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5207" w:rsidRPr="00B75207" w:rsidRDefault="00B75207" w:rsidP="00B75207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B7520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B75207" w:rsidRPr="00B75207" w:rsidRDefault="00B75207" w:rsidP="00B75207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B7520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«СРЕДНЯЯ ОБЩЕОБРАЗОВАТЕЛЬНАЯ ШКОЛА № 2 С. ЦЕНТОРА-ЮРТ»</w:t>
      </w:r>
    </w:p>
    <w:p w:rsidR="00B75207" w:rsidRPr="00B75207" w:rsidRDefault="00B75207" w:rsidP="00B75207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B7520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ИМ. А-Х. КАДЫРОВА ГРОЗНЕНСКОГО МУНИЦИПАЛЬНОГО РАЙОНА ЧЕЧЕНСКОЙ РЕСПУБЛИКИ</w:t>
      </w:r>
    </w:p>
    <w:p w:rsidR="00B75207" w:rsidRPr="00B75207" w:rsidRDefault="00B75207" w:rsidP="00B75207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</w:rPr>
      </w:pPr>
    </w:p>
    <w:p w:rsidR="00B75207" w:rsidRPr="00B75207" w:rsidRDefault="00B75207" w:rsidP="00B75207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</w:rPr>
      </w:pPr>
    </w:p>
    <w:p w:rsidR="00B75207" w:rsidRPr="00B75207" w:rsidRDefault="00B75207" w:rsidP="00B75207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519"/>
        <w:gridCol w:w="4937"/>
      </w:tblGrid>
      <w:tr w:rsidR="00B75207" w:rsidRPr="00B75207" w:rsidTr="00E41D07">
        <w:tc>
          <w:tcPr>
            <w:tcW w:w="5519" w:type="dxa"/>
          </w:tcPr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  <w:t>ПРИНЯТО</w:t>
            </w:r>
          </w:p>
          <w:p w:rsidR="00B75207" w:rsidRPr="00B75207" w:rsidRDefault="00B75207" w:rsidP="00B7520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на педагогическом совете </w:t>
            </w:r>
          </w:p>
          <w:p w:rsidR="00B75207" w:rsidRPr="00B75207" w:rsidRDefault="00B75207" w:rsidP="00B7520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Протокол № ___ от «___» ______ 2021 г.</w:t>
            </w: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  <w:t>РАССМОТРЕНО</w:t>
            </w: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на заседании общественного совета </w:t>
            </w: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Протокол № ___ от «___» ______ 2021 г.</w:t>
            </w:r>
          </w:p>
        </w:tc>
        <w:tc>
          <w:tcPr>
            <w:tcW w:w="4937" w:type="dxa"/>
          </w:tcPr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b/>
                <w:color w:val="00000A"/>
                <w:kern w:val="2"/>
                <w:sz w:val="24"/>
                <w:szCs w:val="24"/>
              </w:rPr>
              <w:t>УТВЕРЖДЕНО</w:t>
            </w: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приказом </w:t>
            </w:r>
            <w:proofErr w:type="spellStart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и.</w:t>
            </w:r>
            <w:proofErr w:type="gramStart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о.директора</w:t>
            </w:r>
            <w:proofErr w:type="spellEnd"/>
            <w:proofErr w:type="gramEnd"/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МБОУ «СОШ № 2 </w:t>
            </w:r>
            <w:proofErr w:type="spellStart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с.Центора</w:t>
            </w:r>
            <w:proofErr w:type="spellEnd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-Юрт» </w:t>
            </w:r>
            <w:proofErr w:type="spellStart"/>
            <w:proofErr w:type="gramStart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им.А</w:t>
            </w:r>
            <w:proofErr w:type="spellEnd"/>
            <w:proofErr w:type="gramEnd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-Х. Кадырова Грозненского муниципального района ЧР</w:t>
            </w:r>
          </w:p>
          <w:p w:rsidR="00B75207" w:rsidRPr="00B75207" w:rsidRDefault="00B75207" w:rsidP="00B7520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______________/</w:t>
            </w:r>
            <w:proofErr w:type="spellStart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Мустиева</w:t>
            </w:r>
            <w:proofErr w:type="spellEnd"/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 xml:space="preserve"> Д.М./</w:t>
            </w:r>
          </w:p>
          <w:p w:rsidR="00B75207" w:rsidRPr="00B75207" w:rsidRDefault="00B75207" w:rsidP="00B7520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  <w:r w:rsidRPr="00B75207"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  <w:t>Приказ № ____от «____» _____2021 г.</w:t>
            </w:r>
          </w:p>
          <w:p w:rsidR="00B75207" w:rsidRPr="00B75207" w:rsidRDefault="00B75207" w:rsidP="00B752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</w:rPr>
            </w:pPr>
          </w:p>
        </w:tc>
      </w:tr>
    </w:tbl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Default="00670DF6" w:rsidP="00EC7EE2">
      <w:pPr>
        <w:spacing w:after="0"/>
        <w:ind w:left="-426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  <w:bookmarkStart w:id="0" w:name="_GoBack"/>
      <w:bookmarkEnd w:id="0"/>
      <w:r w:rsidR="00F23CDA" w:rsidRPr="00F23C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3CDA" w:rsidRPr="00F23CDA" w:rsidRDefault="00F23CDA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о школьном спортивном клубе (ШСК)</w:t>
      </w:r>
    </w:p>
    <w:p w:rsidR="00F23CDA" w:rsidRPr="00F23CDA" w:rsidRDefault="00F23CDA" w:rsidP="00F23CD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23CDA" w:rsidRPr="00F23CDA" w:rsidRDefault="00F23CDA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Школьный спор</w:t>
      </w:r>
      <w:r>
        <w:rPr>
          <w:rFonts w:ascii="Times New Roman" w:eastAsia="Calibri" w:hAnsi="Times New Roman" w:cs="Times New Roman"/>
          <w:sz w:val="28"/>
          <w:szCs w:val="28"/>
        </w:rPr>
        <w:t>тивный клуб</w:t>
      </w:r>
      <w:r w:rsidR="00173956">
        <w:rPr>
          <w:rFonts w:ascii="Times New Roman" w:eastAsia="Calibri" w:hAnsi="Times New Roman" w:cs="Times New Roman"/>
          <w:sz w:val="28"/>
          <w:szCs w:val="28"/>
        </w:rPr>
        <w:t xml:space="preserve"> (ШСК) создается в МБОУ «СОШ №2 </w:t>
      </w:r>
      <w:proofErr w:type="spellStart"/>
      <w:r w:rsidR="00173956">
        <w:rPr>
          <w:rFonts w:ascii="Times New Roman" w:eastAsia="Calibri" w:hAnsi="Times New Roman" w:cs="Times New Roman"/>
          <w:sz w:val="28"/>
          <w:szCs w:val="28"/>
        </w:rPr>
        <w:t>с.Центора</w:t>
      </w:r>
      <w:proofErr w:type="spellEnd"/>
      <w:r w:rsidR="00173956">
        <w:rPr>
          <w:rFonts w:ascii="Times New Roman" w:eastAsia="Calibri" w:hAnsi="Times New Roman" w:cs="Times New Roman"/>
          <w:sz w:val="28"/>
          <w:szCs w:val="28"/>
        </w:rPr>
        <w:t>-Юрт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17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73956">
        <w:rPr>
          <w:rFonts w:ascii="Times New Roman" w:eastAsia="Calibri" w:hAnsi="Times New Roman" w:cs="Times New Roman"/>
          <w:sz w:val="28"/>
          <w:szCs w:val="28"/>
        </w:rPr>
        <w:t>им.А</w:t>
      </w:r>
      <w:proofErr w:type="gramEnd"/>
      <w:r w:rsidR="00173956">
        <w:rPr>
          <w:rFonts w:ascii="Times New Roman" w:eastAsia="Calibri" w:hAnsi="Times New Roman" w:cs="Times New Roman"/>
          <w:sz w:val="28"/>
          <w:szCs w:val="28"/>
        </w:rPr>
        <w:t>-Х.Кадырова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CDA">
        <w:rPr>
          <w:rFonts w:ascii="Times New Roman" w:eastAsia="Calibri" w:hAnsi="Times New Roman" w:cs="Times New Roman"/>
          <w:sz w:val="28"/>
          <w:szCs w:val="28"/>
        </w:rPr>
        <w:t>для организации физкультурно-спортивной работы в школе.</w:t>
      </w:r>
      <w:r w:rsidR="0017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CDA">
        <w:rPr>
          <w:rFonts w:ascii="Times New Roman" w:eastAsia="Calibri" w:hAnsi="Times New Roman" w:cs="Times New Roman"/>
          <w:sz w:val="28"/>
          <w:szCs w:val="28"/>
        </w:rPr>
        <w:t>ШСК призван средствами физической культуры всемерно способствовать укреплению здоровья детей и подростков, повышению их работоспособности, готовности к защите Родины, формированию у них высоких нравственных качеств, организации досуга.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CDA">
        <w:rPr>
          <w:rFonts w:ascii="Times New Roman" w:eastAsia="Calibri" w:hAnsi="Times New Roman" w:cs="Times New Roman"/>
          <w:sz w:val="28"/>
          <w:szCs w:val="28"/>
        </w:rPr>
        <w:t>ШСК может быть различной физкультурно-оздоровительной направленности по интересам детей. Школьный спортивный клуб (ШСК) может иметь свое название и эмблему. Решение об открытии ШСК принимает руководство школы.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Условием открытия клуба служат следующие критерии: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наличие спортивной материально-технической базы (сп</w:t>
      </w:r>
      <w:r>
        <w:rPr>
          <w:rFonts w:ascii="Times New Roman" w:eastAsia="Calibri" w:hAnsi="Times New Roman" w:cs="Times New Roman"/>
          <w:sz w:val="28"/>
          <w:szCs w:val="28"/>
        </w:rPr>
        <w:t>ортивные залы, спортивные площадки</w:t>
      </w:r>
      <w:r w:rsidRPr="00F23CDA">
        <w:rPr>
          <w:rFonts w:ascii="Times New Roman" w:eastAsia="Calibri" w:hAnsi="Times New Roman" w:cs="Times New Roman"/>
          <w:sz w:val="28"/>
          <w:szCs w:val="28"/>
        </w:rPr>
        <w:t xml:space="preserve"> и т.д., а также их оборудование);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наличие в школе не менее 3-х секций спортивной направленности;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активное участие в спортивно-массовых мероприятиях, проводимых районными физкультурно-спортивными организациями.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Для открытия клуба (ШСК) издается приказ директора школы, в котором организатор внеклассной и внешкольной работы или учитель физической культуры назначается заведующим клубом.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В своей практической деятельности ШСК руководствуется настоящим положением. ШСК также может иметь свой внутренний Устав (положение), который не идет в разрез интересам школы, районным физкультурно-</w:t>
      </w:r>
      <w:r w:rsidRPr="00F23CDA">
        <w:rPr>
          <w:rFonts w:ascii="Times New Roman" w:eastAsia="Calibri" w:hAnsi="Times New Roman" w:cs="Times New Roman"/>
          <w:sz w:val="28"/>
          <w:szCs w:val="28"/>
        </w:rPr>
        <w:lastRenderedPageBreak/>
        <w:t>спортивным организациям, а также «Закону об образовании» и… (указать иные документы).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2. Структура клуба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1.  Высшим органом школьного спортивного клуба является общее собрание. Общее собрание клуба выбирает открытым голосованием совет клуба сроком на 2 года. Количественный состав совета определяется общим собранием активистов физической культуры.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2.  Работа ШСК проводится на основе широкой инициативы и самодеятельности учащихся.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3. Совет клуба: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избирает из своего состава председателя совета, который является заместителем руководителя клуба;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организует работу клуба в соответствии с настоящим положением, Планом работы ШСК на учебный год и Положениями районных физкультурно-спортивных организаций;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организует спортивные секции, команды по видам спорта, кружки общей физической подготовки, судейские коллегии, туристские секции и руководит их работой;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проводит спартакиады, спортивные соревнования и праздники в школе, организует походы, экскурсии, обеспечивает участие команд клуба в соревнованиях, проводимых районными физкультурно-спортивными организациями;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организует соревнования на лучшую постановку массовой физкультурной и спортивной работы между классами, спортивными секциями и подводит их итоги;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организует и проводит оздоровительную и спортивную работу с детьми в своем поселении;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организует и участвует в строительстве, ремонте, благоустройстве спортивных сооружений.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4.  Руководство работой осуществляет: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в классах - физк</w:t>
      </w:r>
      <w:r>
        <w:rPr>
          <w:rFonts w:ascii="Times New Roman" w:eastAsia="Calibri" w:hAnsi="Times New Roman" w:cs="Times New Roman"/>
          <w:sz w:val="28"/>
          <w:szCs w:val="28"/>
        </w:rPr>
        <w:t>ультурные организаторы</w:t>
      </w:r>
      <w:r w:rsidRPr="00F23CDA">
        <w:rPr>
          <w:rFonts w:ascii="Times New Roman" w:eastAsia="Calibri" w:hAnsi="Times New Roman" w:cs="Times New Roman"/>
          <w:sz w:val="28"/>
          <w:szCs w:val="28"/>
        </w:rPr>
        <w:t>, избираемые сроком на один год;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в командах - капитаны, избираемые сроком на один год, спортивный сезон или на время проведения физкультурного, спортивного мероприятия;</w:t>
      </w:r>
    </w:p>
    <w:p w:rsidR="00F23CDA" w:rsidRPr="00F23CDA" w:rsidRDefault="00F23CDA" w:rsidP="00B752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в судейских коллегиях – судейские бригады по видам спорта, избираемые сроком на один год.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5.  Руководитель школьного спортивного клуба: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направляет работу совета физоргов;</w:t>
      </w:r>
    </w:p>
    <w:p w:rsidR="00F23CDA" w:rsidRPr="00F23CDA" w:rsidRDefault="000C2EDC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F23CDA" w:rsidRPr="00F23CDA">
        <w:rPr>
          <w:rFonts w:ascii="Times New Roman" w:eastAsia="Calibri" w:hAnsi="Times New Roman" w:cs="Times New Roman"/>
          <w:sz w:val="28"/>
          <w:szCs w:val="28"/>
        </w:rPr>
        <w:t>организует внеклассную физкультурно-оздоровительную и спортивно-массовую работу в школе, вовлекая максимальное число учащихся в физкультурные кружки, группы ОФП, секции по видам спорта и туризма, а также в различные массовые спортивные мероприятия;</w:t>
      </w:r>
      <w:r w:rsidR="00F23CDA" w:rsidRPr="00F23CDA">
        <w:rPr>
          <w:rFonts w:ascii="Times New Roman" w:eastAsia="Calibri" w:hAnsi="Times New Roman" w:cs="Times New Roman"/>
          <w:sz w:val="28"/>
          <w:szCs w:val="28"/>
        </w:rPr>
        <w:br/>
        <w:t xml:space="preserve">- организует </w:t>
      </w:r>
      <w:proofErr w:type="spellStart"/>
      <w:r w:rsidR="00F23CDA" w:rsidRPr="00F23CDA">
        <w:rPr>
          <w:rFonts w:ascii="Times New Roman" w:eastAsia="Calibri" w:hAnsi="Times New Roman" w:cs="Times New Roman"/>
          <w:sz w:val="28"/>
          <w:szCs w:val="28"/>
        </w:rPr>
        <w:t>внутришкольные</w:t>
      </w:r>
      <w:proofErr w:type="spellEnd"/>
      <w:r w:rsidR="00F23CDA" w:rsidRPr="00F23CDA">
        <w:rPr>
          <w:rFonts w:ascii="Times New Roman" w:eastAsia="Calibri" w:hAnsi="Times New Roman" w:cs="Times New Roman"/>
          <w:sz w:val="28"/>
          <w:szCs w:val="28"/>
        </w:rPr>
        <w:t xml:space="preserve"> соревнования  и физкультурные праздники, проводит соответствующую подготовку учащихся к внешкольным спортивным праздникам;</w:t>
      </w:r>
      <w:r w:rsidR="00F23CDA" w:rsidRPr="00F23CDA">
        <w:rPr>
          <w:rFonts w:ascii="Times New Roman" w:eastAsia="Calibri" w:hAnsi="Times New Roman" w:cs="Times New Roman"/>
          <w:sz w:val="28"/>
          <w:szCs w:val="28"/>
        </w:rPr>
        <w:br/>
        <w:t>- поддерживает контакт с районными физкультурно-спортивными организациями;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постоянно следит за соблюдением санитарно-гигиенических норм и состоянием помещений;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контролирует совместно с медицинским работником состояние здоровья детей и регулирует их физическую нагрузку, отвечает за жизнь и здоровье детей;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 проводит работу по обучению детей в соответствии с программой и методиками физического воспитания;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имеет тесную связь со школьным педагогическим советом.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3. Организация и содержание работы клуба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Основными направлениями в работе ШСК являются: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воспитание у детей и подростков устойчивого интереса к систематическим занятиям физической культурой, спортом, туризмом, к здоровому образу жизни;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укрепление и сохранение здоровья при помощи регулярных занятий в спортивных кружках и секциях, участие в оздоровительных мероприятиях;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организация здорового досуга учащихся;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организация и проведение массовых физкультурно-оздоровительных и спортивных мероприятий в школе;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(указать иное) …...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Врачебный контроль за всеми занимающимися осуществляется медицинским персоналом школы.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4. Материально-техническая база</w:t>
      </w:r>
    </w:p>
    <w:p w:rsidR="00F23CDA" w:rsidRPr="00F23CDA" w:rsidRDefault="00F23CDA" w:rsidP="00B7520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Для проведения физкультурно-оздоровительной работы в ШСК используются школьные спортзалы и спортивные площадки, на базе которых создан клуб. Воспитанники клуба укрепляют материально-спортивную базу школы (оборудование школьных спортивных сооружений и уход за ними, ремонт и изготовление простейшего спортивного инвентаря).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 xml:space="preserve">5. Права и обязанности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воспитанников ШСК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Воспитанники ШСК имеют право: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  бесплатно пользоваться спортивным инвентарем, оборудованием и сооружениями, а также методическими пособиями;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получать консультации; избирать и быть избранным в совет ШСК;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lastRenderedPageBreak/>
        <w:t>-  систематически проходить медицинское обследование.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Воспитанник ШСК обязан соблюдать: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  установленный порядок;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 бережно относиться к имуществу и спортивному инвентарю;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  показывать личный пример здорового образа жизни.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CDA">
        <w:rPr>
          <w:rFonts w:ascii="Times New Roman" w:eastAsia="Calibri" w:hAnsi="Times New Roman" w:cs="Times New Roman"/>
          <w:b/>
          <w:sz w:val="28"/>
          <w:szCs w:val="28"/>
        </w:rPr>
        <w:t>6. Документация клуба, учет и отчетность</w:t>
      </w:r>
    </w:p>
    <w:p w:rsidR="00F23CDA" w:rsidRPr="00F23CDA" w:rsidRDefault="00F23CDA" w:rsidP="00B7520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В своей деятельности ШСК руководствуется своим планом работы, календарным планом спортивно-массовых, оздоровительных и туристских мероприятий в школе и районе.</w:t>
      </w:r>
    </w:p>
    <w:p w:rsidR="00F23CDA" w:rsidRPr="00F23CDA" w:rsidRDefault="00F23CDA" w:rsidP="00B7520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ШСК должен иметь: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CDA">
        <w:rPr>
          <w:rFonts w:ascii="Times New Roman" w:eastAsia="Calibri" w:hAnsi="Times New Roman" w:cs="Times New Roman"/>
          <w:sz w:val="28"/>
          <w:szCs w:val="28"/>
        </w:rPr>
        <w:t>-  программы, учебные планы, расписание спортивных занятий; журнал групп занимающихся;</w:t>
      </w:r>
      <w:r w:rsidRPr="00F23CDA">
        <w:rPr>
          <w:rFonts w:ascii="Times New Roman" w:eastAsia="Calibri" w:hAnsi="Times New Roman" w:cs="Times New Roman"/>
          <w:sz w:val="28"/>
          <w:szCs w:val="28"/>
        </w:rPr>
        <w:br/>
        <w:t>- копии годовых отчетов; протоколы соревнований по видам спорта, положения о них и других мероприятий.</w:t>
      </w:r>
    </w:p>
    <w:p w:rsidR="00F23CDA" w:rsidRPr="00F23CDA" w:rsidRDefault="00F23CDA" w:rsidP="00B75207">
      <w:pPr>
        <w:widowControl w:val="0"/>
        <w:tabs>
          <w:tab w:val="left" w:pos="116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23C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Результаты и итоги участия в соревнованиях школы, района, округа и т.д.</w:t>
      </w:r>
    </w:p>
    <w:p w:rsidR="00F23CDA" w:rsidRPr="00F23CDA" w:rsidRDefault="00F23CDA" w:rsidP="00B75207">
      <w:pPr>
        <w:widowControl w:val="0"/>
        <w:tabs>
          <w:tab w:val="left" w:pos="142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CD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23C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Контрольно-переводные нормативы по общей и специальной физической подготовке, протоколы и графики проведения испытаний по ним.</w:t>
      </w: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CDA" w:rsidRPr="00F23CDA" w:rsidRDefault="00F23CDA" w:rsidP="00B752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0664" w:rsidRDefault="007F0664" w:rsidP="00B75207">
      <w:pPr>
        <w:jc w:val="both"/>
      </w:pPr>
    </w:p>
    <w:sectPr w:rsidR="007F0664" w:rsidSect="003D44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5D"/>
    <w:rsid w:val="000C2EDC"/>
    <w:rsid w:val="00173956"/>
    <w:rsid w:val="002959F6"/>
    <w:rsid w:val="003D446E"/>
    <w:rsid w:val="00670DF6"/>
    <w:rsid w:val="007F0664"/>
    <w:rsid w:val="009475DB"/>
    <w:rsid w:val="00B4342A"/>
    <w:rsid w:val="00B75207"/>
    <w:rsid w:val="00EC7EE2"/>
    <w:rsid w:val="00F2355D"/>
    <w:rsid w:val="00F2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8228"/>
  <w15:chartTrackingRefBased/>
  <w15:docId w15:val="{BF78D472-D000-4340-9633-C71221E4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4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2021-12-07T11:26:00Z</cp:lastPrinted>
  <dcterms:created xsi:type="dcterms:W3CDTF">2020-03-14T10:59:00Z</dcterms:created>
  <dcterms:modified xsi:type="dcterms:W3CDTF">2021-12-07T12:23:00Z</dcterms:modified>
</cp:coreProperties>
</file>