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F4A" w:rsidRDefault="00312F4A" w:rsidP="00312F4A">
      <w:pPr>
        <w:suppressAutoHyphens/>
        <w:spacing w:line="276" w:lineRule="auto"/>
        <w:ind w:left="426" w:right="-142" w:firstLine="0"/>
        <w:jc w:val="center"/>
        <w:rPr>
          <w:rFonts w:eastAsia="Arial Unicode MS"/>
          <w:b/>
          <w:bCs/>
          <w:color w:val="00000A"/>
          <w:kern w:val="2"/>
          <w:sz w:val="24"/>
          <w:szCs w:val="24"/>
          <w:lang w:eastAsia="en-US"/>
        </w:rPr>
      </w:pPr>
      <w:bookmarkStart w:id="0" w:name="_Hlk205967753"/>
      <w:r>
        <w:rPr>
          <w:rFonts w:eastAsia="Arial Unicode MS"/>
          <w:b/>
          <w:bCs/>
          <w:color w:val="00000A"/>
          <w:kern w:val="2"/>
          <w:sz w:val="24"/>
          <w:szCs w:val="24"/>
          <w:lang w:eastAsia="en-US"/>
        </w:rPr>
        <w:t>ЧАСТНОЕ ОБЩЕОБРАЗОВАТЕЛЬНОЕ УЧРЕЖДЕНИЕ «ГИМНАЗИЯ «АЛИМБРИДЖ»</w:t>
      </w:r>
    </w:p>
    <w:p w:rsidR="00312F4A" w:rsidRDefault="00312F4A" w:rsidP="00312F4A">
      <w:pPr>
        <w:suppressAutoHyphens/>
        <w:spacing w:line="276" w:lineRule="auto"/>
        <w:ind w:left="426" w:right="-142" w:firstLine="0"/>
        <w:jc w:val="center"/>
        <w:rPr>
          <w:rFonts w:eastAsia="Arial Unicode MS"/>
          <w:b/>
          <w:bCs/>
          <w:color w:val="00000A"/>
          <w:kern w:val="2"/>
          <w:sz w:val="24"/>
          <w:szCs w:val="24"/>
          <w:lang w:eastAsia="en-US"/>
        </w:rPr>
      </w:pPr>
      <w:r>
        <w:rPr>
          <w:rFonts w:eastAsia="Arial Unicode MS"/>
          <w:b/>
          <w:bCs/>
          <w:color w:val="00000A"/>
          <w:kern w:val="2"/>
          <w:sz w:val="24"/>
          <w:szCs w:val="24"/>
          <w:lang w:eastAsia="en-US"/>
        </w:rPr>
        <w:t>(ЧОУ «Гимназия «Алимбридж»)</w:t>
      </w:r>
    </w:p>
    <w:p w:rsidR="00312F4A" w:rsidRPr="00E35FCA" w:rsidRDefault="00312F4A" w:rsidP="00312F4A">
      <w:pPr>
        <w:suppressAutoHyphens/>
        <w:spacing w:line="276" w:lineRule="auto"/>
        <w:ind w:right="-1" w:firstLine="0"/>
        <w:jc w:val="center"/>
        <w:rPr>
          <w:rFonts w:eastAsia="Arial Unicode MS"/>
          <w:b/>
          <w:bCs/>
          <w:color w:val="00000A"/>
          <w:kern w:val="2"/>
          <w:sz w:val="24"/>
          <w:szCs w:val="24"/>
          <w:lang w:eastAsia="en-US"/>
        </w:rPr>
      </w:pPr>
    </w:p>
    <w:tbl>
      <w:tblPr>
        <w:tblStyle w:val="46"/>
        <w:tblpPr w:leftFromText="180" w:rightFromText="180" w:vertAnchor="text" w:horzAnchor="margin" w:tblpY="752"/>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819"/>
      </w:tblGrid>
      <w:tr w:rsidR="00312F4A" w:rsidRPr="00634140" w:rsidTr="00312F4A">
        <w:trPr>
          <w:trHeight w:val="1443"/>
        </w:trPr>
        <w:tc>
          <w:tcPr>
            <w:tcW w:w="5637" w:type="dxa"/>
          </w:tcPr>
          <w:p w:rsidR="00312F4A" w:rsidRPr="00AD5AD4" w:rsidRDefault="00312F4A" w:rsidP="00312F4A">
            <w:pPr>
              <w:tabs>
                <w:tab w:val="left" w:pos="360"/>
              </w:tabs>
              <w:spacing w:line="276" w:lineRule="auto"/>
              <w:rPr>
                <w:bCs/>
                <w:sz w:val="24"/>
                <w:szCs w:val="24"/>
              </w:rPr>
            </w:pPr>
            <w:r w:rsidRPr="00AD5AD4">
              <w:rPr>
                <w:sz w:val="24"/>
                <w:szCs w:val="24"/>
              </w:rPr>
              <w:t>СОГЛАСОВАНО</w:t>
            </w:r>
          </w:p>
          <w:p w:rsidR="00312F4A" w:rsidRPr="00AD5AD4" w:rsidRDefault="00312F4A" w:rsidP="00312F4A">
            <w:pPr>
              <w:spacing w:line="276" w:lineRule="auto"/>
              <w:rPr>
                <w:sz w:val="24"/>
                <w:szCs w:val="24"/>
              </w:rPr>
            </w:pPr>
            <w:r w:rsidRPr="00AD5AD4">
              <w:rPr>
                <w:sz w:val="24"/>
                <w:szCs w:val="24"/>
              </w:rPr>
              <w:t>на педагогическом совете</w:t>
            </w:r>
          </w:p>
          <w:p w:rsidR="00312F4A" w:rsidRPr="00AD5AD4" w:rsidRDefault="00312F4A" w:rsidP="00312F4A">
            <w:pPr>
              <w:tabs>
                <w:tab w:val="left" w:pos="360"/>
              </w:tabs>
              <w:spacing w:line="276" w:lineRule="auto"/>
              <w:rPr>
                <w:sz w:val="24"/>
                <w:szCs w:val="24"/>
              </w:rPr>
            </w:pPr>
            <w:r w:rsidRPr="00AD5AD4">
              <w:rPr>
                <w:sz w:val="24"/>
                <w:szCs w:val="24"/>
              </w:rPr>
              <w:t>(</w:t>
            </w:r>
            <w:r w:rsidRPr="00AD5AD4">
              <w:rPr>
                <w:color w:val="000000" w:themeColor="text1"/>
                <w:sz w:val="24"/>
                <w:szCs w:val="24"/>
              </w:rPr>
              <w:t>протокол от «2</w:t>
            </w:r>
            <w:r>
              <w:rPr>
                <w:color w:val="000000" w:themeColor="text1"/>
                <w:sz w:val="24"/>
                <w:szCs w:val="24"/>
              </w:rPr>
              <w:t>6» августа 2026</w:t>
            </w:r>
            <w:r w:rsidRPr="00AD5AD4">
              <w:rPr>
                <w:color w:val="000000" w:themeColor="text1"/>
                <w:sz w:val="24"/>
                <w:szCs w:val="24"/>
              </w:rPr>
              <w:t>г №1)</w:t>
            </w:r>
          </w:p>
        </w:tc>
        <w:tc>
          <w:tcPr>
            <w:tcW w:w="4819" w:type="dxa"/>
          </w:tcPr>
          <w:p w:rsidR="00312F4A" w:rsidRPr="00E3120D" w:rsidRDefault="00312F4A" w:rsidP="00312F4A">
            <w:pPr>
              <w:tabs>
                <w:tab w:val="left" w:pos="360"/>
              </w:tabs>
              <w:spacing w:line="276" w:lineRule="auto"/>
              <w:ind w:firstLine="0"/>
              <w:rPr>
                <w:bCs/>
                <w:sz w:val="24"/>
                <w:szCs w:val="24"/>
              </w:rPr>
            </w:pPr>
            <w:r w:rsidRPr="00E3120D">
              <w:rPr>
                <w:bCs/>
                <w:sz w:val="24"/>
                <w:szCs w:val="24"/>
              </w:rPr>
              <w:t>УТВЕРЖД</w:t>
            </w:r>
            <w:r>
              <w:rPr>
                <w:bCs/>
                <w:sz w:val="24"/>
                <w:szCs w:val="24"/>
              </w:rPr>
              <w:t>ЕНО</w:t>
            </w:r>
          </w:p>
          <w:p w:rsidR="00312F4A" w:rsidRPr="00E3120D" w:rsidRDefault="00312F4A" w:rsidP="00312F4A">
            <w:pPr>
              <w:tabs>
                <w:tab w:val="left" w:pos="360"/>
              </w:tabs>
              <w:spacing w:line="276" w:lineRule="auto"/>
              <w:ind w:firstLine="0"/>
              <w:rPr>
                <w:bCs/>
                <w:sz w:val="24"/>
                <w:szCs w:val="24"/>
              </w:rPr>
            </w:pPr>
            <w:r w:rsidRPr="00E3120D">
              <w:rPr>
                <w:bCs/>
                <w:sz w:val="24"/>
                <w:szCs w:val="24"/>
              </w:rPr>
              <w:t>(приказ от «</w:t>
            </w:r>
            <w:r>
              <w:rPr>
                <w:bCs/>
                <w:sz w:val="24"/>
                <w:szCs w:val="24"/>
              </w:rPr>
              <w:t>31</w:t>
            </w:r>
            <w:r w:rsidRPr="00E3120D">
              <w:rPr>
                <w:bCs/>
                <w:sz w:val="24"/>
                <w:szCs w:val="24"/>
              </w:rPr>
              <w:t>» августа 202</w:t>
            </w:r>
            <w:r>
              <w:rPr>
                <w:bCs/>
                <w:sz w:val="24"/>
                <w:szCs w:val="24"/>
              </w:rPr>
              <w:t>6</w:t>
            </w:r>
            <w:r w:rsidRPr="00E3120D">
              <w:rPr>
                <w:bCs/>
                <w:sz w:val="24"/>
                <w:szCs w:val="24"/>
              </w:rPr>
              <w:t>г №</w:t>
            </w:r>
            <w:r w:rsidR="00610AC8">
              <w:rPr>
                <w:bCs/>
                <w:sz w:val="24"/>
                <w:szCs w:val="24"/>
              </w:rPr>
              <w:t xml:space="preserve"> 4</w:t>
            </w:r>
            <w:r>
              <w:rPr>
                <w:bCs/>
                <w:sz w:val="24"/>
                <w:szCs w:val="24"/>
              </w:rPr>
              <w:t>8</w:t>
            </w:r>
            <w:r w:rsidRPr="00E3120D">
              <w:rPr>
                <w:bCs/>
                <w:sz w:val="24"/>
                <w:szCs w:val="24"/>
              </w:rPr>
              <w:t>)</w:t>
            </w:r>
          </w:p>
          <w:p w:rsidR="00312F4A" w:rsidRDefault="00312F4A" w:rsidP="00312F4A">
            <w:pPr>
              <w:tabs>
                <w:tab w:val="left" w:pos="360"/>
              </w:tabs>
              <w:spacing w:line="276" w:lineRule="auto"/>
              <w:ind w:firstLine="0"/>
              <w:rPr>
                <w:bCs/>
                <w:i/>
                <w:sz w:val="24"/>
                <w:szCs w:val="24"/>
              </w:rPr>
            </w:pPr>
            <w:r>
              <w:rPr>
                <w:bCs/>
                <w:i/>
                <w:sz w:val="24"/>
                <w:szCs w:val="24"/>
              </w:rPr>
              <w:t>Р.С.</w:t>
            </w:r>
            <w:bookmarkStart w:id="1" w:name="_GoBack"/>
            <w:bookmarkEnd w:id="1"/>
            <w:r>
              <w:rPr>
                <w:bCs/>
                <w:i/>
                <w:sz w:val="24"/>
                <w:szCs w:val="24"/>
              </w:rPr>
              <w:t xml:space="preserve"> Хачукаев</w:t>
            </w:r>
            <w:r w:rsidR="005F4E41">
              <w:rPr>
                <w:bCs/>
                <w:i/>
                <w:noProof/>
                <w:sz w:val="24"/>
                <w:szCs w:val="24"/>
              </w:rPr>
              <w:drawing>
                <wp:inline distT="0" distB="0" distL="0" distR="0" wp14:anchorId="1F5A9571" wp14:editId="7123C672">
                  <wp:extent cx="1366927" cy="1139190"/>
                  <wp:effectExtent l="0" t="0" r="508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8060" cy="1173470"/>
                          </a:xfrm>
                          <a:prstGeom prst="rect">
                            <a:avLst/>
                          </a:prstGeom>
                          <a:noFill/>
                        </pic:spPr>
                      </pic:pic>
                    </a:graphicData>
                  </a:graphic>
                </wp:inline>
              </w:drawing>
            </w:r>
          </w:p>
          <w:p w:rsidR="00312F4A" w:rsidRPr="00642E05" w:rsidRDefault="005F4E41" w:rsidP="005F4E41">
            <w:pPr>
              <w:tabs>
                <w:tab w:val="left" w:pos="360"/>
              </w:tabs>
              <w:spacing w:line="276" w:lineRule="auto"/>
              <w:ind w:firstLine="0"/>
              <w:rPr>
                <w:bCs/>
                <w:i/>
                <w:sz w:val="24"/>
                <w:szCs w:val="24"/>
              </w:rPr>
            </w:pPr>
            <w:r>
              <w:rPr>
                <w:bCs/>
                <w:i/>
                <w:sz w:val="24"/>
                <w:szCs w:val="24"/>
              </w:rPr>
              <w:t xml:space="preserve">                    </w:t>
            </w:r>
          </w:p>
        </w:tc>
      </w:tr>
      <w:bookmarkEnd w:id="0"/>
    </w:tbl>
    <w:p w:rsidR="00057684" w:rsidRDefault="00057684">
      <w:pPr>
        <w:spacing w:after="0" w:line="259" w:lineRule="auto"/>
        <w:ind w:left="584" w:firstLine="0"/>
        <w:jc w:val="left"/>
      </w:pPr>
    </w:p>
    <w:p w:rsidR="00057684" w:rsidRDefault="002D4667">
      <w:pPr>
        <w:spacing w:after="52" w:line="259" w:lineRule="auto"/>
        <w:ind w:left="1398" w:firstLine="0"/>
        <w:jc w:val="center"/>
      </w:pPr>
      <w:r>
        <w:rPr>
          <w:sz w:val="24"/>
        </w:rPr>
        <w:t xml:space="preserve"> </w:t>
      </w:r>
    </w:p>
    <w:p w:rsidR="00057684" w:rsidRDefault="002D4667">
      <w:pPr>
        <w:spacing w:after="124" w:line="259" w:lineRule="auto"/>
        <w:ind w:left="584" w:firstLine="0"/>
        <w:jc w:val="left"/>
      </w:pPr>
      <w:r>
        <w:t xml:space="preserve"> </w:t>
      </w:r>
    </w:p>
    <w:p w:rsidR="00057684" w:rsidRDefault="002D4667">
      <w:pPr>
        <w:spacing w:after="18" w:line="259" w:lineRule="auto"/>
        <w:ind w:left="356" w:firstLine="0"/>
        <w:jc w:val="left"/>
      </w:pPr>
      <w:r>
        <w:rPr>
          <w:i/>
          <w:color w:val="0D0D0D"/>
        </w:rPr>
        <w:t xml:space="preserve"> </w:t>
      </w:r>
    </w:p>
    <w:p w:rsidR="00057684" w:rsidRDefault="002D4667">
      <w:pPr>
        <w:spacing w:after="85" w:line="259" w:lineRule="auto"/>
        <w:ind w:left="584" w:firstLine="0"/>
        <w:jc w:val="left"/>
      </w:pPr>
      <w:r>
        <w:rPr>
          <w:i/>
          <w:color w:val="0D0D0D"/>
        </w:rPr>
        <w:t xml:space="preserve"> </w:t>
      </w:r>
    </w:p>
    <w:p w:rsidR="00057684" w:rsidRDefault="002D4667">
      <w:pPr>
        <w:spacing w:after="73" w:line="259" w:lineRule="auto"/>
        <w:ind w:left="2124"/>
        <w:jc w:val="left"/>
      </w:pPr>
      <w:r>
        <w:rPr>
          <w:b/>
          <w:i/>
          <w:color w:val="0D0D0D"/>
        </w:rPr>
        <w:t xml:space="preserve">ОСНОВНАЯ ОБРАЗОВАТЕЛЬНАЯ ПРОГРАММА </w:t>
      </w:r>
    </w:p>
    <w:p w:rsidR="00057684" w:rsidRDefault="002D4667">
      <w:pPr>
        <w:spacing w:after="73" w:line="259" w:lineRule="auto"/>
        <w:ind w:left="2578"/>
        <w:jc w:val="left"/>
      </w:pPr>
      <w:r>
        <w:rPr>
          <w:b/>
          <w:i/>
          <w:color w:val="0D0D0D"/>
        </w:rPr>
        <w:t>НАЧАЛЬНОГО ОБЩЕГО ОБРАЗОВАНИЯ</w:t>
      </w:r>
      <w:r>
        <w:rPr>
          <w:b/>
          <w:i/>
          <w:color w:val="365F91"/>
        </w:rPr>
        <w:t xml:space="preserve"> </w:t>
      </w:r>
    </w:p>
    <w:p w:rsidR="00057684" w:rsidRDefault="002D4667">
      <w:pPr>
        <w:spacing w:after="32" w:line="269" w:lineRule="auto"/>
        <w:ind w:left="2054" w:hanging="842"/>
      </w:pPr>
      <w:r>
        <w:rPr>
          <w:i/>
        </w:rPr>
        <w:t>(в новой редакции с учетом изменений и дополнений в соответствии</w:t>
      </w:r>
      <w:r w:rsidR="00312F4A">
        <w:rPr>
          <w:i/>
        </w:rPr>
        <w:t xml:space="preserve">                          </w:t>
      </w:r>
      <w:r>
        <w:rPr>
          <w:i/>
        </w:rPr>
        <w:t xml:space="preserve"> с п</w:t>
      </w:r>
      <w:r w:rsidR="00312F4A">
        <w:rPr>
          <w:i/>
        </w:rPr>
        <w:t xml:space="preserve">риказами Минпросвещения России </w:t>
      </w:r>
      <w:r>
        <w:rPr>
          <w:i/>
        </w:rPr>
        <w:t xml:space="preserve">№№ 729 и 808)                                     </w:t>
      </w:r>
    </w:p>
    <w:p w:rsidR="00057684" w:rsidRDefault="002D4667">
      <w:pPr>
        <w:spacing w:after="102" w:line="259" w:lineRule="auto"/>
        <w:ind w:left="650" w:firstLine="0"/>
        <w:jc w:val="center"/>
      </w:pPr>
      <w:r>
        <w:rPr>
          <w:i/>
        </w:rPr>
        <w:t xml:space="preserve"> </w:t>
      </w:r>
    </w:p>
    <w:p w:rsidR="00057684" w:rsidRDefault="002D4667">
      <w:pPr>
        <w:spacing w:after="74" w:line="259" w:lineRule="auto"/>
        <w:ind w:left="646" w:right="54"/>
        <w:jc w:val="center"/>
      </w:pPr>
      <w:r>
        <w:rPr>
          <w:i/>
        </w:rPr>
        <w:t xml:space="preserve">(срок освоения – 4 года) </w:t>
      </w:r>
    </w:p>
    <w:p w:rsidR="00057684" w:rsidRDefault="002D4667">
      <w:pPr>
        <w:spacing w:after="49" w:line="259" w:lineRule="auto"/>
        <w:ind w:left="650" w:firstLine="0"/>
        <w:jc w:val="center"/>
      </w:pPr>
      <w:r>
        <w:rPr>
          <w:i/>
        </w:rPr>
        <w:t xml:space="preserve"> </w:t>
      </w:r>
    </w:p>
    <w:p w:rsidR="00057684" w:rsidRDefault="002D4667">
      <w:pPr>
        <w:spacing w:after="49" w:line="259" w:lineRule="auto"/>
        <w:ind w:left="650" w:firstLine="0"/>
        <w:jc w:val="center"/>
      </w:pPr>
      <w:r>
        <w:rPr>
          <w:i/>
        </w:rPr>
        <w:t xml:space="preserve"> </w:t>
      </w:r>
    </w:p>
    <w:p w:rsidR="00057684" w:rsidRDefault="002D4667">
      <w:pPr>
        <w:spacing w:after="49" w:line="259" w:lineRule="auto"/>
        <w:ind w:left="650" w:firstLine="0"/>
        <w:jc w:val="center"/>
      </w:pPr>
      <w:r>
        <w:rPr>
          <w:i/>
        </w:rPr>
        <w:t xml:space="preserve"> </w:t>
      </w:r>
    </w:p>
    <w:p w:rsidR="00057684" w:rsidRDefault="002D4667">
      <w:pPr>
        <w:spacing w:after="0" w:line="259" w:lineRule="auto"/>
        <w:ind w:left="645" w:firstLine="0"/>
        <w:jc w:val="center"/>
      </w:pPr>
      <w:r>
        <w:rPr>
          <w:i/>
        </w:rPr>
        <w:t xml:space="preserve"> </w:t>
      </w:r>
    </w:p>
    <w:p w:rsidR="00057684" w:rsidRDefault="002D4667">
      <w:pPr>
        <w:spacing w:line="259" w:lineRule="auto"/>
        <w:ind w:left="356" w:firstLine="0"/>
        <w:jc w:val="left"/>
      </w:pPr>
      <w:r>
        <w:rPr>
          <w:color w:val="FF0000"/>
          <w:sz w:val="22"/>
        </w:rPr>
        <w:t xml:space="preserve"> </w:t>
      </w:r>
    </w:p>
    <w:p w:rsidR="00057684" w:rsidRDefault="002D4667">
      <w:pPr>
        <w:spacing w:after="14" w:line="259" w:lineRule="auto"/>
        <w:ind w:left="356" w:firstLine="0"/>
        <w:jc w:val="left"/>
      </w:pPr>
      <w:r>
        <w:rPr>
          <w:sz w:val="22"/>
        </w:rPr>
        <w:t xml:space="preserve"> </w:t>
      </w:r>
    </w:p>
    <w:p w:rsidR="00057684" w:rsidRDefault="002D4667">
      <w:pPr>
        <w:spacing w:after="14" w:line="259" w:lineRule="auto"/>
        <w:ind w:left="971" w:firstLine="0"/>
        <w:jc w:val="center"/>
      </w:pPr>
      <w:r>
        <w:rPr>
          <w:sz w:val="22"/>
        </w:rPr>
        <w:t xml:space="preserve"> </w:t>
      </w:r>
    </w:p>
    <w:p w:rsidR="00057684" w:rsidRDefault="002D4667">
      <w:pPr>
        <w:spacing w:after="14" w:line="259" w:lineRule="auto"/>
        <w:ind w:left="971" w:firstLine="0"/>
        <w:jc w:val="center"/>
      </w:pPr>
      <w:r>
        <w:rPr>
          <w:sz w:val="22"/>
        </w:rPr>
        <w:t xml:space="preserve"> </w:t>
      </w:r>
    </w:p>
    <w:p w:rsidR="00057684" w:rsidRDefault="002D4667">
      <w:pPr>
        <w:spacing w:after="17" w:line="259" w:lineRule="auto"/>
        <w:ind w:left="356" w:firstLine="0"/>
        <w:jc w:val="left"/>
      </w:pPr>
      <w:r>
        <w:rPr>
          <w:sz w:val="22"/>
        </w:rPr>
        <w:t xml:space="preserve"> </w:t>
      </w:r>
    </w:p>
    <w:p w:rsidR="00057684" w:rsidRDefault="002D4667">
      <w:pPr>
        <w:spacing w:after="0" w:line="272" w:lineRule="auto"/>
        <w:ind w:left="922" w:right="4488" w:firstLine="0"/>
        <w:jc w:val="left"/>
      </w:pPr>
      <w:r>
        <w:rPr>
          <w:sz w:val="22"/>
        </w:rPr>
        <w:t xml:space="preserve">                                                                 </w:t>
      </w:r>
    </w:p>
    <w:p w:rsidR="00057684" w:rsidRDefault="002D4667">
      <w:pPr>
        <w:spacing w:after="14" w:line="259" w:lineRule="auto"/>
        <w:ind w:left="922" w:firstLine="0"/>
        <w:jc w:val="left"/>
        <w:rPr>
          <w:sz w:val="22"/>
        </w:rPr>
      </w:pPr>
      <w:r>
        <w:rPr>
          <w:sz w:val="22"/>
        </w:rPr>
        <w:t xml:space="preserve"> </w:t>
      </w:r>
    </w:p>
    <w:p w:rsidR="002D4667" w:rsidRDefault="002D4667">
      <w:pPr>
        <w:spacing w:after="14" w:line="259" w:lineRule="auto"/>
        <w:ind w:left="922" w:firstLine="0"/>
        <w:jc w:val="left"/>
        <w:rPr>
          <w:sz w:val="22"/>
        </w:rPr>
      </w:pPr>
    </w:p>
    <w:p w:rsidR="002D4667" w:rsidRDefault="002D4667">
      <w:pPr>
        <w:spacing w:after="14" w:line="259" w:lineRule="auto"/>
        <w:ind w:left="922" w:firstLine="0"/>
        <w:jc w:val="left"/>
        <w:rPr>
          <w:sz w:val="22"/>
        </w:rPr>
      </w:pPr>
    </w:p>
    <w:p w:rsidR="002D4667" w:rsidRDefault="002D4667" w:rsidP="00312F4A">
      <w:pPr>
        <w:spacing w:after="14" w:line="259" w:lineRule="auto"/>
        <w:ind w:left="0" w:firstLine="0"/>
        <w:jc w:val="left"/>
        <w:rPr>
          <w:sz w:val="22"/>
        </w:rPr>
      </w:pPr>
    </w:p>
    <w:p w:rsidR="002D4667" w:rsidRDefault="002D4667">
      <w:pPr>
        <w:spacing w:after="14" w:line="259" w:lineRule="auto"/>
        <w:ind w:left="922" w:firstLine="0"/>
        <w:jc w:val="left"/>
        <w:rPr>
          <w:sz w:val="22"/>
        </w:rPr>
      </w:pPr>
    </w:p>
    <w:p w:rsidR="002D4667" w:rsidRDefault="002D4667">
      <w:pPr>
        <w:spacing w:after="14" w:line="259" w:lineRule="auto"/>
        <w:ind w:left="922" w:firstLine="0"/>
        <w:jc w:val="left"/>
      </w:pPr>
    </w:p>
    <w:p w:rsidR="00057684" w:rsidRDefault="002D4667">
      <w:pPr>
        <w:spacing w:after="16" w:line="259" w:lineRule="auto"/>
        <w:ind w:left="922" w:firstLine="0"/>
        <w:jc w:val="left"/>
      </w:pPr>
      <w:r>
        <w:rPr>
          <w:sz w:val="22"/>
        </w:rPr>
        <w:t xml:space="preserve"> </w:t>
      </w:r>
    </w:p>
    <w:p w:rsidR="00057684" w:rsidRDefault="002D4667">
      <w:pPr>
        <w:spacing w:after="14" w:line="259" w:lineRule="auto"/>
        <w:ind w:left="922" w:firstLine="0"/>
        <w:jc w:val="left"/>
      </w:pPr>
      <w:r>
        <w:rPr>
          <w:sz w:val="22"/>
        </w:rPr>
        <w:lastRenderedPageBreak/>
        <w:t xml:space="preserve"> </w:t>
      </w:r>
    </w:p>
    <w:p w:rsidR="00057684" w:rsidRDefault="002D4667">
      <w:pPr>
        <w:spacing w:after="102" w:line="259" w:lineRule="auto"/>
        <w:ind w:left="922" w:firstLine="0"/>
        <w:jc w:val="left"/>
      </w:pPr>
      <w:r>
        <w:rPr>
          <w:sz w:val="22"/>
        </w:rPr>
        <w:t xml:space="preserve"> </w:t>
      </w:r>
    </w:p>
    <w:p w:rsidR="00057684" w:rsidRDefault="002D4667">
      <w:pPr>
        <w:spacing w:after="5" w:line="269" w:lineRule="auto"/>
        <w:jc w:val="center"/>
      </w:pPr>
      <w:r>
        <w:t xml:space="preserve">Грозный-2026 </w:t>
      </w:r>
    </w:p>
    <w:p w:rsidR="00057684" w:rsidRDefault="002D4667">
      <w:pPr>
        <w:spacing w:after="0" w:line="270" w:lineRule="auto"/>
        <w:ind w:left="366"/>
      </w:pPr>
      <w:r>
        <w:rPr>
          <w:b/>
        </w:rPr>
        <w:t xml:space="preserve">Содержание  </w:t>
      </w:r>
    </w:p>
    <w:tbl>
      <w:tblPr>
        <w:tblStyle w:val="TableGrid"/>
        <w:tblW w:w="10773" w:type="dxa"/>
        <w:tblInd w:w="-750" w:type="dxa"/>
        <w:tblCellMar>
          <w:top w:w="9" w:type="dxa"/>
          <w:left w:w="107" w:type="dxa"/>
          <w:right w:w="39" w:type="dxa"/>
        </w:tblCellMar>
        <w:tblLook w:val="04A0" w:firstRow="1" w:lastRow="0" w:firstColumn="1" w:lastColumn="0" w:noHBand="0" w:noVBand="1"/>
      </w:tblPr>
      <w:tblGrid>
        <w:gridCol w:w="1446"/>
        <w:gridCol w:w="7485"/>
        <w:gridCol w:w="1842"/>
      </w:tblGrid>
      <w:tr w:rsidR="00057684">
        <w:trPr>
          <w:trHeight w:val="58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72" w:firstLine="0"/>
              <w:jc w:val="center"/>
            </w:pPr>
            <w:r>
              <w:rPr>
                <w:b/>
                <w:color w:val="231F20"/>
              </w:rPr>
              <w:t xml:space="preserve">1. </w:t>
            </w:r>
          </w:p>
        </w:tc>
        <w:tc>
          <w:tcPr>
            <w:tcW w:w="7485" w:type="dxa"/>
            <w:tcBorders>
              <w:top w:val="single" w:sz="4" w:space="0" w:color="000000"/>
              <w:left w:val="single" w:sz="4" w:space="0" w:color="000000"/>
              <w:bottom w:val="single" w:sz="4" w:space="0" w:color="000000"/>
              <w:right w:val="nil"/>
            </w:tcBorders>
            <w:shd w:val="clear" w:color="auto" w:fill="E2EFD9"/>
          </w:tcPr>
          <w:p w:rsidR="00057684" w:rsidRDefault="002D4667">
            <w:pPr>
              <w:spacing w:after="0" w:line="259" w:lineRule="auto"/>
              <w:ind w:left="1" w:firstLine="0"/>
              <w:jc w:val="left"/>
            </w:pPr>
            <w:r>
              <w:rPr>
                <w:b/>
                <w:color w:val="231F20"/>
              </w:rPr>
              <w:t>Целевой раздел</w:t>
            </w:r>
            <w:r>
              <w:rPr>
                <w:color w:val="231F20"/>
              </w:rPr>
              <w:t xml:space="preserve"> </w:t>
            </w:r>
          </w:p>
        </w:tc>
        <w:tc>
          <w:tcPr>
            <w:tcW w:w="1842" w:type="dxa"/>
            <w:tcBorders>
              <w:top w:val="single" w:sz="4" w:space="0" w:color="000000"/>
              <w:left w:val="nil"/>
              <w:bottom w:val="single" w:sz="4" w:space="0" w:color="000000"/>
              <w:right w:val="single" w:sz="4" w:space="0" w:color="000000"/>
            </w:tcBorders>
            <w:shd w:val="clear" w:color="auto" w:fill="E2EFD9"/>
          </w:tcPr>
          <w:p w:rsidR="00057684" w:rsidRDefault="00057684">
            <w:pPr>
              <w:spacing w:after="160" w:line="259" w:lineRule="auto"/>
              <w:ind w:left="0" w:firstLine="0"/>
              <w:jc w:val="left"/>
            </w:pPr>
          </w:p>
        </w:tc>
      </w:tr>
      <w:tr w:rsidR="00057684">
        <w:trPr>
          <w:trHeight w:val="58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68" w:firstLine="0"/>
              <w:jc w:val="center"/>
            </w:pPr>
            <w:r>
              <w:rPr>
                <w:color w:val="231F20"/>
              </w:rPr>
              <w:t xml:space="preserve">1.1.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Пояснительная записка</w:t>
            </w:r>
            <w:r>
              <w:rPr>
                <w:b/>
                <w:color w:val="231F20"/>
              </w:rPr>
              <w:t xml:space="preserve">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6" w:firstLine="0"/>
              <w:jc w:val="center"/>
            </w:pPr>
            <w:r>
              <w:rPr>
                <w:i/>
                <w:color w:val="231F20"/>
              </w:rPr>
              <w:t xml:space="preserve">5-7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50" w:firstLine="0"/>
              <w:jc w:val="center"/>
            </w:pPr>
            <w:r>
              <w:rPr>
                <w:color w:val="231F20"/>
              </w:rPr>
              <w:t xml:space="preserve">1.1.1.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Цели реализации программы начального общего образования</w:t>
            </w:r>
            <w:r>
              <w:rPr>
                <w:b/>
                <w:color w:val="231F20"/>
              </w:rPr>
              <w:t xml:space="preserve">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6" w:firstLine="0"/>
              <w:jc w:val="center"/>
            </w:pPr>
            <w:r>
              <w:rPr>
                <w:i/>
                <w:color w:val="231F20"/>
              </w:rPr>
              <w:t xml:space="preserve">7-8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72" w:firstLine="0"/>
              <w:jc w:val="center"/>
            </w:pPr>
            <w:r>
              <w:rPr>
                <w:color w:val="231F20"/>
              </w:rPr>
              <w:t xml:space="preserve">  1.1.2.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Принципы формирования и механизмы реализации программы начального общего образования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6" w:firstLine="0"/>
              <w:jc w:val="center"/>
            </w:pPr>
            <w:r>
              <w:rPr>
                <w:i/>
                <w:color w:val="231F20"/>
              </w:rPr>
              <w:t xml:space="preserve">8-10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480" w:firstLine="0"/>
              <w:jc w:val="left"/>
            </w:pPr>
            <w:r>
              <w:rPr>
                <w:color w:val="231F20"/>
              </w:rPr>
              <w:t xml:space="preserve">1.1.3.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color w:val="231F20"/>
              </w:rPr>
              <w:t xml:space="preserve">Общая характеристика основной образовательной программы начального общего образования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6" w:firstLine="0"/>
              <w:jc w:val="center"/>
            </w:pPr>
            <w:r>
              <w:rPr>
                <w:i/>
                <w:color w:val="231F20"/>
              </w:rPr>
              <w:t xml:space="preserve">10-13 </w:t>
            </w:r>
          </w:p>
        </w:tc>
      </w:tr>
      <w:tr w:rsidR="00057684">
        <w:trPr>
          <w:trHeight w:val="58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8" w:firstLine="0"/>
              <w:jc w:val="left"/>
            </w:pPr>
            <w:r>
              <w:rPr>
                <w:color w:val="231F20"/>
              </w:rPr>
              <w:t xml:space="preserve">  1.2.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Планируемые результаты освоения ООП НОО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6" w:firstLine="0"/>
              <w:jc w:val="center"/>
            </w:pPr>
            <w:r>
              <w:rPr>
                <w:i/>
                <w:color w:val="231F20"/>
              </w:rPr>
              <w:t xml:space="preserve">13-35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8" w:firstLine="0"/>
              <w:jc w:val="left"/>
            </w:pPr>
            <w:r>
              <w:rPr>
                <w:color w:val="231F20"/>
              </w:rPr>
              <w:t xml:space="preserve">  1.3.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Система оценки достижения планируемых результатов освоения ООП НОО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6" w:firstLine="0"/>
              <w:jc w:val="center"/>
            </w:pPr>
            <w:r>
              <w:rPr>
                <w:i/>
                <w:color w:val="231F20"/>
              </w:rPr>
              <w:t xml:space="preserve">35-53 </w:t>
            </w:r>
          </w:p>
        </w:tc>
      </w:tr>
      <w:tr w:rsidR="00057684">
        <w:trPr>
          <w:trHeight w:val="58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72" w:firstLine="0"/>
              <w:jc w:val="center"/>
            </w:pPr>
            <w:r>
              <w:rPr>
                <w:b/>
                <w:color w:val="231F20"/>
              </w:rPr>
              <w:t xml:space="preserve">2. </w:t>
            </w:r>
          </w:p>
        </w:tc>
        <w:tc>
          <w:tcPr>
            <w:tcW w:w="7485" w:type="dxa"/>
            <w:tcBorders>
              <w:top w:val="single" w:sz="4" w:space="0" w:color="000000"/>
              <w:left w:val="single" w:sz="4" w:space="0" w:color="000000"/>
              <w:bottom w:val="single" w:sz="4" w:space="0" w:color="000000"/>
              <w:right w:val="nil"/>
            </w:tcBorders>
            <w:shd w:val="clear" w:color="auto" w:fill="E2EFD9"/>
          </w:tcPr>
          <w:p w:rsidR="00057684" w:rsidRDefault="002D4667">
            <w:pPr>
              <w:spacing w:after="0" w:line="259" w:lineRule="auto"/>
              <w:ind w:left="1" w:firstLine="0"/>
              <w:jc w:val="left"/>
            </w:pPr>
            <w:r>
              <w:rPr>
                <w:b/>
                <w:color w:val="231F20"/>
              </w:rPr>
              <w:t>Содержательный раздел</w:t>
            </w:r>
            <w:r>
              <w:rPr>
                <w:i/>
                <w:color w:val="231F20"/>
              </w:rPr>
              <w:t xml:space="preserve"> </w:t>
            </w:r>
          </w:p>
        </w:tc>
        <w:tc>
          <w:tcPr>
            <w:tcW w:w="1842" w:type="dxa"/>
            <w:tcBorders>
              <w:top w:val="single" w:sz="4" w:space="0" w:color="000000"/>
              <w:left w:val="nil"/>
              <w:bottom w:val="single" w:sz="4" w:space="0" w:color="000000"/>
              <w:right w:val="single" w:sz="4" w:space="0" w:color="000000"/>
            </w:tcBorders>
            <w:shd w:val="clear" w:color="auto" w:fill="E2EFD9"/>
          </w:tcPr>
          <w:p w:rsidR="00057684" w:rsidRDefault="00057684">
            <w:pPr>
              <w:spacing w:after="160" w:line="259" w:lineRule="auto"/>
              <w:ind w:left="0" w:firstLine="0"/>
              <w:jc w:val="left"/>
            </w:pPr>
          </w:p>
        </w:tc>
      </w:tr>
      <w:tr w:rsidR="00057684">
        <w:trPr>
          <w:trHeight w:val="7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b/>
                <w:color w:val="231F20"/>
              </w:rPr>
              <w:t xml:space="preserve">Рабочие программы учебных предметов, учебных курсов, учебных модулей. Обязательная часть.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center"/>
            </w:pPr>
            <w:r>
              <w:rPr>
                <w:i/>
                <w:color w:val="231F20"/>
              </w:rPr>
              <w:t xml:space="preserve">53-654 </w:t>
            </w:r>
          </w:p>
        </w:tc>
      </w:tr>
      <w:tr w:rsidR="00057684">
        <w:trPr>
          <w:trHeight w:val="95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2.1.1.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Федеральная рабочая программа по учебному предмету «Русский язык»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center"/>
            </w:pPr>
            <w:r>
              <w:rPr>
                <w:i/>
                <w:color w:val="231F20"/>
              </w:rPr>
              <w:t xml:space="preserve">54-151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2.1.2.</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color w:val="231F20"/>
              </w:rPr>
              <w:t xml:space="preserve">Федеральная рабочая программа по учебному предмету «Литературное чтение»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center"/>
            </w:pPr>
            <w:r>
              <w:rPr>
                <w:i/>
                <w:color w:val="231F20"/>
              </w:rPr>
              <w:t xml:space="preserve">151-237 </w:t>
            </w:r>
          </w:p>
        </w:tc>
      </w:tr>
      <w:tr w:rsidR="00057684">
        <w:trPr>
          <w:trHeight w:val="952"/>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2.1.3.</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888"/>
                <w:tab w:val="center" w:pos="2964"/>
                <w:tab w:val="center" w:pos="3976"/>
                <w:tab w:val="center" w:pos="5400"/>
                <w:tab w:val="right" w:pos="7339"/>
              </w:tabs>
              <w:spacing w:after="82" w:line="259" w:lineRule="auto"/>
              <w:ind w:left="0" w:firstLine="0"/>
              <w:jc w:val="left"/>
            </w:pPr>
            <w:r>
              <w:rPr>
                <w:color w:val="231F20"/>
              </w:rPr>
              <w:t xml:space="preserve">Рабочая </w:t>
            </w:r>
            <w:r>
              <w:rPr>
                <w:color w:val="231F20"/>
              </w:rPr>
              <w:tab/>
              <w:t xml:space="preserve">программа </w:t>
            </w:r>
            <w:r>
              <w:rPr>
                <w:color w:val="231F20"/>
              </w:rPr>
              <w:tab/>
              <w:t xml:space="preserve">по </w:t>
            </w:r>
            <w:r>
              <w:rPr>
                <w:color w:val="231F20"/>
              </w:rPr>
              <w:tab/>
              <w:t xml:space="preserve">учебному </w:t>
            </w:r>
            <w:r>
              <w:rPr>
                <w:color w:val="231F20"/>
              </w:rPr>
              <w:tab/>
              <w:t xml:space="preserve">предмету </w:t>
            </w:r>
            <w:r>
              <w:rPr>
                <w:color w:val="231F20"/>
              </w:rPr>
              <w:tab/>
              <w:t xml:space="preserve">«Родной </w:t>
            </w:r>
          </w:p>
          <w:p w:rsidR="00057684" w:rsidRDefault="002D4667">
            <w:pPr>
              <w:spacing w:after="0" w:line="259" w:lineRule="auto"/>
              <w:ind w:left="1" w:firstLine="0"/>
              <w:jc w:val="left"/>
            </w:pPr>
            <w:r>
              <w:rPr>
                <w:color w:val="231F20"/>
              </w:rPr>
              <w:t xml:space="preserve">(чеченский) язык»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center"/>
            </w:pPr>
            <w:r>
              <w:rPr>
                <w:i/>
                <w:color w:val="231F20"/>
              </w:rPr>
              <w:t xml:space="preserve">237-277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2.1.4.</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color w:val="231F20"/>
              </w:rPr>
              <w:t xml:space="preserve">Рабочая программа по учебному предмету «Литературное чтение на родном (чеченском) языке»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center"/>
            </w:pPr>
            <w:r>
              <w:rPr>
                <w:i/>
                <w:color w:val="231F20"/>
              </w:rPr>
              <w:t xml:space="preserve">278-304 </w:t>
            </w:r>
          </w:p>
        </w:tc>
      </w:tr>
      <w:tr w:rsidR="00057684">
        <w:trPr>
          <w:trHeight w:val="95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2.1.5.</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color w:val="231F20"/>
              </w:rPr>
              <w:t xml:space="preserve">Рабочая программа по учебному предмету «Иностранный язык (английский)»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center"/>
            </w:pPr>
            <w:r>
              <w:rPr>
                <w:i/>
                <w:color w:val="231F20"/>
              </w:rPr>
              <w:t xml:space="preserve">304-358 </w:t>
            </w:r>
          </w:p>
        </w:tc>
      </w:tr>
      <w:tr w:rsidR="00057684">
        <w:trPr>
          <w:trHeight w:val="58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2.1.6.</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Рабочая программа по учебному предмету «Математика»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center"/>
            </w:pPr>
            <w:r>
              <w:rPr>
                <w:i/>
                <w:color w:val="231F20"/>
              </w:rPr>
              <w:t xml:space="preserve">358-402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lastRenderedPageBreak/>
              <w:t xml:space="preserve">      2.1.7.</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color w:val="231F20"/>
              </w:rPr>
              <w:t xml:space="preserve">Федеральная рабочая программа по учебному предмету «Окружающий мир»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center"/>
            </w:pPr>
            <w:r>
              <w:rPr>
                <w:i/>
                <w:color w:val="231F20"/>
              </w:rPr>
              <w:t xml:space="preserve">402-461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2.1.8.</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75" w:line="259" w:lineRule="auto"/>
              <w:ind w:left="1" w:firstLine="0"/>
            </w:pPr>
            <w:r>
              <w:rPr>
                <w:color w:val="231F20"/>
              </w:rPr>
              <w:t xml:space="preserve">Рабочая программа по учебному предмету «Основы </w:t>
            </w:r>
          </w:p>
          <w:p w:rsidR="00057684" w:rsidRDefault="002D4667">
            <w:pPr>
              <w:spacing w:after="0" w:line="259" w:lineRule="auto"/>
              <w:ind w:left="1" w:firstLine="0"/>
              <w:jc w:val="left"/>
            </w:pPr>
            <w:r>
              <w:rPr>
                <w:color w:val="231F20"/>
              </w:rPr>
              <w:t xml:space="preserve">религиозных культур и светской этики»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center"/>
            </w:pPr>
            <w:r>
              <w:rPr>
                <w:i/>
                <w:color w:val="231F20"/>
              </w:rPr>
              <w:t xml:space="preserve">462-481 </w:t>
            </w:r>
          </w:p>
        </w:tc>
      </w:tr>
    </w:tbl>
    <w:p w:rsidR="00057684" w:rsidRDefault="00057684" w:rsidP="00312F4A">
      <w:pPr>
        <w:spacing w:after="0" w:line="259" w:lineRule="auto"/>
        <w:ind w:left="0" w:right="11066" w:firstLine="0"/>
        <w:jc w:val="left"/>
      </w:pPr>
    </w:p>
    <w:tbl>
      <w:tblPr>
        <w:tblStyle w:val="TableGrid"/>
        <w:tblW w:w="10773" w:type="dxa"/>
        <w:tblInd w:w="-750" w:type="dxa"/>
        <w:tblCellMar>
          <w:top w:w="8" w:type="dxa"/>
          <w:left w:w="107" w:type="dxa"/>
          <w:right w:w="38" w:type="dxa"/>
        </w:tblCellMar>
        <w:tblLook w:val="04A0" w:firstRow="1" w:lastRow="0" w:firstColumn="1" w:lastColumn="0" w:noHBand="0" w:noVBand="1"/>
      </w:tblPr>
      <w:tblGrid>
        <w:gridCol w:w="1446"/>
        <w:gridCol w:w="7485"/>
        <w:gridCol w:w="1842"/>
      </w:tblGrid>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73" w:firstLine="0"/>
              <w:jc w:val="center"/>
            </w:pPr>
            <w:r>
              <w:rPr>
                <w:b/>
                <w:color w:val="231F20"/>
              </w:rPr>
              <w:t xml:space="preserve">      2.1.9.</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Рабочая программа по учебному предмету «Изобразительное искусство»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481-524 </w:t>
            </w:r>
          </w:p>
        </w:tc>
      </w:tr>
      <w:tr w:rsidR="00057684">
        <w:trPr>
          <w:trHeight w:val="58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9" w:firstLine="0"/>
              <w:jc w:val="left"/>
            </w:pPr>
            <w:r>
              <w:rPr>
                <w:b/>
                <w:color w:val="231F20"/>
              </w:rPr>
              <w:t xml:space="preserve">      2.1.10.</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Рабочая программа по учебному предмету «Музыка»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524-566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2.1.11.</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color w:val="231F20"/>
              </w:rPr>
              <w:t xml:space="preserve">Федеральная рабочая программа по учебному предмету «Труд (технология)»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566-617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2.1.12.</w:t>
            </w: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Рабочая программа по учебному предмету «Физическая культура»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617-654 </w:t>
            </w:r>
          </w:p>
        </w:tc>
      </w:tr>
      <w:tr w:rsidR="00057684">
        <w:trPr>
          <w:trHeight w:val="132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586" w:firstLine="0"/>
              <w:jc w:val="left"/>
            </w:pPr>
            <w:r>
              <w:rPr>
                <w:b/>
                <w:color w:val="231F20"/>
              </w:rPr>
              <w:t xml:space="preserve">2.2.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right="71" w:firstLine="0"/>
            </w:pPr>
            <w:r>
              <w:rPr>
                <w:b/>
                <w:color w:val="231F20"/>
              </w:rPr>
              <w:t xml:space="preserve">Рабочие программы курсов внеурочной деятельности. Часть, формируемая участниками образовательных отношений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654-742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2.2.1.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Рабочая </w:t>
            </w:r>
            <w:r>
              <w:rPr>
                <w:color w:val="231F20"/>
              </w:rPr>
              <w:tab/>
              <w:t xml:space="preserve">программа </w:t>
            </w:r>
            <w:r>
              <w:rPr>
                <w:color w:val="231F20"/>
              </w:rPr>
              <w:tab/>
              <w:t xml:space="preserve">курса </w:t>
            </w:r>
            <w:r>
              <w:rPr>
                <w:color w:val="231F20"/>
              </w:rPr>
              <w:tab/>
              <w:t xml:space="preserve">внеурочной </w:t>
            </w:r>
            <w:r>
              <w:rPr>
                <w:color w:val="231F20"/>
              </w:rPr>
              <w:tab/>
              <w:t xml:space="preserve">деятельности «Разговоры о важном»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654-704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2.2.2.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color w:val="231F20"/>
              </w:rPr>
              <w:t xml:space="preserve">Рабочая программа курса внеурочной деятельности «Функциональная грамотность»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704-719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2.2.3.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Рабочая программа курса внеурочной деятельности «Мир профессий»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719-742 </w:t>
            </w:r>
          </w:p>
        </w:tc>
      </w:tr>
      <w:tr w:rsidR="00057684">
        <w:trPr>
          <w:trHeight w:val="952"/>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2.3.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b/>
                <w:color w:val="231F20"/>
              </w:rPr>
              <w:t xml:space="preserve">Программа формирования универсальных учебных действий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color w:val="231F20"/>
              </w:rPr>
              <w:t xml:space="preserve">742-774 </w:t>
            </w:r>
          </w:p>
        </w:tc>
      </w:tr>
      <w:tr w:rsidR="00057684">
        <w:trPr>
          <w:trHeight w:val="58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2.3.1.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Пояснительная записка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742-744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2.3.2.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color w:val="231F20"/>
              </w:rPr>
              <w:t xml:space="preserve">Описание взаимосвязи универсальных учебных действий с содержанием учебных предметов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744-774 </w:t>
            </w:r>
          </w:p>
        </w:tc>
      </w:tr>
      <w:tr w:rsidR="00057684">
        <w:trPr>
          <w:trHeight w:val="58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2.3.3.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Характеристика универсальных учебных действий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774-780 </w:t>
            </w:r>
          </w:p>
        </w:tc>
      </w:tr>
      <w:tr w:rsidR="00057684">
        <w:trPr>
          <w:trHeight w:val="58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2.4.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Рабочая программа воспитания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780-824 </w:t>
            </w:r>
          </w:p>
        </w:tc>
      </w:tr>
      <w:tr w:rsidR="00057684">
        <w:trPr>
          <w:trHeight w:val="58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48" w:firstLine="0"/>
              <w:jc w:val="center"/>
            </w:pPr>
            <w:r>
              <w:rPr>
                <w:b/>
                <w:color w:val="231F20"/>
              </w:rPr>
              <w:t xml:space="preserve">  3. </w:t>
            </w:r>
          </w:p>
        </w:tc>
        <w:tc>
          <w:tcPr>
            <w:tcW w:w="9327" w:type="dxa"/>
            <w:gridSpan w:val="2"/>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 w:firstLine="0"/>
              <w:jc w:val="left"/>
            </w:pPr>
            <w:r>
              <w:rPr>
                <w:b/>
                <w:color w:val="231F20"/>
              </w:rPr>
              <w:t>Организационный раздел</w:t>
            </w:r>
            <w:r>
              <w:rPr>
                <w:i/>
                <w:color w:val="231F20"/>
              </w:rPr>
              <w:t xml:space="preserve"> </w:t>
            </w:r>
          </w:p>
        </w:tc>
      </w:tr>
      <w:tr w:rsidR="00057684">
        <w:trPr>
          <w:trHeight w:val="578"/>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lastRenderedPageBreak/>
              <w:t xml:space="preserve">         3.1.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Учебный план начального общего образования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824-833 </w:t>
            </w:r>
          </w:p>
        </w:tc>
      </w:tr>
      <w:tr w:rsidR="00057684">
        <w:trPr>
          <w:trHeight w:val="58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3.2.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План внеурочной деятельности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833-840 </w:t>
            </w:r>
          </w:p>
        </w:tc>
      </w:tr>
      <w:tr w:rsidR="00057684">
        <w:trPr>
          <w:trHeight w:val="58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3.3.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Календарный учебный график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840-846 </w:t>
            </w:r>
          </w:p>
        </w:tc>
      </w:tr>
      <w:tr w:rsidR="00057684">
        <w:trPr>
          <w:trHeight w:val="58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3.4.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color w:val="231F20"/>
              </w:rPr>
              <w:t xml:space="preserve">Календарный план воспитательной работы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i/>
                <w:color w:val="231F20"/>
              </w:rPr>
              <w:t xml:space="preserve">846-880 </w:t>
            </w:r>
          </w:p>
        </w:tc>
      </w:tr>
      <w:tr w:rsidR="00057684">
        <w:trPr>
          <w:trHeight w:val="749"/>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color w:val="231F20"/>
              </w:rPr>
              <w:t xml:space="preserve">        4.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pPr>
            <w:r>
              <w:rPr>
                <w:b/>
                <w:color w:val="231F20"/>
              </w:rPr>
              <w:t xml:space="preserve">Характеристика условий реализации программы начального общего образования в соответствии с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 w:firstLine="0"/>
              <w:jc w:val="center"/>
            </w:pPr>
            <w:r>
              <w:rPr>
                <w:color w:val="231F20"/>
              </w:rPr>
              <w:t xml:space="preserve">880-887 </w:t>
            </w:r>
          </w:p>
        </w:tc>
      </w:tr>
      <w:tr w:rsidR="00057684">
        <w:trPr>
          <w:trHeight w:val="58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057684">
            <w:pPr>
              <w:spacing w:after="160" w:line="259" w:lineRule="auto"/>
              <w:ind w:left="0" w:firstLine="0"/>
              <w:jc w:val="left"/>
            </w:pP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color w:val="231F20"/>
              </w:rPr>
              <w:t xml:space="preserve">требованиями ФГОС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95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4.1. </w:t>
            </w:r>
          </w:p>
        </w:tc>
        <w:tc>
          <w:tcPr>
            <w:tcW w:w="7485" w:type="dxa"/>
            <w:tcBorders>
              <w:top w:val="single" w:sz="4" w:space="0" w:color="000000"/>
              <w:left w:val="single" w:sz="4" w:space="0" w:color="000000"/>
              <w:bottom w:val="single" w:sz="4" w:space="0" w:color="000000"/>
              <w:right w:val="single" w:sz="4" w:space="0" w:color="000000"/>
            </w:tcBorders>
          </w:tcPr>
          <w:p w:rsidR="00A64128" w:rsidRDefault="002D4667" w:rsidP="00A64128">
            <w:pPr>
              <w:spacing w:after="0" w:line="259" w:lineRule="auto"/>
              <w:ind w:left="2" w:firstLine="0"/>
              <w:jc w:val="left"/>
              <w:rPr>
                <w:color w:val="231F20"/>
              </w:rPr>
            </w:pPr>
            <w:r>
              <w:rPr>
                <w:color w:val="231F20"/>
              </w:rPr>
              <w:t xml:space="preserve">Характеристика </w:t>
            </w:r>
            <w:r>
              <w:rPr>
                <w:color w:val="231F20"/>
              </w:rPr>
              <w:tab/>
              <w:t xml:space="preserve">условий </w:t>
            </w:r>
            <w:r>
              <w:rPr>
                <w:color w:val="231F20"/>
              </w:rPr>
              <w:tab/>
              <w:t xml:space="preserve">реализации </w:t>
            </w:r>
            <w:r>
              <w:rPr>
                <w:color w:val="231F20"/>
              </w:rPr>
              <w:tab/>
            </w:r>
          </w:p>
          <w:p w:rsidR="00057684" w:rsidRDefault="002D4667" w:rsidP="00A64128">
            <w:pPr>
              <w:spacing w:after="0" w:line="259" w:lineRule="auto"/>
              <w:ind w:left="0" w:firstLine="0"/>
              <w:jc w:val="left"/>
            </w:pPr>
            <w:r>
              <w:rPr>
                <w:color w:val="231F20"/>
              </w:rPr>
              <w:t xml:space="preserve">общесистемных требований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i/>
                <w:color w:val="231F20"/>
              </w:rPr>
              <w:t xml:space="preserve">880-882 </w:t>
            </w:r>
          </w:p>
        </w:tc>
      </w:tr>
      <w:tr w:rsidR="00057684">
        <w:trPr>
          <w:trHeight w:val="132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4.2.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rsidP="00A64128">
            <w:pPr>
              <w:spacing w:after="0" w:line="259" w:lineRule="auto"/>
              <w:ind w:left="2" w:firstLine="0"/>
              <w:jc w:val="left"/>
            </w:pPr>
            <w:r>
              <w:rPr>
                <w:color w:val="231F20"/>
              </w:rPr>
              <w:t xml:space="preserve">Характеристика </w:t>
            </w:r>
            <w:r>
              <w:rPr>
                <w:color w:val="231F20"/>
              </w:rPr>
              <w:tab/>
              <w:t>у</w:t>
            </w:r>
            <w:r w:rsidR="00A64128">
              <w:rPr>
                <w:color w:val="231F20"/>
              </w:rPr>
              <w:t xml:space="preserve">словий </w:t>
            </w:r>
            <w:r w:rsidR="00A64128">
              <w:rPr>
                <w:color w:val="231F20"/>
              </w:rPr>
              <w:tab/>
              <w:t xml:space="preserve">реализации </w:t>
            </w:r>
            <w:r w:rsidR="00A64128">
              <w:rPr>
                <w:color w:val="231F20"/>
              </w:rPr>
              <w:tab/>
              <w:t xml:space="preserve">требований </w:t>
            </w:r>
            <w:r>
              <w:rPr>
                <w:color w:val="231F20"/>
              </w:rPr>
              <w:t xml:space="preserve">к материально-техническому, </w:t>
            </w:r>
            <w:r>
              <w:rPr>
                <w:color w:val="231F20"/>
              </w:rPr>
              <w:tab/>
              <w:t xml:space="preserve">учебно-методическому обеспечению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i/>
                <w:color w:val="231F20"/>
              </w:rPr>
              <w:t xml:space="preserve">882-884 </w:t>
            </w:r>
          </w:p>
        </w:tc>
      </w:tr>
      <w:tr w:rsidR="00057684">
        <w:trPr>
          <w:trHeight w:val="132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color w:val="231F20"/>
              </w:rPr>
              <w:t xml:space="preserve">        4.3.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rsidP="00A64128">
            <w:pPr>
              <w:spacing w:after="0" w:line="259" w:lineRule="auto"/>
              <w:ind w:left="2" w:firstLine="0"/>
              <w:jc w:val="left"/>
            </w:pPr>
            <w:r>
              <w:rPr>
                <w:color w:val="231F20"/>
              </w:rPr>
              <w:t xml:space="preserve">Характеристика </w:t>
            </w:r>
            <w:r>
              <w:rPr>
                <w:color w:val="231F20"/>
              </w:rPr>
              <w:tab/>
              <w:t xml:space="preserve">условий </w:t>
            </w:r>
            <w:r>
              <w:rPr>
                <w:color w:val="231F20"/>
              </w:rPr>
              <w:tab/>
              <w:t xml:space="preserve">реализации </w:t>
            </w:r>
            <w:r w:rsidR="00A64128">
              <w:rPr>
                <w:color w:val="231F20"/>
              </w:rPr>
              <w:tab/>
              <w:t xml:space="preserve">требований </w:t>
            </w:r>
            <w:r>
              <w:rPr>
                <w:color w:val="231F20"/>
              </w:rPr>
              <w:t xml:space="preserve">к психолого-педагогическим, </w:t>
            </w:r>
            <w:r>
              <w:rPr>
                <w:color w:val="231F20"/>
              </w:rPr>
              <w:tab/>
              <w:t xml:space="preserve">кадровым </w:t>
            </w:r>
            <w:r>
              <w:rPr>
                <w:color w:val="231F20"/>
              </w:rPr>
              <w:tab/>
              <w:t xml:space="preserve">и </w:t>
            </w:r>
            <w:r>
              <w:rPr>
                <w:color w:val="231F20"/>
              </w:rPr>
              <w:tab/>
              <w:t xml:space="preserve">финансовым условиям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i/>
                <w:color w:val="231F20"/>
              </w:rPr>
              <w:t xml:space="preserve">884-887 </w:t>
            </w:r>
          </w:p>
        </w:tc>
      </w:tr>
      <w:tr w:rsidR="00057684">
        <w:trPr>
          <w:trHeight w:val="951"/>
        </w:trPr>
        <w:tc>
          <w:tcPr>
            <w:tcW w:w="1446" w:type="dxa"/>
            <w:vMerge w:val="restart"/>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2" w:firstLine="0"/>
              <w:jc w:val="center"/>
            </w:pP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pPr>
            <w:r>
              <w:rPr>
                <w:i/>
                <w:color w:val="231F20"/>
              </w:rPr>
              <w:t xml:space="preserve">Приложение 1 к ООП НОО «Оценочные материалы, обеспечивающие реализацию ООП НОО ФГОС (ФОС)»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i/>
                <w:color w:val="231F20"/>
              </w:rPr>
              <w:t xml:space="preserve">888 </w:t>
            </w:r>
          </w:p>
        </w:tc>
      </w:tr>
      <w:tr w:rsidR="00057684">
        <w:trPr>
          <w:trHeight w:val="950"/>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pPr>
            <w:r>
              <w:rPr>
                <w:i/>
                <w:color w:val="231F20"/>
              </w:rPr>
              <w:t xml:space="preserve">Приложение 2 к ООП НОО «Методические рекомендации, обеспечивающие реализацию ООП НОО ФГОС»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i/>
                <w:color w:val="231F20"/>
              </w:rPr>
              <w:t xml:space="preserve">888 </w:t>
            </w:r>
          </w:p>
        </w:tc>
      </w:tr>
      <w:tr w:rsidR="00057684" w:rsidTr="00312F4A">
        <w:trPr>
          <w:trHeight w:val="123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73" w:firstLine="0"/>
            </w:pPr>
            <w:r>
              <w:rPr>
                <w:i/>
                <w:color w:val="231F20"/>
              </w:rPr>
              <w:t xml:space="preserve">Приложение 3 к ООП НОО «Копии ЛНА, регламентирующих отдельные вопросы реализации ООП, на которые в образовательной программе имеются отсылки»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i/>
                <w:color w:val="231F20"/>
              </w:rPr>
              <w:t xml:space="preserve">889 </w:t>
            </w:r>
          </w:p>
        </w:tc>
      </w:tr>
      <w:tr w:rsidR="00057684">
        <w:trPr>
          <w:trHeight w:val="95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2" w:firstLine="0"/>
              <w:jc w:val="center"/>
            </w:pP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896"/>
                <w:tab w:val="center" w:pos="2326"/>
                <w:tab w:val="center" w:pos="2988"/>
                <w:tab w:val="center" w:pos="3888"/>
                <w:tab w:val="center" w:pos="5050"/>
                <w:tab w:val="right" w:pos="7340"/>
              </w:tabs>
              <w:spacing w:after="83" w:line="259" w:lineRule="auto"/>
              <w:ind w:left="0" w:firstLine="0"/>
              <w:jc w:val="left"/>
            </w:pPr>
            <w:r>
              <w:rPr>
                <w:i/>
                <w:color w:val="231F20"/>
              </w:rPr>
              <w:t xml:space="preserve">Приложение </w:t>
            </w:r>
            <w:r>
              <w:rPr>
                <w:i/>
                <w:color w:val="231F20"/>
              </w:rPr>
              <w:tab/>
              <w:t xml:space="preserve">4 </w:t>
            </w:r>
            <w:r>
              <w:rPr>
                <w:i/>
                <w:color w:val="231F20"/>
              </w:rPr>
              <w:tab/>
              <w:t xml:space="preserve">к </w:t>
            </w:r>
            <w:r>
              <w:rPr>
                <w:i/>
                <w:color w:val="231F20"/>
              </w:rPr>
              <w:tab/>
              <w:t xml:space="preserve">ООП </w:t>
            </w:r>
            <w:r>
              <w:rPr>
                <w:i/>
                <w:color w:val="231F20"/>
              </w:rPr>
              <w:tab/>
              <w:t xml:space="preserve">НОО </w:t>
            </w:r>
            <w:r>
              <w:rPr>
                <w:i/>
                <w:color w:val="231F20"/>
              </w:rPr>
              <w:tab/>
              <w:t xml:space="preserve">«Рабочие </w:t>
            </w:r>
            <w:r>
              <w:rPr>
                <w:i/>
                <w:color w:val="231F20"/>
              </w:rPr>
              <w:tab/>
              <w:t xml:space="preserve">программы </w:t>
            </w:r>
          </w:p>
          <w:p w:rsidR="00057684" w:rsidRDefault="002D4667">
            <w:pPr>
              <w:spacing w:after="0" w:line="259" w:lineRule="auto"/>
              <w:ind w:left="2" w:firstLine="0"/>
              <w:jc w:val="left"/>
            </w:pPr>
            <w:r>
              <w:rPr>
                <w:i/>
                <w:color w:val="231F20"/>
              </w:rPr>
              <w:t xml:space="preserve">внеурочной деятельности вариативного модуля»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i/>
                <w:color w:val="231F20"/>
              </w:rPr>
              <w:t xml:space="preserve">890 </w:t>
            </w:r>
          </w:p>
        </w:tc>
      </w:tr>
      <w:tr w:rsidR="00057684">
        <w:trPr>
          <w:trHeight w:val="950"/>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2" w:firstLine="0"/>
              <w:jc w:val="center"/>
            </w:pP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pPr>
            <w:r>
              <w:rPr>
                <w:i/>
                <w:color w:val="231F20"/>
              </w:rPr>
              <w:t xml:space="preserve">Приложение 5 к ООП НОО «Лист регистрации изменений в ООП НОО»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i/>
                <w:color w:val="231F20"/>
              </w:rPr>
              <w:t xml:space="preserve">891 </w:t>
            </w:r>
          </w:p>
        </w:tc>
      </w:tr>
      <w:tr w:rsidR="00057684">
        <w:trPr>
          <w:trHeight w:val="1321"/>
        </w:trPr>
        <w:tc>
          <w:tcPr>
            <w:tcW w:w="14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2" w:firstLine="0"/>
              <w:jc w:val="center"/>
            </w:pPr>
            <w:r>
              <w:rPr>
                <w:color w:val="231F20"/>
              </w:rPr>
              <w:t xml:space="preserve"> </w:t>
            </w:r>
          </w:p>
        </w:tc>
        <w:tc>
          <w:tcPr>
            <w:tcW w:w="74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75" w:firstLine="0"/>
            </w:pPr>
            <w:r>
              <w:rPr>
                <w:i/>
                <w:color w:val="231F20"/>
              </w:rPr>
              <w:t xml:space="preserve">Приложение 6 к ООП НОО «Особенности оценки по отдельным учебным предметам учебного плана на уровне начального общего образования» </w:t>
            </w:r>
          </w:p>
        </w:tc>
        <w:tc>
          <w:tcPr>
            <w:tcW w:w="18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i/>
                <w:color w:val="231F20"/>
              </w:rPr>
              <w:t xml:space="preserve">891 </w:t>
            </w:r>
          </w:p>
        </w:tc>
      </w:tr>
    </w:tbl>
    <w:p w:rsidR="00057684" w:rsidRDefault="002D4667">
      <w:pPr>
        <w:spacing w:after="0" w:line="259" w:lineRule="auto"/>
        <w:ind w:left="356" w:firstLine="0"/>
      </w:pPr>
      <w:r>
        <w:rPr>
          <w:sz w:val="20"/>
        </w:rPr>
        <w:t xml:space="preserve"> </w:t>
      </w:r>
    </w:p>
    <w:p w:rsidR="00057684" w:rsidRDefault="002D4667">
      <w:pPr>
        <w:spacing w:after="0" w:line="259" w:lineRule="auto"/>
        <w:ind w:left="356" w:firstLine="0"/>
      </w:pPr>
      <w:r>
        <w:rPr>
          <w:sz w:val="20"/>
        </w:rPr>
        <w:t xml:space="preserve"> </w:t>
      </w:r>
    </w:p>
    <w:p w:rsidR="00057684" w:rsidRDefault="002D4667">
      <w:pPr>
        <w:spacing w:after="0" w:line="259" w:lineRule="auto"/>
        <w:ind w:left="356" w:firstLine="0"/>
      </w:pPr>
      <w:r>
        <w:rPr>
          <w:sz w:val="20"/>
        </w:rPr>
        <w:lastRenderedPageBreak/>
        <w:t xml:space="preserve"> </w:t>
      </w:r>
    </w:p>
    <w:p w:rsidR="00057684" w:rsidRDefault="002D4667">
      <w:pPr>
        <w:spacing w:after="0" w:line="259" w:lineRule="auto"/>
        <w:ind w:left="356" w:firstLine="0"/>
      </w:pPr>
      <w:r>
        <w:rPr>
          <w:sz w:val="20"/>
        </w:rPr>
        <w:t xml:space="preserve"> </w:t>
      </w:r>
    </w:p>
    <w:p w:rsidR="00057684" w:rsidRDefault="00057684" w:rsidP="00014265">
      <w:pPr>
        <w:spacing w:after="0" w:line="259" w:lineRule="auto"/>
        <w:ind w:left="0" w:firstLine="0"/>
      </w:pPr>
    </w:p>
    <w:p w:rsidR="00014265" w:rsidRDefault="002D4667">
      <w:pPr>
        <w:spacing w:after="0" w:line="343" w:lineRule="auto"/>
        <w:ind w:left="1633" w:right="3394" w:hanging="1049"/>
        <w:rPr>
          <w:b/>
        </w:rPr>
      </w:pPr>
      <w:r>
        <w:rPr>
          <w:b/>
        </w:rPr>
        <w:t>1.</w:t>
      </w:r>
      <w:r>
        <w:rPr>
          <w:rFonts w:ascii="Arial" w:eastAsia="Arial" w:hAnsi="Arial" w:cs="Arial"/>
          <w:b/>
        </w:rPr>
        <w:t xml:space="preserve"> </w:t>
      </w:r>
      <w:r>
        <w:rPr>
          <w:b/>
        </w:rPr>
        <w:t xml:space="preserve">ЦЕЛЕВОЙ РАЗДЕЛ  </w:t>
      </w:r>
      <w:r w:rsidR="00014265">
        <w:rPr>
          <w:b/>
        </w:rPr>
        <w:t xml:space="preserve">                                                  </w:t>
      </w:r>
    </w:p>
    <w:p w:rsidR="00057684" w:rsidRDefault="002D4667">
      <w:pPr>
        <w:spacing w:after="0" w:line="343" w:lineRule="auto"/>
        <w:ind w:left="1633" w:right="3394" w:hanging="1049"/>
      </w:pPr>
      <w:r>
        <w:rPr>
          <w:b/>
        </w:rPr>
        <w:t>1.1.</w:t>
      </w:r>
      <w:r>
        <w:rPr>
          <w:rFonts w:ascii="Arial" w:eastAsia="Arial" w:hAnsi="Arial" w:cs="Arial"/>
          <w:b/>
        </w:rPr>
        <w:t xml:space="preserve"> </w:t>
      </w:r>
      <w:r>
        <w:rPr>
          <w:rFonts w:ascii="Arial" w:eastAsia="Arial" w:hAnsi="Arial" w:cs="Arial"/>
          <w:b/>
        </w:rPr>
        <w:tab/>
      </w:r>
      <w:r>
        <w:rPr>
          <w:b/>
        </w:rPr>
        <w:t xml:space="preserve">ПОЯСНИТЕЛЬНАЯ ЗАПИСКА </w:t>
      </w:r>
    </w:p>
    <w:p w:rsidR="00057684" w:rsidRDefault="00014265">
      <w:pPr>
        <w:ind w:left="370" w:right="3"/>
      </w:pPr>
      <w:r>
        <w:t xml:space="preserve">    </w:t>
      </w:r>
      <w:r w:rsidR="002D4667">
        <w:t xml:space="preserve"> Основная образовательная программа начального общего образования ЧОУ </w:t>
      </w:r>
      <w:r>
        <w:t xml:space="preserve">«Гимназия </w:t>
      </w:r>
      <w:r w:rsidR="002D4667">
        <w:t>«Алимбридж» (далее образовательная организация) разработана в соответствии с:</w:t>
      </w:r>
      <w:r w:rsidR="002D4667">
        <w:rPr>
          <w:color w:val="FF0000"/>
        </w:rPr>
        <w:t xml:space="preserve"> </w:t>
      </w:r>
    </w:p>
    <w:p w:rsidR="00057684" w:rsidRDefault="002D4667">
      <w:pPr>
        <w:ind w:left="360" w:hanging="360"/>
      </w:pPr>
      <w:r>
        <w:rPr>
          <w:rFonts w:ascii="Segoe UI Symbol" w:eastAsia="Segoe UI Symbol" w:hAnsi="Segoe UI Symbol" w:cs="Segoe UI Symbol"/>
          <w:sz w:val="22"/>
        </w:rPr>
        <w:t></w:t>
      </w:r>
      <w:r>
        <w:rPr>
          <w:rFonts w:ascii="Arial" w:eastAsia="Arial" w:hAnsi="Arial" w:cs="Arial"/>
          <w:sz w:val="22"/>
        </w:rPr>
        <w:t xml:space="preserve"> </w:t>
      </w:r>
      <w:r>
        <w:t xml:space="preserve">Федеральным законом №273-ФЗ от 29 декабря 2012 года «Об образовании в Российской Федерации» с изменениями и дополнениями;  </w:t>
      </w:r>
    </w:p>
    <w:p w:rsidR="00057684" w:rsidRDefault="002D4667">
      <w:pPr>
        <w:ind w:left="360" w:right="7" w:hanging="360"/>
      </w:pPr>
      <w:r>
        <w:rPr>
          <w:rFonts w:ascii="Segoe UI Symbol" w:eastAsia="Segoe UI Symbol" w:hAnsi="Segoe UI Symbol" w:cs="Segoe UI Symbol"/>
          <w:sz w:val="22"/>
        </w:rPr>
        <w:t></w:t>
      </w:r>
      <w:r>
        <w:rPr>
          <w:rFonts w:ascii="Arial" w:eastAsia="Arial" w:hAnsi="Arial" w:cs="Arial"/>
          <w:sz w:val="22"/>
        </w:rPr>
        <w:t xml:space="preserve"> </w:t>
      </w:r>
      <w:r>
        <w:t xml:space="preserve">Федеральным государственным образовательным стандартом начального общего образования, утвержденного приказом Министерства просвещения Российской Федерации от 31.05.2021г. №286 (с изменениями и дополнениями на 01.09.2024г. (Приказ Министерства просвещения Российской Федерации №31 от 22.01.2024г. «О внесении изменений в некоторые приказы </w:t>
      </w:r>
    </w:p>
    <w:p w:rsidR="00057684" w:rsidRDefault="002D4667">
      <w:pPr>
        <w:ind w:left="370" w:right="9"/>
      </w:pPr>
      <w:r>
        <w:t xml:space="preserve">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w:t>
      </w:r>
    </w:p>
    <w:p w:rsidR="00057684" w:rsidRDefault="002D4667">
      <w:pPr>
        <w:ind w:left="360" w:hanging="360"/>
      </w:pPr>
      <w:r>
        <w:rPr>
          <w:rFonts w:ascii="Segoe UI Symbol" w:eastAsia="Segoe UI Symbol" w:hAnsi="Segoe UI Symbol" w:cs="Segoe UI Symbol"/>
          <w:sz w:val="22"/>
        </w:rPr>
        <w:t></w:t>
      </w:r>
      <w:r>
        <w:rPr>
          <w:rFonts w:ascii="Arial" w:eastAsia="Arial" w:hAnsi="Arial" w:cs="Arial"/>
          <w:sz w:val="22"/>
        </w:rPr>
        <w:t xml:space="preserve"> </w:t>
      </w:r>
      <w:r>
        <w:t xml:space="preserve">Федеральной образовательной программой начального общего образования, утвержденной приказом Министерства просвещения от 18.05. 2023 №372 (с изменениями и дополнениями на 01.09.2024 (Приказ Министерства просвещения Российской Федерации №171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057684" w:rsidRDefault="002D4667">
      <w:pPr>
        <w:ind w:left="360" w:right="7" w:hanging="360"/>
      </w:pPr>
      <w:r>
        <w:rPr>
          <w:rFonts w:ascii="Segoe UI Symbol" w:eastAsia="Segoe UI Symbol" w:hAnsi="Segoe UI Symbol" w:cs="Segoe UI Symbol"/>
          <w:sz w:val="22"/>
        </w:rPr>
        <w:t></w:t>
      </w:r>
      <w:r>
        <w:rPr>
          <w:rFonts w:ascii="Arial" w:eastAsia="Arial" w:hAnsi="Arial" w:cs="Arial"/>
          <w:sz w:val="22"/>
        </w:rPr>
        <w:t xml:space="preserve"> </w:t>
      </w:r>
      <w:r>
        <w:t xml:space="preserve">Приказом Министерства Просвещения Российской Федерации от 9 октября 2024 г.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057684" w:rsidRDefault="002D4667">
      <w:pPr>
        <w:ind w:left="360" w:right="11" w:hanging="288"/>
      </w:pPr>
      <w:r>
        <w:rPr>
          <w:rFonts w:ascii="Segoe UI Symbol" w:eastAsia="Segoe UI Symbol" w:hAnsi="Segoe UI Symbol" w:cs="Segoe UI Symbol"/>
          <w:sz w:val="22"/>
        </w:rPr>
        <w:t></w:t>
      </w:r>
      <w:r>
        <w:rPr>
          <w:rFonts w:ascii="Arial" w:eastAsia="Arial" w:hAnsi="Arial" w:cs="Arial"/>
          <w:sz w:val="22"/>
        </w:rPr>
        <w:t xml:space="preserve"> </w:t>
      </w:r>
      <w:r>
        <w:t xml:space="preserve">Приказом Министерства Просвещения Российской Федерации от 18.06.2025 №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  </w:t>
      </w:r>
    </w:p>
    <w:p w:rsidR="00057684" w:rsidRDefault="002D4667">
      <w:pPr>
        <w:ind w:left="360" w:right="11" w:hanging="288"/>
      </w:pPr>
      <w:r>
        <w:rPr>
          <w:rFonts w:ascii="Segoe UI Symbol" w:eastAsia="Segoe UI Symbol" w:hAnsi="Segoe UI Symbol" w:cs="Segoe UI Symbol"/>
          <w:sz w:val="22"/>
        </w:rPr>
        <w:lastRenderedPageBreak/>
        <w:t></w:t>
      </w:r>
      <w:r>
        <w:rPr>
          <w:rFonts w:ascii="Arial" w:eastAsia="Arial" w:hAnsi="Arial" w:cs="Arial"/>
          <w:sz w:val="22"/>
        </w:rPr>
        <w:t xml:space="preserve"> </w:t>
      </w:r>
      <w:r>
        <w:t xml:space="preserve">Приказом Минпросвещения России от 08.10.2025 N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057684" w:rsidRDefault="002D4667">
      <w:pPr>
        <w:spacing w:after="0" w:line="273" w:lineRule="auto"/>
        <w:ind w:left="360" w:hanging="288"/>
      </w:pPr>
      <w:r>
        <w:rPr>
          <w:rFonts w:ascii="Segoe UI Symbol" w:eastAsia="Segoe UI Symbol" w:hAnsi="Segoe UI Symbol" w:cs="Segoe UI Symbol"/>
          <w:sz w:val="22"/>
        </w:rPr>
        <w:t></w:t>
      </w:r>
      <w:r>
        <w:rPr>
          <w:rFonts w:ascii="Arial" w:eastAsia="Arial" w:hAnsi="Arial" w:cs="Arial"/>
          <w:sz w:val="22"/>
        </w:rPr>
        <w:t xml:space="preserve"> </w:t>
      </w:r>
      <w:r>
        <w:rPr>
          <w:sz w:val="27"/>
        </w:rPr>
        <w:t>Приказом Минпросвещения России от 10.11.2025 N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t xml:space="preserve"> </w:t>
      </w:r>
    </w:p>
    <w:p w:rsidR="00057684" w:rsidRDefault="002D4667">
      <w:pPr>
        <w:ind w:left="360" w:right="9" w:hanging="288"/>
      </w:pPr>
      <w:r>
        <w:rPr>
          <w:rFonts w:ascii="Segoe UI Symbol" w:eastAsia="Segoe UI Symbol" w:hAnsi="Segoe UI Symbol" w:cs="Segoe UI Symbol"/>
          <w:sz w:val="22"/>
        </w:rPr>
        <w:t></w:t>
      </w:r>
      <w:r>
        <w:rPr>
          <w:rFonts w:ascii="Arial" w:eastAsia="Arial" w:hAnsi="Arial" w:cs="Arial"/>
          <w:sz w:val="22"/>
        </w:rPr>
        <w:t xml:space="preserve"> </w:t>
      </w:r>
      <w:r>
        <w:t xml:space="preserve">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22.03.2021 № 115;  </w:t>
      </w:r>
    </w:p>
    <w:p w:rsidR="00057684" w:rsidRDefault="002D4667">
      <w:pPr>
        <w:ind w:left="360" w:right="5" w:hanging="288"/>
      </w:pPr>
      <w:r>
        <w:rPr>
          <w:rFonts w:ascii="Segoe UI Symbol" w:eastAsia="Segoe UI Symbol" w:hAnsi="Segoe UI Symbol" w:cs="Segoe UI Symbol"/>
          <w:sz w:val="22"/>
        </w:rPr>
        <w:t></w:t>
      </w:r>
      <w:r>
        <w:rPr>
          <w:rFonts w:ascii="Arial" w:eastAsia="Arial" w:hAnsi="Arial" w:cs="Arial"/>
          <w:sz w:val="22"/>
        </w:rPr>
        <w:t xml:space="preserve"> </w:t>
      </w:r>
      <w:r>
        <w:t>Приказом Министерства просвещения Российской Федерации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08.05.2026г №316;</w:t>
      </w:r>
      <w:r>
        <w:rPr>
          <w:sz w:val="18"/>
        </w:rPr>
        <w:t xml:space="preserve"> </w:t>
      </w:r>
    </w:p>
    <w:p w:rsidR="00057684" w:rsidRDefault="002D4667">
      <w:pPr>
        <w:ind w:left="360" w:right="11" w:hanging="360"/>
      </w:pPr>
      <w:r>
        <w:rPr>
          <w:rFonts w:ascii="Segoe UI Symbol" w:eastAsia="Segoe UI Symbol" w:hAnsi="Segoe UI Symbol" w:cs="Segoe UI Symbol"/>
          <w:sz w:val="22"/>
        </w:rPr>
        <w:t></w:t>
      </w:r>
      <w:r>
        <w:rPr>
          <w:rFonts w:ascii="Arial" w:eastAsia="Arial" w:hAnsi="Arial" w:cs="Arial"/>
          <w:sz w:val="22"/>
        </w:rPr>
        <w:t xml:space="preserve"> </w:t>
      </w:r>
      <w:r>
        <w:t xml:space="preserve">Письмом Министерства просвещения Российской Федерации, Департамента государственной общеобразовательной политики и развития дошкольного образования от 2 марта 2026 г. №03-320 «Об изменениях в ФООП»; </w:t>
      </w:r>
    </w:p>
    <w:p w:rsidR="00057684" w:rsidRDefault="002D4667">
      <w:pPr>
        <w:ind w:left="360" w:right="3" w:hanging="288"/>
      </w:pPr>
      <w:r>
        <w:rPr>
          <w:rFonts w:ascii="Segoe UI Symbol" w:eastAsia="Segoe UI Symbol" w:hAnsi="Segoe UI Symbol" w:cs="Segoe UI Symbol"/>
          <w:sz w:val="22"/>
        </w:rPr>
        <w:t></w:t>
      </w:r>
      <w:r>
        <w:rPr>
          <w:rFonts w:ascii="Arial" w:eastAsia="Arial" w:hAnsi="Arial" w:cs="Arial"/>
          <w:sz w:val="22"/>
        </w:rPr>
        <w:t xml:space="preserve"> </w:t>
      </w:r>
      <w:r>
        <w:t xml:space="preserve">Письмом Министерства просвещения Российской Федерации от 5 июня 2025 г. № ОК-1656/03 «О направлении рекомендаций по использованию результатов оценочных процедур в системе общего образования с целью повышения качества образования». </w:t>
      </w:r>
    </w:p>
    <w:p w:rsidR="00057684" w:rsidRDefault="002D4667">
      <w:pPr>
        <w:ind w:left="932" w:right="563"/>
      </w:pPr>
      <w:r>
        <w:t xml:space="preserve">Также при реализации ООП НОО учтены требования: </w:t>
      </w:r>
    </w:p>
    <w:p w:rsidR="00057684" w:rsidRDefault="002D4667">
      <w:pPr>
        <w:ind w:left="10"/>
      </w:pPr>
      <w:r>
        <w:rPr>
          <w:rFonts w:ascii="Segoe UI Symbol" w:eastAsia="Segoe UI Symbol" w:hAnsi="Segoe UI Symbol" w:cs="Segoe UI Symbol"/>
          <w:sz w:val="22"/>
        </w:rPr>
        <w:t></w:t>
      </w:r>
      <w:r>
        <w:rPr>
          <w:rFonts w:ascii="Arial" w:eastAsia="Arial" w:hAnsi="Arial" w:cs="Arial"/>
          <w:sz w:val="22"/>
        </w:rPr>
        <w:t xml:space="preserve"> </w:t>
      </w:r>
      <w:r>
        <w:t xml:space="preserve">Постановления Главного государственного санитарного врача РФ от 28 января </w:t>
      </w:r>
    </w:p>
    <w:p w:rsidR="00057684" w:rsidRDefault="002D4667">
      <w:pPr>
        <w:ind w:left="370" w:right="3"/>
      </w:pPr>
      <w:r>
        <w:t xml:space="preserve">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057684" w:rsidRDefault="002D4667">
      <w:pPr>
        <w:ind w:left="360" w:right="3" w:hanging="360"/>
      </w:pPr>
      <w:r>
        <w:rPr>
          <w:rFonts w:ascii="Segoe UI Symbol" w:eastAsia="Segoe UI Symbol" w:hAnsi="Segoe UI Symbol" w:cs="Segoe UI Symbol"/>
          <w:sz w:val="22"/>
        </w:rPr>
        <w:t></w:t>
      </w:r>
      <w:r>
        <w:rPr>
          <w:rFonts w:ascii="Arial" w:eastAsia="Arial" w:hAnsi="Arial" w:cs="Arial"/>
          <w:sz w:val="22"/>
        </w:rPr>
        <w:t xml:space="preserve"> </w:t>
      </w:r>
      <w:r>
        <w:rPr>
          <w:color w:val="34343C"/>
        </w:rPr>
        <w:t xml:space="preserve">Постановления Главного государственного санитарного врача РФ </w:t>
      </w:r>
      <w:r>
        <w:t>от 02.06.2026 № 19 "Об утверждении СП 2.4.2.4283-26 Санитарно-эпидемиологические требования к организациям воспитания и обучения, отдыха и оздоровления детей и молодежи"</w:t>
      </w:r>
      <w:r>
        <w:rPr>
          <w:color w:val="222222"/>
        </w:rPr>
        <w:t>;</w:t>
      </w:r>
      <w:r>
        <w:t xml:space="preserve"> </w:t>
      </w:r>
    </w:p>
    <w:p w:rsidR="00057684" w:rsidRDefault="002D4667">
      <w:pPr>
        <w:ind w:left="360" w:right="9" w:hanging="360"/>
      </w:pPr>
      <w:r>
        <w:rPr>
          <w:rFonts w:ascii="Segoe UI Symbol" w:eastAsia="Segoe UI Symbol" w:hAnsi="Segoe UI Symbol" w:cs="Segoe UI Symbol"/>
          <w:sz w:val="22"/>
        </w:rPr>
        <w:lastRenderedPageBreak/>
        <w:t></w:t>
      </w:r>
      <w:r>
        <w:rPr>
          <w:rFonts w:ascii="Arial" w:eastAsia="Arial" w:hAnsi="Arial" w:cs="Arial"/>
          <w:sz w:val="22"/>
        </w:rPr>
        <w:t xml:space="preserve"> </w:t>
      </w:r>
      <w:r>
        <w:t xml:space="preserve">Постановления Правительства РФ №556 от 30.04.2024г. «Об утверждении перечня мероприятий по оценке качества образования и Правил проведения мероприятий по оценке качества образования». </w:t>
      </w:r>
    </w:p>
    <w:p w:rsidR="00057684" w:rsidRDefault="002D4667">
      <w:pPr>
        <w:ind w:left="279" w:right="9"/>
      </w:pPr>
      <w:r>
        <w:t xml:space="preserve">       Приложением 3 к ООП НОО являются локальные нормативные акты образовательной организации, конкретизирующие и дополняющие основную образовательную программу.  </w:t>
      </w:r>
    </w:p>
    <w:p w:rsidR="00057684" w:rsidRDefault="002D4667">
      <w:pPr>
        <w:ind w:left="269" w:firstLine="566"/>
      </w:pPr>
      <w:r>
        <w:t xml:space="preserve">Разработка и утверждение основной образовательной программы и приложений к ней регламентируются законодательством.  </w:t>
      </w:r>
    </w:p>
    <w:p w:rsidR="00057684" w:rsidRDefault="002D4667">
      <w:pPr>
        <w:ind w:left="269" w:right="7" w:firstLine="566"/>
      </w:pPr>
      <w:r>
        <w:t>Основная образовательная программа начального общего образования является официальным документом и размещается на официальном с</w:t>
      </w:r>
      <w:r w:rsidR="00C3095F">
        <w:t>айте гимназии.</w:t>
      </w:r>
      <w:r>
        <w:t xml:space="preserve"> Основная образовательная программа начального общего образования утверждается приказом директора школы, изменения/дополнения в настоящую программу вносятся в случае необходимости отдельным приказом в соответствии с правилами делопроизводства в </w:t>
      </w:r>
      <w:r w:rsidR="00014265">
        <w:t>ЧОУ Гимназия</w:t>
      </w:r>
      <w:r>
        <w:t xml:space="preserve"> «Алимбридж».  </w:t>
      </w:r>
    </w:p>
    <w:p w:rsidR="00057684" w:rsidRDefault="002D4667">
      <w:pPr>
        <w:ind w:left="279"/>
      </w:pPr>
      <w:r>
        <w:t xml:space="preserve">Все изменения фиксируются в листе регистрации изменений (Приложение 5). </w:t>
      </w:r>
    </w:p>
    <w:p w:rsidR="00057684" w:rsidRDefault="002D4667">
      <w:pPr>
        <w:ind w:left="269" w:right="9" w:firstLine="566"/>
      </w:pPr>
      <w:r>
        <w:t xml:space="preserve">Основная образовательная программа начального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образовательных отношений. </w:t>
      </w:r>
    </w:p>
    <w:p w:rsidR="00057684" w:rsidRDefault="002D4667">
      <w:pPr>
        <w:spacing w:after="0" w:line="286" w:lineRule="auto"/>
        <w:ind w:left="356" w:right="5" w:firstLine="566"/>
      </w:pPr>
      <w:r>
        <w:rPr>
          <w:i/>
          <w:u w:val="single" w:color="000000"/>
        </w:rPr>
        <w:t>В соответствии с пунктом 5 статьи 66 273-ФЗ «Об образовании в</w:t>
      </w:r>
      <w:r>
        <w:rPr>
          <w:i/>
        </w:rPr>
        <w:t xml:space="preserve"> </w:t>
      </w:r>
      <w:r>
        <w:rPr>
          <w:i/>
          <w:u w:val="single" w:color="000000"/>
        </w:rPr>
        <w:t>Российской Федерации» обучающиеся, не освоившие программу начального</w:t>
      </w:r>
      <w:r>
        <w:rPr>
          <w:i/>
        </w:rPr>
        <w:t xml:space="preserve"> </w:t>
      </w:r>
      <w:r>
        <w:rPr>
          <w:i/>
          <w:u w:val="single" w:color="000000"/>
        </w:rPr>
        <w:t>общего образования, не допускаются к обучению на следующих уровнях</w:t>
      </w:r>
      <w:r>
        <w:rPr>
          <w:i/>
        </w:rPr>
        <w:t xml:space="preserve"> </w:t>
      </w:r>
      <w:r>
        <w:rPr>
          <w:i/>
          <w:u w:val="single" w:color="000000"/>
        </w:rPr>
        <w:t>образования.</w:t>
      </w:r>
      <w:r>
        <w:rPr>
          <w:i/>
        </w:rPr>
        <w:t xml:space="preserve"> </w:t>
      </w:r>
    </w:p>
    <w:p w:rsidR="00057684" w:rsidRDefault="002D4667">
      <w:pPr>
        <w:spacing w:after="121" w:line="259" w:lineRule="auto"/>
        <w:ind w:left="922" w:firstLine="0"/>
        <w:jc w:val="left"/>
      </w:pPr>
      <w:r>
        <w:rPr>
          <w:i/>
        </w:rPr>
        <w:t xml:space="preserve"> </w:t>
      </w:r>
    </w:p>
    <w:p w:rsidR="00057684" w:rsidRDefault="002D4667">
      <w:pPr>
        <w:pStyle w:val="1"/>
        <w:ind w:left="927" w:right="347"/>
      </w:pPr>
      <w:r>
        <w:t xml:space="preserve">1.1.1. Цели реализации программы начального общего образования </w:t>
      </w:r>
    </w:p>
    <w:p w:rsidR="00057684" w:rsidRDefault="002D4667">
      <w:pPr>
        <w:ind w:left="269" w:firstLine="566"/>
      </w:pPr>
      <w:r>
        <w:t xml:space="preserve">Начальное общее образование является необходимым обязательным уровнем образования.  </w:t>
      </w:r>
    </w:p>
    <w:p w:rsidR="00057684" w:rsidRDefault="002D4667">
      <w:pPr>
        <w:spacing w:after="68" w:line="266" w:lineRule="auto"/>
        <w:ind w:left="10" w:right="124"/>
        <w:jc w:val="right"/>
      </w:pPr>
      <w:r>
        <w:t xml:space="preserve">Целями реализации программы начального общего образования являются: </w:t>
      </w:r>
    </w:p>
    <w:p w:rsidR="00057684" w:rsidRDefault="002D4667">
      <w:pPr>
        <w:numPr>
          <w:ilvl w:val="0"/>
          <w:numId w:val="1"/>
        </w:numPr>
        <w:spacing w:after="68" w:line="266" w:lineRule="auto"/>
        <w:ind w:right="14" w:hanging="360"/>
      </w:pPr>
      <w:r>
        <w:t xml:space="preserve">Обеспечение реализации конституционного права каждого гражданина Российской </w:t>
      </w:r>
      <w:r>
        <w:tab/>
        <w:t xml:space="preserve">Федерации </w:t>
      </w:r>
      <w:r>
        <w:tab/>
        <w:t xml:space="preserve">на </w:t>
      </w:r>
      <w:r>
        <w:tab/>
        <w:t xml:space="preserve">получение </w:t>
      </w:r>
      <w:r>
        <w:tab/>
        <w:t xml:space="preserve">качественного образования, включающего обучение, развитие и воспитание каждого обучающегося. </w:t>
      </w:r>
    </w:p>
    <w:p w:rsidR="00057684" w:rsidRDefault="002D4667">
      <w:pPr>
        <w:numPr>
          <w:ilvl w:val="0"/>
          <w:numId w:val="1"/>
        </w:numPr>
        <w:ind w:right="14" w:hanging="360"/>
      </w:pPr>
      <w:r>
        <w:t xml:space="preserve">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 </w:t>
      </w:r>
    </w:p>
    <w:p w:rsidR="00057684" w:rsidRDefault="002D4667">
      <w:pPr>
        <w:numPr>
          <w:ilvl w:val="0"/>
          <w:numId w:val="1"/>
        </w:numPr>
        <w:ind w:right="14" w:hanging="360"/>
      </w:pPr>
      <w:r>
        <w:lastRenderedPageBreak/>
        <w:t xml:space="preserve">Организация учебного процесса с учетом целей, содержания и планируемых результатов начального общего образования, отраженных в ФГОС НОО. </w:t>
      </w:r>
    </w:p>
    <w:p w:rsidR="00057684" w:rsidRDefault="002D4667">
      <w:pPr>
        <w:numPr>
          <w:ilvl w:val="0"/>
          <w:numId w:val="1"/>
        </w:numPr>
        <w:ind w:right="14" w:hanging="360"/>
      </w:pPr>
      <w:r>
        <w:t xml:space="preserve">Создание условий для свободного развития каждого обучающегося с учетом его потребностей, возможностей и стремления к самореализации. </w:t>
      </w:r>
    </w:p>
    <w:p w:rsidR="00057684" w:rsidRDefault="002D4667">
      <w:pPr>
        <w:numPr>
          <w:ilvl w:val="0"/>
          <w:numId w:val="1"/>
        </w:numPr>
        <w:ind w:right="14" w:hanging="360"/>
      </w:pPr>
      <w:r>
        <w:t xml:space="preserve">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 </w:t>
      </w:r>
    </w:p>
    <w:p w:rsidR="00057684" w:rsidRDefault="002D4667">
      <w:pPr>
        <w:ind w:left="269" w:firstLine="566"/>
      </w:pPr>
      <w:r>
        <w:t xml:space="preserve">Достижение поставленных целей предусматривает решение следующих основных </w:t>
      </w:r>
      <w:r>
        <w:rPr>
          <w:b/>
        </w:rPr>
        <w:t>задач:</w:t>
      </w:r>
      <w:r>
        <w:t xml:space="preserve"> </w:t>
      </w:r>
    </w:p>
    <w:p w:rsidR="00057684" w:rsidRDefault="002D4667">
      <w:pPr>
        <w:ind w:left="1076" w:right="5" w:hanging="360"/>
      </w:pPr>
      <w:r>
        <w:rPr>
          <w:rFonts w:ascii="Segoe UI Symbol" w:eastAsia="Segoe UI Symbol" w:hAnsi="Segoe UI Symbol" w:cs="Segoe UI Symbol"/>
        </w:rPr>
        <w:t></w:t>
      </w:r>
      <w:r>
        <w:rPr>
          <w:rFonts w:ascii="Arial" w:eastAsia="Arial" w:hAnsi="Arial" w:cs="Arial"/>
        </w:rPr>
        <w:t xml:space="preserve"> </w:t>
      </w:r>
      <w:r>
        <w:t xml:space="preserve">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 </w:t>
      </w:r>
    </w:p>
    <w:p w:rsidR="00057684" w:rsidRDefault="002D4667">
      <w:pPr>
        <w:spacing w:after="42"/>
        <w:ind w:left="1076" w:right="12" w:hanging="360"/>
      </w:pPr>
      <w:r>
        <w:rPr>
          <w:rFonts w:ascii="Segoe UI Symbol" w:eastAsia="Segoe UI Symbol" w:hAnsi="Segoe UI Symbol" w:cs="Segoe UI Symbol"/>
        </w:rPr>
        <w:t></w:t>
      </w:r>
      <w:r>
        <w:rPr>
          <w:rFonts w:ascii="Arial" w:eastAsia="Arial" w:hAnsi="Arial" w:cs="Arial"/>
        </w:rPr>
        <w:t xml:space="preserve"> </w:t>
      </w:r>
      <w: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057684" w:rsidRDefault="002D4667">
      <w:pPr>
        <w:spacing w:after="36"/>
        <w:ind w:left="1076" w:hanging="360"/>
      </w:pPr>
      <w:r>
        <w:rPr>
          <w:rFonts w:ascii="Segoe UI Symbol" w:eastAsia="Segoe UI Symbol" w:hAnsi="Segoe UI Symbol" w:cs="Segoe UI Symbol"/>
        </w:rPr>
        <w:t></w:t>
      </w:r>
      <w:r>
        <w:rPr>
          <w:rFonts w:ascii="Arial" w:eastAsia="Arial" w:hAnsi="Arial" w:cs="Arial"/>
        </w:rPr>
        <w:t xml:space="preserve"> </w:t>
      </w:r>
      <w:r>
        <w:t xml:space="preserve">становление и развитие личности в ее индивидуальности, самобытности, уникальности и неповторимости; </w:t>
      </w:r>
    </w:p>
    <w:p w:rsidR="00057684" w:rsidRDefault="002D4667">
      <w:pPr>
        <w:ind w:left="1076" w:hanging="360"/>
      </w:pPr>
      <w:r>
        <w:rPr>
          <w:rFonts w:ascii="Segoe UI Symbol" w:eastAsia="Segoe UI Symbol" w:hAnsi="Segoe UI Symbol" w:cs="Segoe UI Symbol"/>
        </w:rPr>
        <w:t></w:t>
      </w:r>
      <w:r>
        <w:rPr>
          <w:rFonts w:ascii="Arial" w:eastAsia="Arial" w:hAnsi="Arial" w:cs="Arial"/>
        </w:rPr>
        <w:t xml:space="preserve"> </w:t>
      </w:r>
      <w:r>
        <w:t xml:space="preserve">обеспечение преемственности начального общего и основного общего образования; </w:t>
      </w:r>
    </w:p>
    <w:p w:rsidR="00057684" w:rsidRDefault="002D4667">
      <w:pPr>
        <w:ind w:left="1076" w:hanging="360"/>
      </w:pPr>
      <w:r>
        <w:rPr>
          <w:rFonts w:ascii="Segoe UI Symbol" w:eastAsia="Segoe UI Symbol" w:hAnsi="Segoe UI Symbol" w:cs="Segoe UI Symbol"/>
        </w:rPr>
        <w:t></w:t>
      </w:r>
      <w:r>
        <w:rPr>
          <w:rFonts w:ascii="Arial" w:eastAsia="Arial" w:hAnsi="Arial" w:cs="Arial"/>
        </w:rPr>
        <w:t xml:space="preserve"> </w:t>
      </w:r>
      <w:r>
        <w:t xml:space="preserve">достижение планируемых результатов освоения ООП НОО всеми обучающимися; </w:t>
      </w:r>
    </w:p>
    <w:p w:rsidR="00057684" w:rsidRDefault="002D4667">
      <w:pPr>
        <w:ind w:left="1076" w:hanging="360"/>
      </w:pPr>
      <w:r>
        <w:rPr>
          <w:rFonts w:ascii="Segoe UI Symbol" w:eastAsia="Segoe UI Symbol" w:hAnsi="Segoe UI Symbol" w:cs="Segoe UI Symbol"/>
        </w:rPr>
        <w:t></w:t>
      </w:r>
      <w:r>
        <w:rPr>
          <w:rFonts w:ascii="Arial" w:eastAsia="Arial" w:hAnsi="Arial" w:cs="Arial"/>
        </w:rPr>
        <w:t xml:space="preserve"> </w:t>
      </w:r>
      <w:r>
        <w:t xml:space="preserve">обеспечение доступности получения качественного начального общего образования; </w:t>
      </w:r>
    </w:p>
    <w:p w:rsidR="00057684" w:rsidRDefault="002D4667">
      <w:pPr>
        <w:spacing w:after="39"/>
        <w:ind w:left="1076" w:right="12" w:hanging="360"/>
      </w:pPr>
      <w:r>
        <w:rPr>
          <w:rFonts w:ascii="Segoe UI Symbol" w:eastAsia="Segoe UI Symbol" w:hAnsi="Segoe UI Symbol" w:cs="Segoe UI Symbol"/>
        </w:rPr>
        <w:t></w:t>
      </w:r>
      <w:r>
        <w:rPr>
          <w:rFonts w:ascii="Arial" w:eastAsia="Arial" w:hAnsi="Arial" w:cs="Arial"/>
        </w:rPr>
        <w:t xml:space="preserve"> </w:t>
      </w:r>
      <w:r>
        <w:t xml:space="preserve">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 </w:t>
      </w:r>
    </w:p>
    <w:p w:rsidR="00057684" w:rsidRDefault="002D4667">
      <w:pPr>
        <w:ind w:left="1076" w:hanging="360"/>
      </w:pPr>
      <w:r>
        <w:rPr>
          <w:rFonts w:ascii="Segoe UI Symbol" w:eastAsia="Segoe UI Symbol" w:hAnsi="Segoe UI Symbol" w:cs="Segoe UI Symbol"/>
        </w:rPr>
        <w:t></w:t>
      </w:r>
      <w:r>
        <w:rPr>
          <w:rFonts w:ascii="Arial" w:eastAsia="Arial" w:hAnsi="Arial" w:cs="Arial"/>
        </w:rPr>
        <w:t xml:space="preserve"> </w:t>
      </w:r>
      <w:r>
        <w:t xml:space="preserve">организация интеллектуальных и творческих соревнований, научно-технического творчества и проектно-исследовательской деятельности; </w:t>
      </w:r>
    </w:p>
    <w:p w:rsidR="00057684" w:rsidRDefault="002D4667">
      <w:pPr>
        <w:ind w:left="1076" w:right="12" w:hanging="360"/>
      </w:pPr>
      <w:r>
        <w:rPr>
          <w:rFonts w:ascii="Segoe UI Symbol" w:eastAsia="Segoe UI Symbol" w:hAnsi="Segoe UI Symbol" w:cs="Segoe UI Symbol"/>
        </w:rPr>
        <w:t></w:t>
      </w:r>
      <w:r>
        <w:rPr>
          <w:rFonts w:ascii="Arial" w:eastAsia="Arial" w:hAnsi="Arial" w:cs="Arial"/>
        </w:rPr>
        <w:t xml:space="preserve"> </w:t>
      </w:r>
      <w: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057684" w:rsidRDefault="002D4667">
      <w:pPr>
        <w:spacing w:after="61" w:line="259" w:lineRule="auto"/>
        <w:ind w:left="1076" w:firstLine="0"/>
        <w:jc w:val="left"/>
      </w:pPr>
      <w:r>
        <w:lastRenderedPageBreak/>
        <w:t xml:space="preserve"> </w:t>
      </w:r>
    </w:p>
    <w:p w:rsidR="00057684" w:rsidRDefault="002D4667">
      <w:pPr>
        <w:spacing w:after="57" w:line="270" w:lineRule="auto"/>
        <w:ind w:left="3118" w:hanging="2285"/>
      </w:pPr>
      <w:r>
        <w:rPr>
          <w:b/>
        </w:rPr>
        <w:t xml:space="preserve">1.1.2. Принципы формирования и механизмы реализации программы начального общего образования </w:t>
      </w:r>
    </w:p>
    <w:p w:rsidR="00057684" w:rsidRDefault="002D4667">
      <w:pPr>
        <w:spacing w:after="0" w:line="259" w:lineRule="auto"/>
        <w:ind w:left="584" w:firstLine="0"/>
        <w:jc w:val="left"/>
      </w:pPr>
      <w:r>
        <w:t xml:space="preserve"> </w:t>
      </w:r>
    </w:p>
    <w:p w:rsidR="00057684" w:rsidRDefault="002D4667">
      <w:pPr>
        <w:ind w:left="269" w:firstLine="566"/>
      </w:pPr>
      <w:r>
        <w:t xml:space="preserve">В основе разработки основной образовательной программы начального общего образования лежат следующие </w:t>
      </w:r>
      <w:r>
        <w:rPr>
          <w:b/>
        </w:rPr>
        <w:t>принципы</w:t>
      </w:r>
      <w:r>
        <w:t xml:space="preserve">: </w:t>
      </w:r>
    </w:p>
    <w:p w:rsidR="00057684" w:rsidRDefault="002D4667">
      <w:pPr>
        <w:numPr>
          <w:ilvl w:val="0"/>
          <w:numId w:val="2"/>
        </w:numPr>
        <w:ind w:right="12" w:firstLine="566"/>
      </w:pPr>
      <w:r>
        <w:t xml:space="preserve">принцип учета ФГОС НОО: ООП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 </w:t>
      </w:r>
    </w:p>
    <w:p w:rsidR="00057684" w:rsidRDefault="002D4667">
      <w:pPr>
        <w:numPr>
          <w:ilvl w:val="0"/>
          <w:numId w:val="2"/>
        </w:numPr>
        <w:ind w:right="12" w:firstLine="566"/>
      </w:pPr>
      <w:r>
        <w:t xml:space="preserve">принцип учета языка обучения: с учетом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057684" w:rsidRDefault="002D4667">
      <w:pPr>
        <w:numPr>
          <w:ilvl w:val="0"/>
          <w:numId w:val="2"/>
        </w:numPr>
        <w:ind w:right="12" w:firstLine="566"/>
      </w:pPr>
      <w:r>
        <w:t xml:space="preserve">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057684" w:rsidRDefault="002D4667">
      <w:pPr>
        <w:numPr>
          <w:ilvl w:val="0"/>
          <w:numId w:val="2"/>
        </w:numPr>
        <w:ind w:right="12" w:firstLine="566"/>
      </w:pPr>
      <w:r>
        <w:t xml:space="preserve">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 </w:t>
      </w:r>
    </w:p>
    <w:p w:rsidR="00057684" w:rsidRDefault="002D4667">
      <w:pPr>
        <w:numPr>
          <w:ilvl w:val="0"/>
          <w:numId w:val="2"/>
        </w:numPr>
        <w:ind w:right="12" w:firstLine="566"/>
      </w:pPr>
      <w:r>
        <w:t xml:space="preserve">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 </w:t>
      </w:r>
    </w:p>
    <w:p w:rsidR="00057684" w:rsidRDefault="002D4667">
      <w:pPr>
        <w:numPr>
          <w:ilvl w:val="0"/>
          <w:numId w:val="2"/>
        </w:numPr>
        <w:ind w:right="12" w:firstLine="566"/>
      </w:pPr>
      <w: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w:t>
      </w:r>
    </w:p>
    <w:p w:rsidR="00057684" w:rsidRDefault="002D4667">
      <w:pPr>
        <w:numPr>
          <w:ilvl w:val="0"/>
          <w:numId w:val="2"/>
        </w:numPr>
        <w:ind w:right="12" w:firstLine="566"/>
      </w:pPr>
      <w:r>
        <w:t xml:space="preserve">принцип обеспечения санитарно-эпидемиологической безопасности обучающихся в соответствии с требованиями, предусмотренным санитарными </w:t>
      </w:r>
      <w:r>
        <w:lastRenderedPageBreak/>
        <w:t xml:space="preserve">правилами и нормами </w:t>
      </w:r>
      <w:hyperlink r:id="rId8">
        <w:r>
          <w:rPr>
            <w:color w:val="0563C1"/>
            <w:u w:val="single" w:color="0563C1"/>
          </w:rPr>
          <w:t>СанПиН 1.2.3685</w:t>
        </w:r>
      </w:hyperlink>
      <w:hyperlink r:id="rId9">
        <w:r>
          <w:rPr>
            <w:color w:val="0563C1"/>
            <w:u w:val="single" w:color="0563C1"/>
          </w:rPr>
          <w:t>-</w:t>
        </w:r>
      </w:hyperlink>
      <w:hyperlink r:id="rId10">
        <w:r>
          <w:rPr>
            <w:color w:val="0563C1"/>
            <w:u w:val="single" w:color="0563C1"/>
          </w:rPr>
          <w:t>21</w:t>
        </w:r>
      </w:hyperlink>
      <w:hyperlink r:id="rId11">
        <w:r>
          <w:t xml:space="preserve"> </w:t>
        </w:r>
      </w:hyperlink>
      <w:r>
        <w:t xml:space="preserve">"Гигиенические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(зарегистрировано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w:t>
      </w:r>
      <w:r>
        <w:rPr>
          <w:color w:val="0563C1"/>
          <w:u w:val="single" w:color="0563C1"/>
        </w:rPr>
        <w:t>СП 2.4</w:t>
      </w:r>
      <w:hyperlink r:id="rId12">
        <w:r>
          <w:rPr>
            <w:color w:val="0563C1"/>
            <w:u w:val="single" w:color="0563C1"/>
          </w:rPr>
          <w:t>.</w:t>
        </w:r>
      </w:hyperlink>
      <w:hyperlink r:id="rId13">
        <w:r>
          <w:rPr>
            <w:color w:val="0563C1"/>
            <w:u w:val="single" w:color="0563C1"/>
          </w:rPr>
          <w:t>2.4283</w:t>
        </w:r>
      </w:hyperlink>
      <w:hyperlink r:id="rId14">
        <w:r>
          <w:rPr>
            <w:color w:val="0563C1"/>
            <w:u w:val="single" w:color="0563C1"/>
          </w:rPr>
          <w:t>-</w:t>
        </w:r>
      </w:hyperlink>
      <w:hyperlink r:id="rId15">
        <w:r>
          <w:rPr>
            <w:color w:val="0563C1"/>
            <w:u w:val="single" w:color="0563C1"/>
          </w:rPr>
          <w:t>26</w:t>
        </w:r>
      </w:hyperlink>
      <w:hyperlink r:id="rId16">
        <w:r>
          <w:t>,</w:t>
        </w:r>
      </w:hyperlink>
      <w:r>
        <w:t xml:space="preserve"> </w:t>
      </w:r>
      <w:r>
        <w:rPr>
          <w:color w:val="34343C"/>
        </w:rPr>
        <w:t xml:space="preserve">Постановление Главного государственного санитарного врача РФ </w:t>
      </w:r>
      <w:r>
        <w:t xml:space="preserve">от 02.06.2026 N 19 "Об утверждении СП 2.4.2.4283-26 Санитарно-эпидемиологические требования к организациям воспитания и обучения, отдыха и оздоровления детей и молодежи" </w:t>
      </w:r>
      <w:r>
        <w:rPr>
          <w:sz w:val="32"/>
        </w:rPr>
        <w:t xml:space="preserve"> </w:t>
      </w:r>
      <w:r>
        <w:t>(Зарегистрировано в Минюсте России 02.06.2026 N 86855).</w:t>
      </w:r>
      <w:r>
        <w:rPr>
          <w:color w:val="34343C"/>
        </w:rPr>
        <w:t xml:space="preserve"> </w:t>
      </w:r>
    </w:p>
    <w:p w:rsidR="00057684" w:rsidRDefault="002D4667">
      <w:pPr>
        <w:spacing w:after="5" w:line="270" w:lineRule="auto"/>
        <w:ind w:left="932"/>
      </w:pPr>
      <w:r>
        <w:rPr>
          <w:b/>
        </w:rPr>
        <w:t>Механизмы реализации</w:t>
      </w:r>
      <w:r>
        <w:t xml:space="preserve"> ООП НОО:  </w:t>
      </w:r>
    </w:p>
    <w:p w:rsidR="00057684" w:rsidRDefault="002D4667">
      <w:pPr>
        <w:ind w:left="269" w:right="13" w:firstLine="566"/>
      </w:pPr>
      <w:r>
        <w:t xml:space="preserve">Основная образовательная программа начального общего образования реализуется образовательной программой самостоятельно, без привлечения сторонних организаций в рамках сетевого взаимодействия.  </w:t>
      </w:r>
    </w:p>
    <w:p w:rsidR="00057684" w:rsidRDefault="002D4667">
      <w:pPr>
        <w:ind w:left="269" w:right="9" w:firstLine="566"/>
      </w:pPr>
      <w:r>
        <w:t>При реализации образовательной программы могут использоваться различные образовательные технологии, в том числе дистанционные образовательные технологии,</w:t>
      </w:r>
      <w:hyperlink r:id="rId17" w:anchor="block_1000">
        <w:r>
          <w:t xml:space="preserve"> </w:t>
        </w:r>
      </w:hyperlink>
      <w:hyperlink r:id="rId18" w:anchor="block_1000">
        <w:r>
          <w:t>электронное обучение.</w:t>
        </w:r>
      </w:hyperlink>
      <w:r>
        <w:t xml:space="preserve"> Вопросы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 который является приложением к ООП. Программа начального общего образования реализуется через организацию образовательной деятельности (урочной и внеурочной) в соответствии с Гигиеническими нормативами и Санитарно-эпидемиологическими требованиями. </w:t>
      </w:r>
    </w:p>
    <w:p w:rsidR="00057684" w:rsidRDefault="002D4667">
      <w:pPr>
        <w:ind w:left="269" w:right="11" w:firstLine="566"/>
      </w:pPr>
      <w:r>
        <w:t xml:space="preserve">Сохранение и развитие культурного разнообразия и языкового наследия Чеченской Республики реализуется путем предоставления права на изучение родного языка. Выбор языка осуществляется посредством подачи заявления родителей (законных представителей) в ОО.  </w:t>
      </w:r>
    </w:p>
    <w:p w:rsidR="00057684" w:rsidRDefault="002D4667">
      <w:pPr>
        <w:ind w:left="269" w:right="9" w:firstLine="566"/>
      </w:pPr>
      <w:r>
        <w:t xml:space="preserve">Для расширения возможностей индивидуального развития обучающихся предоставляется право на обучение по индивидуальным учебным планам (ИУП). ИУП направлены на осуществление осознанного выбора образовательной </w:t>
      </w:r>
      <w:r>
        <w:lastRenderedPageBreak/>
        <w:t xml:space="preserve">программы следующего уровня образования и/или направленности в том числе. Подробный механизм обучения по ИУП представлен в локальном акте образовательной организации «Порядок обучения по индивидуальному учебному плану».  При формировании индивидуальных учебных планов, в том числе для ускоренного обучения, объем дневной и недельной учебной нагрузки, организация учебных и внеурочных мероприятий, расписание занятий, объем домашних заданий должны соответствовать требованиям, предусмотренным Гигиеническими нормативами и Санитарно-эпидемиологическими требованиями. </w:t>
      </w:r>
    </w:p>
    <w:p w:rsidR="00057684" w:rsidRDefault="002D4667">
      <w:pPr>
        <w:ind w:left="269" w:right="8" w:firstLine="566"/>
      </w:pPr>
      <w:r>
        <w:t xml:space="preserve">Региональные, национальные и этнокультурные особенности народов РФ учтены 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 Рабочая программа воспитания также содержит разделы, направленные на предоставление обучающимся исторического, социального опыта поколений россиян, светской этики.  </w:t>
      </w:r>
    </w:p>
    <w:p w:rsidR="00057684" w:rsidRDefault="002D4667">
      <w:pPr>
        <w:ind w:left="269" w:firstLine="566"/>
      </w:pPr>
      <w:r>
        <w:t xml:space="preserve">Основная образовательная программа формируется с учетом особенностей развития детей соответствующего возраста.  </w:t>
      </w:r>
    </w:p>
    <w:p w:rsidR="00057684" w:rsidRDefault="002D4667">
      <w:pPr>
        <w:spacing w:after="61" w:line="259" w:lineRule="auto"/>
        <w:ind w:left="922" w:firstLine="0"/>
        <w:jc w:val="left"/>
      </w:pPr>
      <w:r>
        <w:t xml:space="preserve"> </w:t>
      </w:r>
    </w:p>
    <w:p w:rsidR="00057684" w:rsidRDefault="002D4667">
      <w:pPr>
        <w:spacing w:after="57" w:line="270" w:lineRule="auto"/>
        <w:ind w:left="3118" w:hanging="2189"/>
      </w:pPr>
      <w:r>
        <w:rPr>
          <w:b/>
        </w:rPr>
        <w:t xml:space="preserve">1.1.3. Общая характеристика основной образовательной программы начального общего образования </w:t>
      </w:r>
    </w:p>
    <w:p w:rsidR="00057684" w:rsidRDefault="002D4667">
      <w:pPr>
        <w:ind w:left="269" w:right="7" w:firstLine="566"/>
      </w:pPr>
      <w:r>
        <w:t xml:space="preserve">В соответствии с Федеральным законом 273-ФЗ «Об образовании в Российской Федерации </w:t>
      </w:r>
      <w:r>
        <w:rPr>
          <w:b/>
        </w:rPr>
        <w:t>образовательная программа</w:t>
      </w:r>
      <w:r>
        <w:t xml:space="preserve">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учебных курсов, учебных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w:t>
      </w:r>
    </w:p>
    <w:p w:rsidR="00057684" w:rsidRDefault="002D4667">
      <w:pPr>
        <w:ind w:left="269" w:right="7" w:firstLine="566"/>
      </w:pPr>
      <w:r>
        <w:t xml:space="preserve">Основная образовательная программа начального общего образования соответствует Федеральному государственному образовательному стандарту начального общего образования, утвержденного приказом Министерства просвещения Российской Федерации от 31 мая 2021 года №286 (с изменениями и дополнениями) и Федеральной образовательной программе начального общего образования, утвержденной приказом Министерства просвещения от 18.05. 2023 №372 (с изменениями и дополнениями), включает три раздела: целевой, </w:t>
      </w:r>
      <w:r>
        <w:lastRenderedPageBreak/>
        <w:t xml:space="preserve">содержательный и организационный. Структура ООП соответствует требованиям ФГОС НОО, включает в себя следующие документы: </w:t>
      </w:r>
    </w:p>
    <w:p w:rsidR="00057684" w:rsidRDefault="002D4667">
      <w:pPr>
        <w:numPr>
          <w:ilvl w:val="0"/>
          <w:numId w:val="3"/>
        </w:numPr>
        <w:spacing w:after="57" w:line="270" w:lineRule="auto"/>
        <w:ind w:hanging="281"/>
      </w:pPr>
      <w:r>
        <w:rPr>
          <w:b/>
        </w:rPr>
        <w:t xml:space="preserve">Целевой раздел </w:t>
      </w:r>
    </w:p>
    <w:p w:rsidR="00057684" w:rsidRDefault="002D4667">
      <w:pPr>
        <w:numPr>
          <w:ilvl w:val="1"/>
          <w:numId w:val="3"/>
        </w:numPr>
        <w:ind w:right="563" w:firstLine="566"/>
      </w:pPr>
      <w:r>
        <w:t xml:space="preserve">Пояснительная записка </w:t>
      </w:r>
    </w:p>
    <w:p w:rsidR="00057684" w:rsidRDefault="002D4667">
      <w:pPr>
        <w:numPr>
          <w:ilvl w:val="1"/>
          <w:numId w:val="3"/>
        </w:numPr>
        <w:ind w:right="563" w:firstLine="566"/>
      </w:pPr>
      <w:r>
        <w:t xml:space="preserve">Планируемые результаты освоения обучающимися программы начального общего образования, </w:t>
      </w:r>
    </w:p>
    <w:p w:rsidR="00057684" w:rsidRDefault="002D4667">
      <w:pPr>
        <w:numPr>
          <w:ilvl w:val="1"/>
          <w:numId w:val="3"/>
        </w:numPr>
        <w:ind w:right="563" w:firstLine="566"/>
      </w:pPr>
      <w:r>
        <w:t xml:space="preserve">Система оценки достижения планируемых результатов освоения программы начального общего образования, (мониторинги, контрольноизмерительные материалы и другие методические материалы вынесены в Приложение к ООП. Возможно обновление Приложений по необходимости в порядке, предусмотренном законодательством),  </w:t>
      </w:r>
    </w:p>
    <w:p w:rsidR="00057684" w:rsidRDefault="002D4667">
      <w:pPr>
        <w:numPr>
          <w:ilvl w:val="0"/>
          <w:numId w:val="3"/>
        </w:numPr>
        <w:spacing w:after="57" w:line="270" w:lineRule="auto"/>
        <w:ind w:hanging="281"/>
      </w:pPr>
      <w:r>
        <w:rPr>
          <w:b/>
        </w:rPr>
        <w:t xml:space="preserve">Содержательный раздел </w:t>
      </w:r>
    </w:p>
    <w:p w:rsidR="00057684" w:rsidRDefault="002D4667">
      <w:pPr>
        <w:numPr>
          <w:ilvl w:val="1"/>
          <w:numId w:val="3"/>
        </w:numPr>
        <w:ind w:right="563" w:firstLine="566"/>
      </w:pPr>
      <w:r>
        <w:t xml:space="preserve">Рабочие программы учебных предметов, учебных курсов, учебных модулей, курсов внеурочной деятельности (рабочие программы курсов внеурочной деятельности вариативного модуля вынесены в Приложение 4 к ООП). </w:t>
      </w:r>
    </w:p>
    <w:p w:rsidR="00057684" w:rsidRDefault="002D4667">
      <w:pPr>
        <w:numPr>
          <w:ilvl w:val="1"/>
          <w:numId w:val="3"/>
        </w:numPr>
        <w:ind w:right="563" w:firstLine="566"/>
      </w:pPr>
      <w:r>
        <w:t xml:space="preserve">Программа формирования универсальных учебных действий у обучающихся. </w:t>
      </w:r>
    </w:p>
    <w:p w:rsidR="00057684" w:rsidRDefault="002D4667">
      <w:pPr>
        <w:numPr>
          <w:ilvl w:val="1"/>
          <w:numId w:val="3"/>
        </w:numPr>
        <w:ind w:right="563" w:firstLine="566"/>
      </w:pPr>
      <w:r>
        <w:t xml:space="preserve">Рабочая программа воспитания.  </w:t>
      </w:r>
    </w:p>
    <w:p w:rsidR="00057684" w:rsidRDefault="002D4667">
      <w:pPr>
        <w:numPr>
          <w:ilvl w:val="0"/>
          <w:numId w:val="3"/>
        </w:numPr>
        <w:spacing w:after="57" w:line="270" w:lineRule="auto"/>
        <w:ind w:hanging="281"/>
      </w:pPr>
      <w:r>
        <w:rPr>
          <w:b/>
        </w:rPr>
        <w:t xml:space="preserve">Организационный раздел </w:t>
      </w:r>
    </w:p>
    <w:p w:rsidR="00057684" w:rsidRDefault="002D4667">
      <w:pPr>
        <w:numPr>
          <w:ilvl w:val="1"/>
          <w:numId w:val="3"/>
        </w:numPr>
        <w:ind w:right="563" w:firstLine="566"/>
      </w:pPr>
      <w:r>
        <w:t xml:space="preserve">Учебный план; </w:t>
      </w:r>
    </w:p>
    <w:p w:rsidR="00057684" w:rsidRDefault="002D4667">
      <w:pPr>
        <w:numPr>
          <w:ilvl w:val="1"/>
          <w:numId w:val="3"/>
        </w:numPr>
        <w:ind w:right="563" w:firstLine="566"/>
      </w:pPr>
      <w:r>
        <w:t xml:space="preserve">План внеурочной деятельности; </w:t>
      </w:r>
    </w:p>
    <w:p w:rsidR="00057684" w:rsidRDefault="002D4667">
      <w:pPr>
        <w:numPr>
          <w:ilvl w:val="1"/>
          <w:numId w:val="3"/>
        </w:numPr>
        <w:ind w:right="563" w:firstLine="566"/>
      </w:pPr>
      <w:r>
        <w:t xml:space="preserve">Календарный учебный график; </w:t>
      </w:r>
    </w:p>
    <w:p w:rsidR="00057684" w:rsidRDefault="002D4667">
      <w:pPr>
        <w:numPr>
          <w:ilvl w:val="1"/>
          <w:numId w:val="3"/>
        </w:numPr>
        <w:ind w:right="563" w:firstLine="566"/>
      </w:pPr>
      <w:r>
        <w:t xml:space="preserve">Календарный план воспитательной работы; </w:t>
      </w:r>
    </w:p>
    <w:p w:rsidR="00057684" w:rsidRDefault="002D4667">
      <w:pPr>
        <w:numPr>
          <w:ilvl w:val="1"/>
          <w:numId w:val="3"/>
        </w:numPr>
        <w:ind w:right="563" w:firstLine="566"/>
      </w:pPr>
      <w:r>
        <w:t xml:space="preserve">Характеристика условий реализации программы начального общего образования в соответствии с требованиями ФГОС.  </w:t>
      </w:r>
    </w:p>
    <w:p w:rsidR="00057684" w:rsidRDefault="002D4667">
      <w:pPr>
        <w:ind w:left="269" w:right="12" w:firstLine="566"/>
      </w:pPr>
      <w:r>
        <w:t xml:space="preserve">(Материально-техническая база, списки педагогических сотрудников, штатное расписание и другие документы, составляющие характеристику условий реализации программы, актуализируются ежегодно перед началом учебного года).  </w:t>
      </w:r>
    </w:p>
    <w:p w:rsidR="00057684" w:rsidRDefault="002D4667">
      <w:pPr>
        <w:ind w:left="269" w:firstLine="566"/>
      </w:pPr>
      <w:r>
        <w:t xml:space="preserve">Реализация ООП НОО обеспечивает право каждого человека на образование, недопустимость дискриминации в сфере образования.  </w:t>
      </w:r>
    </w:p>
    <w:p w:rsidR="00057684" w:rsidRDefault="002D4667">
      <w:pPr>
        <w:ind w:left="269" w:right="7" w:firstLine="566"/>
      </w:pPr>
      <w:r>
        <w:t xml:space="preserve">Программа разработана и реализуется педагогическим коллективом образовательной организации. При реализации программы используются </w:t>
      </w:r>
      <w:r>
        <w:lastRenderedPageBreak/>
        <w:t>педагогически обоснованные формы, средства, методы обучения и воспитания. Каждый педагог имеет право на их выбор, а также имеет право на творческую инициативу, разработку и применение авторских программ</w:t>
      </w:r>
      <w:r>
        <w:rPr>
          <w:color w:val="464C55"/>
        </w:rPr>
        <w:t xml:space="preserve"> </w:t>
      </w:r>
      <w:r>
        <w:t xml:space="preserve">и методов обучения, и воспитания в пределах реализуемой образовательной программы, отдельного учебного предмета, учебного курса, учебного модуля.  </w:t>
      </w:r>
    </w:p>
    <w:p w:rsidR="00057684" w:rsidRDefault="002D4667">
      <w:pPr>
        <w:ind w:left="269" w:right="7" w:firstLine="566"/>
      </w:pPr>
      <w:r>
        <w:t xml:space="preserve">Обучение по образовательной программе реализуется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  </w:t>
      </w:r>
    </w:p>
    <w:p w:rsidR="00057684" w:rsidRDefault="002D4667">
      <w:pPr>
        <w:ind w:left="269" w:right="5" w:firstLine="566"/>
      </w:pPr>
      <w:r>
        <w:t xml:space="preserve">ООП НОО учитывает возрастные и психологические особенности обучающихся. Наиболее адаптивным сроком освоения ООП НОО является четыре года. Общий объем аудиторной работы обучающихся за четыре учебных года не может составлять менее 2966 академических часов и более 3305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  </w:t>
      </w:r>
    </w:p>
    <w:p w:rsidR="00057684" w:rsidRDefault="002D4667">
      <w:pPr>
        <w:ind w:left="279" w:right="7"/>
      </w:pPr>
      <w:r>
        <w:t xml:space="preserve">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Гигиеническими нормативами и Санитарно-эпидемиологическими требованиями. </w:t>
      </w:r>
    </w:p>
    <w:p w:rsidR="00057684" w:rsidRDefault="002D4667">
      <w:pPr>
        <w:ind w:left="269" w:right="8" w:firstLine="566"/>
      </w:pPr>
      <w:r>
        <w:t xml:space="preserve">При реализации трехгодичного срока обучения на уровне начального общего образования необходимо равномерно распределить образовательную нагрузку на три года обучения, скорректировать общий объем аудиторной нагрузки обучающихся по индивидуальным учебным планам в соответствии с Гигиеническими нормативами и Санитарно-эпидемиологическими требованиями. </w:t>
      </w:r>
    </w:p>
    <w:p w:rsidR="00057684" w:rsidRDefault="002D4667">
      <w:pPr>
        <w:ind w:left="269" w:right="14" w:firstLine="566"/>
      </w:pPr>
      <w:r>
        <w:t xml:space="preserve">Общий объем аудиторной нагрузки определяется учебным планом, часы внеурочной деятельности не входят в аудиторную нагрузку. Объем внеурочной </w:t>
      </w:r>
      <w:r>
        <w:lastRenderedPageBreak/>
        <w:t xml:space="preserve">деятельности для обучающихся при освоении ими программы начального общего образования определяется планом внеурочной деятельности.  </w:t>
      </w:r>
    </w:p>
    <w:p w:rsidR="00057684" w:rsidRDefault="002D4667">
      <w:pPr>
        <w:ind w:left="269" w:right="12" w:firstLine="566"/>
      </w:pPr>
      <w:r>
        <w:t xml:space="preserve">В целях достижения планируемых результатов освоения программы начального общего образования в части изучения родного языка (языка народа Российской Федерации) и (или) государственного языка республики Российской Федерации в соответствии с требованиями ФГОС НОО, рекомендуется разработать и реализовать курс внеурочной деятельности, направленной на практическую отработку речевых и социальных навыков обучающихся 1 класса, формируемых на уроках родного языка и литературного чтения на родном языке народа Российской Федерации. Материалы и формы занятий курса внеурочной деятельности должны быть адаптированы с учетом возрастных особенностей обучающихся в 1 классе детей и дифференцированы по уровням сложности. </w:t>
      </w:r>
    </w:p>
    <w:p w:rsidR="00057684" w:rsidRDefault="002D4667">
      <w:pPr>
        <w:spacing w:after="119" w:line="259" w:lineRule="auto"/>
        <w:ind w:left="922" w:firstLine="0"/>
        <w:jc w:val="left"/>
      </w:pPr>
      <w:r>
        <w:t xml:space="preserve"> </w:t>
      </w:r>
    </w:p>
    <w:p w:rsidR="00057684" w:rsidRDefault="002D4667">
      <w:pPr>
        <w:spacing w:after="57" w:line="270" w:lineRule="auto"/>
        <w:ind w:left="1330" w:hanging="742"/>
      </w:pPr>
      <w:r>
        <w:rPr>
          <w:b/>
        </w:rPr>
        <w:t xml:space="preserve">1.2. ПЛАНИРУЕМЫЕ РЕЗУЛЬТАТЫ ОСВОЕНИЯ ОБУЧАЮЩИМИСЯ ПРОГРАММЫ НАЧАЛЬНОГО ОБЩЕГО ОБРАЗОВАНИЯ </w:t>
      </w:r>
    </w:p>
    <w:p w:rsidR="00057684" w:rsidRDefault="002D4667">
      <w:pPr>
        <w:ind w:left="269" w:right="12" w:firstLine="566"/>
      </w:pPr>
      <w:r>
        <w:t xml:space="preserve">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 </w:t>
      </w:r>
    </w:p>
    <w:p w:rsidR="00057684" w:rsidRDefault="002D4667">
      <w:pPr>
        <w:ind w:left="269" w:right="7" w:firstLine="566"/>
      </w:pPr>
      <w:r>
        <w:t xml:space="preserve">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57684" w:rsidRDefault="002D4667">
      <w:pPr>
        <w:ind w:left="269" w:right="5" w:firstLine="566"/>
      </w:pPr>
      <w:r>
        <w:t xml:space="preserve">Метапредметные результаты характеризуют уровень сформированное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p>
    <w:p w:rsidR="00057684" w:rsidRDefault="002D4667">
      <w:pPr>
        <w:spacing w:after="42"/>
        <w:ind w:left="269" w:right="12" w:firstLine="566"/>
      </w:pPr>
      <w:r>
        <w:lastRenderedPageBreak/>
        <w:t xml:space="preserve">Обучающийся после завершения освоения основной образовательной программы начального общего образования должен достичь следующих результатов:  </w:t>
      </w:r>
    </w:p>
    <w:p w:rsidR="00057684" w:rsidRDefault="002D4667">
      <w:pPr>
        <w:ind w:left="783" w:right="10" w:hanging="360"/>
      </w:pPr>
      <w:r>
        <w:rPr>
          <w:rFonts w:ascii="Segoe UI Symbol" w:eastAsia="Segoe UI Symbol" w:hAnsi="Segoe UI Symbol" w:cs="Segoe UI Symbol"/>
        </w:rPr>
        <w:t></w:t>
      </w:r>
      <w:r>
        <w:rPr>
          <w:rFonts w:ascii="Arial" w:eastAsia="Arial" w:hAnsi="Arial" w:cs="Arial"/>
        </w:rPr>
        <w:t xml:space="preserve"> </w:t>
      </w:r>
      <w:r>
        <w:rPr>
          <w:b/>
        </w:rPr>
        <w:t xml:space="preserve">Личностные результаты </w:t>
      </w:r>
      <w:r>
        <w:t xml:space="preserve">(включающие формирование у обучающихся основ российской гражданской идентичности; готовность обучающихся к саморазвитию; мотивацию к познанию и обучению; ценностные установки </w:t>
      </w:r>
    </w:p>
    <w:p w:rsidR="00057684" w:rsidRDefault="002D4667">
      <w:pPr>
        <w:spacing w:after="37"/>
        <w:ind w:left="793"/>
      </w:pPr>
      <w:r>
        <w:t xml:space="preserve">и социально значимые качества личности; активное участие в социально значимой деятельности); </w:t>
      </w:r>
    </w:p>
    <w:p w:rsidR="00057684" w:rsidRDefault="002D4667">
      <w:pPr>
        <w:spacing w:after="41"/>
        <w:ind w:left="783" w:right="6" w:hanging="360"/>
      </w:pPr>
      <w:r>
        <w:rPr>
          <w:rFonts w:ascii="Segoe UI Symbol" w:eastAsia="Segoe UI Symbol" w:hAnsi="Segoe UI Symbol" w:cs="Segoe UI Symbol"/>
        </w:rPr>
        <w:t></w:t>
      </w:r>
      <w:r>
        <w:rPr>
          <w:rFonts w:ascii="Arial" w:eastAsia="Arial" w:hAnsi="Arial" w:cs="Arial"/>
        </w:rPr>
        <w:t xml:space="preserve"> </w:t>
      </w:r>
      <w:r>
        <w:rPr>
          <w:b/>
        </w:rPr>
        <w:t xml:space="preserve">Метапредметные результаты </w:t>
      </w:r>
      <w:r>
        <w:t xml:space="preserve">(включающие универсальные познавательные учебные действия (базовые логические и начальные исследовательские действия, а также работу с информацией); универсальные коммуникативные действия (общение, совместная деятельность, презентация); универсальные регулятивные действия (саморегуляция, самоконтроль); </w:t>
      </w:r>
    </w:p>
    <w:p w:rsidR="00057684" w:rsidRDefault="002D4667">
      <w:pPr>
        <w:ind w:left="783" w:right="8" w:hanging="360"/>
      </w:pPr>
      <w:r>
        <w:rPr>
          <w:rFonts w:ascii="Segoe UI Symbol" w:eastAsia="Segoe UI Symbol" w:hAnsi="Segoe UI Symbol" w:cs="Segoe UI Symbol"/>
        </w:rPr>
        <w:t></w:t>
      </w:r>
      <w:r>
        <w:rPr>
          <w:rFonts w:ascii="Arial" w:eastAsia="Arial" w:hAnsi="Arial" w:cs="Arial"/>
        </w:rPr>
        <w:t xml:space="preserve"> </w:t>
      </w:r>
      <w:r>
        <w:rPr>
          <w:b/>
        </w:rPr>
        <w:t xml:space="preserve">Предметные результаты </w:t>
      </w:r>
      <w:r>
        <w:t xml:space="preserve">(включающие освоенный обучающимися в ходе изучения учебного предмета опыт деятельности, специфической для данного предмета, по получению нового знания, его преобразованию и применению).  </w:t>
      </w:r>
    </w:p>
    <w:p w:rsidR="00057684" w:rsidRDefault="002D4667">
      <w:pPr>
        <w:ind w:left="269" w:right="5" w:firstLine="566"/>
      </w:pPr>
      <w:r>
        <w:t xml:space="preserve">Научно-методологической основой для разработки требований к личностным, метапредметным и предметным результатам обучающихся, освоивших программу начального общего образования, является системнодеятельностный подход. </w:t>
      </w:r>
    </w:p>
    <w:p w:rsidR="00057684" w:rsidRDefault="002D4667">
      <w:pPr>
        <w:ind w:left="269" w:right="7" w:firstLine="566"/>
      </w:pPr>
      <w:r>
        <w:t xml:space="preserve">Планируемые результаты освоения обучающимися программы начального общего образования обеспечивают связь между требованиями ФГОС, образовательной деятельностью и системой оценки результатов освоения программы начального общего образования, являются содержательной и критериальной основой для разработки: </w:t>
      </w:r>
    </w:p>
    <w:p w:rsidR="00057684" w:rsidRDefault="002D4667">
      <w:pPr>
        <w:numPr>
          <w:ilvl w:val="0"/>
          <w:numId w:val="4"/>
        </w:numPr>
        <w:ind w:right="7" w:hanging="360"/>
      </w:pPr>
      <w:r>
        <w:t xml:space="preserve">рабочих программ учебных предметов, учебных курсов, учебных модулей, курсов внеурочной деятельности, являющихся методическими документами, определяющими организацию образовательного процесса в организации по определенному учебному предмету, учебному курсу, учебному модулю, курсу внеурочной деятельности; </w:t>
      </w:r>
    </w:p>
    <w:p w:rsidR="00057684" w:rsidRDefault="002D4667">
      <w:pPr>
        <w:numPr>
          <w:ilvl w:val="0"/>
          <w:numId w:val="4"/>
        </w:numPr>
        <w:ind w:right="7" w:hanging="360"/>
      </w:pPr>
      <w:r>
        <w:t xml:space="preserve">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организации; </w:t>
      </w:r>
    </w:p>
    <w:p w:rsidR="00057684" w:rsidRDefault="002D4667">
      <w:pPr>
        <w:numPr>
          <w:ilvl w:val="0"/>
          <w:numId w:val="4"/>
        </w:numPr>
        <w:ind w:right="7" w:hanging="360"/>
      </w:pPr>
      <w:r>
        <w:t xml:space="preserve">программы формирования универсальных учебных действий обучающихся - обобщенных учебных действий, позволяющих решать </w:t>
      </w:r>
      <w:r>
        <w:lastRenderedPageBreak/>
        <w:t xml:space="preserve">широкий круг задач в различных предметах и являющихся результатами освоения обучающимися программы начального общего образования; </w:t>
      </w:r>
    </w:p>
    <w:p w:rsidR="00057684" w:rsidRDefault="002D4667">
      <w:pPr>
        <w:numPr>
          <w:ilvl w:val="0"/>
          <w:numId w:val="4"/>
        </w:numPr>
        <w:ind w:right="7" w:hanging="360"/>
      </w:pPr>
      <w:r>
        <w:t xml:space="preserve">системы оценки качества освоения обучающимися программы начального общего образования; </w:t>
      </w:r>
    </w:p>
    <w:p w:rsidR="00057684" w:rsidRDefault="002D4667">
      <w:pPr>
        <w:numPr>
          <w:ilvl w:val="0"/>
          <w:numId w:val="4"/>
        </w:numPr>
        <w:ind w:right="7" w:hanging="360"/>
      </w:pPr>
      <w:r>
        <w:t xml:space="preserve">в целях выбора средств обучения и воспитания, а также учебно-методической литературы. </w:t>
      </w:r>
    </w:p>
    <w:p w:rsidR="00057684" w:rsidRDefault="002D4667">
      <w:pPr>
        <w:ind w:left="269" w:firstLine="566"/>
      </w:pPr>
      <w:r>
        <w:t xml:space="preserve">Структура и содержание планируемых результатов освоения программы начального общего образования отражают требования ФГОС, передают специфику образовательной деятельности, соответствуют возрастным возможностям обучающихся. </w:t>
      </w:r>
    </w:p>
    <w:p w:rsidR="00057684" w:rsidRDefault="002D4667">
      <w:pPr>
        <w:ind w:left="269" w:firstLine="566"/>
      </w:pPr>
      <w:r>
        <w:t xml:space="preserve">Вышеуказанные программы должны содержать планируемые результаты освоения обучающимися программы начального общего образования:  </w:t>
      </w:r>
    </w:p>
    <w:p w:rsidR="00057684" w:rsidRDefault="002D4667">
      <w:pPr>
        <w:ind w:left="269" w:right="7" w:firstLine="566"/>
      </w:pPr>
      <w:r>
        <w:rPr>
          <w:b/>
        </w:rPr>
        <w:t>1. Личностные результаты</w:t>
      </w:r>
      <w:r>
        <w:t xml:space="preserve"> освоения программы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57684" w:rsidRDefault="002D4667">
      <w:pPr>
        <w:ind w:left="269" w:right="11" w:firstLine="566"/>
      </w:pPr>
      <w:r>
        <w:t xml:space="preserve">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 </w:t>
      </w:r>
    </w:p>
    <w:p w:rsidR="00057684" w:rsidRDefault="002D4667">
      <w:pPr>
        <w:ind w:left="594" w:right="563"/>
      </w:pPr>
      <w:r>
        <w:t xml:space="preserve">Гражданско-патриотического воспитания: </w:t>
      </w:r>
    </w:p>
    <w:p w:rsidR="00057684" w:rsidRDefault="002D4667">
      <w:pPr>
        <w:numPr>
          <w:ilvl w:val="0"/>
          <w:numId w:val="4"/>
        </w:numPr>
        <w:ind w:right="7" w:hanging="360"/>
      </w:pPr>
      <w:r>
        <w:t xml:space="preserve">становление ценностного отношения к своей Родине - России; </w:t>
      </w:r>
    </w:p>
    <w:p w:rsidR="00057684" w:rsidRDefault="002D4667">
      <w:pPr>
        <w:numPr>
          <w:ilvl w:val="0"/>
          <w:numId w:val="4"/>
        </w:numPr>
        <w:ind w:right="7" w:hanging="360"/>
      </w:pPr>
      <w:r>
        <w:t xml:space="preserve">осознание </w:t>
      </w:r>
      <w:r>
        <w:tab/>
        <w:t xml:space="preserve">своей </w:t>
      </w:r>
      <w:r>
        <w:tab/>
        <w:t xml:space="preserve">этнокультурной </w:t>
      </w:r>
      <w:r>
        <w:tab/>
        <w:t xml:space="preserve">и </w:t>
      </w:r>
      <w:r>
        <w:tab/>
        <w:t xml:space="preserve">российской </w:t>
      </w:r>
      <w:r>
        <w:tab/>
        <w:t xml:space="preserve">гражданской идентичности; </w:t>
      </w:r>
    </w:p>
    <w:p w:rsidR="00057684" w:rsidRDefault="002D4667">
      <w:pPr>
        <w:numPr>
          <w:ilvl w:val="0"/>
          <w:numId w:val="4"/>
        </w:numPr>
        <w:ind w:right="7" w:hanging="360"/>
      </w:pPr>
      <w:r>
        <w:t xml:space="preserve">сопричастность к прошлому, настоящему и будущему своей страны и родного края; </w:t>
      </w:r>
    </w:p>
    <w:p w:rsidR="00057684" w:rsidRDefault="002D4667">
      <w:pPr>
        <w:numPr>
          <w:ilvl w:val="0"/>
          <w:numId w:val="4"/>
        </w:numPr>
        <w:ind w:right="7" w:hanging="360"/>
      </w:pPr>
      <w:r>
        <w:t xml:space="preserve">уважение к своему и другим народам; </w:t>
      </w:r>
    </w:p>
    <w:p w:rsidR="00057684" w:rsidRDefault="002D4667">
      <w:pPr>
        <w:numPr>
          <w:ilvl w:val="0"/>
          <w:numId w:val="4"/>
        </w:numPr>
        <w:ind w:right="7" w:hanging="360"/>
      </w:pPr>
      <w: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w:t>
      </w:r>
    </w:p>
    <w:p w:rsidR="00057684" w:rsidRDefault="002D4667">
      <w:pPr>
        <w:ind w:left="594" w:right="563"/>
      </w:pPr>
      <w:r>
        <w:t xml:space="preserve">Духовно-нравственного воспитания: </w:t>
      </w:r>
    </w:p>
    <w:p w:rsidR="00057684" w:rsidRDefault="002D4667">
      <w:pPr>
        <w:numPr>
          <w:ilvl w:val="0"/>
          <w:numId w:val="4"/>
        </w:numPr>
        <w:ind w:right="7" w:hanging="360"/>
      </w:pPr>
      <w:r>
        <w:t xml:space="preserve">признание индивидуальности каждого человека; </w:t>
      </w:r>
    </w:p>
    <w:p w:rsidR="00057684" w:rsidRDefault="002D4667">
      <w:pPr>
        <w:numPr>
          <w:ilvl w:val="0"/>
          <w:numId w:val="4"/>
        </w:numPr>
        <w:ind w:right="7" w:hanging="360"/>
      </w:pPr>
      <w:r>
        <w:lastRenderedPageBreak/>
        <w:t xml:space="preserve">проявление сопереживания, уважения и доброжелательности; </w:t>
      </w:r>
    </w:p>
    <w:p w:rsidR="00057684" w:rsidRDefault="002D4667">
      <w:pPr>
        <w:numPr>
          <w:ilvl w:val="0"/>
          <w:numId w:val="4"/>
        </w:numPr>
        <w:ind w:right="7" w:hanging="360"/>
      </w:pPr>
      <w:r>
        <w:t xml:space="preserve">неприятие любых форм поведения, направленных на причинение физического и морального вреда другим людям. </w:t>
      </w:r>
    </w:p>
    <w:p w:rsidR="00057684" w:rsidRDefault="002D4667">
      <w:pPr>
        <w:ind w:left="594" w:right="563"/>
      </w:pPr>
      <w:r>
        <w:t xml:space="preserve">Эстетического воспитания: </w:t>
      </w:r>
    </w:p>
    <w:p w:rsidR="00057684" w:rsidRDefault="002D4667">
      <w:pPr>
        <w:numPr>
          <w:ilvl w:val="0"/>
          <w:numId w:val="4"/>
        </w:numPr>
        <w:ind w:right="7" w:hanging="360"/>
      </w:pPr>
      <w:r>
        <w:t xml:space="preserve">уважительное отношение и интерес к художественной культуре, восприимчивость к разным видам искусства, традициям и творчеству своего и других народов; </w:t>
      </w:r>
    </w:p>
    <w:p w:rsidR="00057684" w:rsidRDefault="002D4667">
      <w:pPr>
        <w:numPr>
          <w:ilvl w:val="0"/>
          <w:numId w:val="4"/>
        </w:numPr>
        <w:ind w:right="7" w:hanging="360"/>
      </w:pPr>
      <w:r>
        <w:t xml:space="preserve">стремление к самовыражению в разных видах художественной деятельности. </w:t>
      </w:r>
    </w:p>
    <w:p w:rsidR="00057684" w:rsidRDefault="002D4667">
      <w:pPr>
        <w:ind w:left="269" w:firstLine="228"/>
      </w:pPr>
      <w:r>
        <w:t xml:space="preserve">Физического воспитания, формирования культуры здоровья и эмоционального благополучия: </w:t>
      </w:r>
    </w:p>
    <w:p w:rsidR="00057684" w:rsidRDefault="002D4667">
      <w:pPr>
        <w:numPr>
          <w:ilvl w:val="0"/>
          <w:numId w:val="4"/>
        </w:numPr>
        <w:ind w:right="7" w:hanging="360"/>
      </w:pPr>
      <w:r>
        <w:t xml:space="preserve">эмоционального благополучия: </w:t>
      </w:r>
    </w:p>
    <w:p w:rsidR="00057684" w:rsidRDefault="002D4667">
      <w:pPr>
        <w:numPr>
          <w:ilvl w:val="0"/>
          <w:numId w:val="4"/>
        </w:numPr>
        <w:ind w:right="7" w:hanging="360"/>
      </w:pPr>
      <w:r>
        <w:t xml:space="preserve">соблюдение правил здорового и безопасного (для себя и других людей) образа жизни в окружающей среде (в том числе информационной); </w:t>
      </w:r>
    </w:p>
    <w:p w:rsidR="00057684" w:rsidRDefault="00057684">
      <w:pPr>
        <w:sectPr w:rsidR="00057684">
          <w:headerReference w:type="even" r:id="rId19"/>
          <w:headerReference w:type="default" r:id="rId20"/>
          <w:footerReference w:type="even" r:id="rId21"/>
          <w:footerReference w:type="default" r:id="rId22"/>
          <w:headerReference w:type="first" r:id="rId23"/>
          <w:footerReference w:type="first" r:id="rId24"/>
          <w:footnotePr>
            <w:numRestart w:val="eachPage"/>
          </w:footnotePr>
          <w:pgSz w:w="11906" w:h="16838"/>
          <w:pgMar w:top="427" w:right="841" w:bottom="996" w:left="1063" w:header="720" w:footer="707" w:gutter="0"/>
          <w:cols w:space="720"/>
          <w:titlePg/>
        </w:sectPr>
      </w:pPr>
    </w:p>
    <w:p w:rsidR="00057684" w:rsidRDefault="002D4667">
      <w:pPr>
        <w:spacing w:after="59" w:line="269" w:lineRule="auto"/>
        <w:ind w:right="1024"/>
        <w:jc w:val="center"/>
      </w:pPr>
      <w:r>
        <w:lastRenderedPageBreak/>
        <w:t xml:space="preserve">бережное отношение к физическому и психическому здоровью. </w:t>
      </w:r>
    </w:p>
    <w:p w:rsidR="00057684" w:rsidRDefault="002D4667">
      <w:pPr>
        <w:ind w:left="279" w:right="563"/>
      </w:pPr>
      <w:r>
        <w:t xml:space="preserve">Трудового воспитания: </w:t>
      </w:r>
    </w:p>
    <w:p w:rsidR="00057684" w:rsidRDefault="002D4667">
      <w:pPr>
        <w:numPr>
          <w:ilvl w:val="0"/>
          <w:numId w:val="4"/>
        </w:numPr>
        <w:ind w:right="7" w:hanging="360"/>
      </w:pPr>
      <w: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w:t>
      </w:r>
    </w:p>
    <w:p w:rsidR="00057684" w:rsidRDefault="002D4667">
      <w:pPr>
        <w:ind w:left="279" w:right="563"/>
      </w:pPr>
      <w:r>
        <w:t xml:space="preserve">Экологического воспитания: </w:t>
      </w:r>
    </w:p>
    <w:p w:rsidR="00057684" w:rsidRDefault="002D4667">
      <w:pPr>
        <w:numPr>
          <w:ilvl w:val="0"/>
          <w:numId w:val="4"/>
        </w:numPr>
        <w:ind w:right="7" w:hanging="360"/>
      </w:pPr>
      <w:r>
        <w:t xml:space="preserve">бережное отношение к природе; </w:t>
      </w:r>
    </w:p>
    <w:p w:rsidR="00057684" w:rsidRDefault="002D4667">
      <w:pPr>
        <w:numPr>
          <w:ilvl w:val="0"/>
          <w:numId w:val="4"/>
        </w:numPr>
        <w:ind w:right="7" w:hanging="360"/>
      </w:pPr>
      <w:r>
        <w:t xml:space="preserve">неприятие действий, приносящих ей вред. </w:t>
      </w:r>
    </w:p>
    <w:p w:rsidR="00057684" w:rsidRDefault="002D4667">
      <w:pPr>
        <w:ind w:left="279" w:right="563"/>
      </w:pPr>
      <w:r>
        <w:t xml:space="preserve">Ценности научного познания: </w:t>
      </w:r>
    </w:p>
    <w:p w:rsidR="00057684" w:rsidRDefault="002D4667">
      <w:pPr>
        <w:numPr>
          <w:ilvl w:val="0"/>
          <w:numId w:val="4"/>
        </w:numPr>
        <w:ind w:right="7" w:hanging="360"/>
      </w:pPr>
      <w:r>
        <w:t xml:space="preserve">первоначальные представления о научной картине мира; </w:t>
      </w:r>
    </w:p>
    <w:p w:rsidR="00057684" w:rsidRDefault="002D4667">
      <w:pPr>
        <w:numPr>
          <w:ilvl w:val="0"/>
          <w:numId w:val="4"/>
        </w:numPr>
        <w:ind w:right="7" w:hanging="360"/>
      </w:pPr>
      <w:r>
        <w:t xml:space="preserve">познавательные </w:t>
      </w:r>
      <w:r>
        <w:tab/>
        <w:t xml:space="preserve">интересы, </w:t>
      </w:r>
      <w:r>
        <w:tab/>
        <w:t xml:space="preserve">активность, </w:t>
      </w:r>
      <w:r>
        <w:tab/>
        <w:t xml:space="preserve">инициативность, любознательность и самостоятельность в познании. </w:t>
      </w:r>
    </w:p>
    <w:p w:rsidR="00057684" w:rsidRDefault="002D4667">
      <w:pPr>
        <w:ind w:left="0" w:firstLine="566"/>
      </w:pPr>
      <w:r>
        <w:rPr>
          <w:b/>
        </w:rPr>
        <w:t>2. Метапредметные результаты</w:t>
      </w:r>
      <w:r>
        <w:t xml:space="preserve"> освоения программы начального общего образования отражают: </w:t>
      </w:r>
    </w:p>
    <w:p w:rsidR="00057684" w:rsidRDefault="002D4667">
      <w:pPr>
        <w:ind w:left="576"/>
      </w:pPr>
      <w:r>
        <w:t xml:space="preserve">Овладение универсальными учебными </w:t>
      </w:r>
      <w:r>
        <w:rPr>
          <w:b/>
        </w:rPr>
        <w:t>познавательными</w:t>
      </w:r>
      <w:r>
        <w:t xml:space="preserve"> действиями: </w:t>
      </w:r>
    </w:p>
    <w:p w:rsidR="00057684" w:rsidRDefault="002D4667">
      <w:pPr>
        <w:ind w:left="576" w:right="563"/>
      </w:pPr>
      <w:r>
        <w:t>1)</w:t>
      </w:r>
      <w:r>
        <w:rPr>
          <w:rFonts w:ascii="Arial" w:eastAsia="Arial" w:hAnsi="Arial" w:cs="Arial"/>
        </w:rPr>
        <w:t xml:space="preserve"> </w:t>
      </w:r>
      <w:r>
        <w:t xml:space="preserve">базовые логические действия: </w:t>
      </w:r>
    </w:p>
    <w:p w:rsidR="00057684" w:rsidRDefault="002D4667">
      <w:pPr>
        <w:numPr>
          <w:ilvl w:val="0"/>
          <w:numId w:val="5"/>
        </w:numPr>
        <w:ind w:right="1" w:hanging="360"/>
      </w:pPr>
      <w:r>
        <w:t xml:space="preserve">сравнивать объекты, устанавливать основания для сравнения, устанавливать аналогии; </w:t>
      </w:r>
    </w:p>
    <w:p w:rsidR="00057684" w:rsidRDefault="002D4667">
      <w:pPr>
        <w:numPr>
          <w:ilvl w:val="0"/>
          <w:numId w:val="5"/>
        </w:numPr>
        <w:ind w:right="1" w:hanging="360"/>
      </w:pPr>
      <w:r>
        <w:t xml:space="preserve">объединять части объекта (объекты) по определенному признаку; </w:t>
      </w:r>
    </w:p>
    <w:p w:rsidR="00057684" w:rsidRDefault="002D4667">
      <w:pPr>
        <w:numPr>
          <w:ilvl w:val="0"/>
          <w:numId w:val="5"/>
        </w:numPr>
        <w:ind w:right="1" w:hanging="360"/>
      </w:pPr>
      <w:r>
        <w:t xml:space="preserve">определять </w:t>
      </w:r>
      <w:r>
        <w:tab/>
        <w:t xml:space="preserve">существенный </w:t>
      </w:r>
      <w:r>
        <w:tab/>
        <w:t xml:space="preserve">признак </w:t>
      </w:r>
      <w:r>
        <w:tab/>
        <w:t xml:space="preserve">для </w:t>
      </w:r>
      <w:r>
        <w:tab/>
        <w:t xml:space="preserve">классификации, классифицировать предложенные объекты; </w:t>
      </w:r>
    </w:p>
    <w:p w:rsidR="00057684" w:rsidRDefault="002D4667">
      <w:pPr>
        <w:numPr>
          <w:ilvl w:val="0"/>
          <w:numId w:val="5"/>
        </w:numPr>
        <w:ind w:right="1" w:hanging="360"/>
      </w:pPr>
      <w:r>
        <w:t xml:space="preserve">находить закономерности и противоречия в рассматриваемых фактах, данных и наблюдениях на основе предложенного педагогическим работником алгоритма; </w:t>
      </w:r>
    </w:p>
    <w:p w:rsidR="00057684" w:rsidRDefault="002D4667">
      <w:pPr>
        <w:numPr>
          <w:ilvl w:val="0"/>
          <w:numId w:val="5"/>
        </w:numPr>
        <w:ind w:right="1" w:hanging="360"/>
      </w:pPr>
      <w:r>
        <w:t xml:space="preserve">выявлять недостаток информации для решения учебной (практической) задачи на основе предложенного алгоритма; </w:t>
      </w:r>
    </w:p>
    <w:p w:rsidR="00057684" w:rsidRDefault="002D4667">
      <w:pPr>
        <w:numPr>
          <w:ilvl w:val="0"/>
          <w:numId w:val="5"/>
        </w:numPr>
        <w:ind w:right="1" w:hanging="360"/>
      </w:pPr>
      <w:r>
        <w:t xml:space="preserve">устанавливать причинно-следственные связи в ситуациях, поддающихся непосредственному наблюдению или знакомых по опыту, делать выводы. </w:t>
      </w:r>
    </w:p>
    <w:p w:rsidR="00057684" w:rsidRDefault="002D4667">
      <w:pPr>
        <w:ind w:left="576" w:right="563"/>
      </w:pPr>
      <w:r>
        <w:t>2)</w:t>
      </w:r>
      <w:r>
        <w:rPr>
          <w:rFonts w:ascii="Arial" w:eastAsia="Arial" w:hAnsi="Arial" w:cs="Arial"/>
        </w:rPr>
        <w:t xml:space="preserve"> </w:t>
      </w:r>
      <w:r>
        <w:t xml:space="preserve">базовые исследовательские действия: </w:t>
      </w:r>
    </w:p>
    <w:p w:rsidR="00057684" w:rsidRDefault="002D4667">
      <w:pPr>
        <w:numPr>
          <w:ilvl w:val="0"/>
          <w:numId w:val="6"/>
        </w:numPr>
        <w:ind w:hanging="360"/>
      </w:pPr>
      <w: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057684" w:rsidRDefault="002D4667">
      <w:pPr>
        <w:numPr>
          <w:ilvl w:val="0"/>
          <w:numId w:val="6"/>
        </w:numPr>
        <w:ind w:hanging="360"/>
      </w:pPr>
      <w:r>
        <w:lastRenderedPageBreak/>
        <w:t xml:space="preserve">с помощью педагогического работника формулировать цель, планировать изменения объекта, ситуации; </w:t>
      </w:r>
    </w:p>
    <w:p w:rsidR="00057684" w:rsidRDefault="002D4667">
      <w:pPr>
        <w:numPr>
          <w:ilvl w:val="0"/>
          <w:numId w:val="6"/>
        </w:numPr>
        <w:ind w:hanging="360"/>
      </w:pPr>
      <w:r>
        <w:t xml:space="preserve">сравнивать несколько вариантов решения задачи, выбирать наиболее подходящий (на основе предложенных критериев); </w:t>
      </w:r>
    </w:p>
    <w:p w:rsidR="00057684" w:rsidRDefault="002D4667">
      <w:pPr>
        <w:ind w:left="1004"/>
      </w:pPr>
      <w:r>
        <w:t xml:space="preserve">проводить по предложенному плану опыт, несложное исследование по установлению особенностей объекта изучения и связей между </w:t>
      </w:r>
    </w:p>
    <w:p w:rsidR="00057684" w:rsidRDefault="002D4667">
      <w:pPr>
        <w:ind w:left="1004" w:right="563"/>
      </w:pPr>
      <w:r>
        <w:t xml:space="preserve">объектами (часть - целое, причина - следствие); </w:t>
      </w:r>
    </w:p>
    <w:p w:rsidR="00057684" w:rsidRDefault="002D4667">
      <w:pPr>
        <w:numPr>
          <w:ilvl w:val="0"/>
          <w:numId w:val="6"/>
        </w:numPr>
        <w:ind w:hanging="360"/>
      </w:pPr>
      <w:r>
        <w:t xml:space="preserve">формулировать выводы и подкреплять их доказательствами на основе результатов проведенного наблюдения (опыта, измерения, </w:t>
      </w:r>
    </w:p>
    <w:p w:rsidR="00057684" w:rsidRDefault="002D4667">
      <w:pPr>
        <w:ind w:left="1004" w:right="563"/>
      </w:pPr>
      <w:r>
        <w:t xml:space="preserve">классификации, сравнения, исследования); </w:t>
      </w:r>
    </w:p>
    <w:p w:rsidR="00057684" w:rsidRDefault="002D4667">
      <w:pPr>
        <w:numPr>
          <w:ilvl w:val="0"/>
          <w:numId w:val="6"/>
        </w:numPr>
        <w:ind w:hanging="360"/>
      </w:pPr>
      <w:r>
        <w:t xml:space="preserve">прогнозировать возможное развитие процессов, событий и их последствия в аналогичных или сходных ситуациях. </w:t>
      </w:r>
    </w:p>
    <w:p w:rsidR="00057684" w:rsidRDefault="002D4667">
      <w:pPr>
        <w:ind w:left="576" w:right="563"/>
      </w:pPr>
      <w:r>
        <w:t>3)</w:t>
      </w:r>
      <w:r>
        <w:rPr>
          <w:rFonts w:ascii="Arial" w:eastAsia="Arial" w:hAnsi="Arial" w:cs="Arial"/>
        </w:rPr>
        <w:t xml:space="preserve"> </w:t>
      </w:r>
      <w:r>
        <w:t xml:space="preserve">работа с информацией: </w:t>
      </w:r>
    </w:p>
    <w:p w:rsidR="00057684" w:rsidRDefault="002D4667">
      <w:pPr>
        <w:numPr>
          <w:ilvl w:val="0"/>
          <w:numId w:val="7"/>
        </w:numPr>
        <w:ind w:right="3" w:hanging="360"/>
      </w:pPr>
      <w:r>
        <w:t xml:space="preserve">выбирать источник получения информации; </w:t>
      </w:r>
    </w:p>
    <w:p w:rsidR="00057684" w:rsidRDefault="002D4667">
      <w:pPr>
        <w:numPr>
          <w:ilvl w:val="0"/>
          <w:numId w:val="7"/>
        </w:numPr>
        <w:ind w:right="3" w:hanging="360"/>
      </w:pPr>
      <w:r>
        <w:t xml:space="preserve">согласно заданному алгоритму находить в предложенном источнике информацию, представленную в явном виде; </w:t>
      </w:r>
    </w:p>
    <w:p w:rsidR="00057684" w:rsidRDefault="002D4667">
      <w:pPr>
        <w:numPr>
          <w:ilvl w:val="0"/>
          <w:numId w:val="7"/>
        </w:numPr>
        <w:ind w:right="3" w:hanging="360"/>
      </w:pPr>
      <w:r>
        <w:t xml:space="preserve">распознавать достоверную и недостоверную информацию самостоятельно или на основании предложенного педагогическим работником способа ее проверки; </w:t>
      </w:r>
    </w:p>
    <w:p w:rsidR="00057684" w:rsidRDefault="002D4667">
      <w:pPr>
        <w:numPr>
          <w:ilvl w:val="0"/>
          <w:numId w:val="7"/>
        </w:numPr>
        <w:ind w:right="3" w:hanging="360"/>
      </w:pPr>
      <w: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p w:rsidR="00057684" w:rsidRDefault="002D4667">
      <w:pPr>
        <w:numPr>
          <w:ilvl w:val="0"/>
          <w:numId w:val="7"/>
        </w:numPr>
        <w:ind w:right="3" w:hanging="360"/>
      </w:pPr>
      <w:r>
        <w:t xml:space="preserve">анализировать и создавать текстовую, видео, графическую, звуковую, информацию в соответствии с учебной задачей; </w:t>
      </w:r>
    </w:p>
    <w:p w:rsidR="00057684" w:rsidRDefault="002D4667">
      <w:pPr>
        <w:numPr>
          <w:ilvl w:val="0"/>
          <w:numId w:val="7"/>
        </w:numPr>
        <w:ind w:right="3" w:hanging="360"/>
      </w:pPr>
      <w:r>
        <w:t xml:space="preserve">самостоятельно </w:t>
      </w:r>
      <w:r>
        <w:tab/>
        <w:t xml:space="preserve">создавать </w:t>
      </w:r>
      <w:r>
        <w:tab/>
        <w:t xml:space="preserve">схемы, </w:t>
      </w:r>
      <w:r>
        <w:tab/>
        <w:t xml:space="preserve">таблицы </w:t>
      </w:r>
      <w:r>
        <w:tab/>
        <w:t xml:space="preserve">для </w:t>
      </w:r>
      <w:r>
        <w:tab/>
        <w:t xml:space="preserve">представления информации. </w:t>
      </w:r>
    </w:p>
    <w:p w:rsidR="00057684" w:rsidRDefault="002D4667">
      <w:pPr>
        <w:ind w:left="0" w:firstLine="566"/>
      </w:pPr>
      <w:r>
        <w:t xml:space="preserve">Овладение универсальными учебными </w:t>
      </w:r>
      <w:r>
        <w:rPr>
          <w:b/>
        </w:rPr>
        <w:t xml:space="preserve">коммуникативными </w:t>
      </w:r>
      <w:r>
        <w:t xml:space="preserve">действиями: </w:t>
      </w:r>
    </w:p>
    <w:p w:rsidR="00057684" w:rsidRDefault="002D4667">
      <w:pPr>
        <w:ind w:left="576" w:right="563"/>
      </w:pPr>
      <w:r>
        <w:t>1)</w:t>
      </w:r>
      <w:r>
        <w:rPr>
          <w:rFonts w:ascii="Arial" w:eastAsia="Arial" w:hAnsi="Arial" w:cs="Arial"/>
        </w:rPr>
        <w:t xml:space="preserve"> </w:t>
      </w:r>
      <w:r>
        <w:t xml:space="preserve">общение: </w:t>
      </w:r>
    </w:p>
    <w:p w:rsidR="00057684" w:rsidRDefault="002D4667">
      <w:pPr>
        <w:numPr>
          <w:ilvl w:val="0"/>
          <w:numId w:val="8"/>
        </w:numPr>
        <w:ind w:hanging="360"/>
      </w:pPr>
      <w:r>
        <w:t xml:space="preserve">воспринимать и формулировать суждения, выражать эмоции в соответствии с целями и условиями общения в знакомой среде; </w:t>
      </w:r>
    </w:p>
    <w:p w:rsidR="00057684" w:rsidRDefault="002D4667">
      <w:pPr>
        <w:numPr>
          <w:ilvl w:val="0"/>
          <w:numId w:val="8"/>
        </w:numPr>
        <w:ind w:hanging="360"/>
      </w:pPr>
      <w:r>
        <w:t xml:space="preserve">проявлять уважительное отношение к собеседнику, соблюдать правила ведения диалога и дискуссии; </w:t>
      </w:r>
    </w:p>
    <w:p w:rsidR="00057684" w:rsidRDefault="002D4667">
      <w:pPr>
        <w:numPr>
          <w:ilvl w:val="0"/>
          <w:numId w:val="8"/>
        </w:numPr>
        <w:ind w:hanging="360"/>
      </w:pPr>
      <w:r>
        <w:t xml:space="preserve">признавать возможность существования разных точек зрения; </w:t>
      </w:r>
    </w:p>
    <w:p w:rsidR="00057684" w:rsidRDefault="002D4667">
      <w:pPr>
        <w:numPr>
          <w:ilvl w:val="0"/>
          <w:numId w:val="8"/>
        </w:numPr>
        <w:ind w:hanging="360"/>
      </w:pPr>
      <w:r>
        <w:lastRenderedPageBreak/>
        <w:t xml:space="preserve">корректно и аргументированно высказывать свое мнение; </w:t>
      </w:r>
    </w:p>
    <w:p w:rsidR="00057684" w:rsidRDefault="002D4667">
      <w:pPr>
        <w:numPr>
          <w:ilvl w:val="0"/>
          <w:numId w:val="8"/>
        </w:numPr>
        <w:ind w:hanging="360"/>
      </w:pPr>
      <w:r>
        <w:t xml:space="preserve">строить речевое высказывание в соответствии с поставленной задачей; </w:t>
      </w:r>
    </w:p>
    <w:p w:rsidR="00057684" w:rsidRDefault="002D4667">
      <w:pPr>
        <w:numPr>
          <w:ilvl w:val="0"/>
          <w:numId w:val="8"/>
        </w:numPr>
        <w:ind w:hanging="360"/>
      </w:pPr>
      <w:r>
        <w:t xml:space="preserve">создавать устные и письменные тексты (описание, рассуждение, повествование); </w:t>
      </w:r>
    </w:p>
    <w:p w:rsidR="00057684" w:rsidRDefault="002D4667">
      <w:pPr>
        <w:numPr>
          <w:ilvl w:val="0"/>
          <w:numId w:val="8"/>
        </w:numPr>
        <w:ind w:hanging="360"/>
      </w:pPr>
      <w:r>
        <w:t xml:space="preserve">готовить небольшие публичные выступления; </w:t>
      </w:r>
    </w:p>
    <w:p w:rsidR="00057684" w:rsidRDefault="002D4667">
      <w:pPr>
        <w:numPr>
          <w:ilvl w:val="0"/>
          <w:numId w:val="8"/>
        </w:numPr>
        <w:ind w:hanging="360"/>
      </w:pPr>
      <w:r>
        <w:t xml:space="preserve">подбирать иллюстративный материал (рисунки, фото, плакаты) к тексту выступления. </w:t>
      </w:r>
    </w:p>
    <w:p w:rsidR="00057684" w:rsidRDefault="002D4667">
      <w:pPr>
        <w:ind w:left="576" w:right="563"/>
      </w:pPr>
      <w:r>
        <w:t>2)</w:t>
      </w:r>
      <w:r>
        <w:rPr>
          <w:rFonts w:ascii="Arial" w:eastAsia="Arial" w:hAnsi="Arial" w:cs="Arial"/>
        </w:rPr>
        <w:t xml:space="preserve"> </w:t>
      </w:r>
      <w:r>
        <w:t xml:space="preserve">совместная деятельность: </w:t>
      </w:r>
    </w:p>
    <w:p w:rsidR="00057684" w:rsidRDefault="002D4667">
      <w:pPr>
        <w:ind w:left="1004"/>
      </w:pPr>
      <w: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057684" w:rsidRDefault="002D4667">
      <w:pPr>
        <w:numPr>
          <w:ilvl w:val="0"/>
          <w:numId w:val="9"/>
        </w:numPr>
        <w:ind w:right="7" w:hanging="360"/>
      </w:pPr>
      <w: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057684" w:rsidRDefault="002D4667">
      <w:pPr>
        <w:numPr>
          <w:ilvl w:val="0"/>
          <w:numId w:val="9"/>
        </w:numPr>
        <w:ind w:right="7" w:hanging="360"/>
      </w:pPr>
      <w:r>
        <w:t xml:space="preserve">проявлять готовность руководить, выполнять поручения, подчиняться; </w:t>
      </w:r>
    </w:p>
    <w:p w:rsidR="00057684" w:rsidRDefault="002D4667">
      <w:pPr>
        <w:numPr>
          <w:ilvl w:val="0"/>
          <w:numId w:val="9"/>
        </w:numPr>
        <w:ind w:right="7" w:hanging="360"/>
      </w:pPr>
      <w:r>
        <w:t xml:space="preserve">ответственно выполнять свою часть работы; </w:t>
      </w:r>
    </w:p>
    <w:p w:rsidR="00057684" w:rsidRDefault="002D4667">
      <w:pPr>
        <w:numPr>
          <w:ilvl w:val="0"/>
          <w:numId w:val="9"/>
        </w:numPr>
        <w:ind w:right="7" w:hanging="360"/>
      </w:pPr>
      <w:r>
        <w:t xml:space="preserve">оценивать свой вклад в общий результат; </w:t>
      </w:r>
    </w:p>
    <w:p w:rsidR="00057684" w:rsidRDefault="002D4667">
      <w:pPr>
        <w:numPr>
          <w:ilvl w:val="0"/>
          <w:numId w:val="9"/>
        </w:numPr>
        <w:ind w:right="7" w:hanging="360"/>
      </w:pPr>
      <w:r>
        <w:t xml:space="preserve">выполнять совместные проектные задания с опорой на предложенные образцы. </w:t>
      </w:r>
    </w:p>
    <w:p w:rsidR="00057684" w:rsidRDefault="002D4667">
      <w:pPr>
        <w:ind w:left="576" w:right="563"/>
      </w:pPr>
      <w:r>
        <w:t xml:space="preserve">Овладение универсальными учебными </w:t>
      </w:r>
      <w:r>
        <w:rPr>
          <w:b/>
        </w:rPr>
        <w:t>регулятивными</w:t>
      </w:r>
      <w:r>
        <w:t xml:space="preserve"> действиями: </w:t>
      </w:r>
    </w:p>
    <w:p w:rsidR="00057684" w:rsidRDefault="002D4667">
      <w:pPr>
        <w:ind w:left="576" w:right="563"/>
      </w:pPr>
      <w:r>
        <w:t>1)</w:t>
      </w:r>
      <w:r>
        <w:rPr>
          <w:rFonts w:ascii="Arial" w:eastAsia="Arial" w:hAnsi="Arial" w:cs="Arial"/>
        </w:rPr>
        <w:t xml:space="preserve"> </w:t>
      </w:r>
      <w:r>
        <w:t xml:space="preserve">самоорганизация: </w:t>
      </w:r>
    </w:p>
    <w:p w:rsidR="00057684" w:rsidRDefault="002D4667">
      <w:pPr>
        <w:numPr>
          <w:ilvl w:val="0"/>
          <w:numId w:val="10"/>
        </w:numPr>
        <w:ind w:left="993" w:right="281" w:hanging="350"/>
      </w:pPr>
      <w:r>
        <w:t xml:space="preserve">планировать действия по решению учебной задачи для получения результата; </w:t>
      </w:r>
    </w:p>
    <w:p w:rsidR="00057684" w:rsidRDefault="002D4667">
      <w:pPr>
        <w:numPr>
          <w:ilvl w:val="0"/>
          <w:numId w:val="10"/>
        </w:numPr>
        <w:ind w:left="993" w:right="281" w:hanging="350"/>
      </w:pPr>
      <w:r>
        <w:t xml:space="preserve">выстраивать последовательность выбранных действий. </w:t>
      </w:r>
    </w:p>
    <w:p w:rsidR="00057684" w:rsidRDefault="002D4667">
      <w:pPr>
        <w:ind w:left="576" w:right="563"/>
      </w:pPr>
      <w:r>
        <w:t>2)</w:t>
      </w:r>
      <w:r>
        <w:rPr>
          <w:rFonts w:ascii="Arial" w:eastAsia="Arial" w:hAnsi="Arial" w:cs="Arial"/>
        </w:rPr>
        <w:t xml:space="preserve"> </w:t>
      </w:r>
      <w:r>
        <w:t xml:space="preserve">самоконтроль: </w:t>
      </w:r>
    </w:p>
    <w:p w:rsidR="00057684" w:rsidRDefault="002D4667">
      <w:pPr>
        <w:ind w:left="644" w:right="792"/>
      </w:pPr>
      <w:r>
        <w:rPr>
          <w:sz w:val="24"/>
        </w:rPr>
        <w:t>–</w:t>
      </w:r>
      <w:r>
        <w:rPr>
          <w:rFonts w:ascii="Arial" w:eastAsia="Arial" w:hAnsi="Arial" w:cs="Arial"/>
          <w:sz w:val="24"/>
        </w:rPr>
        <w:t xml:space="preserve"> </w:t>
      </w:r>
      <w:r>
        <w:t xml:space="preserve">устанавливать причины успеха/неудач учебной деятельности; </w:t>
      </w:r>
      <w:r>
        <w:rPr>
          <w:sz w:val="24"/>
        </w:rPr>
        <w:t>–</w:t>
      </w:r>
      <w:r>
        <w:rPr>
          <w:rFonts w:ascii="Arial" w:eastAsia="Arial" w:hAnsi="Arial" w:cs="Arial"/>
          <w:sz w:val="24"/>
        </w:rPr>
        <w:t xml:space="preserve"> </w:t>
      </w:r>
      <w:r>
        <w:t xml:space="preserve">корректировать свои учебные действия для преодоления ошибок. </w:t>
      </w:r>
    </w:p>
    <w:p w:rsidR="00057684" w:rsidRDefault="002D4667">
      <w:pPr>
        <w:ind w:left="0" w:right="4" w:firstLine="566"/>
      </w:pPr>
      <w:r>
        <w:rPr>
          <w:b/>
        </w:rPr>
        <w:t>3. Предметные результаты</w:t>
      </w:r>
      <w:r>
        <w:t xml:space="preserve"> освоения программы начального общего образования с учетом специфики содержания учебных предметов, включающих конкретные учебные предметы, учебные курсы, учебные модули, ориентированы на применение знаний, умений и навыков обучающимися в учебных ситуациях и реальных жизненных условиях, а также на успешное обучение на уровне начального общего образования. </w:t>
      </w:r>
    </w:p>
    <w:p w:rsidR="00057684" w:rsidRDefault="002D4667">
      <w:pPr>
        <w:ind w:left="0" w:right="7" w:firstLine="566"/>
      </w:pPr>
      <w:r>
        <w:lastRenderedPageBreak/>
        <w:t xml:space="preserve">Для разработки программ за основу берутся нижеуказанные требования к предметным результатам, конкретизируются по классам изучения, учитель вправе использовать материалы федеральных рабочих программ в соответствии с пунктом 6.4. статьи 12 273-ФЗ «Об образовании в Российской Федерации».  </w:t>
      </w:r>
    </w:p>
    <w:p w:rsidR="00057684" w:rsidRDefault="002D4667">
      <w:pPr>
        <w:ind w:left="0" w:right="6" w:firstLine="566"/>
      </w:pPr>
      <w:r>
        <w:t xml:space="preserve">При решении педагогического совета по запросам обучающихся и/или их родителей (законных представителей) обучение по индивидуальным учебным планам, с использованием сетевой формы реализации образовательной программы, электронного обучения и 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  </w:t>
      </w:r>
    </w:p>
    <w:p w:rsidR="00057684" w:rsidRDefault="002D4667">
      <w:pPr>
        <w:spacing w:after="28" w:line="269" w:lineRule="auto"/>
        <w:ind w:left="0" w:firstLine="566"/>
      </w:pPr>
      <w:r>
        <w:rPr>
          <w:i/>
        </w:rPr>
        <w:t xml:space="preserve">Данные предметные результаты служат основой для разработки программ учебных предметов, учебных курсов, учебных модулей, курсов внеурочной деятельности и др. </w:t>
      </w:r>
    </w:p>
    <w:p w:rsidR="00057684" w:rsidRDefault="00057684">
      <w:pPr>
        <w:sectPr w:rsidR="00057684">
          <w:headerReference w:type="even" r:id="rId25"/>
          <w:headerReference w:type="default" r:id="rId26"/>
          <w:footerReference w:type="even" r:id="rId27"/>
          <w:footerReference w:type="default" r:id="rId28"/>
          <w:headerReference w:type="first" r:id="rId29"/>
          <w:footerReference w:type="first" r:id="rId30"/>
          <w:footnotePr>
            <w:numRestart w:val="eachPage"/>
          </w:footnotePr>
          <w:pgSz w:w="11906" w:h="16838"/>
          <w:pgMar w:top="998" w:right="845" w:bottom="1142" w:left="1419" w:header="711" w:footer="707" w:gutter="0"/>
          <w:cols w:space="720"/>
        </w:sectPr>
      </w:pPr>
    </w:p>
    <w:p w:rsidR="00057684" w:rsidRDefault="002D4667">
      <w:pPr>
        <w:spacing w:after="83" w:line="259" w:lineRule="auto"/>
        <w:ind w:left="566" w:firstLine="0"/>
        <w:jc w:val="left"/>
      </w:pPr>
      <w:r>
        <w:rPr>
          <w:i/>
        </w:rPr>
        <w:lastRenderedPageBreak/>
        <w:t xml:space="preserve"> </w:t>
      </w:r>
    </w:p>
    <w:p w:rsidR="00057684" w:rsidRDefault="002D4667">
      <w:pPr>
        <w:spacing w:after="4" w:line="309" w:lineRule="auto"/>
        <w:ind w:left="2763" w:right="466" w:hanging="1741"/>
        <w:jc w:val="left"/>
      </w:pPr>
      <w:r>
        <w:rPr>
          <w:b/>
        </w:rPr>
        <w:t xml:space="preserve">Предметные результаты основной образовательной программы начального общего образования </w:t>
      </w:r>
      <w:r>
        <w:rPr>
          <w:b/>
          <w:i/>
        </w:rPr>
        <w:t xml:space="preserve">в соответствии с ФГОС НОО </w:t>
      </w:r>
    </w:p>
    <w:p w:rsidR="00057684" w:rsidRDefault="002D4667">
      <w:pPr>
        <w:spacing w:after="39" w:line="281" w:lineRule="auto"/>
        <w:ind w:left="1450" w:right="741"/>
        <w:jc w:val="center"/>
      </w:pPr>
      <w:r>
        <w:rPr>
          <w:b/>
          <w:i/>
        </w:rPr>
        <w:t xml:space="preserve">(приказы Минпросвещения России от 31.05.2021 № 286,  от 9 октября 2024 г. N 704). </w:t>
      </w:r>
    </w:p>
    <w:p w:rsidR="00057684" w:rsidRDefault="002D4667">
      <w:pPr>
        <w:spacing w:after="57" w:line="270" w:lineRule="auto"/>
        <w:ind w:left="1005"/>
      </w:pPr>
      <w:r>
        <w:rPr>
          <w:b/>
        </w:rPr>
        <w:t xml:space="preserve">ОБЯЗАТЕЛЬНАЯ ЧАСТЬ ОСНОВНОЙ ОБРАЗОВАТЕЛЬНОЙ </w:t>
      </w:r>
    </w:p>
    <w:p w:rsidR="00057684" w:rsidRDefault="002D4667">
      <w:pPr>
        <w:pStyle w:val="1"/>
        <w:ind w:left="927" w:right="925"/>
      </w:pPr>
      <w:r>
        <w:t xml:space="preserve">ПРОГРАММЫ </w:t>
      </w:r>
    </w:p>
    <w:p w:rsidR="00057684" w:rsidRDefault="002D4667">
      <w:pPr>
        <w:spacing w:after="57" w:line="270" w:lineRule="auto"/>
        <w:ind w:left="0" w:firstLine="566"/>
      </w:pPr>
      <w:r>
        <w:rPr>
          <w:b/>
        </w:rPr>
        <w:t xml:space="preserve">Предметные результаты по учебному предмету «Русский язык» должны обеспечивать: (п.43.1.1. ФГОС НОО): </w:t>
      </w:r>
    </w:p>
    <w:p w:rsidR="00057684" w:rsidRDefault="002D4667">
      <w:pPr>
        <w:numPr>
          <w:ilvl w:val="0"/>
          <w:numId w:val="11"/>
        </w:numPr>
        <w:ind w:right="10" w:firstLine="566"/>
      </w:pPr>
      <w:r>
        <w:t xml:space="preserve">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 </w:t>
      </w:r>
    </w:p>
    <w:p w:rsidR="00057684" w:rsidRDefault="002D4667">
      <w:pPr>
        <w:numPr>
          <w:ilvl w:val="0"/>
          <w:numId w:val="11"/>
        </w:numPr>
        <w:ind w:right="10" w:firstLine="566"/>
      </w:pPr>
      <w:r>
        <w:t xml:space="preserve">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w:t>
      </w:r>
    </w:p>
    <w:p w:rsidR="00057684" w:rsidRDefault="002D4667">
      <w:pPr>
        <w:numPr>
          <w:ilvl w:val="0"/>
          <w:numId w:val="11"/>
        </w:numPr>
        <w:ind w:right="10" w:firstLine="566"/>
      </w:pPr>
      <w:r>
        <w:t xml:space="preserve">осознание правильной устной и письменной речи как показателя общей культуры человека; </w:t>
      </w:r>
    </w:p>
    <w:p w:rsidR="00057684" w:rsidRDefault="002D4667">
      <w:pPr>
        <w:numPr>
          <w:ilvl w:val="0"/>
          <w:numId w:val="11"/>
        </w:numPr>
        <w:ind w:right="10" w:firstLine="566"/>
      </w:pPr>
      <w:r>
        <w:t xml:space="preserve">овладение основными видами речевой деятельности на основе первоначальных представлений о нормах современного русского литературного языка: </w:t>
      </w:r>
    </w:p>
    <w:p w:rsidR="00057684" w:rsidRDefault="002D4667">
      <w:pPr>
        <w:spacing w:after="29" w:line="266" w:lineRule="auto"/>
        <w:ind w:left="0" w:right="5" w:firstLine="85"/>
        <w:jc w:val="right"/>
      </w:pPr>
      <w:r>
        <w:t xml:space="preserve">аудирование </w:t>
      </w:r>
      <w:r>
        <w:tab/>
        <w:t xml:space="preserve">(слушание): адекватно </w:t>
      </w:r>
      <w:r>
        <w:tab/>
        <w:t xml:space="preserve">воспринимать </w:t>
      </w:r>
      <w:r>
        <w:tab/>
        <w:t xml:space="preserve">звучащую </w:t>
      </w:r>
      <w:r>
        <w:tab/>
        <w:t xml:space="preserve">речь; понимать воспринимаемую информацию, содержащуюся в предложенном тексте; определять основную мысль воспринимаемого текста; передавать содержание воспринимаемого текста путем ответа на предложенные вопросы; задавать вопросы по услышанному тексту; говорение: осознавать цели и ситуации (с кем и где происходит общение) </w:t>
      </w:r>
    </w:p>
    <w:p w:rsidR="00057684" w:rsidRDefault="002D4667">
      <w:pPr>
        <w:ind w:left="10" w:right="4"/>
      </w:pPr>
      <w:r>
        <w:t xml:space="preserve">устного общения; выбирать языковые средства в соответствии с целями и условиями общения для эффективного решения коммуникативной задачи; использовать диалогическую форму речи; уметь начать, поддержать, закончить разговор, привлечь внимание собеседника; отвечать на вопросы и задавать их; строить устные монологические высказывания в соответствии с учебной задачей; соблюдать нормы речевого этикета в ситуациях учебного и бытового общения (приветствие, прощание, извинение, благодарность, просьба); соблюдать орфоэпические нормы и правильную интонацию; чтение: соблюдать орфоэпические нормы при чтении вслух; понимать содержание предлагаемого </w:t>
      </w:r>
      <w:r>
        <w:lastRenderedPageBreak/>
        <w:t xml:space="preserve">текста; использовать выборочное чтение с целью нахождения необходимого материала; находить информацию, заданную в тексте в явном виде; формулировать простые выводы, интерпретировать и обобщать содержащуюся в тексте информацию; анализировать содержание, языковые особенности и структуру текста; письмо: осознавать цели и ситуации (с кем и где происходит общение) письменного общения; списывать текст с представленного образца, писать под диктовку в соответствии с изученными правилами; писать подробное изложение; создавать небольшие тексты (сочинения) по соответствующей возрасту тематике (на основе впечатлений, литературных произведений, сюжетных картинок, просмотра фрагмента видеозаписи); использовать словари и различные справочные материалы, включая ресурсы сети Интернет; </w:t>
      </w:r>
    </w:p>
    <w:p w:rsidR="00057684" w:rsidRDefault="002D4667">
      <w:pPr>
        <w:numPr>
          <w:ilvl w:val="0"/>
          <w:numId w:val="11"/>
        </w:numPr>
        <w:ind w:right="10" w:firstLine="566"/>
      </w:pPr>
      <w:r>
        <w:t xml:space="preserve">сформированность первоначальных научных представлений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 </w:t>
      </w:r>
    </w:p>
    <w:p w:rsidR="00057684" w:rsidRDefault="002D4667">
      <w:pPr>
        <w:numPr>
          <w:ilvl w:val="0"/>
          <w:numId w:val="11"/>
        </w:numPr>
        <w:ind w:right="10" w:firstLine="566"/>
      </w:pPr>
      <w:r>
        <w:t xml:space="preserve">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 </w:t>
      </w:r>
    </w:p>
    <w:p w:rsidR="00057684" w:rsidRDefault="002D4667">
      <w:pPr>
        <w:spacing w:after="57" w:line="270" w:lineRule="auto"/>
        <w:ind w:left="0" w:firstLine="566"/>
      </w:pPr>
      <w:r>
        <w:rPr>
          <w:b/>
        </w:rPr>
        <w:t xml:space="preserve">Предметные результаты по учебному предмету «Литературное чтение» должны обеспечивать: (п.43.1.2. ФГОС НОО): </w:t>
      </w:r>
    </w:p>
    <w:p w:rsidR="00057684" w:rsidRDefault="002D4667">
      <w:pPr>
        <w:numPr>
          <w:ilvl w:val="0"/>
          <w:numId w:val="12"/>
        </w:numPr>
        <w:ind w:right="3" w:firstLine="566"/>
      </w:pPr>
      <w:r>
        <w:t xml:space="preserve">сформированность положительной мотивации к систематическому чтению и слушанию художественной литературы и произведений устного народного творчества; </w:t>
      </w:r>
    </w:p>
    <w:p w:rsidR="00057684" w:rsidRDefault="002D4667">
      <w:pPr>
        <w:numPr>
          <w:ilvl w:val="0"/>
          <w:numId w:val="12"/>
        </w:numPr>
        <w:ind w:right="3" w:firstLine="566"/>
      </w:pPr>
      <w:r>
        <w:t xml:space="preserve">достижение необходимого для продолжения образования уровня общего речевого развития; </w:t>
      </w:r>
    </w:p>
    <w:p w:rsidR="00057684" w:rsidRDefault="002D4667">
      <w:pPr>
        <w:numPr>
          <w:ilvl w:val="0"/>
          <w:numId w:val="12"/>
        </w:numPr>
        <w:ind w:right="3" w:firstLine="566"/>
      </w:pPr>
      <w:r>
        <w:t xml:space="preserve">осознание значимости художественной литературы и произведений устного народного творчества для всестороннего развития личности человека; </w:t>
      </w:r>
    </w:p>
    <w:p w:rsidR="00057684" w:rsidRDefault="002D4667">
      <w:pPr>
        <w:numPr>
          <w:ilvl w:val="0"/>
          <w:numId w:val="12"/>
        </w:numPr>
        <w:ind w:right="3" w:firstLine="566"/>
      </w:pPr>
      <w:r>
        <w:t xml:space="preserve">первоначальное представление о многообразии жанров художественных произведений и произведений устного народного творчества; </w:t>
      </w:r>
    </w:p>
    <w:p w:rsidR="00057684" w:rsidRDefault="002D4667">
      <w:pPr>
        <w:numPr>
          <w:ilvl w:val="0"/>
          <w:numId w:val="12"/>
        </w:numPr>
        <w:ind w:right="3" w:firstLine="566"/>
      </w:pPr>
      <w: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w:t>
      </w:r>
      <w:r>
        <w:lastRenderedPageBreak/>
        <w:t xml:space="preserve">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 </w:t>
      </w:r>
    </w:p>
    <w:p w:rsidR="00057684" w:rsidRDefault="002D4667">
      <w:pPr>
        <w:numPr>
          <w:ilvl w:val="0"/>
          <w:numId w:val="12"/>
        </w:numPr>
        <w:ind w:right="3" w:firstLine="566"/>
      </w:pPr>
      <w:r>
        <w:t xml:space="preserve">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w:t>
      </w:r>
    </w:p>
    <w:p w:rsidR="00057684" w:rsidRDefault="002D4667">
      <w:pPr>
        <w:spacing w:after="57" w:line="270" w:lineRule="auto"/>
        <w:ind w:left="0" w:firstLine="566"/>
      </w:pPr>
      <w:r>
        <w:rPr>
          <w:b/>
        </w:rPr>
        <w:t xml:space="preserve">Предметные результаты по учебному предмету «Родной язык (чеченский) должны обеспечивать: (п.43.2.1. ФГОС НОО): </w:t>
      </w:r>
    </w:p>
    <w:p w:rsidR="00057684" w:rsidRDefault="002D4667">
      <w:pPr>
        <w:numPr>
          <w:ilvl w:val="0"/>
          <w:numId w:val="13"/>
        </w:numPr>
        <w:ind w:right="7" w:firstLine="566"/>
      </w:pPr>
      <w:r>
        <w:t xml:space="preserve">понимание роли языка как основного средства человеческого общения; осознание языка как одной из главных духовно-нравственных ценностей народа; понимание значения родного языка для освоения и укрепления культуры и традиций своего народа; понимание необходимости овладения родным языком; проявление познавательного интереса к родному языку и желания его изучать; понимание статуса и значения государственного языка республики Российской Федерации, формирование мотивации к изучению государственного языка республики Российской Федерации: понимать значение государственного языка республики Российской Федерации для межнационального общения, освоения культуры и традиций народов республики Российской Федерации; понимать необходимость овладения государственным языком республики Российской Федерации; проявлять интерес и желание к его изучению как к важнейшей духовно-нравственной ценности народа (по учебному предмету "Государственный язык республики Российской Федерации"); </w:t>
      </w:r>
    </w:p>
    <w:p w:rsidR="00057684" w:rsidRDefault="002D4667">
      <w:pPr>
        <w:numPr>
          <w:ilvl w:val="0"/>
          <w:numId w:val="13"/>
        </w:numPr>
        <w:ind w:right="7" w:firstLine="566"/>
      </w:pPr>
      <w:r>
        <w:t xml:space="preserve">сформированность первоначальных представлений о единстве и многообразии языкового и культурного пространства Российской Федерации, о месте родного языка среди других языков народов России: понимать, что родной край есть часть России, составлять высказывания о малой родине, приводить примеры традиций и обычаев, объединяющих народы России; составлять небольшие рассказы о взаимосвязях языков, культур и истории народов России; осознавать роль родного языка как носителя народной культуры, средства ее познания; понимать эстетическую ценность родного языка, стремиться к овладению выразительными средствами, свойственными родному языку; </w:t>
      </w:r>
      <w:r>
        <w:lastRenderedPageBreak/>
        <w:t xml:space="preserve">сформированность первоначальных знаний о фонетике, лексике, грамматике, орфографии и пунктуации изучаемого языка, а также умений применять полученные знания в речевой деятельности: различать на слух и произносить звуки и слова изучаемого языка в соответствии с языковой нормой, без фонетических ошибок; употреблять в речи лексику, усвоенную в пределах изучаемого коммуникативно-речевого материала; группировать лексику изучаемого языка по тематическому принципу; строить небольшие по объему устные высказывания с использованием усвоенной лексики и языковых знаний; участвовать в речевом общении, используя изученные формулы речевого этикета (по учебному предмету "Государственный язык республики Российской Федерации"); </w:t>
      </w:r>
    </w:p>
    <w:p w:rsidR="00057684" w:rsidRDefault="002D4667">
      <w:pPr>
        <w:numPr>
          <w:ilvl w:val="0"/>
          <w:numId w:val="13"/>
        </w:numPr>
        <w:ind w:right="7" w:firstLine="566"/>
      </w:pPr>
      <w:r>
        <w:t xml:space="preserve">сформированность и развитие всех видов речевой деятельности на изучаемом языке: </w:t>
      </w:r>
    </w:p>
    <w:p w:rsidR="00057684" w:rsidRDefault="002D4667">
      <w:pPr>
        <w:ind w:left="0" w:right="4" w:firstLine="566"/>
      </w:pPr>
      <w:r>
        <w:t xml:space="preserve">слушание (аудирование) и говорение: понимать на слух речь, звучащую из различных источников (педагогический работник, одноклассники, телевизионные и радиопередачи); определять тему и главную мысль прослушанного высказывания (текста); различать на слух интонации звучащей речи (радость, удивление, грусть, сочувствие); участвовать в диалогах на бытовые, учебные темы, обсуждать поставленные вопросы, прослушанные высказывания; формулировать вопросы, отвечать на вопросы в соответствии с темой диалога; применять в диалогической речи формулы речевого этикета, правила речевого поведения в различных учебных и жизненных ситуациях (понимать цель общения, проявлять желание слушать собеседников, учитывать мнение участников); решать учебные задачи с использованием активного и потенциального словарного запаса; рассказывать устно о себе (внешность, интересы, любимые занятия), о своей семье (традиции, совместные занятия); описывать предмет (название, качества, назначение); уместно употреблять в устной речи пословицы, поговорки родного народа, использовать изобразительные и выразительные средства родного языка (эпитеты, сравнения, олицетворения); составлять небольшие высказывания для публичного выступления с использованием небольших презентаций; аудирование (слушание): понимать на слух речь, звучащую из различных источников (учитель, одноклассники, теле- и радиопередачи); говорение: воспроизводить речевые образцы, участвовать в диалогах на бытовые, учебные темы, в </w:t>
      </w:r>
      <w:r>
        <w:lastRenderedPageBreak/>
        <w:t xml:space="preserve">обсуждении прослушанных или прочитанных текстов; декламировать стихи (по учебному предмету "Государственный язык республики Российской </w:t>
      </w:r>
    </w:p>
    <w:p w:rsidR="00057684" w:rsidRDefault="002D4667">
      <w:pPr>
        <w:ind w:left="10" w:right="2"/>
      </w:pPr>
      <w:r>
        <w:t xml:space="preserve">Федерации"); чтение и письмо: читать вслух небольшие тексты разного вида (фольклорный, художественный, научно-познавательный, справочный) в индивидуальном темпе, позволяющем понять содержание и смысл прочитанного; составлять план текста (с помощью педагогического работника и самостоятельно); пересказывать текст в соответствии с учебной задачей (подробно и кратко); списывать текст и выписывать из него слова, словосочетания, предложения в соответствии с решаемой учебной задачей; строить связные высказывания в письменной форме на различные темы; выполнять небольшие творческие задания (дополнение и распространение предложения текста/изложения); чтение: читать вслух небольшие тексты, построенные на изученном языковом материале; письмо: воспроизводить речевые образцы, списывать текст и выписывать из него слова, словосочетания, предложения в соответствии с решаемой учебной задачей; выполнять небольшие письменные работы и творческие задания (по учебному предмету "Государственный язык республики Российской Федерации"); </w:t>
      </w:r>
    </w:p>
    <w:p w:rsidR="00057684" w:rsidRDefault="002D4667">
      <w:pPr>
        <w:numPr>
          <w:ilvl w:val="0"/>
          <w:numId w:val="13"/>
        </w:numPr>
        <w:ind w:right="7" w:firstLine="566"/>
      </w:pPr>
      <w:r>
        <w:t xml:space="preserve">усвоение элементарных сведений о языке как носителе культуры народа: составлять небольшие рассказы по заданной теме на изучаемом языке; представлять родной край как часть России на изучаемом языке в различных ситуациях общения. </w:t>
      </w:r>
    </w:p>
    <w:p w:rsidR="00057684" w:rsidRDefault="002D4667">
      <w:pPr>
        <w:spacing w:after="28" w:line="270" w:lineRule="auto"/>
        <w:ind w:left="0" w:firstLine="566"/>
      </w:pPr>
      <w:r>
        <w:rPr>
          <w:b/>
        </w:rPr>
        <w:t>Предметные результаты по учебному предмету "Литературное чтение на родном языке чеченском)"</w:t>
      </w:r>
      <w:r>
        <w:rPr>
          <w:sz w:val="20"/>
        </w:rPr>
        <w:t xml:space="preserve"> </w:t>
      </w:r>
      <w:r>
        <w:rPr>
          <w:b/>
        </w:rPr>
        <w:t xml:space="preserve">должны обеспечивать: (п.43.2.2. ФГОС НОО): </w:t>
      </w:r>
    </w:p>
    <w:p w:rsidR="00057684" w:rsidRDefault="002D4667">
      <w:pPr>
        <w:numPr>
          <w:ilvl w:val="0"/>
          <w:numId w:val="14"/>
        </w:numPr>
        <w:ind w:right="3" w:firstLine="566"/>
      </w:pPr>
      <w:r>
        <w:t xml:space="preserve">понимание места и роли литературы на изучаемом языке в едином культурном пространстве Российской Федерации, среди литератур народов Российской Федерации, в сохранении и передаче от поколения к поколению историко-культурных, нравственных, эстетических ценностей: </w:t>
      </w:r>
    </w:p>
    <w:p w:rsidR="00057684" w:rsidRDefault="002D4667">
      <w:pPr>
        <w:spacing w:after="68" w:line="266" w:lineRule="auto"/>
        <w:ind w:left="10" w:right="7"/>
        <w:jc w:val="right"/>
      </w:pPr>
      <w:r>
        <w:t xml:space="preserve">воспринимать художественную литературу как особый вид искусства </w:t>
      </w:r>
    </w:p>
    <w:p w:rsidR="00057684" w:rsidRDefault="002D4667">
      <w:pPr>
        <w:ind w:left="566" w:right="13" w:hanging="566"/>
      </w:pPr>
      <w:r>
        <w:t xml:space="preserve">(искусство слова); соотносить произведения словесного творчества с произведениями других </w:t>
      </w:r>
    </w:p>
    <w:p w:rsidR="00057684" w:rsidRDefault="002D4667">
      <w:pPr>
        <w:ind w:left="10" w:right="6"/>
      </w:pPr>
      <w:r>
        <w:t xml:space="preserve">видов искусств (живопись, музыка, фотография, кино); иметь первоначальные представления о взаимодействии, взаимовлиянии литератур разных народов, о роли фольклора и художественной литературы родного народа в создании культурного, морально-этического и эстетического пространства субъекта </w:t>
      </w:r>
      <w:r>
        <w:lastRenderedPageBreak/>
        <w:t xml:space="preserve">Российской Федерации; находить общее и особенное при сравнении художественных произведений народов Российской Федерации, народов мира; </w:t>
      </w:r>
    </w:p>
    <w:p w:rsidR="00057684" w:rsidRDefault="002D4667">
      <w:pPr>
        <w:numPr>
          <w:ilvl w:val="0"/>
          <w:numId w:val="14"/>
        </w:numPr>
        <w:ind w:right="3" w:firstLine="566"/>
      </w:pPr>
      <w:r>
        <w:t xml:space="preserve">освоение смыслового чтения, понимание смысла и значения элементарных понятий теории литературы: </w:t>
      </w:r>
    </w:p>
    <w:p w:rsidR="00057684" w:rsidRDefault="002D4667">
      <w:pPr>
        <w:ind w:left="0" w:right="2" w:firstLine="566"/>
      </w:pPr>
      <w:r>
        <w:t xml:space="preserve">владеть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владеть техникой смыслового чтения про себя (понимание смысла и </w:t>
      </w:r>
    </w:p>
    <w:p w:rsidR="00057684" w:rsidRDefault="002D4667">
      <w:pPr>
        <w:ind w:left="10" w:right="11"/>
      </w:pPr>
      <w:r>
        <w:t xml:space="preserve">основного содержания прочитанного, оценка информации, контроль за полнотой восприятия и правильной интерпретацией текста); различать жанры фольклорных произведений (малые фольклорные жанры, </w:t>
      </w:r>
    </w:p>
    <w:p w:rsidR="00057684" w:rsidRDefault="002D4667">
      <w:pPr>
        <w:spacing w:after="52"/>
        <w:ind w:left="10" w:right="7"/>
      </w:pPr>
      <w:r>
        <w:t xml:space="preserve">сказки, легенды, мифы); понимать основной смысл и назначение фольклорных произведений своего народа (порадовать, поучить, использовать для игры), приводить примеры потешек, сказок, загадок, колыбельных песен своего народа (других народов); сравнивать произведения фольклора в близкородственных языках (тема, </w:t>
      </w:r>
    </w:p>
    <w:p w:rsidR="00057684" w:rsidRDefault="002D4667">
      <w:pPr>
        <w:ind w:left="566" w:right="11" w:hanging="566"/>
      </w:pPr>
      <w:r>
        <w:t xml:space="preserve">главная мысль, герои); сопоставлять названия произведения с его темой (о природе, истории, </w:t>
      </w:r>
    </w:p>
    <w:p w:rsidR="00057684" w:rsidRDefault="002D4667">
      <w:pPr>
        <w:ind w:left="10" w:right="563"/>
      </w:pPr>
      <w:r>
        <w:t xml:space="preserve">детях, о добре и зле); </w:t>
      </w:r>
    </w:p>
    <w:p w:rsidR="00057684" w:rsidRDefault="002D4667">
      <w:pPr>
        <w:spacing w:after="68" w:line="266" w:lineRule="auto"/>
        <w:ind w:left="10" w:right="12"/>
        <w:jc w:val="right"/>
      </w:pPr>
      <w:r>
        <w:t xml:space="preserve">различать жанры небольших художественных произведений детской </w:t>
      </w:r>
    </w:p>
    <w:p w:rsidR="00057684" w:rsidRDefault="002D4667">
      <w:pPr>
        <w:ind w:left="10" w:right="13"/>
      </w:pPr>
      <w:r>
        <w:t xml:space="preserve">литературы своего народа (других народов) - стихотворение, рассказ, басню; анализировать прочитанное литературное произведение: определять тему, главную мысль, последовательность действий, средства художественной выразительности; отвечать на вопросы по содержанию текста; </w:t>
      </w:r>
    </w:p>
    <w:p w:rsidR="00057684" w:rsidRDefault="002D4667">
      <w:pPr>
        <w:spacing w:after="68" w:line="266" w:lineRule="auto"/>
        <w:ind w:left="10" w:right="11"/>
        <w:jc w:val="right"/>
      </w:pPr>
      <w:r>
        <w:t xml:space="preserve">находить в тексте изобразительные и выразительные средства родного </w:t>
      </w:r>
    </w:p>
    <w:p w:rsidR="00057684" w:rsidRDefault="002D4667">
      <w:pPr>
        <w:ind w:left="10" w:right="563"/>
      </w:pPr>
      <w:r>
        <w:t xml:space="preserve">языка (эпитеты, сравнения, олицетворения); </w:t>
      </w:r>
    </w:p>
    <w:p w:rsidR="00057684" w:rsidRDefault="002D4667">
      <w:pPr>
        <w:ind w:left="0" w:right="13" w:firstLine="566"/>
      </w:pPr>
      <w:r>
        <w:t xml:space="preserve">3) приобщение к восприятию и осмыслению информации, представленной в текстах, сформированность читательского интереса и эстетического вкуса обучающихся: </w:t>
      </w:r>
    </w:p>
    <w:p w:rsidR="00057684" w:rsidRDefault="002D4667">
      <w:pPr>
        <w:spacing w:after="68" w:line="266" w:lineRule="auto"/>
        <w:ind w:left="10" w:right="2"/>
        <w:jc w:val="right"/>
      </w:pPr>
      <w:r>
        <w:t>определять цель чтения различных текстов (художественных, научно-</w:t>
      </w:r>
    </w:p>
    <w:p w:rsidR="00057684" w:rsidRDefault="002D4667">
      <w:pPr>
        <w:ind w:left="566" w:right="12" w:hanging="566"/>
      </w:pPr>
      <w:r>
        <w:t xml:space="preserve">популярных, справочных); удовлетворять читательский интерес, находить информацию, расширять </w:t>
      </w:r>
    </w:p>
    <w:p w:rsidR="00057684" w:rsidRDefault="002D4667">
      <w:pPr>
        <w:ind w:left="566" w:right="12" w:hanging="566"/>
      </w:pPr>
      <w:r>
        <w:lastRenderedPageBreak/>
        <w:t xml:space="preserve">кругозор; использовать </w:t>
      </w:r>
      <w:r>
        <w:tab/>
        <w:t xml:space="preserve">разные </w:t>
      </w:r>
      <w:r>
        <w:tab/>
        <w:t xml:space="preserve">виды </w:t>
      </w:r>
      <w:r>
        <w:tab/>
        <w:t xml:space="preserve">чтения </w:t>
      </w:r>
      <w:r>
        <w:tab/>
        <w:t xml:space="preserve">(ознакомительное, </w:t>
      </w:r>
      <w:r>
        <w:tab/>
        <w:t xml:space="preserve">изучающее, </w:t>
      </w:r>
    </w:p>
    <w:p w:rsidR="00057684" w:rsidRDefault="002D4667">
      <w:pPr>
        <w:ind w:left="566" w:right="7" w:hanging="566"/>
      </w:pPr>
      <w:r>
        <w:t xml:space="preserve">выборочное, поисковое) для решения учебных и практических задач; ставить вопросы к тексту, составлять план для его пересказа, для </w:t>
      </w:r>
    </w:p>
    <w:p w:rsidR="00057684" w:rsidRDefault="002D4667">
      <w:pPr>
        <w:ind w:left="10" w:right="12"/>
      </w:pPr>
      <w:r>
        <w:t xml:space="preserve">написания изложений; проявлять интерес к самостоятельному чтению, формулировать свои читательские ожидания, ориентируясь на имя автора, жанр произведения, иллюстрации к книге; читать произведения фольклора по ролям, участвовать в их драматизации; участвовать в дискуссиях со сверстниками на литературные темы, </w:t>
      </w:r>
    </w:p>
    <w:p w:rsidR="00057684" w:rsidRDefault="002D4667">
      <w:pPr>
        <w:ind w:left="566" w:right="9" w:hanging="566"/>
      </w:pPr>
      <w:r>
        <w:t xml:space="preserve">приводить доказательства своей точки зрения; выполнять творческие работы на фольклорном материале (продолжение </w:t>
      </w:r>
    </w:p>
    <w:p w:rsidR="00057684" w:rsidRDefault="002D4667">
      <w:pPr>
        <w:ind w:left="10" w:right="563"/>
      </w:pPr>
      <w:r>
        <w:t xml:space="preserve">сказки, сочинение загадки, пересказ с изменением действующего лица). </w:t>
      </w:r>
    </w:p>
    <w:p w:rsidR="00057684" w:rsidRDefault="002D4667">
      <w:pPr>
        <w:spacing w:after="57" w:line="270" w:lineRule="auto"/>
        <w:ind w:left="0" w:firstLine="566"/>
      </w:pPr>
      <w:r>
        <w:rPr>
          <w:b/>
        </w:rPr>
        <w:t>Предметные результаты по учебному предмету "Иностранный язык"</w:t>
      </w:r>
      <w:r>
        <w:t xml:space="preserve"> </w:t>
      </w:r>
      <w:r>
        <w:rPr>
          <w:b/>
        </w:rPr>
        <w:t xml:space="preserve">(английский) должны обеспечивать: (п.43.3. ФГОС НОО): </w:t>
      </w:r>
    </w:p>
    <w:p w:rsidR="00057684" w:rsidRDefault="002D4667">
      <w:pPr>
        <w:ind w:left="0" w:right="7" w:firstLine="566"/>
      </w:pPr>
      <w:r>
        <w:t xml:space="preserve">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 и должны обеспечивать: </w:t>
      </w:r>
    </w:p>
    <w:p w:rsidR="00057684" w:rsidRDefault="002D4667">
      <w:pPr>
        <w:numPr>
          <w:ilvl w:val="0"/>
          <w:numId w:val="15"/>
        </w:numPr>
        <w:ind w:right="4" w:firstLine="566"/>
      </w:pPr>
      <w:r>
        <w:t xml:space="preserve">овладение основными видами речевой деятельности в рамках следующего тематического содержания речи: Мир моего "я". Мир моих увлечений. Мир вокруг меня. Родная страна и страна/страны изучаемого языка: говорение: уметь вести разные виды диалога в стандартных ситуациях общения (диалог этикетного характера, диалог - побуждение к действию, диалог-расспрос) объемом 4 - 5 фраз со стороны каждого собеседника в рамках тематического содержания речи с вербальными и (или) невербальными опорами, с соблюдением правил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 объемом 4 - 5 фраз с вербальными и (или) невербальными опорами в рамках тематического содержания речи; передавать основное содержание прочитанного текста; представлять результаты выполненной проектной работы, в том числе подбирая </w:t>
      </w:r>
    </w:p>
    <w:p w:rsidR="00057684" w:rsidRDefault="002D4667">
      <w:pPr>
        <w:ind w:left="10" w:right="8"/>
      </w:pPr>
      <w:r>
        <w:t xml:space="preserve">иллюстративный материал (рисунки, фото) к тексту выступления; аудирование: воспринимать на слух и понимать речь педагогического работника и </w:t>
      </w:r>
      <w:r>
        <w:lastRenderedPageBreak/>
        <w:t xml:space="preserve">одноклассников в процессе общения на уроке; воспринимать на слух и понимать основное содержание звучащих до 1 минуты учебных и адаптированных аутентичных текстов, построенных на изученном языковом материале; понимать запрашиваемую информацию фактического характера в прослушанном тексте; смысловое чтение: читать вслух и понимать учебные и адаптированные аутентичные тексты объемом до 80 слов, построенные на изученном языковом материале, соблюдая правила чтения и правильную интонацию; читать про себя и понимать основное содержание учебных и адаптированных аутентичных текстов объемом до 160 слов, содержащих отдельные незнакомые слова, не препятствующие решению коммуникативной задачи; определять тему, главную мысль, назначение текста; извлекать из прочитанного текста запрашиваемую информацию фактического характера (в пределах изученного); читать несплошные тексты (простые таблицы) и понимать представленную в них информацию; письменная речь: владеть техникой письма; заполнять простые анкеты и формуляры с указанием личной информации в соответствии с нормами, принятыми в стране/странах изучаемого языка; писать электронное сообщение личного характера объемом до 40 слов с опорой на предъявленный педагогическим работником образец; </w:t>
      </w:r>
    </w:p>
    <w:p w:rsidR="00057684" w:rsidRDefault="002D4667">
      <w:pPr>
        <w:numPr>
          <w:ilvl w:val="0"/>
          <w:numId w:val="15"/>
        </w:numPr>
        <w:ind w:right="4" w:firstLine="566"/>
      </w:pPr>
      <w:r>
        <w:t xml:space="preserve">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 признаков изученных грамматических явлений; </w:t>
      </w:r>
    </w:p>
    <w:p w:rsidR="00057684" w:rsidRDefault="002D4667">
      <w:pPr>
        <w:numPr>
          <w:ilvl w:val="0"/>
          <w:numId w:val="15"/>
        </w:numPr>
        <w:ind w:right="4" w:firstLine="566"/>
      </w:pPr>
      <w:r>
        <w:t xml:space="preserve">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 графическими навыками (графически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восклицательный знаки в конце предложения, апостроф, запятую при перечислении и обращении); </w:t>
      </w:r>
    </w:p>
    <w:p w:rsidR="00057684" w:rsidRDefault="002D4667">
      <w:pPr>
        <w:numPr>
          <w:ilvl w:val="0"/>
          <w:numId w:val="15"/>
        </w:numPr>
        <w:ind w:right="4" w:firstLine="566"/>
      </w:pPr>
      <w:r>
        <w:t xml:space="preserve">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w:t>
      </w:r>
      <w:r>
        <w:lastRenderedPageBreak/>
        <w:t xml:space="preserve">500 изученных лексических единиц (слов, словосочетаний, речевых клише)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 </w:t>
      </w:r>
    </w:p>
    <w:p w:rsidR="00057684" w:rsidRDefault="002D4667">
      <w:pPr>
        <w:numPr>
          <w:ilvl w:val="0"/>
          <w:numId w:val="15"/>
        </w:numPr>
        <w:ind w:right="4" w:firstLine="566"/>
      </w:pPr>
      <w:r>
        <w:t xml:space="preserve">овладение социокультурными знаниями и умениями: знание названий родной страны и страны/стран изучаемого языка, некоторых литературных персонажей, небольших произведений детского фольклора (рифмовок, песен); умение кратко представлять свою страну на иностранном языке в рамках изучаемой тематики; </w:t>
      </w:r>
    </w:p>
    <w:p w:rsidR="00057684" w:rsidRDefault="002D4667">
      <w:pPr>
        <w:numPr>
          <w:ilvl w:val="0"/>
          <w:numId w:val="15"/>
        </w:numPr>
        <w:ind w:right="4" w:firstLine="566"/>
      </w:pPr>
      <w:r>
        <w:t xml:space="preserve">овладение компенсаторными умениями: использовать при чтении и аудировании языковую, в том числе контекстуальную догадку; </w:t>
      </w:r>
    </w:p>
    <w:p w:rsidR="00057684" w:rsidRDefault="002D4667">
      <w:pPr>
        <w:numPr>
          <w:ilvl w:val="0"/>
          <w:numId w:val="15"/>
        </w:numPr>
        <w:ind w:right="4" w:firstLine="566"/>
      </w:pPr>
      <w:r>
        <w:t xml:space="preserve">овладение умениями описывать, сравнивать и группировать объекты и явления в рамках изучаемой тематики; </w:t>
      </w:r>
    </w:p>
    <w:p w:rsidR="00057684" w:rsidRDefault="002D4667">
      <w:pPr>
        <w:numPr>
          <w:ilvl w:val="0"/>
          <w:numId w:val="15"/>
        </w:numPr>
        <w:ind w:right="4" w:firstLine="566"/>
      </w:pPr>
      <w:r>
        <w:t xml:space="preserve">приобретение базовых умений работы с доступной информацией в рамках изучаемой тематики, безопасного использования электронных ресурсов Организации и сети Интернет, получения информации из источников в современной информационной среде; </w:t>
      </w:r>
    </w:p>
    <w:p w:rsidR="00057684" w:rsidRDefault="002D4667">
      <w:pPr>
        <w:numPr>
          <w:ilvl w:val="0"/>
          <w:numId w:val="15"/>
        </w:numPr>
        <w:ind w:right="4" w:firstLine="566"/>
      </w:pPr>
      <w:r>
        <w:t xml:space="preserve">выполнение простых проектных работ, включая задания межпредметного характера, в том числе с участием в совместной деятельности, понимание и принятие ее цели, 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оценивание своего вклада в общее дело; </w:t>
      </w:r>
    </w:p>
    <w:p w:rsidR="00057684" w:rsidRDefault="002D4667">
      <w:pPr>
        <w:numPr>
          <w:ilvl w:val="0"/>
          <w:numId w:val="15"/>
        </w:numPr>
        <w:ind w:right="4" w:firstLine="566"/>
      </w:pPr>
      <w:r>
        <w:t xml:space="preserve">приобретение опыта практической деятельности в повседневной жизни: </w:t>
      </w:r>
    </w:p>
    <w:p w:rsidR="00057684" w:rsidRDefault="002D4667">
      <w:pPr>
        <w:ind w:left="0" w:right="5" w:firstLine="566"/>
      </w:pPr>
      <w:r>
        <w:t xml:space="preserve">использовать ИКТ для выполнения несложных заданий на иностранном языке (выбирать источник для получения информации, оценивать необходимость и достаточность информации для решения поставленной задачи; использовать и самостоятельно создавать таблицы для представления информации; соблюдать правила информационной безопасности в ситуациях повседневной жизни и при работе в сети Интернет); знакомить представителей других стран с культурой своего народа и </w:t>
      </w:r>
    </w:p>
    <w:p w:rsidR="00057684" w:rsidRDefault="002D4667">
      <w:pPr>
        <w:ind w:left="10" w:right="563"/>
      </w:pPr>
      <w:r>
        <w:t xml:space="preserve">участвовать в элементарном бытовом общении на иностранном языке. </w:t>
      </w:r>
    </w:p>
    <w:p w:rsidR="00057684" w:rsidRDefault="002D4667">
      <w:pPr>
        <w:spacing w:after="57" w:line="270" w:lineRule="auto"/>
        <w:ind w:left="0" w:firstLine="566"/>
      </w:pPr>
      <w:r>
        <w:rPr>
          <w:b/>
        </w:rPr>
        <w:t xml:space="preserve">Предметные результаты по учебному предмету "Математика" должны обеспечивать: (п.43.4. ФГОС НОО): </w:t>
      </w:r>
    </w:p>
    <w:p w:rsidR="00057684" w:rsidRDefault="002D4667">
      <w:pPr>
        <w:numPr>
          <w:ilvl w:val="0"/>
          <w:numId w:val="16"/>
        </w:numPr>
        <w:ind w:right="5" w:firstLine="566"/>
      </w:pPr>
      <w:r>
        <w:lastRenderedPageBreak/>
        <w:t xml:space="preserve">сформированность системы знаний о числе как результате счета и измерения, о десятичном принципе записи чисел; </w:t>
      </w:r>
    </w:p>
    <w:p w:rsidR="00057684" w:rsidRDefault="002D4667">
      <w:pPr>
        <w:numPr>
          <w:ilvl w:val="0"/>
          <w:numId w:val="16"/>
        </w:numPr>
        <w:ind w:right="5" w:firstLine="566"/>
      </w:pPr>
      <w:r>
        <w:t xml:space="preserve">сформированность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 </w:t>
      </w:r>
    </w:p>
    <w:p w:rsidR="00057684" w:rsidRDefault="002D4667">
      <w:pPr>
        <w:numPr>
          <w:ilvl w:val="0"/>
          <w:numId w:val="16"/>
        </w:numPr>
        <w:ind w:right="5" w:firstLine="566"/>
      </w:pPr>
      <w:r>
        <w:t xml:space="preserve">развитие пространственного мышления: умения распознавать, изображать (от руки) 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площадей; </w:t>
      </w:r>
    </w:p>
    <w:p w:rsidR="00057684" w:rsidRDefault="002D4667">
      <w:pPr>
        <w:numPr>
          <w:ilvl w:val="0"/>
          <w:numId w:val="16"/>
        </w:numPr>
        <w:ind w:right="5" w:firstLine="566"/>
      </w:pPr>
      <w:r>
        <w:t xml:space="preserve">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 ситуациях, приводить пример и контрпример, строить простейшие алгоритмы и использовать изученные алгоритмы (вычислений, измерений) в учебных ситуациях; </w:t>
      </w:r>
    </w:p>
    <w:p w:rsidR="00057684" w:rsidRDefault="002D4667">
      <w:pPr>
        <w:numPr>
          <w:ilvl w:val="0"/>
          <w:numId w:val="16"/>
        </w:numPr>
        <w:ind w:right="5" w:firstLine="566"/>
      </w:pPr>
      <w:r>
        <w:t xml:space="preserve">овладение элементами математической речи: умения формулировать утверждение (вывод, правило), строить логические рассуждения (однодвухшаговые) с использованием связок "если ..., то ...", "и", "все", "некоторые"; </w:t>
      </w:r>
    </w:p>
    <w:p w:rsidR="00057684" w:rsidRDefault="002D4667">
      <w:pPr>
        <w:numPr>
          <w:ilvl w:val="0"/>
          <w:numId w:val="16"/>
        </w:numPr>
        <w:ind w:right="5" w:firstLine="566"/>
      </w:pPr>
      <w:r>
        <w:t xml:space="preserve">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заполнять готовые формы данными; </w:t>
      </w:r>
    </w:p>
    <w:p w:rsidR="00057684" w:rsidRDefault="002D4667">
      <w:pPr>
        <w:numPr>
          <w:ilvl w:val="0"/>
          <w:numId w:val="16"/>
        </w:numPr>
        <w:ind w:right="5" w:firstLine="566"/>
      </w:pPr>
      <w:r>
        <w:t xml:space="preserve">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 процессов и явлений, оценки их количественных и пространственных отношений, в том числе в сфере личных и семейных финансов. </w:t>
      </w:r>
    </w:p>
    <w:p w:rsidR="00057684" w:rsidRDefault="002D4667">
      <w:pPr>
        <w:spacing w:after="57" w:line="270" w:lineRule="auto"/>
        <w:ind w:left="0" w:firstLine="566"/>
      </w:pPr>
      <w:r>
        <w:rPr>
          <w:b/>
        </w:rPr>
        <w:t xml:space="preserve">Предметные результаты по учебному предмету "Окружающий мир" должны обеспечивать: (п.43.5. ФГОС НОО): </w:t>
      </w:r>
    </w:p>
    <w:p w:rsidR="00057684" w:rsidRDefault="002D4667">
      <w:pPr>
        <w:numPr>
          <w:ilvl w:val="0"/>
          <w:numId w:val="17"/>
        </w:numPr>
        <w:ind w:right="9" w:firstLine="566"/>
      </w:pPr>
      <w:r>
        <w:t xml:space="preserve">сформированность уважительного отношения к своей семье и семейным традициям, Организации, родному краю, России, ее истории и культуре, природе; чувства гордости за национальные свершения, открытия, победы; </w:t>
      </w:r>
    </w:p>
    <w:p w:rsidR="00057684" w:rsidRDefault="002D4667">
      <w:pPr>
        <w:numPr>
          <w:ilvl w:val="0"/>
          <w:numId w:val="17"/>
        </w:numPr>
        <w:ind w:right="9" w:firstLine="566"/>
      </w:pPr>
      <w:r>
        <w:lastRenderedPageBreak/>
        <w:t xml:space="preserve">первоначальные представления о природных и социальных объектах как компонентах единого мира, о многообразии объектов и явлений природы; связи мира живой и неживой природы; сформированность основ рационального поведения и обоснованного принятия решений; </w:t>
      </w:r>
    </w:p>
    <w:p w:rsidR="00057684" w:rsidRDefault="002D4667">
      <w:pPr>
        <w:numPr>
          <w:ilvl w:val="0"/>
          <w:numId w:val="17"/>
        </w:numPr>
        <w:ind w:right="9" w:firstLine="566"/>
      </w:pPr>
      <w:r>
        <w:t xml:space="preserve">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 </w:t>
      </w:r>
    </w:p>
    <w:p w:rsidR="00057684" w:rsidRDefault="002D4667">
      <w:pPr>
        <w:numPr>
          <w:ilvl w:val="0"/>
          <w:numId w:val="17"/>
        </w:numPr>
        <w:ind w:right="9" w:firstLine="566"/>
      </w:pPr>
      <w:r>
        <w:t xml:space="preserve">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 </w:t>
      </w:r>
    </w:p>
    <w:p w:rsidR="00057684" w:rsidRDefault="002D4667">
      <w:pPr>
        <w:numPr>
          <w:ilvl w:val="0"/>
          <w:numId w:val="17"/>
        </w:numPr>
        <w:ind w:right="9" w:firstLine="566"/>
      </w:pPr>
      <w:r>
        <w:t xml:space="preserve">понимание простейших причинно-следственных связей в окружающем мире (в том числе на материале о природе и культуре родного края); </w:t>
      </w:r>
    </w:p>
    <w:p w:rsidR="00057684" w:rsidRDefault="002D4667">
      <w:pPr>
        <w:numPr>
          <w:ilvl w:val="0"/>
          <w:numId w:val="17"/>
        </w:numPr>
        <w:ind w:right="9" w:firstLine="566"/>
      </w:pPr>
      <w:r>
        <w:t xml:space="preserve">умение решать в рамках изученного материала познавательные, в том числе практические задачи; </w:t>
      </w:r>
    </w:p>
    <w:p w:rsidR="00057684" w:rsidRDefault="002D4667">
      <w:pPr>
        <w:numPr>
          <w:ilvl w:val="0"/>
          <w:numId w:val="17"/>
        </w:numPr>
        <w:ind w:right="9" w:firstLine="566"/>
      </w:pPr>
      <w:r>
        <w:t xml:space="preserve">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сети Интернет, получения информации из источников в современной информационной среде; </w:t>
      </w:r>
    </w:p>
    <w:p w:rsidR="00057684" w:rsidRDefault="002D4667">
      <w:pPr>
        <w:numPr>
          <w:ilvl w:val="0"/>
          <w:numId w:val="17"/>
        </w:numPr>
        <w:ind w:right="9" w:firstLine="566"/>
      </w:pPr>
      <w:r>
        <w:t xml:space="preserve">приобретение опыта проведения несложных групповых и индивидуальных 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 инструкциям и правилам безопасного труда, фиксацией результатов наблюдений и опытов; </w:t>
      </w:r>
    </w:p>
    <w:p w:rsidR="00057684" w:rsidRDefault="002D4667">
      <w:pPr>
        <w:numPr>
          <w:ilvl w:val="0"/>
          <w:numId w:val="17"/>
        </w:numPr>
        <w:ind w:right="9" w:firstLine="566"/>
      </w:pPr>
      <w:r>
        <w:t xml:space="preserve">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финансов; </w:t>
      </w:r>
    </w:p>
    <w:p w:rsidR="00057684" w:rsidRDefault="002D4667">
      <w:pPr>
        <w:numPr>
          <w:ilvl w:val="0"/>
          <w:numId w:val="17"/>
        </w:numPr>
        <w:ind w:right="9" w:firstLine="566"/>
      </w:pPr>
      <w:r>
        <w:t xml:space="preserve">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 </w:t>
      </w:r>
    </w:p>
    <w:p w:rsidR="00057684" w:rsidRDefault="002D4667">
      <w:pPr>
        <w:spacing w:after="57" w:line="270" w:lineRule="auto"/>
        <w:ind w:left="0" w:firstLine="566"/>
      </w:pPr>
      <w:r>
        <w:rPr>
          <w:b/>
        </w:rPr>
        <w:lastRenderedPageBreak/>
        <w:t xml:space="preserve">Предметные результаты по учебному предмету "Основы религиозных культур и светской этики" должны обеспечивать: (п.43.6. ФГОС НОО): </w:t>
      </w:r>
    </w:p>
    <w:p w:rsidR="00057684" w:rsidRDefault="002D4667">
      <w:pPr>
        <w:ind w:left="0" w:firstLine="566"/>
      </w:pPr>
      <w:r>
        <w:t xml:space="preserve">Изучаемый модуль выбирается по заявлениям (анкетированию) родителей (законных представителей) с учетом мнения обучающихся.  </w:t>
      </w:r>
    </w:p>
    <w:p w:rsidR="00057684" w:rsidRDefault="002D4667">
      <w:pPr>
        <w:spacing w:after="0" w:line="325" w:lineRule="auto"/>
        <w:ind w:left="0" w:firstLine="566"/>
      </w:pPr>
      <w:r>
        <w:rPr>
          <w:rFonts w:ascii="Calibri" w:eastAsia="Calibri" w:hAnsi="Calibri" w:cs="Calibri"/>
          <w:b/>
        </w:rPr>
        <w:t xml:space="preserve"> </w:t>
      </w:r>
      <w:r>
        <w:rPr>
          <w:b/>
        </w:rPr>
        <w:t xml:space="preserve">По учебному модулю "Основы православной культуры" (п.43.6.1. ФГОС НОО): </w:t>
      </w:r>
    </w:p>
    <w:p w:rsidR="00057684" w:rsidRDefault="002D4667">
      <w:pPr>
        <w:numPr>
          <w:ilvl w:val="0"/>
          <w:numId w:val="18"/>
        </w:numPr>
        <w:ind w:right="3" w:firstLine="566"/>
      </w:pPr>
      <w:r>
        <w:t xml:space="preserve">понимание необходимости нравственного совершенствования, духовного развития, роли в этом личных усилий человека; </w:t>
      </w:r>
    </w:p>
    <w:p w:rsidR="00057684" w:rsidRDefault="002D4667">
      <w:pPr>
        <w:numPr>
          <w:ilvl w:val="0"/>
          <w:numId w:val="18"/>
        </w:numPr>
        <w:ind w:right="3" w:firstLine="566"/>
      </w:pPr>
      <w:r>
        <w:t xml:space="preserve">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057684" w:rsidRDefault="002D4667">
      <w:pPr>
        <w:numPr>
          <w:ilvl w:val="0"/>
          <w:numId w:val="18"/>
        </w:numPr>
        <w:ind w:right="3" w:firstLine="566"/>
      </w:pPr>
      <w:r>
        <w:t xml:space="preserve">осуществление обоснованного нравственного выбора с опорой на этические нормы православной культуры; </w:t>
      </w:r>
    </w:p>
    <w:p w:rsidR="00057684" w:rsidRDefault="002D4667">
      <w:pPr>
        <w:numPr>
          <w:ilvl w:val="0"/>
          <w:numId w:val="18"/>
        </w:numPr>
        <w:ind w:right="3" w:firstLine="566"/>
      </w:pPr>
      <w:r>
        <w:t xml:space="preserve">формирование умений рассказывать об основных особенностях вероучения религии (православного христианства), называть основателя и основные события, связанные с историей ее возникновения и развития; </w:t>
      </w:r>
    </w:p>
    <w:p w:rsidR="00057684" w:rsidRDefault="002D4667">
      <w:pPr>
        <w:numPr>
          <w:ilvl w:val="0"/>
          <w:numId w:val="18"/>
        </w:numPr>
        <w:ind w:right="3" w:firstLine="566"/>
      </w:pPr>
      <w:r>
        <w:t xml:space="preserve">знание названий священных книг в православии, умение кратко описывать их содержание; </w:t>
      </w:r>
    </w:p>
    <w:p w:rsidR="00057684" w:rsidRDefault="002D4667">
      <w:pPr>
        <w:numPr>
          <w:ilvl w:val="0"/>
          <w:numId w:val="18"/>
        </w:numPr>
        <w:ind w:right="3" w:firstLine="566"/>
      </w:pPr>
      <w:r>
        <w:t xml:space="preserve">формирование умений называть и составлять краткие описания особенностей православных культовых сооружений, религиозных служб, обрядов и таинств; </w:t>
      </w:r>
    </w:p>
    <w:p w:rsidR="00057684" w:rsidRDefault="002D4667">
      <w:pPr>
        <w:numPr>
          <w:ilvl w:val="0"/>
          <w:numId w:val="18"/>
        </w:numPr>
        <w:ind w:right="3" w:firstLine="566"/>
      </w:pPr>
      <w:r>
        <w:t xml:space="preserve">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057684" w:rsidRDefault="002D4667">
      <w:pPr>
        <w:numPr>
          <w:ilvl w:val="0"/>
          <w:numId w:val="18"/>
        </w:numPr>
        <w:ind w:right="3" w:firstLine="566"/>
      </w:pPr>
      <w:r>
        <w:t xml:space="preserve">понимание ценности семьи, умение приводить примеры положительного влияния православной религиозной традиции на отношения в семье, воспитание детей; </w:t>
      </w:r>
    </w:p>
    <w:p w:rsidR="00057684" w:rsidRDefault="002D4667">
      <w:pPr>
        <w:numPr>
          <w:ilvl w:val="0"/>
          <w:numId w:val="18"/>
        </w:numPr>
        <w:ind w:right="3" w:firstLine="566"/>
      </w:pPr>
      <w: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057684" w:rsidRDefault="002D4667">
      <w:pPr>
        <w:numPr>
          <w:ilvl w:val="0"/>
          <w:numId w:val="18"/>
        </w:numPr>
        <w:ind w:right="3" w:firstLine="566"/>
      </w:pPr>
      <w:r>
        <w:t xml:space="preserve">понимание ценности человеческой жизни, человеческого достоинства, честного труда людей на благо человека, общества; </w:t>
      </w:r>
    </w:p>
    <w:p w:rsidR="00057684" w:rsidRDefault="002D4667">
      <w:pPr>
        <w:numPr>
          <w:ilvl w:val="0"/>
          <w:numId w:val="18"/>
        </w:numPr>
        <w:ind w:right="3" w:firstLine="566"/>
      </w:pPr>
      <w:r>
        <w:t xml:space="preserve">формирование умений объяснять значение слов "милосердие", "сострадание", "прощение", "дружелюбие"; </w:t>
      </w:r>
    </w:p>
    <w:p w:rsidR="00057684" w:rsidRDefault="002D4667">
      <w:pPr>
        <w:numPr>
          <w:ilvl w:val="0"/>
          <w:numId w:val="18"/>
        </w:numPr>
        <w:ind w:right="3" w:firstLine="566"/>
      </w:pPr>
      <w:r>
        <w:lastRenderedPageBreak/>
        <w:t xml:space="preserve">умение находить образы, приводить примеры проявлений любви к ближнему, милосердия и сострадания в православной культуре, истории России, современной жизни; </w:t>
      </w:r>
    </w:p>
    <w:p w:rsidR="00057684" w:rsidRDefault="002D4667">
      <w:pPr>
        <w:numPr>
          <w:ilvl w:val="0"/>
          <w:numId w:val="18"/>
        </w:numPr>
        <w:ind w:right="3" w:firstLine="566"/>
      </w:pPr>
      <w:r>
        <w:t xml:space="preserve">открытость к сотрудничеству, готовность оказывать помощь; осуждение любых случаев унижения человеческого достоинства. </w:t>
      </w:r>
    </w:p>
    <w:p w:rsidR="00057684" w:rsidRDefault="002D4667">
      <w:pPr>
        <w:spacing w:after="57" w:line="270" w:lineRule="auto"/>
        <w:ind w:left="0" w:firstLine="566"/>
      </w:pPr>
      <w:r>
        <w:rPr>
          <w:b/>
        </w:rPr>
        <w:t xml:space="preserve">По учебному модулю "Основы иудейской культуры" (п.43.6.2. ФГОС НОО): </w:t>
      </w:r>
    </w:p>
    <w:p w:rsidR="00057684" w:rsidRDefault="002D4667">
      <w:pPr>
        <w:numPr>
          <w:ilvl w:val="0"/>
          <w:numId w:val="19"/>
        </w:numPr>
        <w:ind w:firstLine="566"/>
      </w:pPr>
      <w:r>
        <w:t xml:space="preserve">понимание необходимости нравственного совершенствования, духовного развития, роли в этом личных усилий человека; </w:t>
      </w:r>
    </w:p>
    <w:p w:rsidR="00057684" w:rsidRDefault="002D4667">
      <w:pPr>
        <w:numPr>
          <w:ilvl w:val="0"/>
          <w:numId w:val="19"/>
        </w:numPr>
        <w:ind w:firstLine="566"/>
      </w:pPr>
      <w:r>
        <w:t xml:space="preserve">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057684" w:rsidRDefault="002D4667">
      <w:pPr>
        <w:numPr>
          <w:ilvl w:val="0"/>
          <w:numId w:val="19"/>
        </w:numPr>
        <w:ind w:firstLine="566"/>
      </w:pPr>
      <w:r>
        <w:t xml:space="preserve">осуществление обоснованного нравственного выбора с опорой на этические нормы иудейской культуры; </w:t>
      </w:r>
    </w:p>
    <w:p w:rsidR="00057684" w:rsidRDefault="002D4667">
      <w:pPr>
        <w:numPr>
          <w:ilvl w:val="0"/>
          <w:numId w:val="19"/>
        </w:numPr>
        <w:ind w:firstLine="566"/>
      </w:pPr>
      <w:r>
        <w:t xml:space="preserve">формирование умений рассказывать об основных особенностях вероучения религии (иудаизма), называть основателя и основные события, связанные с историей ее возникновения и развития; </w:t>
      </w:r>
    </w:p>
    <w:p w:rsidR="00057684" w:rsidRDefault="002D4667">
      <w:pPr>
        <w:numPr>
          <w:ilvl w:val="0"/>
          <w:numId w:val="19"/>
        </w:numPr>
        <w:ind w:firstLine="566"/>
      </w:pPr>
      <w:r>
        <w:t xml:space="preserve">знание названий священных книг в иудаизме, умение кратко описывать их содержание; </w:t>
      </w:r>
    </w:p>
    <w:p w:rsidR="00057684" w:rsidRDefault="002D4667">
      <w:pPr>
        <w:numPr>
          <w:ilvl w:val="0"/>
          <w:numId w:val="19"/>
        </w:numPr>
        <w:ind w:firstLine="566"/>
      </w:pPr>
      <w:r>
        <w:t xml:space="preserve">формирование умений называть и составлять краткие описания особенностей иудейских культовых сооружений, религиозных служб, обрядов; </w:t>
      </w:r>
    </w:p>
    <w:p w:rsidR="00057684" w:rsidRDefault="002D4667">
      <w:pPr>
        <w:numPr>
          <w:ilvl w:val="0"/>
          <w:numId w:val="19"/>
        </w:numPr>
        <w:ind w:firstLine="566"/>
      </w:pPr>
      <w:r>
        <w:t xml:space="preserve">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057684" w:rsidRDefault="002D4667">
      <w:pPr>
        <w:numPr>
          <w:ilvl w:val="0"/>
          <w:numId w:val="19"/>
        </w:numPr>
        <w:ind w:firstLine="566"/>
      </w:pPr>
      <w:r>
        <w:t xml:space="preserve">понимание ценности семьи, умение приводить примеры положительного влияния иудейской традиции на отношения в семье, </w:t>
      </w:r>
    </w:p>
    <w:p w:rsidR="00057684" w:rsidRDefault="002D4667">
      <w:pPr>
        <w:ind w:left="10" w:right="563"/>
      </w:pPr>
      <w:r>
        <w:t xml:space="preserve">воспитание детей; </w:t>
      </w:r>
    </w:p>
    <w:p w:rsidR="00057684" w:rsidRDefault="002D4667">
      <w:pPr>
        <w:numPr>
          <w:ilvl w:val="0"/>
          <w:numId w:val="19"/>
        </w:numPr>
        <w:ind w:firstLine="566"/>
      </w:pPr>
      <w:r>
        <w:t xml:space="preserve">овладение навыками общения с людьми разного вероисповедания; осознание, что оскорбление представителей другой веры есть нарушение </w:t>
      </w:r>
    </w:p>
    <w:p w:rsidR="00057684" w:rsidRDefault="002D4667">
      <w:pPr>
        <w:ind w:left="10" w:right="563"/>
      </w:pPr>
      <w:r>
        <w:t xml:space="preserve">нравственных норм поведения в обществе; </w:t>
      </w:r>
    </w:p>
    <w:p w:rsidR="00057684" w:rsidRDefault="002D4667">
      <w:pPr>
        <w:numPr>
          <w:ilvl w:val="0"/>
          <w:numId w:val="19"/>
        </w:numPr>
        <w:ind w:firstLine="566"/>
      </w:pPr>
      <w:r>
        <w:t xml:space="preserve">понимание ценности человеческой жизни, человеческого достоинства, честного труда людей на благо человека, общества; </w:t>
      </w:r>
    </w:p>
    <w:p w:rsidR="00057684" w:rsidRDefault="002D4667">
      <w:pPr>
        <w:numPr>
          <w:ilvl w:val="0"/>
          <w:numId w:val="19"/>
        </w:numPr>
        <w:spacing w:after="68" w:line="266" w:lineRule="auto"/>
        <w:ind w:firstLine="566"/>
      </w:pPr>
      <w:r>
        <w:t xml:space="preserve">формирование умений объяснять значение слов "милосердие", </w:t>
      </w:r>
    </w:p>
    <w:p w:rsidR="00057684" w:rsidRDefault="002D4667">
      <w:pPr>
        <w:ind w:left="10" w:right="563"/>
      </w:pPr>
      <w:r>
        <w:t xml:space="preserve">"сострадание", "прощение", "дружелюбие"; </w:t>
      </w:r>
    </w:p>
    <w:p w:rsidR="00057684" w:rsidRDefault="002D4667">
      <w:pPr>
        <w:numPr>
          <w:ilvl w:val="0"/>
          <w:numId w:val="19"/>
        </w:numPr>
        <w:ind w:firstLine="566"/>
      </w:pPr>
      <w:r>
        <w:lastRenderedPageBreak/>
        <w:t xml:space="preserve">умение находить образы, приводить примеры проявлений любви к ближнему, милосердия и сострадания в иудейской культуре, истории России, современной жизни; </w:t>
      </w:r>
    </w:p>
    <w:p w:rsidR="00057684" w:rsidRDefault="002D4667">
      <w:pPr>
        <w:numPr>
          <w:ilvl w:val="0"/>
          <w:numId w:val="19"/>
        </w:numPr>
        <w:ind w:firstLine="566"/>
      </w:pPr>
      <w:r>
        <w:t xml:space="preserve">открытость к сотрудничеству, готовность оказывать помощь; осуждение любых случаев унижения человеческого достоинства. </w:t>
      </w:r>
    </w:p>
    <w:p w:rsidR="00057684" w:rsidRDefault="002D4667">
      <w:pPr>
        <w:spacing w:after="57" w:line="270" w:lineRule="auto"/>
        <w:ind w:left="0" w:firstLine="566"/>
      </w:pPr>
      <w:r>
        <w:rPr>
          <w:b/>
        </w:rPr>
        <w:t xml:space="preserve">По учебному модулю "Основы буддийской культуры"(п.43.6.3. ФГОС НОО): </w:t>
      </w:r>
    </w:p>
    <w:p w:rsidR="00057684" w:rsidRDefault="002D4667">
      <w:pPr>
        <w:numPr>
          <w:ilvl w:val="0"/>
          <w:numId w:val="20"/>
        </w:numPr>
        <w:ind w:right="2" w:firstLine="566"/>
      </w:pPr>
      <w:r>
        <w:t xml:space="preserve">понимание необходимости нравственного самосовершенствования, духовного развития, роли в этом личных усилий человека; </w:t>
      </w:r>
    </w:p>
    <w:p w:rsidR="00057684" w:rsidRDefault="002D4667">
      <w:pPr>
        <w:numPr>
          <w:ilvl w:val="0"/>
          <w:numId w:val="20"/>
        </w:numPr>
        <w:ind w:right="2" w:firstLine="566"/>
      </w:pPr>
      <w:r>
        <w:t xml:space="preserve">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057684" w:rsidRDefault="002D4667">
      <w:pPr>
        <w:numPr>
          <w:ilvl w:val="0"/>
          <w:numId w:val="20"/>
        </w:numPr>
        <w:ind w:right="2" w:firstLine="566"/>
      </w:pPr>
      <w:r>
        <w:t xml:space="preserve">осуществление обоснованного нравственного выбора с опорой на этические нормы буддийской культуры; </w:t>
      </w:r>
    </w:p>
    <w:p w:rsidR="00057684" w:rsidRDefault="002D4667">
      <w:pPr>
        <w:numPr>
          <w:ilvl w:val="0"/>
          <w:numId w:val="20"/>
        </w:numPr>
        <w:ind w:right="2" w:firstLine="566"/>
      </w:pPr>
      <w:r>
        <w:t xml:space="preserve">формирование умений рассказывать об основных особенностях вероучения религии (буддизма), называть основателя и основные события, связанные с историей ее возникновения и развития; </w:t>
      </w:r>
    </w:p>
    <w:p w:rsidR="00057684" w:rsidRDefault="002D4667">
      <w:pPr>
        <w:numPr>
          <w:ilvl w:val="0"/>
          <w:numId w:val="20"/>
        </w:numPr>
        <w:ind w:right="2" w:firstLine="566"/>
      </w:pPr>
      <w:r>
        <w:t xml:space="preserve">знание названий священных книг в буддизме, умение кратко описывать их содержание; </w:t>
      </w:r>
    </w:p>
    <w:p w:rsidR="00057684" w:rsidRDefault="002D4667">
      <w:pPr>
        <w:numPr>
          <w:ilvl w:val="0"/>
          <w:numId w:val="20"/>
        </w:numPr>
        <w:ind w:right="2" w:firstLine="566"/>
      </w:pPr>
      <w:r>
        <w:t xml:space="preserve">формирование умений называть и составлять краткие описания особенностей буддийских культовых сооружений, религиозных служб, обрядов; </w:t>
      </w:r>
    </w:p>
    <w:p w:rsidR="00057684" w:rsidRDefault="002D4667">
      <w:pPr>
        <w:numPr>
          <w:ilvl w:val="0"/>
          <w:numId w:val="20"/>
        </w:numPr>
        <w:ind w:right="2" w:firstLine="566"/>
      </w:pPr>
      <w:r>
        <w:t xml:space="preserve">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057684" w:rsidRDefault="002D4667">
      <w:pPr>
        <w:numPr>
          <w:ilvl w:val="0"/>
          <w:numId w:val="20"/>
        </w:numPr>
        <w:ind w:right="2" w:firstLine="566"/>
      </w:pPr>
      <w:r>
        <w:t xml:space="preserve">понимание ценности семьи, умение приводить примеры положительного влияния буддийской традиции на отношения в семье, воспитание детей; </w:t>
      </w:r>
    </w:p>
    <w:p w:rsidR="00057684" w:rsidRDefault="002D4667">
      <w:pPr>
        <w:numPr>
          <w:ilvl w:val="0"/>
          <w:numId w:val="20"/>
        </w:numPr>
        <w:ind w:right="2" w:firstLine="566"/>
      </w:pPr>
      <w: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057684" w:rsidRDefault="002D4667">
      <w:pPr>
        <w:numPr>
          <w:ilvl w:val="0"/>
          <w:numId w:val="20"/>
        </w:numPr>
        <w:ind w:right="2" w:firstLine="566"/>
      </w:pPr>
      <w:r>
        <w:t xml:space="preserve">понимание ценности человеческой жизни, человеческого достоинства, честного труда людей на благо человека, общества; </w:t>
      </w:r>
    </w:p>
    <w:p w:rsidR="00057684" w:rsidRDefault="002D4667">
      <w:pPr>
        <w:numPr>
          <w:ilvl w:val="0"/>
          <w:numId w:val="20"/>
        </w:numPr>
        <w:ind w:right="2" w:firstLine="566"/>
      </w:pPr>
      <w:r>
        <w:t xml:space="preserve">формирование умений объяснять значение слов "милосердие", "сострадание", "прощение", "дружелюбие"; </w:t>
      </w:r>
    </w:p>
    <w:p w:rsidR="00057684" w:rsidRDefault="002D4667">
      <w:pPr>
        <w:numPr>
          <w:ilvl w:val="0"/>
          <w:numId w:val="20"/>
        </w:numPr>
        <w:ind w:right="2" w:firstLine="566"/>
      </w:pPr>
      <w:r>
        <w:lastRenderedPageBreak/>
        <w:t xml:space="preserve">умение находить образы, приводить примеры проявлений любви к ближнему, милосердия и сострадания в буддийской культуре, истории России, современной жизни; </w:t>
      </w:r>
    </w:p>
    <w:p w:rsidR="00057684" w:rsidRDefault="002D4667">
      <w:pPr>
        <w:numPr>
          <w:ilvl w:val="0"/>
          <w:numId w:val="20"/>
        </w:numPr>
        <w:ind w:right="2" w:firstLine="566"/>
      </w:pPr>
      <w:r>
        <w:t xml:space="preserve">открытость к сотрудничеству, готовность оказывать помощь; осуждение любых случаев унижения человеческого достоинства. </w:t>
      </w:r>
    </w:p>
    <w:p w:rsidR="00057684" w:rsidRDefault="002D4667">
      <w:pPr>
        <w:spacing w:after="57" w:line="270" w:lineRule="auto"/>
        <w:ind w:left="0" w:firstLine="566"/>
      </w:pPr>
      <w:r>
        <w:rPr>
          <w:b/>
        </w:rPr>
        <w:t xml:space="preserve">По учебному модулю "Основы исламской культуры" (п.43.6.4. ФГОС НОО): </w:t>
      </w:r>
    </w:p>
    <w:p w:rsidR="00057684" w:rsidRDefault="002D4667">
      <w:pPr>
        <w:numPr>
          <w:ilvl w:val="0"/>
          <w:numId w:val="21"/>
        </w:numPr>
        <w:ind w:firstLine="566"/>
      </w:pPr>
      <w:r>
        <w:t xml:space="preserve">понимание необходимости нравственного совершенствования, духовного развития, роли в этом личных усилий человека; </w:t>
      </w:r>
    </w:p>
    <w:p w:rsidR="00057684" w:rsidRDefault="002D4667">
      <w:pPr>
        <w:numPr>
          <w:ilvl w:val="0"/>
          <w:numId w:val="21"/>
        </w:numPr>
        <w:ind w:firstLine="566"/>
      </w:pPr>
      <w:r>
        <w:t xml:space="preserve">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057684" w:rsidRDefault="002D4667">
      <w:pPr>
        <w:numPr>
          <w:ilvl w:val="0"/>
          <w:numId w:val="21"/>
        </w:numPr>
        <w:ind w:firstLine="566"/>
      </w:pPr>
      <w:r>
        <w:t xml:space="preserve">осуществление обоснованного нравственного выбора с опорой на этические нормы исламской культуры; </w:t>
      </w:r>
    </w:p>
    <w:p w:rsidR="00057684" w:rsidRDefault="002D4667">
      <w:pPr>
        <w:numPr>
          <w:ilvl w:val="0"/>
          <w:numId w:val="21"/>
        </w:numPr>
        <w:ind w:firstLine="566"/>
      </w:pPr>
      <w:r>
        <w:t xml:space="preserve">формирование умений рассказывать об основных особенностях вероучения религии (ислама), называть основателя и основные события, связанные с историей ее возникновения и развития; </w:t>
      </w:r>
    </w:p>
    <w:p w:rsidR="00057684" w:rsidRDefault="002D4667">
      <w:pPr>
        <w:numPr>
          <w:ilvl w:val="0"/>
          <w:numId w:val="21"/>
        </w:numPr>
        <w:ind w:firstLine="566"/>
      </w:pPr>
      <w:r>
        <w:t xml:space="preserve">знание названий священных книг в исламе, умение кратко описывать их содержание; </w:t>
      </w:r>
    </w:p>
    <w:p w:rsidR="00057684" w:rsidRDefault="002D4667">
      <w:pPr>
        <w:numPr>
          <w:ilvl w:val="0"/>
          <w:numId w:val="21"/>
        </w:numPr>
        <w:ind w:firstLine="566"/>
      </w:pPr>
      <w:r>
        <w:t xml:space="preserve">формирование умений называть и составлять краткие описания особенностей исламских культовых сооружений, религиозных служб, обрядов; </w:t>
      </w:r>
    </w:p>
    <w:p w:rsidR="00057684" w:rsidRDefault="002D4667">
      <w:pPr>
        <w:numPr>
          <w:ilvl w:val="0"/>
          <w:numId w:val="21"/>
        </w:numPr>
        <w:ind w:firstLine="566"/>
      </w:pPr>
      <w:r>
        <w:t xml:space="preserve">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057684" w:rsidRDefault="002D4667">
      <w:pPr>
        <w:numPr>
          <w:ilvl w:val="0"/>
          <w:numId w:val="21"/>
        </w:numPr>
        <w:ind w:firstLine="566"/>
      </w:pPr>
      <w:r>
        <w:t xml:space="preserve">понимание ценности семьи, умение приводить примеры положительного влияния исламской традиции на отношения в семье, </w:t>
      </w:r>
    </w:p>
    <w:p w:rsidR="00057684" w:rsidRDefault="002D4667">
      <w:pPr>
        <w:ind w:left="10" w:right="563"/>
      </w:pPr>
      <w:r>
        <w:t xml:space="preserve">воспитание детей; </w:t>
      </w:r>
    </w:p>
    <w:p w:rsidR="00057684" w:rsidRDefault="002D4667">
      <w:pPr>
        <w:numPr>
          <w:ilvl w:val="0"/>
          <w:numId w:val="21"/>
        </w:numPr>
        <w:ind w:firstLine="566"/>
      </w:pPr>
      <w: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057684" w:rsidRDefault="002D4667">
      <w:pPr>
        <w:numPr>
          <w:ilvl w:val="0"/>
          <w:numId w:val="21"/>
        </w:numPr>
        <w:ind w:firstLine="566"/>
      </w:pPr>
      <w:r>
        <w:t xml:space="preserve">понимание ценности человеческой жизни, человеческого достоинства, честного труда людей на благо человека, общества; </w:t>
      </w:r>
    </w:p>
    <w:p w:rsidR="00057684" w:rsidRDefault="002D4667">
      <w:pPr>
        <w:numPr>
          <w:ilvl w:val="0"/>
          <w:numId w:val="21"/>
        </w:numPr>
        <w:ind w:firstLine="566"/>
      </w:pPr>
      <w:r>
        <w:t xml:space="preserve">формирование умений объяснять значение слов "милосердие", "сострадание", "прощение", "дружелюбие"; </w:t>
      </w:r>
    </w:p>
    <w:p w:rsidR="00057684" w:rsidRDefault="002D4667">
      <w:pPr>
        <w:numPr>
          <w:ilvl w:val="0"/>
          <w:numId w:val="21"/>
        </w:numPr>
        <w:ind w:firstLine="566"/>
      </w:pPr>
      <w:r>
        <w:lastRenderedPageBreak/>
        <w:t xml:space="preserve">умение находить образы, приводить примеры проявлений любви к ближнему, милосердия и сострадания в исламской культуре, истории России, современной жизни; </w:t>
      </w:r>
    </w:p>
    <w:p w:rsidR="00057684" w:rsidRDefault="002D4667">
      <w:pPr>
        <w:numPr>
          <w:ilvl w:val="0"/>
          <w:numId w:val="21"/>
        </w:numPr>
        <w:ind w:firstLine="566"/>
      </w:pPr>
      <w:r>
        <w:t xml:space="preserve">открытость к сотрудничеству, готовность оказывать помощь; осуждение любых случаев унижения человеческого достоинства. </w:t>
      </w:r>
    </w:p>
    <w:p w:rsidR="00057684" w:rsidRDefault="002D4667">
      <w:pPr>
        <w:spacing w:after="57" w:line="270" w:lineRule="auto"/>
        <w:ind w:left="0" w:firstLine="566"/>
      </w:pPr>
      <w:r>
        <w:rPr>
          <w:b/>
        </w:rPr>
        <w:t xml:space="preserve">По учебному модулю "Основы религиозных культур народов России"(п.43.6.5. ФГОС НОО): </w:t>
      </w:r>
    </w:p>
    <w:p w:rsidR="00057684" w:rsidRDefault="002D4667">
      <w:pPr>
        <w:numPr>
          <w:ilvl w:val="0"/>
          <w:numId w:val="22"/>
        </w:numPr>
        <w:ind w:right="6" w:firstLine="566"/>
      </w:pPr>
      <w:r>
        <w:t xml:space="preserve">понимание необходимости нравственного совершенствования, духовного развития, роли в этом личных усилий человека; </w:t>
      </w:r>
    </w:p>
    <w:p w:rsidR="00057684" w:rsidRDefault="002D4667">
      <w:pPr>
        <w:numPr>
          <w:ilvl w:val="0"/>
          <w:numId w:val="22"/>
        </w:numPr>
        <w:ind w:right="6" w:firstLine="566"/>
      </w:pPr>
      <w:r>
        <w:t xml:space="preserve">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057684" w:rsidRDefault="002D4667">
      <w:pPr>
        <w:numPr>
          <w:ilvl w:val="0"/>
          <w:numId w:val="22"/>
        </w:numPr>
        <w:ind w:right="6" w:firstLine="566"/>
      </w:pPr>
      <w:r>
        <w:t xml:space="preserve">возможность осуществления обоснованного нравственного выбора с опорой на этические нормы религиозных культур народов России; </w:t>
      </w:r>
    </w:p>
    <w:p w:rsidR="00057684" w:rsidRDefault="002D4667">
      <w:pPr>
        <w:numPr>
          <w:ilvl w:val="0"/>
          <w:numId w:val="22"/>
        </w:numPr>
        <w:ind w:right="6" w:firstLine="566"/>
      </w:pPr>
      <w:r>
        <w:t xml:space="preserve">формирование умений рассказывать об основных особенностях вероучений традиционных религий народов России, называть имена их основателей и основные события, связанные с историей их возникновения и развития; </w:t>
      </w:r>
    </w:p>
    <w:p w:rsidR="00057684" w:rsidRDefault="002D4667">
      <w:pPr>
        <w:numPr>
          <w:ilvl w:val="0"/>
          <w:numId w:val="22"/>
        </w:numPr>
        <w:ind w:right="6" w:firstLine="566"/>
      </w:pPr>
      <w:r>
        <w:t xml:space="preserve">знание названий священных книг традиционных религий народов России, умение кратко описывать их содержание; </w:t>
      </w:r>
    </w:p>
    <w:p w:rsidR="00057684" w:rsidRDefault="002D4667">
      <w:pPr>
        <w:numPr>
          <w:ilvl w:val="0"/>
          <w:numId w:val="22"/>
        </w:numPr>
        <w:ind w:right="6" w:firstLine="566"/>
      </w:pPr>
      <w:r>
        <w:t xml:space="preserve">формирование умений называть и составлять краткие описания особенностей культовых сооружений, религиозных служб, обрядов традиционных религий народов России; </w:t>
      </w:r>
    </w:p>
    <w:p w:rsidR="00057684" w:rsidRDefault="002D4667">
      <w:pPr>
        <w:numPr>
          <w:ilvl w:val="0"/>
          <w:numId w:val="22"/>
        </w:numPr>
        <w:ind w:right="6" w:firstLine="566"/>
      </w:pPr>
      <w:r>
        <w:t xml:space="preserve">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057684" w:rsidRDefault="002D4667">
      <w:pPr>
        <w:numPr>
          <w:ilvl w:val="0"/>
          <w:numId w:val="22"/>
        </w:numPr>
        <w:ind w:right="6" w:firstLine="566"/>
      </w:pPr>
      <w:r>
        <w:t xml:space="preserve">понимание ценности семьи, умение приводить примеры положительного влияния религиозных традиций на отношения в семье, воспитание детей; </w:t>
      </w:r>
    </w:p>
    <w:p w:rsidR="00057684" w:rsidRDefault="002D4667">
      <w:pPr>
        <w:numPr>
          <w:ilvl w:val="0"/>
          <w:numId w:val="22"/>
        </w:numPr>
        <w:ind w:right="6" w:firstLine="566"/>
      </w:pPr>
      <w: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057684" w:rsidRDefault="002D4667">
      <w:pPr>
        <w:numPr>
          <w:ilvl w:val="0"/>
          <w:numId w:val="22"/>
        </w:numPr>
        <w:ind w:right="6" w:firstLine="566"/>
      </w:pPr>
      <w:r>
        <w:t xml:space="preserve">понимание ценности человеческой жизни, человеческого достоинства, честного труда людей на благо человека, общества; </w:t>
      </w:r>
    </w:p>
    <w:p w:rsidR="00057684" w:rsidRDefault="002D4667">
      <w:pPr>
        <w:numPr>
          <w:ilvl w:val="0"/>
          <w:numId w:val="22"/>
        </w:numPr>
        <w:ind w:right="6" w:firstLine="566"/>
      </w:pPr>
      <w:r>
        <w:lastRenderedPageBreak/>
        <w:t xml:space="preserve">формирование умений объяснять значение слов "милосердие", "сострадание", "прощение", "дружелюбие"; </w:t>
      </w:r>
    </w:p>
    <w:p w:rsidR="00057684" w:rsidRDefault="002D4667">
      <w:pPr>
        <w:numPr>
          <w:ilvl w:val="0"/>
          <w:numId w:val="22"/>
        </w:numPr>
        <w:ind w:right="6" w:firstLine="566"/>
      </w:pPr>
      <w:r>
        <w:t xml:space="preserve">умение находить образы, приводить примеры проявлений любви к ближнему, милосердия и сострадания в религиозных культурах, истории России, современной жизни; </w:t>
      </w:r>
    </w:p>
    <w:p w:rsidR="00057684" w:rsidRDefault="002D4667">
      <w:pPr>
        <w:numPr>
          <w:ilvl w:val="0"/>
          <w:numId w:val="22"/>
        </w:numPr>
        <w:ind w:right="6" w:firstLine="566"/>
      </w:pPr>
      <w:r>
        <w:t xml:space="preserve">открытость к сотрудничеству, готовность оказывать помощь; осуждение любых случаев унижения человеческого достоинства. </w:t>
      </w:r>
    </w:p>
    <w:p w:rsidR="00057684" w:rsidRDefault="002D4667">
      <w:pPr>
        <w:spacing w:after="13" w:line="259" w:lineRule="auto"/>
        <w:ind w:left="10" w:right="78"/>
        <w:jc w:val="right"/>
      </w:pPr>
      <w:r>
        <w:rPr>
          <w:b/>
        </w:rPr>
        <w:t xml:space="preserve">По учебному модулю "Основы светской этики"(п.43.6.6. ФГОС НОО): </w:t>
      </w:r>
    </w:p>
    <w:p w:rsidR="00057684" w:rsidRDefault="002D4667">
      <w:pPr>
        <w:numPr>
          <w:ilvl w:val="0"/>
          <w:numId w:val="23"/>
        </w:numPr>
        <w:ind w:firstLine="566"/>
      </w:pPr>
      <w:r>
        <w:t xml:space="preserve">формирование умения строить суждения оценочного характера о роли личных усилий для нравственного развития человека; </w:t>
      </w:r>
    </w:p>
    <w:p w:rsidR="00057684" w:rsidRDefault="002D4667">
      <w:pPr>
        <w:numPr>
          <w:ilvl w:val="0"/>
          <w:numId w:val="23"/>
        </w:numPr>
        <w:ind w:firstLine="566"/>
      </w:pPr>
      <w:r>
        <w:t xml:space="preserve">формирование умения анализировать и давать нравственную оценку поступкам, отвечать за них, проявлять готовность к сознательному самоограничению в поведении; </w:t>
      </w:r>
    </w:p>
    <w:p w:rsidR="00057684" w:rsidRDefault="002D4667">
      <w:pPr>
        <w:numPr>
          <w:ilvl w:val="0"/>
          <w:numId w:val="23"/>
        </w:numPr>
        <w:ind w:firstLine="566"/>
      </w:pPr>
      <w:r>
        <w:t xml:space="preserve">способность осуществлять и обосновывать нравственный выбор, опираясь на принятые в обществе нормы морали и внутреннюю установку личности, поступать согласно своей совести; </w:t>
      </w:r>
    </w:p>
    <w:p w:rsidR="00057684" w:rsidRDefault="002D4667">
      <w:pPr>
        <w:numPr>
          <w:ilvl w:val="0"/>
          <w:numId w:val="23"/>
        </w:numPr>
        <w:ind w:firstLine="566"/>
      </w:pPr>
      <w:r>
        <w:t xml:space="preserve">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 </w:t>
      </w:r>
    </w:p>
    <w:p w:rsidR="00057684" w:rsidRDefault="002D4667">
      <w:pPr>
        <w:numPr>
          <w:ilvl w:val="0"/>
          <w:numId w:val="23"/>
        </w:numPr>
        <w:ind w:firstLine="566"/>
      </w:pPr>
      <w:r>
        <w:t xml:space="preserve">формирование умения соотносить поведение и поступки человека с основными нормами российской светской (гражданской) этики; </w:t>
      </w:r>
    </w:p>
    <w:p w:rsidR="00057684" w:rsidRDefault="002D4667">
      <w:pPr>
        <w:numPr>
          <w:ilvl w:val="0"/>
          <w:numId w:val="23"/>
        </w:numPr>
        <w:ind w:firstLine="566"/>
      </w:pPr>
      <w:r>
        <w:t xml:space="preserve">формирование умения строить суждения оценочного характера о значении нравственности в жизни человека, коллектива, семьи, общества; </w:t>
      </w:r>
    </w:p>
    <w:p w:rsidR="00057684" w:rsidRDefault="002D4667">
      <w:pPr>
        <w:numPr>
          <w:ilvl w:val="0"/>
          <w:numId w:val="23"/>
        </w:numPr>
        <w:ind w:firstLine="566"/>
      </w:pPr>
      <w:r>
        <w:t xml:space="preserve">знание и готовность ориентироваться на российские традиционные семейные ценности, нравственные нормы поведения в коллективе, обществе, соблюдать правила этикета; </w:t>
      </w:r>
    </w:p>
    <w:p w:rsidR="00057684" w:rsidRDefault="002D4667">
      <w:pPr>
        <w:numPr>
          <w:ilvl w:val="0"/>
          <w:numId w:val="23"/>
        </w:numPr>
        <w:ind w:firstLine="566"/>
      </w:pPr>
      <w:r>
        <w:t xml:space="preserve">понимание ценности человеческой жизни, человеческого достоинства, честного труда людей на благо человека, общества; </w:t>
      </w:r>
    </w:p>
    <w:p w:rsidR="00057684" w:rsidRDefault="002D4667">
      <w:pPr>
        <w:numPr>
          <w:ilvl w:val="0"/>
          <w:numId w:val="23"/>
        </w:numPr>
        <w:ind w:firstLine="566"/>
      </w:pPr>
      <w:r>
        <w:t xml:space="preserve">формирование умения объяснять значение слов "милосердие", "сострадание", "прощение", "дружелюбие"; </w:t>
      </w:r>
    </w:p>
    <w:p w:rsidR="00057684" w:rsidRDefault="002D4667">
      <w:pPr>
        <w:numPr>
          <w:ilvl w:val="0"/>
          <w:numId w:val="23"/>
        </w:numPr>
        <w:ind w:firstLine="566"/>
      </w:pPr>
      <w:r>
        <w:t xml:space="preserve">формирование умения приводить примеры проявлений любви к ближнему, милосердия и сострадания в истории России, современной жизни; </w:t>
      </w:r>
    </w:p>
    <w:p w:rsidR="00057684" w:rsidRDefault="002D4667">
      <w:pPr>
        <w:numPr>
          <w:ilvl w:val="0"/>
          <w:numId w:val="23"/>
        </w:numPr>
        <w:ind w:firstLine="566"/>
      </w:pPr>
      <w:r>
        <w:lastRenderedPageBreak/>
        <w:t xml:space="preserve">готовность проявлять открытость к сотрудничеству, готовность оказывать помощь; осуждать любые случаи унижения человеческого достоинства. </w:t>
      </w:r>
    </w:p>
    <w:p w:rsidR="00057684" w:rsidRDefault="002D4667">
      <w:pPr>
        <w:spacing w:after="57" w:line="270" w:lineRule="auto"/>
        <w:ind w:left="0" w:firstLine="566"/>
      </w:pPr>
      <w:r>
        <w:rPr>
          <w:b/>
        </w:rPr>
        <w:t xml:space="preserve">Предметные результаты по учебному предмету "Изобразительное искусство" должны обеспечивать: (п.43.7.1. ФГОС НОО): </w:t>
      </w:r>
    </w:p>
    <w:p w:rsidR="00057684" w:rsidRDefault="002D4667">
      <w:pPr>
        <w:numPr>
          <w:ilvl w:val="0"/>
          <w:numId w:val="24"/>
        </w:numPr>
        <w:ind w:firstLine="566"/>
      </w:pPr>
      <w:r>
        <w:t xml:space="preserve">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 </w:t>
      </w:r>
    </w:p>
    <w:p w:rsidR="00057684" w:rsidRDefault="002D4667">
      <w:pPr>
        <w:numPr>
          <w:ilvl w:val="0"/>
          <w:numId w:val="24"/>
        </w:numPr>
        <w:spacing w:after="62" w:line="269" w:lineRule="auto"/>
        <w:ind w:firstLine="566"/>
      </w:pPr>
      <w:r>
        <w:t xml:space="preserve">умение характеризовать виды и жанры изобразительного искусства; </w:t>
      </w:r>
    </w:p>
    <w:p w:rsidR="00057684" w:rsidRDefault="002D4667">
      <w:pPr>
        <w:numPr>
          <w:ilvl w:val="0"/>
          <w:numId w:val="24"/>
        </w:numPr>
        <w:spacing w:after="5" w:line="269" w:lineRule="auto"/>
        <w:ind w:firstLine="566"/>
      </w:pPr>
      <w:r>
        <w:t xml:space="preserve">овладение умением рисовать с натуры, по памяти, по представлению; </w:t>
      </w:r>
    </w:p>
    <w:p w:rsidR="00057684" w:rsidRDefault="002D4667">
      <w:pPr>
        <w:numPr>
          <w:ilvl w:val="0"/>
          <w:numId w:val="24"/>
        </w:numPr>
        <w:ind w:firstLine="566"/>
      </w:pPr>
      <w:r>
        <w:t xml:space="preserve">умение применять принципы перспективных и композиционных построений; </w:t>
      </w:r>
    </w:p>
    <w:p w:rsidR="00057684" w:rsidRDefault="002D4667">
      <w:pPr>
        <w:numPr>
          <w:ilvl w:val="0"/>
          <w:numId w:val="24"/>
        </w:numPr>
        <w:ind w:firstLine="566"/>
      </w:pPr>
      <w:r>
        <w:t xml:space="preserve">умение характеризовать отличительные особенности художественных промыслов России; </w:t>
      </w:r>
    </w:p>
    <w:p w:rsidR="00057684" w:rsidRDefault="002D4667">
      <w:pPr>
        <w:numPr>
          <w:ilvl w:val="0"/>
          <w:numId w:val="24"/>
        </w:numPr>
        <w:ind w:firstLine="566"/>
      </w:pPr>
      <w:r>
        <w:t xml:space="preserve">умение использовать простейшие инструменты графических редакторов для обработки фотографических изображений и анимации. </w:t>
      </w:r>
    </w:p>
    <w:p w:rsidR="00057684" w:rsidRDefault="002D4667">
      <w:pPr>
        <w:spacing w:after="57" w:line="270" w:lineRule="auto"/>
        <w:ind w:left="0" w:firstLine="566"/>
      </w:pPr>
      <w:r>
        <w:rPr>
          <w:b/>
        </w:rPr>
        <w:t xml:space="preserve">Предметные результаты по учебному предмету "Музыка" должны обеспечивать: (п.43.7.2. ФГОС НОО): </w:t>
      </w:r>
    </w:p>
    <w:p w:rsidR="00057684" w:rsidRDefault="002D4667">
      <w:pPr>
        <w:numPr>
          <w:ilvl w:val="0"/>
          <w:numId w:val="25"/>
        </w:numPr>
        <w:ind w:right="10" w:firstLine="566"/>
      </w:pPr>
      <w:r>
        <w:t xml:space="preserve">знание основных жанров народной и профессиональной музыки; </w:t>
      </w:r>
    </w:p>
    <w:p w:rsidR="00057684" w:rsidRDefault="002D4667">
      <w:pPr>
        <w:numPr>
          <w:ilvl w:val="0"/>
          <w:numId w:val="25"/>
        </w:numPr>
        <w:ind w:right="10" w:firstLine="566"/>
      </w:pPr>
      <w:r>
        <w:t xml:space="preserve">знание видов оркестров, названий наиболее известных инструментов; умение различать звучание отдельных музыкальных инструментов, виды хора и оркестра; </w:t>
      </w:r>
    </w:p>
    <w:p w:rsidR="00057684" w:rsidRDefault="002D4667">
      <w:pPr>
        <w:numPr>
          <w:ilvl w:val="0"/>
          <w:numId w:val="25"/>
        </w:numPr>
        <w:ind w:right="10" w:firstLine="566"/>
      </w:pPr>
      <w:r>
        <w:t xml:space="preserve">умение узнавать на слух и называть изученные произведения русской и зарубежной классики, образцы народного музыкального творчества, произведения современных композиторов; </w:t>
      </w:r>
    </w:p>
    <w:p w:rsidR="00057684" w:rsidRDefault="002D4667">
      <w:pPr>
        <w:numPr>
          <w:ilvl w:val="0"/>
          <w:numId w:val="25"/>
        </w:numPr>
        <w:ind w:right="10" w:firstLine="566"/>
      </w:pPr>
      <w:r>
        <w:t xml:space="preserve">умение исполнять свою партию в хоре с сопровождением и без сопровождения. </w:t>
      </w:r>
    </w:p>
    <w:p w:rsidR="00057684" w:rsidRDefault="002D4667">
      <w:pPr>
        <w:spacing w:after="57" w:line="270" w:lineRule="auto"/>
        <w:ind w:left="0" w:firstLine="566"/>
      </w:pPr>
      <w:r>
        <w:rPr>
          <w:b/>
        </w:rPr>
        <w:t xml:space="preserve">Предметные результаты по учебному предмету "Труд (технология)" должны обеспечивать: (п.43.8. ФГОС НОО): </w:t>
      </w:r>
    </w:p>
    <w:p w:rsidR="00057684" w:rsidRDefault="002D4667">
      <w:pPr>
        <w:numPr>
          <w:ilvl w:val="0"/>
          <w:numId w:val="26"/>
        </w:numPr>
        <w:ind w:firstLine="566"/>
      </w:pPr>
      <w:r>
        <w:t xml:space="preserve">сформированность общих представлений о мире профессий, значении труда в жизни человека и общества, многообразии предметов материальной культуры; </w:t>
      </w:r>
    </w:p>
    <w:p w:rsidR="00057684" w:rsidRDefault="002D4667">
      <w:pPr>
        <w:numPr>
          <w:ilvl w:val="0"/>
          <w:numId w:val="26"/>
        </w:numPr>
        <w:ind w:firstLine="566"/>
      </w:pPr>
      <w:r>
        <w:t xml:space="preserve">сформированность первоначальных представлений о материалах и их свойствах, о конструировании, моделировании; </w:t>
      </w:r>
    </w:p>
    <w:p w:rsidR="00057684" w:rsidRDefault="002D4667">
      <w:pPr>
        <w:numPr>
          <w:ilvl w:val="0"/>
          <w:numId w:val="26"/>
        </w:numPr>
        <w:ind w:firstLine="566"/>
      </w:pPr>
      <w:r>
        <w:lastRenderedPageBreak/>
        <w:t xml:space="preserve">овладение технологическими приемами ручной обработки материалов; </w:t>
      </w:r>
    </w:p>
    <w:p w:rsidR="00057684" w:rsidRDefault="002D4667">
      <w:pPr>
        <w:numPr>
          <w:ilvl w:val="0"/>
          <w:numId w:val="26"/>
        </w:numPr>
        <w:ind w:firstLine="566"/>
      </w:pPr>
      <w:r>
        <w:t xml:space="preserve">приобретение опыта практической преобразовательной деятельности при выполнении учебно-познавательных и художественно-конструкторских задач, в том числе с использованием информационной среды; </w:t>
      </w:r>
    </w:p>
    <w:p w:rsidR="00057684" w:rsidRDefault="002D4667">
      <w:pPr>
        <w:numPr>
          <w:ilvl w:val="0"/>
          <w:numId w:val="26"/>
        </w:numPr>
        <w:ind w:firstLine="566"/>
      </w:pPr>
      <w:r>
        <w:t xml:space="preserve">сформированность умения безопасного пользования необходимыми инструментами в предметно-преобразующей деятельности. </w:t>
      </w:r>
    </w:p>
    <w:p w:rsidR="00057684" w:rsidRDefault="002D4667">
      <w:pPr>
        <w:spacing w:after="57" w:line="270" w:lineRule="auto"/>
        <w:ind w:left="0" w:firstLine="566"/>
      </w:pPr>
      <w:r>
        <w:rPr>
          <w:b/>
        </w:rPr>
        <w:t xml:space="preserve">Предметные результаты по учебному предмету "Физическая культура" должны обеспечивать: (п.43.9. ФГОС НОО): </w:t>
      </w:r>
    </w:p>
    <w:p w:rsidR="00057684" w:rsidRDefault="002D4667">
      <w:pPr>
        <w:numPr>
          <w:ilvl w:val="0"/>
          <w:numId w:val="27"/>
        </w:numPr>
        <w:ind w:firstLine="566"/>
      </w:pPr>
      <w:r>
        <w:t xml:space="preserve">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туристских и спортивных); </w:t>
      </w:r>
    </w:p>
    <w:p w:rsidR="00057684" w:rsidRDefault="002D4667">
      <w:pPr>
        <w:numPr>
          <w:ilvl w:val="0"/>
          <w:numId w:val="27"/>
        </w:numPr>
        <w:ind w:firstLine="566"/>
      </w:pPr>
      <w:r>
        <w:t xml:space="preserve">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и умственной работоспособности, в том числе для подготовки к выполнению нормативов Всероссийского физкультурно-спортивного комплекса "Готов к труду и обороне" (ГТО); </w:t>
      </w:r>
    </w:p>
    <w:p w:rsidR="00057684" w:rsidRDefault="002D4667">
      <w:pPr>
        <w:numPr>
          <w:ilvl w:val="0"/>
          <w:numId w:val="27"/>
        </w:numPr>
        <w:ind w:firstLine="566"/>
      </w:pPr>
      <w:r>
        <w:t xml:space="preserve">умение взаимодействовать со сверстниками в игровых заданиях и игровой деятельности, соблюдая правила честной игры; </w:t>
      </w:r>
    </w:p>
    <w:p w:rsidR="00057684" w:rsidRDefault="002D4667">
      <w:pPr>
        <w:numPr>
          <w:ilvl w:val="0"/>
          <w:numId w:val="27"/>
        </w:numPr>
        <w:ind w:firstLine="566"/>
      </w:pPr>
      <w:r>
        <w:t xml:space="preserve">овладение жизненно важными навыками плавания (при наличии в Организации материально-технической базы - бассейна) и гимнастики; </w:t>
      </w:r>
    </w:p>
    <w:p w:rsidR="00057684" w:rsidRDefault="002D4667">
      <w:pPr>
        <w:numPr>
          <w:ilvl w:val="0"/>
          <w:numId w:val="27"/>
        </w:numPr>
        <w:ind w:firstLine="566"/>
      </w:pPr>
      <w:r>
        <w:t xml:space="preserve">умение вести наблюдение за своим физическим состоянием, величиной физических нагрузок, показателями основных физических качеств; </w:t>
      </w:r>
    </w:p>
    <w:p w:rsidR="00057684" w:rsidRDefault="002D4667">
      <w:pPr>
        <w:numPr>
          <w:ilvl w:val="0"/>
          <w:numId w:val="27"/>
        </w:numPr>
        <w:ind w:firstLine="566"/>
      </w:pPr>
      <w:r>
        <w:t xml:space="preserve">умение применять правила безопасности при выполнении физических упражнений и различных форм двигательной активности. </w:t>
      </w:r>
    </w:p>
    <w:p w:rsidR="00057684" w:rsidRDefault="002D4667">
      <w:pPr>
        <w:spacing w:after="5" w:line="269" w:lineRule="auto"/>
        <w:ind w:left="0" w:firstLine="566"/>
      </w:pPr>
      <w:r>
        <w:rPr>
          <w:i/>
        </w:rPr>
        <w:t xml:space="preserve">При включении в основную образовательную программу учебных предметов, учебных курсов, учебных модулей, курсов внеурочной деятельности, предметные результаты для которых не прописаны в федеральном государственном образовательном стандарте начального общего образования, предметные результаты разрабатываются самостоятельно, прописываются в конкретных рабочих программах по учебному предмету, учебному курсу, учебному модулю, курсам внеурочной деятельности.  </w:t>
      </w:r>
    </w:p>
    <w:p w:rsidR="00057684" w:rsidRDefault="002D4667">
      <w:pPr>
        <w:spacing w:after="28" w:line="269" w:lineRule="auto"/>
        <w:ind w:left="0" w:firstLine="566"/>
      </w:pPr>
      <w:r>
        <w:rPr>
          <w:i/>
        </w:rPr>
        <w:t xml:space="preserve">При разработке программ курсов внеурочной деятельности в разделе «Предметные результаты» прописываются результаты с учетом специфики содержания предмета. </w:t>
      </w:r>
    </w:p>
    <w:p w:rsidR="00057684" w:rsidRDefault="002D4667">
      <w:pPr>
        <w:spacing w:after="123" w:line="259" w:lineRule="auto"/>
        <w:ind w:left="566" w:firstLine="0"/>
        <w:jc w:val="left"/>
      </w:pPr>
      <w:r>
        <w:lastRenderedPageBreak/>
        <w:t xml:space="preserve"> </w:t>
      </w:r>
    </w:p>
    <w:p w:rsidR="00057684" w:rsidRDefault="002D4667">
      <w:pPr>
        <w:spacing w:after="4" w:line="270" w:lineRule="auto"/>
        <w:ind w:left="927" w:right="697"/>
        <w:jc w:val="center"/>
      </w:pPr>
      <w:r>
        <w:rPr>
          <w:b/>
        </w:rPr>
        <w:t xml:space="preserve">1.3. СИСТЕМА ОЦЕНКИ ДОСТИЖЕНИЯ ПЛАНИРУЕМЫХ </w:t>
      </w:r>
    </w:p>
    <w:p w:rsidR="00057684" w:rsidRDefault="002D4667">
      <w:pPr>
        <w:spacing w:after="57" w:line="270" w:lineRule="auto"/>
        <w:ind w:left="166"/>
      </w:pPr>
      <w:r>
        <w:rPr>
          <w:b/>
        </w:rPr>
        <w:t xml:space="preserve">РЕЗУЛЬТАТОВ ОСВОЕНИЯ ПРОГРАММЫ НАЧАЛЬНОГО ОБЩЕГО </w:t>
      </w:r>
    </w:p>
    <w:p w:rsidR="00057684" w:rsidRDefault="002D4667">
      <w:pPr>
        <w:pStyle w:val="1"/>
        <w:ind w:left="927" w:right="921"/>
      </w:pPr>
      <w:r>
        <w:t xml:space="preserve">ОБРАЗОВАНИЯ </w:t>
      </w:r>
    </w:p>
    <w:p w:rsidR="00057684" w:rsidRDefault="002D4667">
      <w:pPr>
        <w:ind w:left="0" w:firstLine="566"/>
      </w:pPr>
      <w:r>
        <w:t xml:space="preserve">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 </w:t>
      </w:r>
    </w:p>
    <w:p w:rsidR="00057684" w:rsidRDefault="002D4667">
      <w:pPr>
        <w:ind w:left="0" w:right="2" w:firstLine="566"/>
      </w:pPr>
      <w:r>
        <w:t xml:space="preserve">Система оценки достижения планируемых результатов (далее — система оценки) является частью управления качеством образования в рамках внутришкольного контроля и внутренней системы оценки качества образования, на основе системы оценки разработано «Положение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  </w:t>
      </w:r>
    </w:p>
    <w:p w:rsidR="00057684" w:rsidRDefault="002D4667">
      <w:pPr>
        <w:ind w:left="0" w:right="12" w:firstLine="566"/>
      </w:pPr>
      <w: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b/>
        </w:rPr>
        <w:t xml:space="preserve">функциями </w:t>
      </w:r>
      <w:r>
        <w:t xml:space="preserve">являются:  </w:t>
      </w:r>
    </w:p>
    <w:p w:rsidR="00057684" w:rsidRDefault="002D4667">
      <w:pPr>
        <w:numPr>
          <w:ilvl w:val="0"/>
          <w:numId w:val="28"/>
        </w:numPr>
        <w:ind w:hanging="360"/>
      </w:pPr>
      <w:r>
        <w:t xml:space="preserve">ориентация образовательного процесса на достижение планируемых результатов освоения основной образовательной программы начального общего образования, </w:t>
      </w:r>
    </w:p>
    <w:p w:rsidR="00057684" w:rsidRDefault="002D4667">
      <w:pPr>
        <w:numPr>
          <w:ilvl w:val="0"/>
          <w:numId w:val="28"/>
        </w:numPr>
        <w:ind w:hanging="360"/>
      </w:pPr>
      <w:r>
        <w:t xml:space="preserve">обеспечение эффективной обратной связи, позволяющей осуществлять управление образовательным процессом. </w:t>
      </w:r>
    </w:p>
    <w:p w:rsidR="00057684" w:rsidRDefault="002D4667">
      <w:pPr>
        <w:ind w:left="0" w:firstLine="566"/>
      </w:pPr>
      <w:r>
        <w:t xml:space="preserve">Основными </w:t>
      </w:r>
      <w:r>
        <w:rPr>
          <w:b/>
        </w:rPr>
        <w:t>направлениями и целями</w:t>
      </w:r>
      <w:r>
        <w:t xml:space="preserve"> оценочной деятельности в образовательной организации являются: </w:t>
      </w:r>
    </w:p>
    <w:p w:rsidR="00057684" w:rsidRDefault="002D4667">
      <w:pPr>
        <w:numPr>
          <w:ilvl w:val="0"/>
          <w:numId w:val="28"/>
        </w:numPr>
        <w:ind w:hanging="360"/>
      </w:pPr>
      <w: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057684" w:rsidRDefault="002D4667">
      <w:pPr>
        <w:numPr>
          <w:ilvl w:val="0"/>
          <w:numId w:val="28"/>
        </w:numPr>
        <w:ind w:hanging="360"/>
      </w:pPr>
      <w:r>
        <w:t xml:space="preserve">оценка результатов деятельности педагогических кадров как основа аттестационных процедур; </w:t>
      </w:r>
    </w:p>
    <w:p w:rsidR="00057684" w:rsidRDefault="002D4667">
      <w:pPr>
        <w:numPr>
          <w:ilvl w:val="0"/>
          <w:numId w:val="28"/>
        </w:numPr>
        <w:ind w:hanging="360"/>
      </w:pPr>
      <w:r>
        <w:t xml:space="preserve">оценка результатов деятельности образовательной организации как основа аккредитационных процедур. </w:t>
      </w:r>
    </w:p>
    <w:p w:rsidR="00057684" w:rsidRDefault="002D4667">
      <w:pPr>
        <w:ind w:left="0" w:right="8" w:firstLine="566"/>
      </w:pPr>
      <w:r>
        <w:lastRenderedPageBreak/>
        <w:t xml:space="preserve">Основным объектом системы оценки, ее содержательной и критериальной базой выступают требования ФГОС НОО, которые конкретизированы в планируемых результатах освоения обучающимися ООП НОО. </w:t>
      </w:r>
    </w:p>
    <w:p w:rsidR="00057684" w:rsidRDefault="002D4667">
      <w:pPr>
        <w:ind w:left="0" w:right="8" w:firstLine="566"/>
      </w:pPr>
      <w:r>
        <w:t xml:space="preserve">Система оценки включает процедуры внутренней и внешней оценки в соответствии с внутренней системой оценки качества образования (ВСОКО) и графиком контрольных мероприятий школы. </w:t>
      </w:r>
      <w:r>
        <w:rPr>
          <w:i/>
          <w:color w:val="FF0000"/>
        </w:rPr>
        <w:t xml:space="preserve">  </w:t>
      </w:r>
    </w:p>
    <w:p w:rsidR="00057684" w:rsidRDefault="002D4667">
      <w:pPr>
        <w:spacing w:after="57" w:line="270" w:lineRule="auto"/>
        <w:ind w:left="718"/>
      </w:pPr>
      <w:r>
        <w:rPr>
          <w:b/>
        </w:rPr>
        <w:t>Внутренняя оценка включает:</w:t>
      </w:r>
      <w:r>
        <w:t xml:space="preserve">  </w:t>
      </w:r>
    </w:p>
    <w:p w:rsidR="00057684" w:rsidRDefault="002D4667">
      <w:pPr>
        <w:ind w:left="77" w:right="563"/>
      </w:pPr>
      <w:r>
        <w:rPr>
          <w:rFonts w:ascii="Segoe UI Symbol" w:eastAsia="Segoe UI Symbol" w:hAnsi="Segoe UI Symbol" w:cs="Segoe UI Symbol"/>
        </w:rPr>
        <w:t></w:t>
      </w:r>
      <w:r>
        <w:rPr>
          <w:rFonts w:ascii="Arial" w:eastAsia="Arial" w:hAnsi="Arial" w:cs="Arial"/>
        </w:rPr>
        <w:t xml:space="preserve"> </w:t>
      </w:r>
      <w:r>
        <w:t xml:space="preserve">стартовую диагностику; </w:t>
      </w:r>
    </w:p>
    <w:p w:rsidR="00057684" w:rsidRDefault="002D4667">
      <w:pPr>
        <w:ind w:left="77" w:right="563"/>
      </w:pPr>
      <w:r>
        <w:rPr>
          <w:rFonts w:ascii="Segoe UI Symbol" w:eastAsia="Segoe UI Symbol" w:hAnsi="Segoe UI Symbol" w:cs="Segoe UI Symbol"/>
        </w:rPr>
        <w:t></w:t>
      </w:r>
      <w:r>
        <w:rPr>
          <w:rFonts w:ascii="Arial" w:eastAsia="Arial" w:hAnsi="Arial" w:cs="Arial"/>
        </w:rPr>
        <w:t xml:space="preserve"> </w:t>
      </w:r>
      <w:r>
        <w:t xml:space="preserve">текущую и тематическую оценки; </w:t>
      </w:r>
    </w:p>
    <w:p w:rsidR="00057684" w:rsidRDefault="002D4667">
      <w:pPr>
        <w:ind w:left="77" w:right="563"/>
      </w:pPr>
      <w:r>
        <w:rPr>
          <w:rFonts w:ascii="Segoe UI Symbol" w:eastAsia="Segoe UI Symbol" w:hAnsi="Segoe UI Symbol" w:cs="Segoe UI Symbol"/>
        </w:rPr>
        <w:t></w:t>
      </w:r>
      <w:r>
        <w:rPr>
          <w:rFonts w:ascii="Arial" w:eastAsia="Arial" w:hAnsi="Arial" w:cs="Arial"/>
        </w:rPr>
        <w:t xml:space="preserve"> </w:t>
      </w:r>
      <w:r>
        <w:t xml:space="preserve">итоговую оценку; </w:t>
      </w:r>
    </w:p>
    <w:p w:rsidR="00057684" w:rsidRDefault="002D4667">
      <w:pPr>
        <w:ind w:left="77" w:right="563"/>
      </w:pPr>
      <w:r>
        <w:rPr>
          <w:rFonts w:ascii="Segoe UI Symbol" w:eastAsia="Segoe UI Symbol" w:hAnsi="Segoe UI Symbol" w:cs="Segoe UI Symbol"/>
        </w:rPr>
        <w:t></w:t>
      </w:r>
      <w:r>
        <w:rPr>
          <w:rFonts w:ascii="Arial" w:eastAsia="Arial" w:hAnsi="Arial" w:cs="Arial"/>
        </w:rPr>
        <w:t xml:space="preserve"> </w:t>
      </w:r>
      <w:r>
        <w:t xml:space="preserve">промежуточную аттестацию; </w:t>
      </w:r>
    </w:p>
    <w:p w:rsidR="00057684" w:rsidRDefault="002D4667">
      <w:pPr>
        <w:ind w:left="77" w:right="563"/>
      </w:pPr>
      <w:r>
        <w:rPr>
          <w:rFonts w:ascii="Segoe UI Symbol" w:eastAsia="Segoe UI Symbol" w:hAnsi="Segoe UI Symbol" w:cs="Segoe UI Symbol"/>
        </w:rPr>
        <w:t></w:t>
      </w:r>
      <w:r>
        <w:rPr>
          <w:rFonts w:ascii="Arial" w:eastAsia="Arial" w:hAnsi="Arial" w:cs="Arial"/>
        </w:rPr>
        <w:t xml:space="preserve"> </w:t>
      </w:r>
      <w:r>
        <w:t xml:space="preserve">психолого-педагогическое наблюдение; </w:t>
      </w:r>
    </w:p>
    <w:p w:rsidR="00057684" w:rsidRDefault="002D4667">
      <w:pPr>
        <w:ind w:left="77" w:right="13"/>
      </w:pPr>
      <w:r>
        <w:rPr>
          <w:rFonts w:ascii="Segoe UI Symbol" w:eastAsia="Segoe UI Symbol" w:hAnsi="Segoe UI Symbol" w:cs="Segoe UI Symbol"/>
        </w:rPr>
        <w:t></w:t>
      </w:r>
      <w:r>
        <w:rPr>
          <w:rFonts w:ascii="Arial" w:eastAsia="Arial" w:hAnsi="Arial" w:cs="Arial"/>
        </w:rPr>
        <w:t xml:space="preserve"> </w:t>
      </w:r>
      <w:r>
        <w:t xml:space="preserve">внутренний мониторинг образовательных достижений обучающихся. (Внутренняя система оценки должна соответствовать Положению о ВСОКО и Положению о текущем контроле и промежуточной аттестации обучающихся). </w:t>
      </w:r>
    </w:p>
    <w:p w:rsidR="00057684" w:rsidRDefault="002D4667">
      <w:pPr>
        <w:ind w:left="0" w:right="12" w:firstLine="708"/>
      </w:pPr>
      <w: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 </w:t>
      </w:r>
    </w:p>
    <w:p w:rsidR="00057684" w:rsidRDefault="002D4667">
      <w:pPr>
        <w:ind w:left="0" w:right="4" w:firstLine="708"/>
      </w:pPr>
      <w:r>
        <w:t xml:space="preserve">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 </w:t>
      </w:r>
    </w:p>
    <w:p w:rsidR="00057684" w:rsidRDefault="002D4667">
      <w:pPr>
        <w:ind w:left="0" w:right="7" w:firstLine="708"/>
      </w:pPr>
      <w:r>
        <w:t xml:space="preserve">При этом объем учебного времени, затрачиваемого на проведение оценочных процедур, не превышает 10% от всего объема учебного времени, отводимого на изучение данного учебного предмета в данном классе в текущем учебном году. </w:t>
      </w:r>
    </w:p>
    <w:p w:rsidR="00057684" w:rsidRDefault="002D4667">
      <w:pPr>
        <w:spacing w:after="57" w:line="270" w:lineRule="auto"/>
        <w:ind w:left="0" w:firstLine="708"/>
      </w:pPr>
      <w:r>
        <w:rPr>
          <w:b/>
        </w:rPr>
        <w:t xml:space="preserve">Внешняя оценка достижения планируемых результатов ООП НОО включает в себя: </w:t>
      </w:r>
    </w:p>
    <w:p w:rsidR="00057684" w:rsidRDefault="002D4667">
      <w:pPr>
        <w:numPr>
          <w:ilvl w:val="0"/>
          <w:numId w:val="29"/>
        </w:numPr>
        <w:ind w:right="4" w:hanging="360"/>
      </w:pPr>
      <w:r>
        <w:rPr>
          <w:b/>
        </w:rPr>
        <w:t xml:space="preserve">Независимую оценку качества подготовки обучающихся, </w:t>
      </w:r>
      <w:r>
        <w:t xml:space="preserve">согласно Постановлению Правительства Российской Федерации от 30 апреля 2024 года № 556 «Об утверждении перечня мероприятий по оценке качества образования и правил проведения мероприятий по оценке качества образования» это: </w:t>
      </w:r>
    </w:p>
    <w:p w:rsidR="00057684" w:rsidRDefault="002D4667">
      <w:pPr>
        <w:numPr>
          <w:ilvl w:val="1"/>
          <w:numId w:val="29"/>
        </w:numPr>
        <w:ind w:hanging="641"/>
      </w:pPr>
      <w:r>
        <w:lastRenderedPageBreak/>
        <w:t xml:space="preserve">Национальные </w:t>
      </w:r>
      <w:r>
        <w:tab/>
        <w:t xml:space="preserve">сопоставительные </w:t>
      </w:r>
      <w:r>
        <w:tab/>
        <w:t xml:space="preserve">исследования </w:t>
      </w:r>
      <w:r>
        <w:tab/>
        <w:t xml:space="preserve">качества </w:t>
      </w:r>
      <w:r>
        <w:tab/>
        <w:t xml:space="preserve">общего образования; </w:t>
      </w:r>
    </w:p>
    <w:p w:rsidR="00057684" w:rsidRDefault="002D4667">
      <w:pPr>
        <w:numPr>
          <w:ilvl w:val="1"/>
          <w:numId w:val="29"/>
        </w:numPr>
        <w:ind w:hanging="641"/>
      </w:pPr>
      <w:r>
        <w:t xml:space="preserve">Всероссийские проверочные работы; </w:t>
      </w:r>
    </w:p>
    <w:p w:rsidR="00057684" w:rsidRDefault="002D4667">
      <w:pPr>
        <w:numPr>
          <w:ilvl w:val="1"/>
          <w:numId w:val="29"/>
        </w:numPr>
        <w:ind w:hanging="641"/>
      </w:pPr>
      <w:r>
        <w:t xml:space="preserve">Международные </w:t>
      </w:r>
      <w:r>
        <w:tab/>
        <w:t xml:space="preserve">сопоставительные </w:t>
      </w:r>
      <w:r>
        <w:tab/>
        <w:t xml:space="preserve">исследования </w:t>
      </w:r>
      <w:r>
        <w:tab/>
        <w:t xml:space="preserve">качества </w:t>
      </w:r>
      <w:r>
        <w:tab/>
        <w:t xml:space="preserve">общего образования. </w:t>
      </w:r>
    </w:p>
    <w:p w:rsidR="00057684" w:rsidRDefault="002D4667">
      <w:pPr>
        <w:ind w:left="0" w:right="12" w:firstLine="566"/>
      </w:pPr>
      <w:r>
        <w:t xml:space="preserve">В соответствии с ФГОС НОО система оценки образовательной организации реализует системно-деятельностный, уровневый и комплексный </w:t>
      </w:r>
      <w:r>
        <w:rPr>
          <w:b/>
        </w:rPr>
        <w:t>подходы</w:t>
      </w:r>
      <w:r>
        <w:t xml:space="preserve"> к оценке образовательных достижений. </w:t>
      </w:r>
    </w:p>
    <w:p w:rsidR="00057684" w:rsidRDefault="002D4667">
      <w:pPr>
        <w:ind w:left="0" w:right="2" w:firstLine="566"/>
      </w:pPr>
      <w:r>
        <w:rPr>
          <w:b/>
        </w:rPr>
        <w:t>Системно-деятельностный подход</w:t>
      </w:r>
      <w:r>
        <w:t xml:space="preserve"> к оценке образовательных достижений обучающихся проявляется в оценке способности обучающихся к </w:t>
      </w:r>
      <w:r>
        <w:rPr>
          <w:i/>
        </w:rPr>
        <w:t>решению учебно-познавательных и учебно-практических задач</w:t>
      </w:r>
      <w:r>
        <w:t xml:space="preserve">, а также в </w:t>
      </w:r>
      <w:r>
        <w:rPr>
          <w:i/>
        </w:rPr>
        <w:t>оценке уровня функциональной грамотности</w:t>
      </w:r>
      <w:r>
        <w:t xml:space="preserve">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w:t>
      </w:r>
    </w:p>
    <w:p w:rsidR="00057684" w:rsidRDefault="002D4667">
      <w:pPr>
        <w:ind w:left="0" w:firstLine="566"/>
      </w:pPr>
      <w:r>
        <w:rPr>
          <w:b/>
        </w:rPr>
        <w:t>Уровневый подход</w:t>
      </w:r>
      <w:r>
        <w:t xml:space="preserve"> к оценке образовательных достижений обучающихся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 </w:t>
      </w:r>
    </w:p>
    <w:p w:rsidR="00057684" w:rsidRDefault="002D4667">
      <w:pPr>
        <w:ind w:left="0" w:right="4" w:firstLine="566"/>
      </w:pPr>
      <w:r>
        <w:t xml:space="preserve">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 </w:t>
      </w:r>
    </w:p>
    <w:p w:rsidR="00057684" w:rsidRDefault="002D4667">
      <w:pPr>
        <w:ind w:left="0" w:firstLine="566"/>
      </w:pPr>
      <w:r>
        <w:rPr>
          <w:b/>
        </w:rPr>
        <w:t>Комплексный подход</w:t>
      </w:r>
      <w:r>
        <w:t xml:space="preserve"> к оценке образовательных достижений реализуется через: </w:t>
      </w:r>
    </w:p>
    <w:p w:rsidR="00057684" w:rsidRDefault="002D4667">
      <w:pPr>
        <w:numPr>
          <w:ilvl w:val="0"/>
          <w:numId w:val="30"/>
        </w:numPr>
        <w:spacing w:after="62" w:line="269" w:lineRule="auto"/>
        <w:ind w:right="3" w:hanging="360"/>
      </w:pPr>
      <w:r>
        <w:rPr>
          <w:i/>
        </w:rPr>
        <w:t>оценку предметных и метапредметных результатов</w:t>
      </w:r>
      <w:r>
        <w:t xml:space="preserve">; </w:t>
      </w:r>
    </w:p>
    <w:p w:rsidR="00057684" w:rsidRDefault="002D4667">
      <w:pPr>
        <w:numPr>
          <w:ilvl w:val="0"/>
          <w:numId w:val="30"/>
        </w:numPr>
        <w:ind w:right="3" w:hanging="360"/>
      </w:pPr>
      <w:r>
        <w:t xml:space="preserve">использование </w:t>
      </w:r>
      <w:r>
        <w:rPr>
          <w:i/>
        </w:rPr>
        <w:t>комплекса оценочных процедур</w:t>
      </w:r>
      <w:r>
        <w:t xml:space="preserve"> как основы для оценки динамики индивидуальных образовательных достижений обучающихся и для итоговой оценки;  </w:t>
      </w:r>
    </w:p>
    <w:p w:rsidR="00057684" w:rsidRDefault="002D4667">
      <w:pPr>
        <w:numPr>
          <w:ilvl w:val="0"/>
          <w:numId w:val="30"/>
        </w:numPr>
        <w:ind w:right="3" w:hanging="360"/>
      </w:pPr>
      <w:r>
        <w:rPr>
          <w:i/>
        </w:rPr>
        <w:t>использование контекстной информации</w:t>
      </w:r>
      <w:r>
        <w:t xml:space="preserve"> (об особенностях обучающихся, условиях и процессе обучения и другое) для интерпретации полученных результатов в целях управления качеством образования; </w:t>
      </w:r>
    </w:p>
    <w:p w:rsidR="00057684" w:rsidRDefault="002D4667">
      <w:pPr>
        <w:numPr>
          <w:ilvl w:val="0"/>
          <w:numId w:val="30"/>
        </w:numPr>
        <w:ind w:right="3" w:hanging="360"/>
      </w:pPr>
      <w:r>
        <w:lastRenderedPageBreak/>
        <w:t xml:space="preserve">использование </w:t>
      </w:r>
      <w:r>
        <w:rPr>
          <w:i/>
        </w:rPr>
        <w:t>разнообразных методов и форм оценки</w:t>
      </w:r>
      <w:r>
        <w:t xml:space="preserve">, взаимно дополняющих друг друга, в том числе оценок творческих работ, наблюдения; </w:t>
      </w:r>
    </w:p>
    <w:p w:rsidR="00057684" w:rsidRDefault="002D4667">
      <w:pPr>
        <w:numPr>
          <w:ilvl w:val="0"/>
          <w:numId w:val="30"/>
        </w:numPr>
        <w:ind w:right="3" w:hanging="360"/>
      </w:pPr>
      <w:r>
        <w:t xml:space="preserve">использование форм работы, обеспечивающих возможность включения обучающихся в </w:t>
      </w:r>
      <w:r>
        <w:rPr>
          <w:i/>
        </w:rPr>
        <w:t>самостоятельную оценочную деятельность</w:t>
      </w:r>
      <w:r>
        <w:t xml:space="preserve"> (самоанализ, самооценка, взаимооценка); </w:t>
      </w:r>
    </w:p>
    <w:p w:rsidR="00057684" w:rsidRDefault="002D4667">
      <w:pPr>
        <w:numPr>
          <w:ilvl w:val="0"/>
          <w:numId w:val="30"/>
        </w:numPr>
        <w:ind w:right="3" w:hanging="360"/>
      </w:pPr>
      <w:r>
        <w:t xml:space="preserve">использование мониторинга </w:t>
      </w:r>
      <w:r>
        <w:rPr>
          <w:i/>
        </w:rPr>
        <w:t>динамических показателей</w:t>
      </w:r>
      <w:r>
        <w:t xml:space="preserve"> освоения умений и знаний, в том числе формируемых с использованием информационнокоммуникационных (цифровых) технологий. </w:t>
      </w:r>
    </w:p>
    <w:p w:rsidR="00057684" w:rsidRDefault="002D4667">
      <w:pPr>
        <w:ind w:left="0" w:right="7" w:firstLine="566"/>
      </w:pPr>
      <w:r>
        <w:rPr>
          <w:b/>
        </w:rPr>
        <w:t>Критериальное оценивание</w:t>
      </w:r>
      <w:r>
        <w:t xml:space="preserve"> применяется при реализации форм внутреннего оценивания. Это процесс сравнения образовательных достижений обучающихся с заранее определенными и известными всем участникам образовательного процесса. Все работы внутреннего оценивания должны содержать критерии оценивания, позволяющие задать ясные ориентиры для организации учебного процесса.  </w:t>
      </w:r>
    </w:p>
    <w:p w:rsidR="00057684" w:rsidRDefault="002D4667">
      <w:pPr>
        <w:ind w:left="0" w:right="7" w:firstLine="566"/>
      </w:pPr>
      <w:r>
        <w:t xml:space="preserve">Для подготовки к федеральным и региональным процедурам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 </w:t>
      </w:r>
    </w:p>
    <w:p w:rsidR="00057684" w:rsidRDefault="002D4667">
      <w:pPr>
        <w:spacing w:after="18" w:line="259" w:lineRule="auto"/>
        <w:ind w:left="65" w:firstLine="0"/>
        <w:jc w:val="center"/>
      </w:pPr>
      <w:r>
        <w:t xml:space="preserve"> </w:t>
      </w:r>
    </w:p>
    <w:p w:rsidR="00057684" w:rsidRDefault="002D4667">
      <w:pPr>
        <w:spacing w:after="21" w:line="259" w:lineRule="auto"/>
        <w:ind w:left="65" w:firstLine="0"/>
        <w:jc w:val="center"/>
      </w:pPr>
      <w:r>
        <w:t xml:space="preserve"> </w:t>
      </w:r>
    </w:p>
    <w:p w:rsidR="00057684" w:rsidRDefault="002D4667">
      <w:pPr>
        <w:spacing w:after="0" w:line="259" w:lineRule="auto"/>
        <w:ind w:left="65" w:firstLine="0"/>
        <w:jc w:val="center"/>
      </w:pPr>
      <w:r>
        <w:t xml:space="preserve"> </w:t>
      </w:r>
    </w:p>
    <w:p w:rsidR="00057684" w:rsidRDefault="002D4667">
      <w:pPr>
        <w:ind w:left="1032" w:right="1042" w:firstLine="1484"/>
        <w:jc w:val="left"/>
      </w:pPr>
      <w:r>
        <w:t xml:space="preserve">Перечень (кодификатор) проверяемых требований к метапредметным результатам освоения основной образовательной программы начального общего образования </w:t>
      </w:r>
    </w:p>
    <w:tbl>
      <w:tblPr>
        <w:tblStyle w:val="TableGrid"/>
        <w:tblW w:w="9702" w:type="dxa"/>
        <w:tblInd w:w="-62" w:type="dxa"/>
        <w:tblCellMar>
          <w:top w:w="110" w:type="dxa"/>
          <w:left w:w="62" w:type="dxa"/>
        </w:tblCellMar>
        <w:tblLook w:val="04A0" w:firstRow="1" w:lastRow="0" w:firstColumn="1" w:lastColumn="0" w:noHBand="0" w:noVBand="1"/>
      </w:tblPr>
      <w:tblGrid>
        <w:gridCol w:w="1906"/>
        <w:gridCol w:w="7796"/>
      </w:tblGrid>
      <w:tr w:rsidR="00057684">
        <w:trPr>
          <w:trHeight w:val="1178"/>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37"/>
              <w:jc w:val="center"/>
            </w:pPr>
            <w:r>
              <w:t xml:space="preserve">Код проверяемого требования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56" w:line="237" w:lineRule="auto"/>
              <w:ind w:left="0" w:firstLine="0"/>
              <w:jc w:val="center"/>
            </w:pPr>
            <w:r>
              <w:t xml:space="preserve">Проверяемые требования к метапредметным результатам освоения основной образовательной программы начального </w:t>
            </w:r>
          </w:p>
          <w:p w:rsidR="00057684" w:rsidRDefault="002D4667">
            <w:pPr>
              <w:spacing w:after="0" w:line="259" w:lineRule="auto"/>
              <w:ind w:left="0" w:right="63" w:firstLine="0"/>
              <w:jc w:val="center"/>
            </w:pPr>
            <w:r>
              <w:t xml:space="preserve">общего образования </w:t>
            </w:r>
          </w:p>
        </w:tc>
      </w:tr>
      <w:tr w:rsidR="00057684">
        <w:trPr>
          <w:trHeight w:val="538"/>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Познавательные УУД </w:t>
            </w:r>
          </w:p>
        </w:tc>
      </w:tr>
      <w:tr w:rsidR="00057684">
        <w:trPr>
          <w:trHeight w:val="535"/>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1.1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Базовые логические действия </w:t>
            </w:r>
          </w:p>
        </w:tc>
      </w:tr>
      <w:tr w:rsidR="00057684">
        <w:trPr>
          <w:trHeight w:val="857"/>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1.1.1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t xml:space="preserve">Сравнивать объекты, устанавливать основания для сравнения, устанавливать аналогии </w:t>
            </w:r>
          </w:p>
        </w:tc>
      </w:tr>
      <w:tr w:rsidR="00057684">
        <w:trPr>
          <w:trHeight w:val="1181"/>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lastRenderedPageBreak/>
              <w:t xml:space="preserve">1.1.2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55" w:line="237" w:lineRule="auto"/>
              <w:ind w:left="0" w:firstLine="0"/>
            </w:pPr>
            <w:r>
              <w:t xml:space="preserve">Объединять части объекта (объекты) по определенному признаку; определять существенный признак для </w:t>
            </w:r>
          </w:p>
          <w:p w:rsidR="00057684" w:rsidRDefault="002D4667">
            <w:pPr>
              <w:spacing w:after="0" w:line="259" w:lineRule="auto"/>
              <w:ind w:left="0" w:firstLine="0"/>
              <w:jc w:val="left"/>
            </w:pPr>
            <w:r>
              <w:t xml:space="preserve">классификации, классифицировать предложенные объекты </w:t>
            </w:r>
          </w:p>
        </w:tc>
      </w:tr>
      <w:tr w:rsidR="00057684">
        <w:trPr>
          <w:trHeight w:val="1824"/>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1.1.3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37" w:line="251" w:lineRule="auto"/>
              <w:ind w:left="0" w:right="66" w:firstLine="0"/>
            </w:pPr>
            <w:r>
              <w:t xml:space="preserve">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 недостаток информации для решения учебной </w:t>
            </w:r>
          </w:p>
          <w:p w:rsidR="00057684" w:rsidRDefault="002D4667">
            <w:pPr>
              <w:spacing w:after="0" w:line="259" w:lineRule="auto"/>
              <w:ind w:left="0" w:firstLine="0"/>
              <w:jc w:val="left"/>
            </w:pPr>
            <w:r>
              <w:t xml:space="preserve">(практической) задачи на основе предложенного алгоритма </w:t>
            </w:r>
          </w:p>
        </w:tc>
      </w:tr>
      <w:tr w:rsidR="00057684">
        <w:trPr>
          <w:trHeight w:val="1181"/>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1.1.4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t xml:space="preserve">Устанавливать причинно-следственные связи в ситуациях, поддающихся непосредственному наблюдению или знакомых по опыту, делать выводы </w:t>
            </w:r>
          </w:p>
        </w:tc>
      </w:tr>
      <w:tr w:rsidR="00057684">
        <w:trPr>
          <w:trHeight w:val="535"/>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1.2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Базовые исследовательские действия </w:t>
            </w:r>
          </w:p>
        </w:tc>
      </w:tr>
      <w:tr w:rsidR="00057684">
        <w:trPr>
          <w:trHeight w:val="1824"/>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1.2.1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7" w:lineRule="auto"/>
              <w:ind w:left="0" w:right="66" w:firstLine="0"/>
            </w:pPr>
            <w: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057684" w:rsidRDefault="002D4667">
            <w:pPr>
              <w:spacing w:after="0" w:line="259" w:lineRule="auto"/>
              <w:ind w:left="0" w:firstLine="0"/>
            </w:pPr>
            <w:r>
              <w:t xml:space="preserve">с помощью педагогического работника формулировать цель, планировать изменения объекта, ситуации </w:t>
            </w:r>
          </w:p>
        </w:tc>
      </w:tr>
      <w:tr w:rsidR="00057684">
        <w:trPr>
          <w:trHeight w:val="857"/>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1.2.2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t xml:space="preserve">Сравнивать несколько вариантов решения задачи, выбирать наиболее подходящий (на основе предложенных критериев) </w:t>
            </w:r>
          </w:p>
        </w:tc>
      </w:tr>
      <w:tr w:rsidR="00057684">
        <w:trPr>
          <w:trHeight w:val="1181"/>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1.2.3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tc>
      </w:tr>
      <w:tr w:rsidR="00057684">
        <w:trPr>
          <w:trHeight w:val="1181"/>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1.2.4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55" w:line="237" w:lineRule="auto"/>
              <w:ind w:left="0" w:firstLine="0"/>
            </w:pPr>
            <w:r>
              <w:t xml:space="preserve">Формулировать выводы и подкреплять их доказательствами на основе результатов проведенного наблюдения (опыта, </w:t>
            </w:r>
          </w:p>
          <w:p w:rsidR="00057684" w:rsidRDefault="002D4667">
            <w:pPr>
              <w:spacing w:after="0" w:line="259" w:lineRule="auto"/>
              <w:ind w:left="0" w:firstLine="0"/>
              <w:jc w:val="left"/>
            </w:pPr>
            <w:r>
              <w:t xml:space="preserve">измерения, классификации, сравнения, исследования) </w:t>
            </w:r>
          </w:p>
        </w:tc>
      </w:tr>
      <w:tr w:rsidR="00057684">
        <w:trPr>
          <w:trHeight w:val="857"/>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1.2.5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t xml:space="preserve">Прогнозировать возможное развитие процессов, событий и их последствия в аналогичных или сходных ситуациях </w:t>
            </w:r>
          </w:p>
        </w:tc>
      </w:tr>
    </w:tbl>
    <w:p w:rsidR="00057684" w:rsidRDefault="00057684">
      <w:pPr>
        <w:spacing w:after="0" w:line="259" w:lineRule="auto"/>
        <w:ind w:left="-1419" w:right="5" w:firstLine="0"/>
        <w:jc w:val="left"/>
      </w:pPr>
    </w:p>
    <w:tbl>
      <w:tblPr>
        <w:tblStyle w:val="TableGrid"/>
        <w:tblW w:w="9702" w:type="dxa"/>
        <w:tblInd w:w="-62" w:type="dxa"/>
        <w:tblCellMar>
          <w:top w:w="110" w:type="dxa"/>
          <w:left w:w="62" w:type="dxa"/>
        </w:tblCellMar>
        <w:tblLook w:val="04A0" w:firstRow="1" w:lastRow="0" w:firstColumn="1" w:lastColumn="0" w:noHBand="0" w:noVBand="1"/>
      </w:tblPr>
      <w:tblGrid>
        <w:gridCol w:w="1906"/>
        <w:gridCol w:w="7796"/>
      </w:tblGrid>
      <w:tr w:rsidR="00057684">
        <w:trPr>
          <w:trHeight w:val="535"/>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1.3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Работа с информацией </w:t>
            </w:r>
          </w:p>
        </w:tc>
      </w:tr>
      <w:tr w:rsidR="00057684">
        <w:trPr>
          <w:trHeight w:val="1824"/>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lastRenderedPageBreak/>
              <w:t xml:space="preserve">1.3.1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Выбирать источник получения информации; </w:t>
            </w:r>
          </w:p>
          <w:p w:rsidR="00057684" w:rsidRDefault="002D4667">
            <w:pPr>
              <w:spacing w:after="0" w:line="259" w:lineRule="auto"/>
              <w:ind w:left="0" w:right="64" w:firstLine="0"/>
            </w:pPr>
            <w: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tc>
      </w:tr>
      <w:tr w:rsidR="00057684">
        <w:trPr>
          <w:trHeight w:val="859"/>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1.3.2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t xml:space="preserve">Согласно заданному алгоритму находить в предложенном источнике информацию, представленную в явном виде </w:t>
            </w:r>
          </w:p>
        </w:tc>
      </w:tr>
      <w:tr w:rsidR="00057684">
        <w:trPr>
          <w:trHeight w:val="1178"/>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1.3.3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57" w:line="237" w:lineRule="auto"/>
              <w:ind w:left="0" w:firstLine="0"/>
            </w:pPr>
            <w:r>
              <w:t xml:space="preserve">Распознавать достоверную и недостоверную информацию самостоятельно или на основании предложенного </w:t>
            </w:r>
          </w:p>
          <w:p w:rsidR="00057684" w:rsidRDefault="002D4667">
            <w:pPr>
              <w:spacing w:after="0" w:line="259" w:lineRule="auto"/>
              <w:ind w:left="0" w:firstLine="0"/>
              <w:jc w:val="left"/>
            </w:pPr>
            <w:r>
              <w:t xml:space="preserve">педагогическим работником способа ее проверки </w:t>
            </w:r>
          </w:p>
        </w:tc>
      </w:tr>
      <w:tr w:rsidR="00057684">
        <w:trPr>
          <w:trHeight w:val="860"/>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1.3.4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t xml:space="preserve">Анализировать и создавать текстовую, видео-, графическую, звуковую информацию в соответствии с учебной задачей </w:t>
            </w:r>
          </w:p>
        </w:tc>
      </w:tr>
      <w:tr w:rsidR="00057684">
        <w:trPr>
          <w:trHeight w:val="857"/>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1.3.5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Самостоятельно создавать схемы, таблицы для представления информации </w:t>
            </w:r>
          </w:p>
        </w:tc>
      </w:tr>
      <w:tr w:rsidR="00057684">
        <w:trPr>
          <w:trHeight w:val="535"/>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2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Коммуникативные УУД </w:t>
            </w:r>
          </w:p>
        </w:tc>
      </w:tr>
      <w:tr w:rsidR="00057684">
        <w:trPr>
          <w:trHeight w:val="538"/>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2.1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Общение </w:t>
            </w:r>
          </w:p>
        </w:tc>
      </w:tr>
      <w:tr w:rsidR="00057684">
        <w:trPr>
          <w:trHeight w:val="2146"/>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2.1.1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t xml:space="preserve">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свое мнение </w:t>
            </w:r>
          </w:p>
        </w:tc>
      </w:tr>
      <w:tr w:rsidR="00057684">
        <w:trPr>
          <w:trHeight w:val="1824"/>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2.1.2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75" w:lineRule="auto"/>
              <w:ind w:left="0" w:firstLine="0"/>
              <w:jc w:val="left"/>
            </w:pPr>
            <w:r>
              <w:t xml:space="preserve">Строить речевое высказывание в соответствии с поставленной задачей; </w:t>
            </w:r>
          </w:p>
          <w:p w:rsidR="00057684" w:rsidRDefault="002D4667">
            <w:pPr>
              <w:spacing w:after="0" w:line="283" w:lineRule="auto"/>
              <w:ind w:left="0" w:firstLine="0"/>
              <w:jc w:val="left"/>
            </w:pPr>
            <w:r>
              <w:t xml:space="preserve">создавать </w:t>
            </w:r>
            <w:r>
              <w:tab/>
              <w:t xml:space="preserve">устные </w:t>
            </w:r>
            <w:r>
              <w:tab/>
              <w:t xml:space="preserve">и </w:t>
            </w:r>
            <w:r>
              <w:tab/>
              <w:t xml:space="preserve">письменные </w:t>
            </w:r>
            <w:r>
              <w:tab/>
              <w:t xml:space="preserve">тексты </w:t>
            </w:r>
            <w:r>
              <w:tab/>
              <w:t xml:space="preserve">(описание, рассуждение, повествование); </w:t>
            </w:r>
          </w:p>
          <w:p w:rsidR="00057684" w:rsidRDefault="002D4667">
            <w:pPr>
              <w:spacing w:after="0" w:line="259" w:lineRule="auto"/>
              <w:ind w:left="0" w:firstLine="0"/>
              <w:jc w:val="left"/>
            </w:pPr>
            <w:r>
              <w:t xml:space="preserve">подготавливать небольшие публичные выступления </w:t>
            </w:r>
          </w:p>
        </w:tc>
      </w:tr>
      <w:tr w:rsidR="00057684">
        <w:trPr>
          <w:trHeight w:val="857"/>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2.1.3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Подбирать иллюстративный материал (рисунки, фото, плакаты) к тексту выступления </w:t>
            </w:r>
          </w:p>
        </w:tc>
      </w:tr>
      <w:tr w:rsidR="00057684">
        <w:trPr>
          <w:trHeight w:val="538"/>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2.2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Совместная деятельность </w:t>
            </w:r>
          </w:p>
        </w:tc>
      </w:tr>
      <w:tr w:rsidR="00057684">
        <w:trPr>
          <w:trHeight w:val="2146"/>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lastRenderedPageBreak/>
              <w:t xml:space="preserve">2.2.1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47" w:lineRule="auto"/>
              <w:ind w:left="0" w:right="57" w:firstLine="0"/>
            </w:pPr>
            <w: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057684" w:rsidRDefault="002D4667">
            <w:pPr>
              <w:spacing w:after="0" w:line="259" w:lineRule="auto"/>
              <w:ind w:left="0" w:firstLine="0"/>
            </w:pPr>
            <w:r>
              <w:t xml:space="preserve">принимать цель совместной деятельности, коллективно строить </w:t>
            </w:r>
          </w:p>
        </w:tc>
      </w:tr>
      <w:tr w:rsidR="00057684">
        <w:trPr>
          <w:trHeight w:val="3111"/>
        </w:trPr>
        <w:tc>
          <w:tcPr>
            <w:tcW w:w="190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60" w:lineRule="auto"/>
              <w:ind w:left="0" w:firstLine="0"/>
              <w:jc w:val="left"/>
            </w:pPr>
            <w:r>
              <w:t xml:space="preserve">действия </w:t>
            </w:r>
            <w:r>
              <w:tab/>
              <w:t xml:space="preserve">по </w:t>
            </w:r>
            <w:r>
              <w:tab/>
              <w:t xml:space="preserve">ее </w:t>
            </w:r>
            <w:r>
              <w:tab/>
              <w:t xml:space="preserve">достижению: </w:t>
            </w:r>
            <w:r>
              <w:tab/>
              <w:t xml:space="preserve">распределять </w:t>
            </w:r>
            <w:r>
              <w:tab/>
              <w:t xml:space="preserve">роли, договариваться, обсуждать процесс и результат совместной работы; </w:t>
            </w:r>
          </w:p>
          <w:p w:rsidR="00057684" w:rsidRDefault="002D4667">
            <w:pPr>
              <w:spacing w:after="2" w:line="276" w:lineRule="auto"/>
              <w:ind w:left="0" w:firstLine="0"/>
              <w:jc w:val="left"/>
            </w:pPr>
            <w:r>
              <w:t xml:space="preserve">проявлять готовность руководить, выполнять поручения, подчиняться; </w:t>
            </w:r>
          </w:p>
          <w:p w:rsidR="00057684" w:rsidRDefault="002D4667">
            <w:pPr>
              <w:spacing w:after="0" w:line="278" w:lineRule="auto"/>
              <w:ind w:left="0" w:right="1118" w:firstLine="0"/>
              <w:jc w:val="left"/>
            </w:pPr>
            <w:r>
              <w:t xml:space="preserve">ответственно выполнять свою часть работы; оценивать свой вклад в общий результат; </w:t>
            </w:r>
          </w:p>
          <w:p w:rsidR="00057684" w:rsidRDefault="002D4667">
            <w:pPr>
              <w:spacing w:after="0" w:line="259" w:lineRule="auto"/>
              <w:ind w:left="0" w:firstLine="0"/>
            </w:pPr>
            <w:r>
              <w:t xml:space="preserve">выполнять совместные проектные задания с использованием предложенных образцов </w:t>
            </w:r>
          </w:p>
        </w:tc>
      </w:tr>
      <w:tr w:rsidR="00057684">
        <w:trPr>
          <w:trHeight w:val="538"/>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3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Регулятивные УУД </w:t>
            </w:r>
          </w:p>
        </w:tc>
      </w:tr>
      <w:tr w:rsidR="00057684">
        <w:trPr>
          <w:trHeight w:val="535"/>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3.1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Самоорганизация </w:t>
            </w:r>
          </w:p>
        </w:tc>
      </w:tr>
      <w:tr w:rsidR="00057684">
        <w:trPr>
          <w:trHeight w:val="1181"/>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3.1.1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t xml:space="preserve">Планировать действия по решению учебной задачи для получения результата; выстраивать последовательность выбранных действий </w:t>
            </w:r>
          </w:p>
        </w:tc>
      </w:tr>
      <w:tr w:rsidR="00057684">
        <w:trPr>
          <w:trHeight w:val="535"/>
        </w:trPr>
        <w:tc>
          <w:tcPr>
            <w:tcW w:w="190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t xml:space="preserve">3.2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Самоконтроль </w:t>
            </w:r>
          </w:p>
        </w:tc>
      </w:tr>
      <w:tr w:rsidR="00057684">
        <w:trPr>
          <w:trHeight w:val="1181"/>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t xml:space="preserve">3.2.1 </w:t>
            </w:r>
          </w:p>
        </w:tc>
        <w:tc>
          <w:tcPr>
            <w:tcW w:w="779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t xml:space="preserve">Устанавливать причины успеха (неудач) учебной деятельности; корректировать свои учебные действия для преодоления ошибок </w:t>
            </w:r>
          </w:p>
        </w:tc>
      </w:tr>
    </w:tbl>
    <w:p w:rsidR="00057684" w:rsidRDefault="002D4667">
      <w:pPr>
        <w:spacing w:after="81" w:line="259" w:lineRule="auto"/>
        <w:ind w:left="632" w:firstLine="0"/>
        <w:jc w:val="center"/>
      </w:pPr>
      <w:r>
        <w:t xml:space="preserve"> </w:t>
      </w:r>
    </w:p>
    <w:p w:rsidR="00057684" w:rsidRDefault="002D4667">
      <w:pPr>
        <w:pStyle w:val="1"/>
        <w:ind w:left="927" w:right="359"/>
      </w:pPr>
      <w:r>
        <w:t xml:space="preserve">Стартовая диагностика в 1 классах  (стартовые (диагностические) работы) </w:t>
      </w:r>
    </w:p>
    <w:p w:rsidR="00057684" w:rsidRDefault="002D4667">
      <w:pPr>
        <w:ind w:left="0" w:right="3" w:firstLine="566"/>
      </w:pPr>
      <w:r>
        <w:t xml:space="preserve">Стартовая педагогическая диагностика представляет собой процедуру оценки готовности к обучению на данном уровне образования. Результаты стартовой педагогической диагностики выступают как основа (точка отсчёта) для оценки динамики образовательных достижений. Объектом оценки является сформированность предпосылок учебной деятельности, готовность к овладению чтением, грамотой и счётом. </w:t>
      </w:r>
    </w:p>
    <w:p w:rsidR="00057684" w:rsidRDefault="002D4667">
      <w:pPr>
        <w:ind w:left="0" w:right="6" w:firstLine="566"/>
      </w:pPr>
      <w:r>
        <w:t xml:space="preserve">Стартовая педагогическая диагностика проводится в форме комплексной работы, график проведения стартовой педагогической диагностики </w:t>
      </w:r>
      <w:r>
        <w:lastRenderedPageBreak/>
        <w:t xml:space="preserve">рассматривается на педагогическом совете, там же принимается решение о выборе формы проведения. Планирование стартовой педагогической диагностики отражается во внутришкольном мониторинге и внутренней системе оценки качества образования. Проводится администрацией, результаты стартовой педагогической диагностики в 1 классах отражаются в аналитической справке, являются основой для принятия управленческих решений.  </w:t>
      </w:r>
    </w:p>
    <w:p w:rsidR="00057684" w:rsidRDefault="002D4667">
      <w:pPr>
        <w:spacing w:after="18" w:line="259" w:lineRule="auto"/>
        <w:ind w:left="632" w:firstLine="0"/>
        <w:jc w:val="center"/>
      </w:pPr>
      <w:r>
        <w:rPr>
          <w:b/>
        </w:rPr>
        <w:t xml:space="preserve"> </w:t>
      </w:r>
    </w:p>
    <w:p w:rsidR="00057684" w:rsidRDefault="002D4667">
      <w:pPr>
        <w:spacing w:after="0" w:line="259" w:lineRule="auto"/>
        <w:ind w:left="632" w:firstLine="0"/>
        <w:jc w:val="center"/>
      </w:pPr>
      <w:r>
        <w:rPr>
          <w:b/>
        </w:rPr>
        <w:t xml:space="preserve"> </w:t>
      </w:r>
    </w:p>
    <w:p w:rsidR="00057684" w:rsidRDefault="002D4667">
      <w:pPr>
        <w:spacing w:after="57" w:line="270" w:lineRule="auto"/>
        <w:ind w:left="3392" w:hanging="2485"/>
      </w:pPr>
      <w:r>
        <w:rPr>
          <w:b/>
        </w:rPr>
        <w:t xml:space="preserve">Стартовая диагностика (стартовые (диагностические) работы) по отдельным предметам </w:t>
      </w:r>
    </w:p>
    <w:p w:rsidR="00057684" w:rsidRDefault="002D4667">
      <w:pPr>
        <w:ind w:left="0" w:right="3" w:firstLine="566"/>
      </w:pPr>
      <w:r>
        <w:t xml:space="preserve">Стартовая диагностика по отдельным предметам 2-4 классов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 </w:t>
      </w:r>
    </w:p>
    <w:p w:rsidR="00057684" w:rsidRDefault="002D4667">
      <w:pPr>
        <w:ind w:left="0" w:right="4" w:firstLine="566"/>
      </w:pPr>
      <w:r>
        <w:t xml:space="preserve">Данный вид диагностики является инициативой педагогов, вносится в тематическое планирование, проводится учителем самостоятельно, вносится в единый график оценочных мероприятий при выполнении условий к проведению оценочных работ (работы выполняются всеми обучающимися в классе одновременно и длительность которых составляет не менее тридцати минут).  </w:t>
      </w:r>
    </w:p>
    <w:p w:rsidR="00057684" w:rsidRDefault="002D4667">
      <w:pPr>
        <w:pStyle w:val="1"/>
        <w:ind w:left="927" w:right="356"/>
      </w:pPr>
      <w:r>
        <w:t xml:space="preserve">Текущая оценка </w:t>
      </w:r>
    </w:p>
    <w:p w:rsidR="00057684" w:rsidRDefault="002D4667">
      <w:pPr>
        <w:ind w:left="0" w:right="6" w:firstLine="566"/>
      </w:pPr>
      <w:r>
        <w:t xml:space="preserve">Текущая оценка представляет собой процедуру оценки индивидуального продвижения в освоении программы учебного предмета. Текущая оценка может быть формирующей, т. е.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 </w:t>
      </w:r>
    </w:p>
    <w:p w:rsidR="00057684" w:rsidRDefault="002D4667">
      <w:pPr>
        <w:ind w:left="0" w:right="2" w:firstLine="566"/>
      </w:pPr>
      <w:r>
        <w:t xml:space="preserve">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Результаты текущей оценки являются основой для индивидуализации учебного процесса; при этом отдельные результаты, свидетельствующие об успешности </w:t>
      </w:r>
      <w:r>
        <w:lastRenderedPageBreak/>
        <w:t xml:space="preserve">обучения и достижении тематических результатов в более сжатые (по сравнению с планируемыми педагогическим работником) сроки могут включаться в систему накопительной оценки и служить основанием, например, для освобождения обучающегося от необходимости выполнять тематическую работу. Текущий контроль проводится учителем ежедневно. Выставление отметок в журнал за данный вид контроля является компетенцией педагога, система оценивания представлена в разделе «Особенности оценки предметных результатов». </w:t>
      </w:r>
    </w:p>
    <w:p w:rsidR="00057684" w:rsidRDefault="002D4667">
      <w:pPr>
        <w:spacing w:after="23" w:line="259" w:lineRule="auto"/>
        <w:ind w:left="566" w:firstLine="0"/>
        <w:jc w:val="left"/>
      </w:pPr>
      <w:r>
        <w:t xml:space="preserve"> </w:t>
      </w:r>
    </w:p>
    <w:p w:rsidR="00057684" w:rsidRDefault="002D4667">
      <w:pPr>
        <w:spacing w:after="21" w:line="259" w:lineRule="auto"/>
        <w:ind w:left="632" w:firstLine="0"/>
        <w:jc w:val="center"/>
      </w:pPr>
      <w:r>
        <w:rPr>
          <w:b/>
        </w:rPr>
        <w:t xml:space="preserve"> </w:t>
      </w:r>
    </w:p>
    <w:p w:rsidR="00057684" w:rsidRDefault="002D4667">
      <w:pPr>
        <w:spacing w:after="0" w:line="259" w:lineRule="auto"/>
        <w:ind w:left="632" w:firstLine="0"/>
        <w:jc w:val="center"/>
      </w:pPr>
      <w:r>
        <w:rPr>
          <w:b/>
        </w:rPr>
        <w:t xml:space="preserve"> </w:t>
      </w:r>
    </w:p>
    <w:p w:rsidR="00057684" w:rsidRDefault="002D4667">
      <w:pPr>
        <w:pStyle w:val="1"/>
        <w:ind w:left="927" w:right="358"/>
      </w:pPr>
      <w:r>
        <w:t xml:space="preserve">Тематическая оценка </w:t>
      </w:r>
    </w:p>
    <w:p w:rsidR="00057684" w:rsidRDefault="002D4667">
      <w:pPr>
        <w:ind w:left="0" w:right="13" w:firstLine="566"/>
      </w:pPr>
      <w:r>
        <w:t xml:space="preserve">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 </w:t>
      </w:r>
    </w:p>
    <w:p w:rsidR="00057684" w:rsidRDefault="002D4667">
      <w:pPr>
        <w:ind w:left="0" w:right="9" w:firstLine="566"/>
      </w:pPr>
      <w:r>
        <w:t xml:space="preserve">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 </w:t>
      </w:r>
    </w:p>
    <w:p w:rsidR="00057684" w:rsidRDefault="002D4667">
      <w:pPr>
        <w:ind w:left="0" w:right="8" w:firstLine="566"/>
      </w:pPr>
      <w:r>
        <w:t xml:space="preserve">Тематический контроль проводится учителем в соответствии с календарно-тематическим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  </w:t>
      </w:r>
    </w:p>
    <w:p w:rsidR="00057684" w:rsidRDefault="002D4667">
      <w:pPr>
        <w:ind w:left="0" w:right="3" w:firstLine="566"/>
      </w:pPr>
      <w:r>
        <w:t xml:space="preserve">В единый график контрольных мероприятий вносятся только те формы тематического контроля, которые рассчитаны на выполнение всеми обучающимися в классе одновременно и длительность которых составляет не менее тридцати минут.  </w:t>
      </w:r>
    </w:p>
    <w:p w:rsidR="00057684" w:rsidRDefault="002D4667">
      <w:pPr>
        <w:ind w:left="0" w:right="8" w:firstLine="566"/>
      </w:pPr>
      <w:r>
        <w:t xml:space="preserve">Выставление отметок в журнал за данный вид контроля проводится 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 представлена в разделе «Особенности оценки предметных результатов». </w:t>
      </w:r>
    </w:p>
    <w:p w:rsidR="00057684" w:rsidRDefault="002D4667">
      <w:pPr>
        <w:ind w:left="0" w:firstLine="566"/>
      </w:pPr>
      <w:r>
        <w:t xml:space="preserve">Результаты тематической оценки являются основанием для коррекции учебного процесса и его индивидуализации. </w:t>
      </w:r>
    </w:p>
    <w:p w:rsidR="00057684" w:rsidRDefault="002D4667">
      <w:pPr>
        <w:spacing w:after="57" w:line="270" w:lineRule="auto"/>
        <w:ind w:left="2273"/>
      </w:pPr>
      <w:r>
        <w:rPr>
          <w:b/>
        </w:rPr>
        <w:lastRenderedPageBreak/>
        <w:t xml:space="preserve">Процедуры оценки предметных результатов </w:t>
      </w:r>
    </w:p>
    <w:p w:rsidR="00057684" w:rsidRDefault="002D4667">
      <w:pPr>
        <w:ind w:left="0" w:right="2" w:firstLine="566"/>
      </w:pPr>
      <w:r>
        <w:t xml:space="preserve">Оценка предметных результатов – часть системы внутришкольного контроля и внутренней системы оценки качества образования.  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рекомендаций как для текущей коррекции учебного процесса и его индивидуализации, так и для повышения квалификации учителя.  </w:t>
      </w:r>
    </w:p>
    <w:p w:rsidR="00057684" w:rsidRDefault="002D4667">
      <w:pPr>
        <w:ind w:left="0" w:right="4" w:firstLine="566"/>
      </w:pPr>
      <w:r>
        <w:t xml:space="preserve">Основным инструментом контроля за проведением процедуры оценки предметных результатов является единый график контрольных мероприятий, который объединяет все уровни контрольных мероприятий.  </w:t>
      </w:r>
    </w:p>
    <w:p w:rsidR="00057684" w:rsidRDefault="002D4667">
      <w:pPr>
        <w:ind w:left="0" w:right="5" w:firstLine="566"/>
      </w:pPr>
      <w:r>
        <w:t xml:space="preserve">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 </w:t>
      </w:r>
    </w:p>
    <w:p w:rsidR="00057684" w:rsidRDefault="002D4667">
      <w:pPr>
        <w:ind w:left="0" w:right="12" w:firstLine="566"/>
      </w:pPr>
      <w:r>
        <w:t xml:space="preserve">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 </w:t>
      </w:r>
    </w:p>
    <w:p w:rsidR="00057684" w:rsidRDefault="002D4667">
      <w:pPr>
        <w:spacing w:after="51" w:line="269" w:lineRule="auto"/>
        <w:ind w:left="794" w:right="573" w:firstLine="1205"/>
      </w:pPr>
      <w:r>
        <w:rPr>
          <w:i/>
        </w:rPr>
        <w:t xml:space="preserve">Примерный перечень контрольных мероприятий На основе данного перечня ежегодно осуществляется актуализация </w:t>
      </w:r>
    </w:p>
    <w:p w:rsidR="00057684" w:rsidRDefault="002D4667">
      <w:pPr>
        <w:spacing w:after="0" w:line="259" w:lineRule="auto"/>
        <w:ind w:left="291" w:firstLine="0"/>
        <w:jc w:val="center"/>
      </w:pPr>
      <w:r>
        <w:rPr>
          <w:i/>
        </w:rPr>
        <w:t xml:space="preserve"> </w:t>
      </w:r>
    </w:p>
    <w:tbl>
      <w:tblPr>
        <w:tblStyle w:val="TableGrid"/>
        <w:tblW w:w="10315" w:type="dxa"/>
        <w:tblInd w:w="-567" w:type="dxa"/>
        <w:tblCellMar>
          <w:top w:w="9" w:type="dxa"/>
          <w:left w:w="108" w:type="dxa"/>
          <w:right w:w="26" w:type="dxa"/>
        </w:tblCellMar>
        <w:tblLook w:val="04A0" w:firstRow="1" w:lastRow="0" w:firstColumn="1" w:lastColumn="0" w:noHBand="0" w:noVBand="1"/>
      </w:tblPr>
      <w:tblGrid>
        <w:gridCol w:w="1906"/>
        <w:gridCol w:w="1635"/>
        <w:gridCol w:w="1433"/>
        <w:gridCol w:w="1335"/>
        <w:gridCol w:w="1334"/>
        <w:gridCol w:w="1337"/>
        <w:gridCol w:w="1335"/>
      </w:tblGrid>
      <w:tr w:rsidR="00057684">
        <w:trPr>
          <w:trHeight w:val="326"/>
        </w:trPr>
        <w:tc>
          <w:tcPr>
            <w:tcW w:w="1906" w:type="dxa"/>
            <w:vMerge w:val="restart"/>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center"/>
            </w:pPr>
            <w:r>
              <w:rPr>
                <w:b/>
                <w:sz w:val="24"/>
              </w:rPr>
              <w:t xml:space="preserve">Направление деятельности </w:t>
            </w:r>
          </w:p>
        </w:tc>
        <w:tc>
          <w:tcPr>
            <w:tcW w:w="1635" w:type="dxa"/>
            <w:vMerge w:val="restart"/>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center"/>
            </w:pPr>
            <w:r>
              <w:rPr>
                <w:b/>
                <w:sz w:val="24"/>
              </w:rPr>
              <w:t xml:space="preserve">Ответственн ый за проведение </w:t>
            </w:r>
          </w:p>
        </w:tc>
        <w:tc>
          <w:tcPr>
            <w:tcW w:w="1433"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41" w:firstLine="0"/>
              <w:jc w:val="left"/>
            </w:pPr>
            <w:r>
              <w:rPr>
                <w:b/>
                <w:sz w:val="24"/>
              </w:rPr>
              <w:t>Включени</w:t>
            </w:r>
          </w:p>
          <w:p w:rsidR="00057684" w:rsidRDefault="002D4667">
            <w:pPr>
              <w:spacing w:after="2" w:line="273" w:lineRule="auto"/>
              <w:ind w:left="0" w:firstLine="0"/>
              <w:jc w:val="center"/>
            </w:pPr>
            <w:r>
              <w:rPr>
                <w:b/>
                <w:sz w:val="24"/>
              </w:rPr>
              <w:t xml:space="preserve">е в единый график </w:t>
            </w:r>
          </w:p>
          <w:p w:rsidR="00057684" w:rsidRDefault="002D4667">
            <w:pPr>
              <w:spacing w:after="1" w:line="273" w:lineRule="auto"/>
              <w:ind w:left="0" w:firstLine="0"/>
              <w:jc w:val="center"/>
            </w:pPr>
            <w:r>
              <w:rPr>
                <w:b/>
                <w:sz w:val="24"/>
              </w:rPr>
              <w:t xml:space="preserve">контрольн ых </w:t>
            </w:r>
          </w:p>
          <w:p w:rsidR="00057684" w:rsidRDefault="002D4667">
            <w:pPr>
              <w:spacing w:after="0" w:line="259" w:lineRule="auto"/>
              <w:ind w:left="0" w:firstLine="0"/>
              <w:jc w:val="center"/>
            </w:pPr>
            <w:r>
              <w:rPr>
                <w:b/>
                <w:sz w:val="24"/>
              </w:rPr>
              <w:t xml:space="preserve">мероприят ий </w:t>
            </w:r>
          </w:p>
        </w:tc>
        <w:tc>
          <w:tcPr>
            <w:tcW w:w="13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4" w:firstLine="0"/>
              <w:jc w:val="center"/>
            </w:pPr>
            <w:r>
              <w:rPr>
                <w:b/>
                <w:sz w:val="24"/>
              </w:rPr>
              <w:t xml:space="preserve">1 класс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3" w:firstLine="0"/>
              <w:jc w:val="center"/>
            </w:pPr>
            <w:r>
              <w:rPr>
                <w:b/>
                <w:sz w:val="24"/>
              </w:rPr>
              <w:t xml:space="preserve">2 класс </w:t>
            </w:r>
          </w:p>
        </w:tc>
        <w:tc>
          <w:tcPr>
            <w:tcW w:w="13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6" w:firstLine="0"/>
              <w:jc w:val="center"/>
            </w:pPr>
            <w:r>
              <w:rPr>
                <w:b/>
                <w:sz w:val="24"/>
              </w:rPr>
              <w:t xml:space="preserve">3 класс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8" w:firstLine="0"/>
              <w:jc w:val="center"/>
            </w:pPr>
            <w:r>
              <w:rPr>
                <w:b/>
                <w:sz w:val="24"/>
              </w:rPr>
              <w:t xml:space="preserve">4 класс </w:t>
            </w:r>
          </w:p>
        </w:tc>
      </w:tr>
      <w:tr w:rsidR="00057684">
        <w:trPr>
          <w:trHeight w:val="1906"/>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5341" w:type="dxa"/>
            <w:gridSpan w:val="4"/>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83" w:firstLine="0"/>
              <w:jc w:val="center"/>
            </w:pPr>
            <w:r>
              <w:rPr>
                <w:b/>
                <w:sz w:val="24"/>
              </w:rPr>
              <w:t xml:space="preserve">Примерные формы и сроки проведения </w:t>
            </w:r>
          </w:p>
        </w:tc>
      </w:tr>
      <w:tr w:rsidR="00057684">
        <w:trPr>
          <w:trHeight w:val="1279"/>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3" w:lineRule="auto"/>
              <w:ind w:left="0" w:firstLine="0"/>
              <w:jc w:val="center"/>
            </w:pPr>
            <w:r>
              <w:rPr>
                <w:sz w:val="24"/>
              </w:rPr>
              <w:t xml:space="preserve">Стартовая диагностика </w:t>
            </w:r>
          </w:p>
          <w:p w:rsidR="00057684" w:rsidRDefault="002D4667">
            <w:pPr>
              <w:spacing w:after="0" w:line="259" w:lineRule="auto"/>
              <w:ind w:left="0" w:firstLine="0"/>
              <w:jc w:val="center"/>
            </w:pPr>
            <w:r>
              <w:rPr>
                <w:i/>
                <w:sz w:val="24"/>
              </w:rPr>
              <w:t xml:space="preserve">(комплексная работа) </w:t>
            </w:r>
          </w:p>
        </w:tc>
        <w:tc>
          <w:tcPr>
            <w:tcW w:w="16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2" w:firstLine="0"/>
              <w:jc w:val="center"/>
            </w:pPr>
            <w:r>
              <w:rPr>
                <w:sz w:val="24"/>
              </w:rPr>
              <w:t xml:space="preserve">Адм. </w:t>
            </w:r>
          </w:p>
        </w:tc>
        <w:tc>
          <w:tcPr>
            <w:tcW w:w="143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3" w:firstLine="0"/>
              <w:jc w:val="center"/>
            </w:pPr>
            <w:r>
              <w:rPr>
                <w:sz w:val="24"/>
              </w:rPr>
              <w:t xml:space="preserve">+ </w:t>
            </w:r>
          </w:p>
        </w:tc>
        <w:tc>
          <w:tcPr>
            <w:tcW w:w="1335"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36" w:firstLine="0"/>
              <w:jc w:val="left"/>
            </w:pPr>
            <w:r>
              <w:rPr>
                <w:b/>
                <w:sz w:val="24"/>
              </w:rPr>
              <w:t xml:space="preserve">Сентябрь </w:t>
            </w:r>
          </w:p>
          <w:p w:rsidR="00057684" w:rsidRDefault="002D4667">
            <w:pPr>
              <w:spacing w:after="12" w:line="259" w:lineRule="auto"/>
              <w:ind w:left="0" w:right="21" w:firstLine="0"/>
              <w:jc w:val="center"/>
            </w:pPr>
            <w:r>
              <w:rPr>
                <w:b/>
                <w:sz w:val="24"/>
              </w:rPr>
              <w:t xml:space="preserve"> </w:t>
            </w:r>
          </w:p>
          <w:p w:rsidR="00057684" w:rsidRDefault="002D4667">
            <w:pPr>
              <w:spacing w:after="0" w:line="259" w:lineRule="auto"/>
              <w:ind w:left="0" w:right="21" w:firstLine="0"/>
              <w:jc w:val="center"/>
            </w:pPr>
            <w:r>
              <w:rPr>
                <w:sz w:val="24"/>
              </w:rPr>
              <w:t xml:space="preserve">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2" w:firstLine="0"/>
              <w:jc w:val="center"/>
            </w:pPr>
            <w:r>
              <w:rPr>
                <w:sz w:val="24"/>
              </w:rPr>
              <w:t xml:space="preserve"> </w:t>
            </w:r>
          </w:p>
        </w:tc>
        <w:tc>
          <w:tcPr>
            <w:tcW w:w="13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3" w:firstLine="0"/>
              <w:jc w:val="center"/>
            </w:pPr>
            <w:r>
              <w:rPr>
                <w:sz w:val="24"/>
              </w:rPr>
              <w:t xml:space="preserve">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6" w:firstLine="0"/>
              <w:jc w:val="center"/>
            </w:pPr>
            <w:r>
              <w:rPr>
                <w:sz w:val="24"/>
              </w:rPr>
              <w:t xml:space="preserve"> </w:t>
            </w:r>
          </w:p>
        </w:tc>
      </w:tr>
      <w:tr w:rsidR="00057684">
        <w:trPr>
          <w:trHeight w:val="1596"/>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0" w:firstLine="0"/>
              <w:jc w:val="center"/>
            </w:pPr>
            <w:r>
              <w:rPr>
                <w:sz w:val="24"/>
              </w:rPr>
              <w:t xml:space="preserve">Стартовая диагностика </w:t>
            </w:r>
          </w:p>
          <w:p w:rsidR="00057684" w:rsidRDefault="002D4667">
            <w:pPr>
              <w:spacing w:after="0" w:line="259" w:lineRule="auto"/>
              <w:ind w:left="19" w:right="44" w:firstLine="0"/>
              <w:jc w:val="center"/>
            </w:pPr>
            <w:r>
              <w:rPr>
                <w:sz w:val="24"/>
              </w:rPr>
              <w:t xml:space="preserve">(входная к.р.) по инициативе учителя </w:t>
            </w:r>
          </w:p>
        </w:tc>
        <w:tc>
          <w:tcPr>
            <w:tcW w:w="16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3" w:firstLine="0"/>
              <w:jc w:val="center"/>
            </w:pPr>
            <w:r>
              <w:rPr>
                <w:sz w:val="24"/>
              </w:rPr>
              <w:t xml:space="preserve">Учитель </w:t>
            </w:r>
          </w:p>
        </w:tc>
        <w:tc>
          <w:tcPr>
            <w:tcW w:w="1433"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0" w:right="84" w:firstLine="0"/>
              <w:jc w:val="center"/>
            </w:pPr>
            <w:r>
              <w:rPr>
                <w:sz w:val="24"/>
              </w:rPr>
              <w:t xml:space="preserve">+* </w:t>
            </w:r>
          </w:p>
          <w:p w:rsidR="00057684" w:rsidRDefault="002D4667">
            <w:pPr>
              <w:spacing w:after="0" w:line="259" w:lineRule="auto"/>
              <w:ind w:left="0" w:firstLine="0"/>
              <w:jc w:val="left"/>
            </w:pPr>
            <w:r>
              <w:rPr>
                <w:sz w:val="24"/>
              </w:rPr>
              <w:t xml:space="preserve"> </w:t>
            </w:r>
          </w:p>
        </w:tc>
        <w:tc>
          <w:tcPr>
            <w:tcW w:w="13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1" w:firstLine="0"/>
              <w:jc w:val="center"/>
            </w:pPr>
            <w:r>
              <w:rPr>
                <w:sz w:val="24"/>
              </w:rPr>
              <w:t xml:space="preserve">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12" w:line="259" w:lineRule="auto"/>
              <w:ind w:left="34" w:firstLine="0"/>
              <w:jc w:val="left"/>
            </w:pPr>
            <w:r>
              <w:rPr>
                <w:b/>
                <w:sz w:val="24"/>
              </w:rPr>
              <w:t xml:space="preserve">Сентябрь  </w:t>
            </w:r>
          </w:p>
          <w:p w:rsidR="00057684" w:rsidRDefault="002D4667">
            <w:pPr>
              <w:spacing w:after="0" w:line="259" w:lineRule="auto"/>
              <w:ind w:left="0" w:right="22" w:firstLine="0"/>
              <w:jc w:val="center"/>
            </w:pPr>
            <w:r>
              <w:rPr>
                <w:sz w:val="24"/>
              </w:rPr>
              <w:t xml:space="preserve"> </w:t>
            </w:r>
          </w:p>
        </w:tc>
        <w:tc>
          <w:tcPr>
            <w:tcW w:w="1337" w:type="dxa"/>
            <w:tcBorders>
              <w:top w:val="single" w:sz="4" w:space="0" w:color="000000"/>
              <w:left w:val="single" w:sz="4" w:space="0" w:color="000000"/>
              <w:bottom w:val="single" w:sz="4" w:space="0" w:color="000000"/>
              <w:right w:val="single" w:sz="4" w:space="0" w:color="000000"/>
            </w:tcBorders>
          </w:tcPr>
          <w:p w:rsidR="00057684" w:rsidRDefault="002D4667">
            <w:pPr>
              <w:spacing w:after="12" w:line="259" w:lineRule="auto"/>
              <w:ind w:left="34" w:firstLine="0"/>
              <w:jc w:val="left"/>
            </w:pPr>
            <w:r>
              <w:rPr>
                <w:b/>
                <w:sz w:val="24"/>
              </w:rPr>
              <w:t xml:space="preserve">Сентябрь  </w:t>
            </w:r>
          </w:p>
          <w:p w:rsidR="00057684" w:rsidRDefault="002D4667">
            <w:pPr>
              <w:spacing w:after="0" w:line="259" w:lineRule="auto"/>
              <w:ind w:left="0" w:right="23" w:firstLine="0"/>
              <w:jc w:val="center"/>
            </w:pPr>
            <w:r>
              <w:rPr>
                <w:sz w:val="24"/>
              </w:rPr>
              <w:t xml:space="preserve">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12" w:line="259" w:lineRule="auto"/>
              <w:ind w:left="31" w:firstLine="0"/>
              <w:jc w:val="left"/>
            </w:pPr>
            <w:r>
              <w:rPr>
                <w:b/>
                <w:sz w:val="24"/>
              </w:rPr>
              <w:t xml:space="preserve">Сентябрь  </w:t>
            </w:r>
          </w:p>
          <w:p w:rsidR="00057684" w:rsidRDefault="002D4667">
            <w:pPr>
              <w:spacing w:after="0" w:line="259" w:lineRule="auto"/>
              <w:ind w:left="0" w:right="26" w:firstLine="0"/>
              <w:jc w:val="center"/>
            </w:pPr>
            <w:r>
              <w:rPr>
                <w:sz w:val="24"/>
              </w:rPr>
              <w:t xml:space="preserve"> </w:t>
            </w:r>
          </w:p>
        </w:tc>
      </w:tr>
      <w:tr w:rsidR="00057684">
        <w:trPr>
          <w:trHeight w:val="963"/>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lastRenderedPageBreak/>
              <w:t xml:space="preserve">Текущий контроль </w:t>
            </w:r>
          </w:p>
        </w:tc>
        <w:tc>
          <w:tcPr>
            <w:tcW w:w="16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3" w:firstLine="0"/>
              <w:jc w:val="center"/>
            </w:pPr>
            <w:r>
              <w:rPr>
                <w:sz w:val="24"/>
              </w:rPr>
              <w:t xml:space="preserve">Учитель </w:t>
            </w:r>
          </w:p>
        </w:tc>
        <w:tc>
          <w:tcPr>
            <w:tcW w:w="143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1" w:firstLine="0"/>
              <w:jc w:val="center"/>
            </w:pPr>
            <w:r>
              <w:rPr>
                <w:sz w:val="24"/>
              </w:rPr>
              <w:t xml:space="preserve">- </w:t>
            </w:r>
          </w:p>
        </w:tc>
        <w:tc>
          <w:tcPr>
            <w:tcW w:w="1335"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0" w:firstLine="0"/>
              <w:jc w:val="left"/>
            </w:pPr>
            <w:r>
              <w:rPr>
                <w:sz w:val="24"/>
              </w:rPr>
              <w:t>Ежедневн</w:t>
            </w:r>
          </w:p>
          <w:p w:rsidR="00057684" w:rsidRDefault="002D4667">
            <w:pPr>
              <w:spacing w:after="0" w:line="259" w:lineRule="auto"/>
              <w:ind w:left="0" w:firstLine="0"/>
              <w:jc w:val="center"/>
            </w:pPr>
            <w:r>
              <w:rPr>
                <w:sz w:val="24"/>
              </w:rPr>
              <w:t xml:space="preserve">о по всем предметам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0" w:firstLine="0"/>
              <w:jc w:val="left"/>
            </w:pPr>
            <w:r>
              <w:rPr>
                <w:sz w:val="24"/>
              </w:rPr>
              <w:t>Ежедневн</w:t>
            </w:r>
          </w:p>
          <w:p w:rsidR="00057684" w:rsidRDefault="002D4667">
            <w:pPr>
              <w:spacing w:after="0" w:line="259" w:lineRule="auto"/>
              <w:ind w:left="0" w:firstLine="0"/>
              <w:jc w:val="center"/>
            </w:pPr>
            <w:r>
              <w:rPr>
                <w:sz w:val="24"/>
              </w:rPr>
              <w:t xml:space="preserve">о по всем предметам </w:t>
            </w:r>
          </w:p>
        </w:tc>
        <w:tc>
          <w:tcPr>
            <w:tcW w:w="1337"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0" w:firstLine="0"/>
              <w:jc w:val="left"/>
            </w:pPr>
            <w:r>
              <w:rPr>
                <w:sz w:val="24"/>
              </w:rPr>
              <w:t>Ежедневн</w:t>
            </w:r>
          </w:p>
          <w:p w:rsidR="00057684" w:rsidRDefault="002D4667">
            <w:pPr>
              <w:spacing w:after="0" w:line="259" w:lineRule="auto"/>
              <w:ind w:left="0" w:firstLine="0"/>
              <w:jc w:val="center"/>
            </w:pPr>
            <w:r>
              <w:rPr>
                <w:sz w:val="24"/>
              </w:rPr>
              <w:t xml:space="preserve">о по всем предметам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64" w:line="259" w:lineRule="auto"/>
              <w:ind w:left="48" w:firstLine="0"/>
              <w:jc w:val="left"/>
            </w:pPr>
            <w:r>
              <w:rPr>
                <w:sz w:val="24"/>
              </w:rPr>
              <w:t>Ежедневн</w:t>
            </w:r>
          </w:p>
          <w:p w:rsidR="00057684" w:rsidRDefault="002D4667">
            <w:pPr>
              <w:spacing w:after="0" w:line="259" w:lineRule="auto"/>
              <w:ind w:left="0" w:firstLine="0"/>
              <w:jc w:val="center"/>
            </w:pPr>
            <w:r>
              <w:rPr>
                <w:sz w:val="24"/>
              </w:rPr>
              <w:t xml:space="preserve">о по всем предметам </w:t>
            </w:r>
          </w:p>
        </w:tc>
      </w:tr>
      <w:tr w:rsidR="00057684">
        <w:trPr>
          <w:trHeight w:val="1279"/>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Тематический контроль </w:t>
            </w:r>
          </w:p>
        </w:tc>
        <w:tc>
          <w:tcPr>
            <w:tcW w:w="16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3" w:firstLine="0"/>
              <w:jc w:val="center"/>
            </w:pPr>
            <w:r>
              <w:rPr>
                <w:sz w:val="24"/>
              </w:rPr>
              <w:t xml:space="preserve">Учитель </w:t>
            </w:r>
          </w:p>
        </w:tc>
        <w:tc>
          <w:tcPr>
            <w:tcW w:w="1433"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0" w:right="81" w:firstLine="0"/>
              <w:jc w:val="center"/>
            </w:pPr>
            <w:r>
              <w:rPr>
                <w:sz w:val="24"/>
              </w:rPr>
              <w:t xml:space="preserve">- </w:t>
            </w:r>
          </w:p>
          <w:p w:rsidR="00057684" w:rsidRDefault="002D4667">
            <w:pPr>
              <w:spacing w:after="19" w:line="259" w:lineRule="auto"/>
              <w:ind w:left="0" w:right="24" w:firstLine="0"/>
              <w:jc w:val="center"/>
            </w:pPr>
            <w:r>
              <w:rPr>
                <w:sz w:val="24"/>
              </w:rPr>
              <w:t xml:space="preserve"> </w:t>
            </w:r>
          </w:p>
          <w:p w:rsidR="00057684" w:rsidRDefault="002D4667">
            <w:pPr>
              <w:spacing w:after="0" w:line="259" w:lineRule="auto"/>
              <w:ind w:left="0" w:right="84" w:firstLine="0"/>
              <w:jc w:val="center"/>
            </w:pPr>
            <w:r>
              <w:rPr>
                <w:sz w:val="24"/>
              </w:rPr>
              <w:t xml:space="preserve">+* </w:t>
            </w:r>
          </w:p>
        </w:tc>
        <w:tc>
          <w:tcPr>
            <w:tcW w:w="13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right="35" w:firstLine="44"/>
              <w:jc w:val="center"/>
            </w:pPr>
            <w:r>
              <w:rPr>
                <w:sz w:val="24"/>
              </w:rPr>
              <w:t xml:space="preserve">В соответств ии с КТП и РП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right="35" w:firstLine="44"/>
              <w:jc w:val="center"/>
            </w:pPr>
            <w:r>
              <w:rPr>
                <w:sz w:val="24"/>
              </w:rPr>
              <w:t xml:space="preserve">В соответств ии с КТП и РП </w:t>
            </w:r>
          </w:p>
        </w:tc>
        <w:tc>
          <w:tcPr>
            <w:tcW w:w="13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right="38" w:firstLine="44"/>
              <w:jc w:val="center"/>
            </w:pPr>
            <w:r>
              <w:rPr>
                <w:sz w:val="24"/>
              </w:rPr>
              <w:t xml:space="preserve">В соответств ии с КТП и РП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right="37" w:firstLine="44"/>
              <w:jc w:val="center"/>
            </w:pPr>
            <w:r>
              <w:rPr>
                <w:sz w:val="24"/>
              </w:rPr>
              <w:t xml:space="preserve">В соответств ии с КТП и РП </w:t>
            </w:r>
          </w:p>
        </w:tc>
      </w:tr>
      <w:tr w:rsidR="00057684">
        <w:trPr>
          <w:trHeight w:val="2233"/>
        </w:trPr>
        <w:tc>
          <w:tcPr>
            <w:tcW w:w="1906" w:type="dxa"/>
            <w:tcBorders>
              <w:top w:val="single" w:sz="4" w:space="0" w:color="000000"/>
              <w:left w:val="single" w:sz="4" w:space="0" w:color="000000"/>
              <w:bottom w:val="single" w:sz="4" w:space="0" w:color="000000"/>
              <w:right w:val="single" w:sz="4" w:space="0" w:color="000000"/>
            </w:tcBorders>
          </w:tcPr>
          <w:p w:rsidR="00057684" w:rsidRDefault="002D4667">
            <w:pPr>
              <w:spacing w:after="43" w:line="275" w:lineRule="auto"/>
              <w:ind w:left="0" w:firstLine="0"/>
              <w:jc w:val="center"/>
            </w:pPr>
            <w:r>
              <w:rPr>
                <w:sz w:val="24"/>
              </w:rPr>
              <w:t xml:space="preserve">Оценка предметных </w:t>
            </w:r>
          </w:p>
          <w:p w:rsidR="00057684" w:rsidRDefault="002D4667">
            <w:pPr>
              <w:spacing w:after="16" w:line="259" w:lineRule="auto"/>
              <w:ind w:left="0" w:right="85" w:firstLine="0"/>
              <w:jc w:val="center"/>
            </w:pPr>
            <w:r>
              <w:rPr>
                <w:sz w:val="24"/>
              </w:rPr>
              <w:t xml:space="preserve">результатов. </w:t>
            </w:r>
          </w:p>
          <w:p w:rsidR="00057684" w:rsidRDefault="002D4667">
            <w:pPr>
              <w:spacing w:after="0" w:line="259" w:lineRule="auto"/>
              <w:ind w:left="0" w:firstLine="0"/>
              <w:jc w:val="center"/>
            </w:pPr>
            <w:r>
              <w:rPr>
                <w:i/>
                <w:sz w:val="24"/>
              </w:rPr>
              <w:t xml:space="preserve">Администрати вная к.р. </w:t>
            </w:r>
          </w:p>
        </w:tc>
        <w:tc>
          <w:tcPr>
            <w:tcW w:w="16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2" w:firstLine="0"/>
              <w:jc w:val="center"/>
            </w:pPr>
            <w:r>
              <w:rPr>
                <w:sz w:val="24"/>
              </w:rPr>
              <w:t xml:space="preserve">Адм.  </w:t>
            </w:r>
          </w:p>
        </w:tc>
        <w:tc>
          <w:tcPr>
            <w:tcW w:w="143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3" w:firstLine="0"/>
              <w:jc w:val="center"/>
            </w:pPr>
            <w:r>
              <w:rPr>
                <w:sz w:val="24"/>
              </w:rPr>
              <w:t xml:space="preserve">+ </w:t>
            </w:r>
          </w:p>
        </w:tc>
        <w:tc>
          <w:tcPr>
            <w:tcW w:w="13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5" w:lineRule="auto"/>
              <w:ind w:left="0" w:firstLine="0"/>
              <w:jc w:val="center"/>
            </w:pPr>
            <w:r>
              <w:rPr>
                <w:b/>
                <w:sz w:val="24"/>
              </w:rPr>
              <w:t xml:space="preserve">Декабрь, март </w:t>
            </w:r>
          </w:p>
          <w:p w:rsidR="00057684" w:rsidRDefault="002D4667">
            <w:pPr>
              <w:spacing w:after="1" w:line="273" w:lineRule="auto"/>
              <w:ind w:left="0" w:firstLine="0"/>
              <w:jc w:val="center"/>
            </w:pPr>
            <w:r>
              <w:rPr>
                <w:sz w:val="24"/>
              </w:rPr>
              <w:t xml:space="preserve">предметы по </w:t>
            </w:r>
          </w:p>
          <w:p w:rsidR="00057684" w:rsidRDefault="002D4667">
            <w:pPr>
              <w:spacing w:after="61" w:line="259" w:lineRule="auto"/>
              <w:ind w:left="82" w:firstLine="0"/>
              <w:jc w:val="left"/>
            </w:pPr>
            <w:r>
              <w:rPr>
                <w:sz w:val="24"/>
              </w:rPr>
              <w:t xml:space="preserve">решению </w:t>
            </w:r>
          </w:p>
          <w:p w:rsidR="00057684" w:rsidRDefault="002D4667">
            <w:pPr>
              <w:spacing w:after="0" w:line="259" w:lineRule="auto"/>
              <w:ind w:left="53" w:firstLine="0"/>
              <w:jc w:val="left"/>
            </w:pPr>
            <w:r>
              <w:rPr>
                <w:sz w:val="24"/>
              </w:rPr>
              <w:t xml:space="preserve">педсовета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6" w:lineRule="auto"/>
              <w:ind w:left="0" w:firstLine="0"/>
              <w:jc w:val="center"/>
            </w:pPr>
            <w:r>
              <w:rPr>
                <w:b/>
                <w:sz w:val="24"/>
              </w:rPr>
              <w:t xml:space="preserve">Декабрь, март  </w:t>
            </w:r>
          </w:p>
          <w:p w:rsidR="00057684" w:rsidRDefault="002D4667">
            <w:pPr>
              <w:spacing w:after="1" w:line="273" w:lineRule="auto"/>
              <w:ind w:left="0" w:firstLine="0"/>
              <w:jc w:val="center"/>
            </w:pPr>
            <w:r>
              <w:rPr>
                <w:sz w:val="24"/>
              </w:rPr>
              <w:t xml:space="preserve">предметы по </w:t>
            </w:r>
          </w:p>
          <w:p w:rsidR="00057684" w:rsidRDefault="002D4667">
            <w:pPr>
              <w:spacing w:after="61" w:line="259" w:lineRule="auto"/>
              <w:ind w:left="82" w:firstLine="0"/>
              <w:jc w:val="left"/>
            </w:pPr>
            <w:r>
              <w:rPr>
                <w:sz w:val="24"/>
              </w:rPr>
              <w:t xml:space="preserve">решению </w:t>
            </w:r>
          </w:p>
          <w:p w:rsidR="00057684" w:rsidRDefault="002D4667">
            <w:pPr>
              <w:spacing w:after="19" w:line="259" w:lineRule="auto"/>
              <w:ind w:left="50" w:firstLine="0"/>
              <w:jc w:val="left"/>
            </w:pPr>
            <w:r>
              <w:rPr>
                <w:sz w:val="24"/>
              </w:rPr>
              <w:t xml:space="preserve">педсовета </w:t>
            </w:r>
          </w:p>
          <w:p w:rsidR="00057684" w:rsidRDefault="002D4667">
            <w:pPr>
              <w:spacing w:after="0" w:line="259" w:lineRule="auto"/>
              <w:ind w:left="38" w:firstLine="0"/>
              <w:jc w:val="center"/>
            </w:pPr>
            <w:r>
              <w:rPr>
                <w:sz w:val="24"/>
              </w:rPr>
              <w:t xml:space="preserve">  </w:t>
            </w:r>
          </w:p>
        </w:tc>
        <w:tc>
          <w:tcPr>
            <w:tcW w:w="13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6" w:lineRule="auto"/>
              <w:ind w:left="0" w:firstLine="0"/>
              <w:jc w:val="center"/>
            </w:pPr>
            <w:r>
              <w:rPr>
                <w:b/>
                <w:sz w:val="24"/>
              </w:rPr>
              <w:t xml:space="preserve">Декабрь, март  </w:t>
            </w:r>
          </w:p>
          <w:p w:rsidR="00057684" w:rsidRDefault="002D4667">
            <w:pPr>
              <w:spacing w:after="1" w:line="273" w:lineRule="auto"/>
              <w:ind w:left="0" w:firstLine="0"/>
              <w:jc w:val="center"/>
            </w:pPr>
            <w:r>
              <w:rPr>
                <w:sz w:val="24"/>
              </w:rPr>
              <w:t xml:space="preserve">предметы по </w:t>
            </w:r>
          </w:p>
          <w:p w:rsidR="00057684" w:rsidRDefault="002D4667">
            <w:pPr>
              <w:spacing w:after="61" w:line="259" w:lineRule="auto"/>
              <w:ind w:left="82" w:firstLine="0"/>
              <w:jc w:val="left"/>
            </w:pPr>
            <w:r>
              <w:rPr>
                <w:sz w:val="24"/>
              </w:rPr>
              <w:t xml:space="preserve">решению </w:t>
            </w:r>
          </w:p>
          <w:p w:rsidR="00057684" w:rsidRDefault="002D4667">
            <w:pPr>
              <w:spacing w:after="19" w:line="259" w:lineRule="auto"/>
              <w:ind w:left="50" w:firstLine="0"/>
              <w:jc w:val="left"/>
            </w:pPr>
            <w:r>
              <w:rPr>
                <w:sz w:val="24"/>
              </w:rPr>
              <w:t xml:space="preserve">педсовета </w:t>
            </w:r>
          </w:p>
          <w:p w:rsidR="00057684" w:rsidRDefault="002D4667">
            <w:pPr>
              <w:spacing w:after="0" w:line="259" w:lineRule="auto"/>
              <w:ind w:left="37" w:firstLine="0"/>
              <w:jc w:val="center"/>
            </w:pPr>
            <w:r>
              <w:rPr>
                <w:sz w:val="24"/>
              </w:rPr>
              <w:t xml:space="preserve">  </w:t>
            </w:r>
          </w:p>
        </w:tc>
        <w:tc>
          <w:tcPr>
            <w:tcW w:w="13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6" w:lineRule="auto"/>
              <w:ind w:left="0" w:firstLine="0"/>
              <w:jc w:val="center"/>
            </w:pPr>
            <w:r>
              <w:rPr>
                <w:b/>
                <w:sz w:val="24"/>
              </w:rPr>
              <w:t xml:space="preserve">Декабрь, март  </w:t>
            </w:r>
          </w:p>
          <w:p w:rsidR="00057684" w:rsidRDefault="002D4667">
            <w:pPr>
              <w:spacing w:after="1" w:line="273" w:lineRule="auto"/>
              <w:ind w:left="0" w:firstLine="0"/>
              <w:jc w:val="center"/>
            </w:pPr>
            <w:r>
              <w:rPr>
                <w:sz w:val="24"/>
              </w:rPr>
              <w:t xml:space="preserve">предметы по </w:t>
            </w:r>
          </w:p>
          <w:p w:rsidR="00057684" w:rsidRDefault="002D4667">
            <w:pPr>
              <w:spacing w:after="61" w:line="259" w:lineRule="auto"/>
              <w:ind w:left="79" w:firstLine="0"/>
              <w:jc w:val="left"/>
            </w:pPr>
            <w:r>
              <w:rPr>
                <w:sz w:val="24"/>
              </w:rPr>
              <w:t xml:space="preserve">решению </w:t>
            </w:r>
          </w:p>
          <w:p w:rsidR="00057684" w:rsidRDefault="002D4667">
            <w:pPr>
              <w:spacing w:after="19" w:line="259" w:lineRule="auto"/>
              <w:ind w:left="48" w:firstLine="0"/>
              <w:jc w:val="left"/>
            </w:pPr>
            <w:r>
              <w:rPr>
                <w:sz w:val="24"/>
              </w:rPr>
              <w:t xml:space="preserve">педсовета </w:t>
            </w:r>
          </w:p>
          <w:p w:rsidR="00057684" w:rsidRDefault="002D4667">
            <w:pPr>
              <w:spacing w:after="0" w:line="259" w:lineRule="auto"/>
              <w:ind w:left="34" w:firstLine="0"/>
              <w:jc w:val="center"/>
            </w:pPr>
            <w:r>
              <w:rPr>
                <w:sz w:val="24"/>
              </w:rPr>
              <w:t xml:space="preserve">  </w:t>
            </w:r>
          </w:p>
        </w:tc>
      </w:tr>
    </w:tbl>
    <w:p w:rsidR="00057684" w:rsidRDefault="002D4667">
      <w:pPr>
        <w:spacing w:after="29" w:line="259" w:lineRule="auto"/>
        <w:ind w:left="0" w:firstLine="0"/>
        <w:jc w:val="left"/>
      </w:pPr>
      <w:r>
        <w:rPr>
          <w:b/>
        </w:rPr>
        <w:t xml:space="preserve"> </w:t>
      </w:r>
    </w:p>
    <w:p w:rsidR="00057684" w:rsidRDefault="002D4667">
      <w:pPr>
        <w:pStyle w:val="1"/>
        <w:ind w:left="927" w:right="358"/>
      </w:pPr>
      <w:r>
        <w:t xml:space="preserve">Оценка предметных результатов </w:t>
      </w:r>
    </w:p>
    <w:p w:rsidR="00057684" w:rsidRDefault="002D4667">
      <w:pPr>
        <w:ind w:left="0" w:right="11" w:firstLine="566"/>
      </w:pPr>
      <w:r>
        <w:t xml:space="preserve">Предметные результаты освоения ООП НОО с учетом специфики содержания учебных предметов, ориентированы на применение знаний, умений и навыков обучающимися в учебных ситуациях и реальных жизненных условиях, а также на успешное обучение. </w:t>
      </w:r>
    </w:p>
    <w:p w:rsidR="00057684" w:rsidRDefault="002D4667">
      <w:pPr>
        <w:ind w:left="0" w:right="6" w:firstLine="566"/>
      </w:pPr>
      <w:r>
        <w:t xml:space="preserve">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 </w:t>
      </w:r>
    </w:p>
    <w:p w:rsidR="00057684" w:rsidRDefault="002D4667">
      <w:pPr>
        <w:ind w:left="0" w:right="6" w:firstLine="566"/>
      </w:pPr>
      <w:r>
        <w:t xml:space="preserve">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 </w:t>
      </w:r>
    </w:p>
    <w:p w:rsidR="00057684" w:rsidRDefault="002D4667">
      <w:pPr>
        <w:ind w:left="0" w:firstLine="566"/>
      </w:pPr>
      <w:r>
        <w:t xml:space="preserve">Для оценки предметных результатов освоения ООП НОО используются </w:t>
      </w:r>
      <w:r>
        <w:rPr>
          <w:b/>
        </w:rPr>
        <w:t>критерии:</w:t>
      </w:r>
      <w:r>
        <w:t xml:space="preserve"> знание и понимание, применение, функциональность. </w:t>
      </w:r>
    </w:p>
    <w:p w:rsidR="00057684" w:rsidRDefault="002D4667">
      <w:pPr>
        <w:ind w:left="0" w:right="7" w:firstLine="566"/>
      </w:pPr>
      <w:r>
        <w:t xml:space="preserve">Обобщенный критерий </w:t>
      </w:r>
      <w:r>
        <w:rPr>
          <w:b/>
        </w:rPr>
        <w:t>"знание и понимание"</w:t>
      </w:r>
      <w:r>
        <w:t xml:space="preserve"> 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 </w:t>
      </w:r>
    </w:p>
    <w:p w:rsidR="00057684" w:rsidRDefault="002D4667">
      <w:pPr>
        <w:ind w:left="576" w:right="563"/>
      </w:pPr>
      <w:r>
        <w:t xml:space="preserve">Обобщенный критерий </w:t>
      </w:r>
      <w:r>
        <w:rPr>
          <w:b/>
        </w:rPr>
        <w:t>"применение"</w:t>
      </w:r>
      <w:r>
        <w:t xml:space="preserve"> включает: </w:t>
      </w:r>
    </w:p>
    <w:p w:rsidR="00057684" w:rsidRDefault="002D4667">
      <w:pPr>
        <w:numPr>
          <w:ilvl w:val="0"/>
          <w:numId w:val="31"/>
        </w:numPr>
        <w:ind w:right="2" w:hanging="360"/>
      </w:pPr>
      <w:r>
        <w:t xml:space="preserve">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w:t>
      </w:r>
    </w:p>
    <w:p w:rsidR="00057684" w:rsidRDefault="002D4667">
      <w:pPr>
        <w:ind w:left="437" w:right="563"/>
      </w:pPr>
      <w:r>
        <w:lastRenderedPageBreak/>
        <w:t xml:space="preserve">проработанности в учебном процессе; </w:t>
      </w:r>
    </w:p>
    <w:p w:rsidR="00057684" w:rsidRDefault="002D4667">
      <w:pPr>
        <w:numPr>
          <w:ilvl w:val="0"/>
          <w:numId w:val="31"/>
        </w:numPr>
        <w:ind w:right="2" w:hanging="360"/>
      </w:pPr>
      <w:r>
        <w:t xml:space="preserve">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 </w:t>
      </w:r>
    </w:p>
    <w:p w:rsidR="00057684" w:rsidRDefault="002D4667">
      <w:pPr>
        <w:ind w:left="0" w:right="5" w:firstLine="566"/>
      </w:pPr>
      <w:r>
        <w:t xml:space="preserve">Обобщенный критерий </w:t>
      </w:r>
      <w:r>
        <w:rPr>
          <w:b/>
        </w:rPr>
        <w:t>"функциональность"</w:t>
      </w:r>
      <w:r>
        <w:t xml:space="preserve">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 </w:t>
      </w:r>
    </w:p>
    <w:p w:rsidR="00057684" w:rsidRDefault="002D4667">
      <w:pPr>
        <w:ind w:left="0" w:right="7" w:firstLine="566"/>
      </w:pPr>
      <w:r>
        <w:t xml:space="preserve">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контроля. </w:t>
      </w:r>
    </w:p>
    <w:p w:rsidR="00057684" w:rsidRDefault="002D4667">
      <w:pPr>
        <w:spacing w:after="52" w:line="269" w:lineRule="auto"/>
        <w:ind w:left="0" w:firstLine="566"/>
      </w:pPr>
      <w:r>
        <w:rPr>
          <w:i/>
        </w:rPr>
        <w:t xml:space="preserve">Особенности оценки предметных результатов по отдельным учебным предметам фиксируются в приложении к ООП НОО (Приложение 6). </w:t>
      </w:r>
    </w:p>
    <w:p w:rsidR="00057684" w:rsidRDefault="002D4667">
      <w:pPr>
        <w:ind w:left="0" w:firstLine="566"/>
      </w:pPr>
      <w:r>
        <w:t xml:space="preserve">Описание оценки предметных результатов по отдельному учебному предмету включает: </w:t>
      </w:r>
    </w:p>
    <w:p w:rsidR="00057684" w:rsidRDefault="002D4667">
      <w:pPr>
        <w:numPr>
          <w:ilvl w:val="0"/>
          <w:numId w:val="32"/>
        </w:numPr>
        <w:ind w:hanging="360"/>
      </w:pPr>
      <w:r>
        <w:t xml:space="preserve">список планируемых результатов с указанием этапов (по годам обучения) их формирования и способов, форм оценки (например, текущая </w:t>
      </w:r>
    </w:p>
    <w:p w:rsidR="00057684" w:rsidRDefault="002D4667">
      <w:pPr>
        <w:ind w:left="576" w:right="563"/>
      </w:pPr>
      <w:r>
        <w:t xml:space="preserve">(тематическая); устно (письменно), практика); </w:t>
      </w:r>
    </w:p>
    <w:p w:rsidR="00057684" w:rsidRDefault="00057684">
      <w:pPr>
        <w:sectPr w:rsidR="00057684">
          <w:headerReference w:type="even" r:id="rId31"/>
          <w:headerReference w:type="default" r:id="rId32"/>
          <w:footerReference w:type="even" r:id="rId33"/>
          <w:footerReference w:type="default" r:id="rId34"/>
          <w:headerReference w:type="first" r:id="rId35"/>
          <w:footerReference w:type="first" r:id="rId36"/>
          <w:footnotePr>
            <w:numRestart w:val="eachPage"/>
          </w:footnotePr>
          <w:pgSz w:w="11906" w:h="16838"/>
          <w:pgMar w:top="943" w:right="843" w:bottom="1054" w:left="1419" w:header="720" w:footer="707" w:gutter="0"/>
          <w:cols w:space="720"/>
        </w:sectPr>
      </w:pPr>
    </w:p>
    <w:p w:rsidR="00057684" w:rsidRDefault="002D4667">
      <w:pPr>
        <w:ind w:left="576" w:right="3"/>
      </w:pPr>
      <w:r>
        <w:lastRenderedPageBreak/>
        <w:t xml:space="preserve">требования к выставлению отметок за промежуточную аттестацию (при необходимости - с учетом степени значимости отметок за отдельные оценочные процедуры) фиксируются в локальном акте ОО; </w:t>
      </w:r>
    </w:p>
    <w:p w:rsidR="00057684" w:rsidRDefault="002D4667">
      <w:pPr>
        <w:numPr>
          <w:ilvl w:val="0"/>
          <w:numId w:val="32"/>
        </w:numPr>
        <w:ind w:hanging="360"/>
      </w:pPr>
      <w:r>
        <w:t xml:space="preserve">график контрольных мероприятий (указание форм контроля в календарнотематическом планировании и едином графике оценочных мероприятий, формируемом ежегодно/раз в полугодие). </w:t>
      </w:r>
    </w:p>
    <w:p w:rsidR="00057684" w:rsidRDefault="002D4667">
      <w:pPr>
        <w:pStyle w:val="1"/>
        <w:ind w:left="927" w:right="358"/>
      </w:pPr>
      <w:r>
        <w:t xml:space="preserve">Оценка метапредметных результатов </w:t>
      </w:r>
    </w:p>
    <w:p w:rsidR="00057684" w:rsidRDefault="002D4667">
      <w:pPr>
        <w:ind w:left="0" w:right="4" w:firstLine="566"/>
      </w:pPr>
      <w:r>
        <w:t xml:space="preserve">Оценка метапредметных результатов осуществляется через оценку достижения планируемых результатов освоения ООП НОО, которые отражают </w:t>
      </w:r>
      <w:r>
        <w:rPr>
          <w:i/>
        </w:rPr>
        <w:t xml:space="preserve">совокупность познавательных, коммуникативных и регулятивных универсальных учебных действий. </w:t>
      </w:r>
    </w:p>
    <w:p w:rsidR="00057684" w:rsidRDefault="002D4667">
      <w:pPr>
        <w:ind w:left="0" w:firstLine="566"/>
      </w:pPr>
      <w:r>
        <w:t xml:space="preserve">Формирование метапредметных результатов обеспечивается комплексом освоения программ учебных предметов и внеурочной деятельности. </w:t>
      </w:r>
    </w:p>
    <w:p w:rsidR="00057684" w:rsidRDefault="002D4667">
      <w:pPr>
        <w:ind w:left="0" w:firstLine="566"/>
      </w:pPr>
      <w:r>
        <w:rPr>
          <w:b/>
        </w:rPr>
        <w:t>Оценка метапредметных результатов</w:t>
      </w:r>
      <w:r>
        <w:t xml:space="preserve"> проводится с целью определения сформированности: </w:t>
      </w:r>
    </w:p>
    <w:p w:rsidR="00057684" w:rsidRDefault="002D4667">
      <w:pPr>
        <w:numPr>
          <w:ilvl w:val="0"/>
          <w:numId w:val="33"/>
        </w:numPr>
        <w:ind w:hanging="360"/>
      </w:pPr>
      <w:r>
        <w:t xml:space="preserve">познавательных универсальных учебных действий; </w:t>
      </w:r>
      <w:r>
        <w:rPr>
          <w:sz w:val="24"/>
        </w:rPr>
        <w:t>–</w:t>
      </w:r>
      <w:r>
        <w:rPr>
          <w:rFonts w:ascii="Arial" w:eastAsia="Arial" w:hAnsi="Arial" w:cs="Arial"/>
          <w:sz w:val="24"/>
        </w:rPr>
        <w:t xml:space="preserve"> </w:t>
      </w:r>
      <w:r>
        <w:t xml:space="preserve">коммуникативных универсальных учебных действий; </w:t>
      </w:r>
      <w:r>
        <w:rPr>
          <w:sz w:val="24"/>
        </w:rPr>
        <w:t>–</w:t>
      </w:r>
      <w:r>
        <w:rPr>
          <w:rFonts w:ascii="Arial" w:eastAsia="Arial" w:hAnsi="Arial" w:cs="Arial"/>
          <w:sz w:val="24"/>
        </w:rPr>
        <w:t xml:space="preserve"> </w:t>
      </w:r>
      <w:r>
        <w:t xml:space="preserve">регулятивных универсальных учебных действий. </w:t>
      </w:r>
    </w:p>
    <w:p w:rsidR="00057684" w:rsidRDefault="002D4667">
      <w:pPr>
        <w:ind w:left="0" w:right="10" w:firstLine="566"/>
      </w:pPr>
      <w:r>
        <w:t xml:space="preserve">Овладение </w:t>
      </w:r>
      <w:r>
        <w:rPr>
          <w:i/>
          <w:u w:val="single" w:color="000000"/>
        </w:rPr>
        <w:t>познавательными универсальными учебными действиями</w:t>
      </w:r>
      <w:r>
        <w:t xml:space="preserve"> предполагает формирование и оценку у обучающихся базовых логических действий, базовых исследовательских действий, умения работать с информацией. </w:t>
      </w:r>
    </w:p>
    <w:p w:rsidR="00057684" w:rsidRDefault="002D4667">
      <w:pPr>
        <w:ind w:left="0" w:firstLine="566"/>
      </w:pPr>
      <w:r>
        <w:t xml:space="preserve">Овладение </w:t>
      </w:r>
      <w:r>
        <w:rPr>
          <w:i/>
        </w:rPr>
        <w:t>базовыми логическими действиями</w:t>
      </w:r>
      <w:r>
        <w:t xml:space="preserve"> обеспечивает формирование у обучающихся следующих умений: </w:t>
      </w:r>
    </w:p>
    <w:p w:rsidR="00057684" w:rsidRDefault="002D4667">
      <w:pPr>
        <w:numPr>
          <w:ilvl w:val="0"/>
          <w:numId w:val="33"/>
        </w:numPr>
        <w:ind w:hanging="360"/>
      </w:pPr>
      <w:r>
        <w:t xml:space="preserve">сравнивать объекты, устанавливать основания для сравнения, устанавливать аналогии; </w:t>
      </w:r>
    </w:p>
    <w:p w:rsidR="00057684" w:rsidRDefault="002D4667">
      <w:pPr>
        <w:numPr>
          <w:ilvl w:val="0"/>
          <w:numId w:val="33"/>
        </w:numPr>
        <w:ind w:hanging="360"/>
      </w:pPr>
      <w:r>
        <w:t xml:space="preserve">объединять части объекта (объекты) по определенному признаку; </w:t>
      </w:r>
    </w:p>
    <w:p w:rsidR="00057684" w:rsidRDefault="002D4667">
      <w:pPr>
        <w:numPr>
          <w:ilvl w:val="0"/>
          <w:numId w:val="33"/>
        </w:numPr>
        <w:ind w:hanging="360"/>
      </w:pPr>
      <w:r>
        <w:t xml:space="preserve">определять существенный признак для классификации, классифицировать предложенные объекты; </w:t>
      </w:r>
    </w:p>
    <w:p w:rsidR="00057684" w:rsidRDefault="002D4667">
      <w:pPr>
        <w:numPr>
          <w:ilvl w:val="0"/>
          <w:numId w:val="33"/>
        </w:numPr>
        <w:ind w:hanging="360"/>
      </w:pPr>
      <w:r>
        <w:t xml:space="preserve">находить закономерности и противоречия в рассматриваемых фактах, данных и наблюдениях на основе предложенного педагогическим работником алгоритма; </w:t>
      </w:r>
    </w:p>
    <w:p w:rsidR="00057684" w:rsidRDefault="002D4667">
      <w:pPr>
        <w:numPr>
          <w:ilvl w:val="0"/>
          <w:numId w:val="33"/>
        </w:numPr>
        <w:ind w:hanging="360"/>
      </w:pPr>
      <w:r>
        <w:t xml:space="preserve">выявлять недостаток информации для решения учебной (практической) задачи на основе предложенного алгоритма; </w:t>
      </w:r>
    </w:p>
    <w:p w:rsidR="00057684" w:rsidRDefault="002D4667">
      <w:pPr>
        <w:numPr>
          <w:ilvl w:val="0"/>
          <w:numId w:val="33"/>
        </w:numPr>
        <w:ind w:hanging="360"/>
      </w:pPr>
      <w:r>
        <w:lastRenderedPageBreak/>
        <w:t xml:space="preserve">устанавливать причинно-следственные связи в ситуациях, поддающихся непосредственному наблюдению или знакомых по опыту, делать выводы. </w:t>
      </w:r>
    </w:p>
    <w:p w:rsidR="00057684" w:rsidRDefault="002D4667">
      <w:pPr>
        <w:ind w:left="0" w:firstLine="566"/>
      </w:pPr>
      <w:r>
        <w:t xml:space="preserve">Овладение </w:t>
      </w:r>
      <w:r>
        <w:rPr>
          <w:i/>
        </w:rPr>
        <w:t>базовыми исследовательскими действиями</w:t>
      </w:r>
      <w:r>
        <w:t xml:space="preserve"> обеспечивает формирование у обучающихся следующих умений: </w:t>
      </w:r>
    </w:p>
    <w:p w:rsidR="00057684" w:rsidRDefault="002D4667">
      <w:pPr>
        <w:ind w:left="576"/>
      </w:pPr>
      <w:r>
        <w:t xml:space="preserve">определять разрыв между реальным и желательным состоянием объекта (ситуации) на основе предложенных педагогическим работником </w:t>
      </w:r>
    </w:p>
    <w:p w:rsidR="00057684" w:rsidRDefault="002D4667">
      <w:pPr>
        <w:ind w:left="576" w:right="563"/>
      </w:pPr>
      <w:r>
        <w:t xml:space="preserve">вопросов; </w:t>
      </w:r>
    </w:p>
    <w:p w:rsidR="00057684" w:rsidRDefault="002D4667">
      <w:pPr>
        <w:numPr>
          <w:ilvl w:val="0"/>
          <w:numId w:val="33"/>
        </w:numPr>
        <w:ind w:hanging="360"/>
      </w:pPr>
      <w:r>
        <w:t xml:space="preserve">с помощью учителя формулировать цель, планировать изменения объекта, ситуации; </w:t>
      </w:r>
    </w:p>
    <w:p w:rsidR="00057684" w:rsidRDefault="002D4667">
      <w:pPr>
        <w:numPr>
          <w:ilvl w:val="0"/>
          <w:numId w:val="33"/>
        </w:numPr>
        <w:ind w:hanging="360"/>
      </w:pPr>
      <w:r>
        <w:t xml:space="preserve">сравнивать несколько вариантов решения задачи, выбирать наиболее подходящий (на основе предложенных критериев); </w:t>
      </w:r>
    </w:p>
    <w:p w:rsidR="00057684" w:rsidRDefault="002D4667">
      <w:pPr>
        <w:numPr>
          <w:ilvl w:val="0"/>
          <w:numId w:val="33"/>
        </w:numPr>
        <w:ind w:hanging="360"/>
      </w:pPr>
      <w: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rsidR="00057684" w:rsidRDefault="002D4667">
      <w:pPr>
        <w:numPr>
          <w:ilvl w:val="0"/>
          <w:numId w:val="33"/>
        </w:numPr>
        <w:ind w:hanging="360"/>
      </w:pPr>
      <w: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p w:rsidR="00057684" w:rsidRDefault="002D4667">
      <w:pPr>
        <w:numPr>
          <w:ilvl w:val="0"/>
          <w:numId w:val="33"/>
        </w:numPr>
        <w:ind w:hanging="360"/>
      </w:pPr>
      <w:r>
        <w:t xml:space="preserve">прогнозировать возможное развитие процессов, событий и их последствия в аналогичных или сходных ситуациях. </w:t>
      </w:r>
    </w:p>
    <w:p w:rsidR="00057684" w:rsidRDefault="002D4667">
      <w:pPr>
        <w:ind w:left="0" w:right="5" w:firstLine="566"/>
      </w:pPr>
      <w:r>
        <w:rPr>
          <w:i/>
        </w:rPr>
        <w:t>Работа с информацией</w:t>
      </w:r>
      <w:r>
        <w:t xml:space="preserve"> как одно из познавательных универсальных учебных действий обеспечивает сформированность у обучающихся следующих умений: </w:t>
      </w:r>
    </w:p>
    <w:p w:rsidR="00057684" w:rsidRDefault="002D4667">
      <w:pPr>
        <w:numPr>
          <w:ilvl w:val="0"/>
          <w:numId w:val="33"/>
        </w:numPr>
        <w:ind w:hanging="360"/>
      </w:pPr>
      <w:r>
        <w:t xml:space="preserve">выбирать источник получения информации; </w:t>
      </w:r>
    </w:p>
    <w:p w:rsidR="00057684" w:rsidRDefault="002D4667">
      <w:pPr>
        <w:numPr>
          <w:ilvl w:val="0"/>
          <w:numId w:val="33"/>
        </w:numPr>
        <w:ind w:hanging="360"/>
      </w:pPr>
      <w:r>
        <w:t xml:space="preserve">согласно заданному алгоритму находить в предложенном источнике информацию, представленную в явном виде; </w:t>
      </w:r>
    </w:p>
    <w:p w:rsidR="00057684" w:rsidRDefault="002D4667">
      <w:pPr>
        <w:numPr>
          <w:ilvl w:val="0"/>
          <w:numId w:val="33"/>
        </w:numPr>
        <w:ind w:hanging="360"/>
      </w:pPr>
      <w:r>
        <w:t xml:space="preserve">распознавать достоверную и недостоверную информацию самостоятельно или на основании предложенного учителем способа ее проверки; </w:t>
      </w:r>
    </w:p>
    <w:p w:rsidR="00057684" w:rsidRDefault="002D4667">
      <w:pPr>
        <w:numPr>
          <w:ilvl w:val="0"/>
          <w:numId w:val="33"/>
        </w:numPr>
        <w:ind w:hanging="360"/>
      </w:pPr>
      <w: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 </w:t>
      </w:r>
    </w:p>
    <w:p w:rsidR="00057684" w:rsidRDefault="002D4667">
      <w:pPr>
        <w:numPr>
          <w:ilvl w:val="0"/>
          <w:numId w:val="33"/>
        </w:numPr>
        <w:ind w:hanging="360"/>
      </w:pPr>
      <w:r>
        <w:t xml:space="preserve">анализировать и создавать текстовую, видео-, графическую, звуковую информацию в соответствии с учебной задачей; </w:t>
      </w:r>
    </w:p>
    <w:p w:rsidR="00057684" w:rsidRDefault="002D4667">
      <w:pPr>
        <w:numPr>
          <w:ilvl w:val="0"/>
          <w:numId w:val="33"/>
        </w:numPr>
        <w:ind w:hanging="360"/>
      </w:pPr>
      <w:r>
        <w:t xml:space="preserve">самостоятельно создавать схемы, таблицы для представления информации. </w:t>
      </w:r>
    </w:p>
    <w:p w:rsidR="00057684" w:rsidRDefault="002D4667">
      <w:pPr>
        <w:ind w:left="0" w:right="11" w:firstLine="566"/>
      </w:pPr>
      <w:r>
        <w:lastRenderedPageBreak/>
        <w:t xml:space="preserve">Овладение </w:t>
      </w:r>
      <w:r>
        <w:rPr>
          <w:i/>
          <w:u w:val="single" w:color="000000"/>
        </w:rPr>
        <w:t>универсальными учебными коммуникативными действиями</w:t>
      </w:r>
      <w:r>
        <w:t xml:space="preserve"> предполагает формирование и оценку у обучающихся таких групп умений, как общение и совместная деятельность. </w:t>
      </w:r>
    </w:p>
    <w:p w:rsidR="00057684" w:rsidRDefault="002D4667">
      <w:pPr>
        <w:ind w:left="0" w:firstLine="566"/>
      </w:pPr>
      <w:r>
        <w:rPr>
          <w:i/>
        </w:rPr>
        <w:t>Общение</w:t>
      </w:r>
      <w:r>
        <w:t xml:space="preserve"> как одно из коммуникативных универсальных учебных действий обеспечивает сформированность у обучающихся следующих умений: </w:t>
      </w:r>
    </w:p>
    <w:p w:rsidR="00057684" w:rsidRDefault="002D4667">
      <w:pPr>
        <w:numPr>
          <w:ilvl w:val="0"/>
          <w:numId w:val="33"/>
        </w:numPr>
        <w:ind w:hanging="360"/>
      </w:pPr>
      <w:r>
        <w:t xml:space="preserve">воспринимать и формулировать суждения, выражать эмоции в соответствии с целями и условиями общения в знакомой среде; </w:t>
      </w:r>
    </w:p>
    <w:p w:rsidR="00057684" w:rsidRDefault="002D4667">
      <w:pPr>
        <w:numPr>
          <w:ilvl w:val="0"/>
          <w:numId w:val="33"/>
        </w:numPr>
        <w:ind w:hanging="360"/>
      </w:pPr>
      <w:r>
        <w:t xml:space="preserve">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w:t>
      </w:r>
    </w:p>
    <w:p w:rsidR="00057684" w:rsidRDefault="002D4667">
      <w:pPr>
        <w:ind w:left="576" w:right="563"/>
      </w:pPr>
      <w:r>
        <w:t xml:space="preserve">корректно и аргументированно высказывать свое мнение; </w:t>
      </w:r>
    </w:p>
    <w:p w:rsidR="00057684" w:rsidRDefault="002D4667">
      <w:pPr>
        <w:numPr>
          <w:ilvl w:val="0"/>
          <w:numId w:val="33"/>
        </w:numPr>
        <w:ind w:hanging="360"/>
      </w:pPr>
      <w:r>
        <w:t xml:space="preserve">строить речевое высказывание в соответствии с поставленной задачей; </w:t>
      </w:r>
    </w:p>
    <w:p w:rsidR="00057684" w:rsidRDefault="002D4667">
      <w:pPr>
        <w:numPr>
          <w:ilvl w:val="0"/>
          <w:numId w:val="33"/>
        </w:numPr>
        <w:ind w:hanging="360"/>
      </w:pPr>
      <w:r>
        <w:t xml:space="preserve">создавать </w:t>
      </w:r>
      <w:r>
        <w:tab/>
        <w:t xml:space="preserve">устные </w:t>
      </w:r>
      <w:r>
        <w:tab/>
        <w:t xml:space="preserve">и </w:t>
      </w:r>
      <w:r>
        <w:tab/>
        <w:t xml:space="preserve">письменные </w:t>
      </w:r>
      <w:r>
        <w:tab/>
        <w:t xml:space="preserve">тексты </w:t>
      </w:r>
      <w:r>
        <w:tab/>
        <w:t xml:space="preserve">(описание, </w:t>
      </w:r>
      <w:r>
        <w:tab/>
        <w:t xml:space="preserve">рассуждение, повествование); </w:t>
      </w:r>
    </w:p>
    <w:p w:rsidR="00057684" w:rsidRDefault="002D4667">
      <w:pPr>
        <w:numPr>
          <w:ilvl w:val="0"/>
          <w:numId w:val="33"/>
        </w:numPr>
        <w:ind w:hanging="360"/>
      </w:pPr>
      <w:r>
        <w:t xml:space="preserve">готовить небольшие публичные выступления; </w:t>
      </w:r>
    </w:p>
    <w:p w:rsidR="00057684" w:rsidRDefault="002D4667">
      <w:pPr>
        <w:numPr>
          <w:ilvl w:val="0"/>
          <w:numId w:val="33"/>
        </w:numPr>
        <w:ind w:hanging="360"/>
      </w:pPr>
      <w:r>
        <w:t xml:space="preserve">подбирать иллюстративный материал (рисунки, фото, плакаты) к тексту выступления. </w:t>
      </w:r>
    </w:p>
    <w:p w:rsidR="00057684" w:rsidRDefault="002D4667">
      <w:pPr>
        <w:ind w:left="0" w:right="8" w:firstLine="566"/>
      </w:pPr>
      <w:r>
        <w:rPr>
          <w:i/>
        </w:rPr>
        <w:t>Совместная деятельность</w:t>
      </w:r>
      <w:r>
        <w:t xml:space="preserve"> как одно из коммуникативных универсальных учебных действий обеспечивает сформированность у обучающихся следующих умений: </w:t>
      </w:r>
    </w:p>
    <w:p w:rsidR="00057684" w:rsidRDefault="002D4667">
      <w:pPr>
        <w:numPr>
          <w:ilvl w:val="0"/>
          <w:numId w:val="33"/>
        </w:numPr>
        <w:ind w:hanging="360"/>
      </w:pPr>
      <w: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057684" w:rsidRDefault="002D4667">
      <w:pPr>
        <w:numPr>
          <w:ilvl w:val="0"/>
          <w:numId w:val="33"/>
        </w:numPr>
        <w:ind w:hanging="360"/>
      </w:pPr>
      <w: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w:t>
      </w:r>
    </w:p>
    <w:p w:rsidR="00057684" w:rsidRDefault="002D4667">
      <w:pPr>
        <w:numPr>
          <w:ilvl w:val="0"/>
          <w:numId w:val="33"/>
        </w:numPr>
        <w:ind w:hanging="360"/>
      </w:pPr>
      <w:r>
        <w:t xml:space="preserve">ответственно выполнять свою часть работы; </w:t>
      </w:r>
    </w:p>
    <w:p w:rsidR="00057684" w:rsidRDefault="002D4667">
      <w:pPr>
        <w:numPr>
          <w:ilvl w:val="0"/>
          <w:numId w:val="33"/>
        </w:numPr>
        <w:ind w:hanging="360"/>
      </w:pPr>
      <w:r>
        <w:t xml:space="preserve">оценивать свой вклад в общий результат; </w:t>
      </w:r>
    </w:p>
    <w:p w:rsidR="00057684" w:rsidRDefault="002D4667">
      <w:pPr>
        <w:numPr>
          <w:ilvl w:val="0"/>
          <w:numId w:val="33"/>
        </w:numPr>
        <w:ind w:hanging="360"/>
      </w:pPr>
      <w:r>
        <w:t xml:space="preserve">выполнять совместные проектные задания с опорой на предложенные образцы. </w:t>
      </w:r>
    </w:p>
    <w:p w:rsidR="00057684" w:rsidRDefault="002D4667">
      <w:pPr>
        <w:ind w:left="0" w:right="5" w:firstLine="566"/>
      </w:pPr>
      <w:r>
        <w:t xml:space="preserve">Овладение </w:t>
      </w:r>
      <w:r>
        <w:rPr>
          <w:i/>
          <w:u w:val="single" w:color="000000"/>
        </w:rPr>
        <w:t>регулятивными универсальными учебными действиями</w:t>
      </w:r>
      <w:r>
        <w:t xml:space="preserve"> согласно ФГОС НОО предполагает формирование и оценку у обучающихся умений </w:t>
      </w:r>
      <w:r>
        <w:lastRenderedPageBreak/>
        <w:t xml:space="preserve">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 </w:t>
      </w:r>
    </w:p>
    <w:p w:rsidR="00057684" w:rsidRDefault="002D4667">
      <w:pPr>
        <w:ind w:left="0" w:right="9" w:firstLine="566"/>
      </w:pPr>
      <w:r>
        <w:t xml:space="preserve">Оценка достижения метапредметных результатов осуществляется как учителем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 </w:t>
      </w:r>
    </w:p>
    <w:p w:rsidR="00057684" w:rsidRDefault="002D4667">
      <w:pPr>
        <w:ind w:left="0" w:right="9" w:firstLine="566"/>
      </w:pPr>
      <w:r>
        <w:t xml:space="preserve">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w:t>
      </w:r>
    </w:p>
    <w:p w:rsidR="00057684" w:rsidRDefault="00057684">
      <w:pPr>
        <w:sectPr w:rsidR="00057684">
          <w:headerReference w:type="even" r:id="rId37"/>
          <w:headerReference w:type="default" r:id="rId38"/>
          <w:footerReference w:type="even" r:id="rId39"/>
          <w:footerReference w:type="default" r:id="rId40"/>
          <w:headerReference w:type="first" r:id="rId41"/>
          <w:footerReference w:type="first" r:id="rId42"/>
          <w:footnotePr>
            <w:numRestart w:val="eachPage"/>
          </w:footnotePr>
          <w:pgSz w:w="11906" w:h="16838"/>
          <w:pgMar w:top="998" w:right="843" w:bottom="1142" w:left="1419" w:header="711" w:footer="707" w:gutter="0"/>
          <w:cols w:space="720"/>
        </w:sectPr>
      </w:pPr>
    </w:p>
    <w:p w:rsidR="00057684" w:rsidRDefault="002D4667">
      <w:pPr>
        <w:ind w:left="279" w:right="563"/>
      </w:pPr>
      <w:r>
        <w:lastRenderedPageBreak/>
        <w:t>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 проектной деятельности.</w:t>
      </w:r>
      <w:r>
        <w:rPr>
          <w:rFonts w:ascii="Calibri" w:eastAsia="Calibri" w:hAnsi="Calibri" w:cs="Calibri"/>
          <w:sz w:val="22"/>
        </w:rPr>
        <w:t xml:space="preserve">  </w:t>
      </w:r>
    </w:p>
    <w:p w:rsidR="00057684" w:rsidRDefault="002D4667">
      <w:pPr>
        <w:ind w:left="269" w:right="563" w:firstLine="566"/>
      </w:pPr>
      <w:r>
        <w:t xml:space="preserve">Предметные результаты освоения ООП НОО с учетом специфики содержания учебных предметов ориентированы на применение знаний, умений и навыков обучающимися в учебных ситуациях и реальных жизненных условиях, а также на успешное обучение. </w:t>
      </w:r>
    </w:p>
    <w:p w:rsidR="00057684" w:rsidRDefault="002D4667">
      <w:pPr>
        <w:spacing w:after="1" w:line="270" w:lineRule="auto"/>
        <w:ind w:left="2262"/>
      </w:pPr>
      <w:r>
        <w:rPr>
          <w:b/>
        </w:rPr>
        <w:t xml:space="preserve">Процедуры оценки метапредметных результатов </w:t>
      </w:r>
    </w:p>
    <w:p w:rsidR="00057684" w:rsidRDefault="002D4667">
      <w:pPr>
        <w:ind w:left="269" w:right="563" w:firstLine="566"/>
      </w:pPr>
      <w:r>
        <w:t xml:space="preserve">Содержание и периодичность внутришкольного мониторинга по оценке достижения метапредметных результатов*:  </w:t>
      </w:r>
    </w:p>
    <w:p w:rsidR="00057684" w:rsidRDefault="002D4667">
      <w:pPr>
        <w:spacing w:after="0" w:line="259" w:lineRule="auto"/>
        <w:ind w:left="850" w:firstLine="0"/>
        <w:jc w:val="left"/>
      </w:pPr>
      <w:r>
        <w:t xml:space="preserve"> </w:t>
      </w:r>
    </w:p>
    <w:tbl>
      <w:tblPr>
        <w:tblStyle w:val="TableGrid"/>
        <w:tblW w:w="9856" w:type="dxa"/>
        <w:tblInd w:w="176" w:type="dxa"/>
        <w:tblCellMar>
          <w:left w:w="108" w:type="dxa"/>
          <w:right w:w="70" w:type="dxa"/>
        </w:tblCellMar>
        <w:tblLook w:val="04A0" w:firstRow="1" w:lastRow="0" w:firstColumn="1" w:lastColumn="0" w:noHBand="0" w:noVBand="1"/>
      </w:tblPr>
      <w:tblGrid>
        <w:gridCol w:w="1905"/>
        <w:gridCol w:w="1681"/>
        <w:gridCol w:w="864"/>
        <w:gridCol w:w="1836"/>
        <w:gridCol w:w="1835"/>
        <w:gridCol w:w="1735"/>
      </w:tblGrid>
      <w:tr w:rsidR="00057684">
        <w:trPr>
          <w:trHeight w:val="490"/>
        </w:trPr>
        <w:tc>
          <w:tcPr>
            <w:tcW w:w="1906" w:type="dxa"/>
            <w:vMerge w:val="restart"/>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center"/>
            </w:pPr>
            <w:r>
              <w:rPr>
                <w:b/>
                <w:sz w:val="24"/>
              </w:rPr>
              <w:t xml:space="preserve">Направление деятельности </w:t>
            </w:r>
          </w:p>
        </w:tc>
        <w:tc>
          <w:tcPr>
            <w:tcW w:w="1681" w:type="dxa"/>
            <w:vMerge w:val="restart"/>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center"/>
            </w:pPr>
            <w:r>
              <w:rPr>
                <w:b/>
                <w:sz w:val="24"/>
              </w:rPr>
              <w:t xml:space="preserve">Ответственн ые </w:t>
            </w:r>
          </w:p>
        </w:tc>
        <w:tc>
          <w:tcPr>
            <w:tcW w:w="8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 w:firstLine="259"/>
              <w:jc w:val="left"/>
            </w:pPr>
            <w:r>
              <w:rPr>
                <w:b/>
                <w:sz w:val="24"/>
              </w:rPr>
              <w:t xml:space="preserve">1 класс </w:t>
            </w:r>
          </w:p>
        </w:tc>
        <w:tc>
          <w:tcPr>
            <w:tcW w:w="183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9" w:firstLine="0"/>
              <w:jc w:val="center"/>
            </w:pPr>
            <w:r>
              <w:rPr>
                <w:b/>
                <w:sz w:val="24"/>
              </w:rPr>
              <w:t xml:space="preserve">2 класс </w:t>
            </w:r>
          </w:p>
        </w:tc>
        <w:tc>
          <w:tcPr>
            <w:tcW w:w="183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 w:firstLine="0"/>
              <w:jc w:val="center"/>
            </w:pPr>
            <w:r>
              <w:rPr>
                <w:b/>
                <w:sz w:val="24"/>
              </w:rPr>
              <w:t xml:space="preserve">3 класс </w:t>
            </w:r>
          </w:p>
        </w:tc>
        <w:tc>
          <w:tcPr>
            <w:tcW w:w="17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4" w:firstLine="0"/>
              <w:jc w:val="center"/>
            </w:pPr>
            <w:r>
              <w:rPr>
                <w:b/>
                <w:sz w:val="24"/>
              </w:rPr>
              <w:t xml:space="preserve">4 класс </w:t>
            </w:r>
          </w:p>
        </w:tc>
      </w:tr>
      <w:tr w:rsidR="00057684">
        <w:trPr>
          <w:trHeight w:val="252"/>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64"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3671" w:type="dxa"/>
            <w:gridSpan w:val="2"/>
            <w:tcBorders>
              <w:top w:val="single" w:sz="4" w:space="0" w:color="000000"/>
              <w:left w:val="nil"/>
              <w:bottom w:val="single" w:sz="4" w:space="0" w:color="000000"/>
              <w:right w:val="nil"/>
            </w:tcBorders>
          </w:tcPr>
          <w:p w:rsidR="00057684" w:rsidRDefault="002D4667">
            <w:pPr>
              <w:spacing w:after="0" w:line="259" w:lineRule="auto"/>
              <w:ind w:left="0" w:right="194" w:firstLine="0"/>
              <w:jc w:val="right"/>
            </w:pPr>
            <w:r>
              <w:rPr>
                <w:b/>
                <w:sz w:val="24"/>
              </w:rPr>
              <w:t xml:space="preserve">Форма мониторинга </w:t>
            </w:r>
          </w:p>
        </w:tc>
        <w:tc>
          <w:tcPr>
            <w:tcW w:w="17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596"/>
        </w:trPr>
        <w:tc>
          <w:tcPr>
            <w:tcW w:w="1906"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48" w:line="273" w:lineRule="auto"/>
              <w:ind w:left="0" w:firstLine="31"/>
              <w:jc w:val="left"/>
            </w:pPr>
            <w:r>
              <w:rPr>
                <w:sz w:val="24"/>
              </w:rPr>
              <w:t>Внутришкольн ый мониторинг «Оценка метапредметны</w:t>
            </w:r>
          </w:p>
          <w:p w:rsidR="00057684" w:rsidRDefault="002D4667">
            <w:pPr>
              <w:spacing w:after="16" w:line="259" w:lineRule="auto"/>
              <w:ind w:left="0" w:firstLine="0"/>
              <w:jc w:val="left"/>
            </w:pPr>
            <w:r>
              <w:rPr>
                <w:sz w:val="24"/>
              </w:rPr>
              <w:t xml:space="preserve">х результатов» </w:t>
            </w:r>
          </w:p>
          <w:p w:rsidR="00057684" w:rsidRDefault="002D4667">
            <w:pPr>
              <w:spacing w:after="0" w:line="259" w:lineRule="auto"/>
              <w:ind w:left="50" w:firstLine="0"/>
              <w:jc w:val="center"/>
            </w:pPr>
            <w:r>
              <w:rPr>
                <w:sz w:val="24"/>
              </w:rPr>
              <w:t xml:space="preserve"> </w:t>
            </w:r>
          </w:p>
        </w:tc>
        <w:tc>
          <w:tcPr>
            <w:tcW w:w="168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54" w:line="259" w:lineRule="auto"/>
              <w:ind w:left="48" w:firstLine="0"/>
              <w:jc w:val="left"/>
            </w:pPr>
            <w:r>
              <w:rPr>
                <w:sz w:val="24"/>
              </w:rPr>
              <w:t>Администрац</w:t>
            </w:r>
          </w:p>
          <w:p w:rsidR="00057684" w:rsidRDefault="002D4667">
            <w:pPr>
              <w:spacing w:after="0" w:line="259" w:lineRule="auto"/>
              <w:ind w:left="0" w:right="38" w:firstLine="0"/>
              <w:jc w:val="center"/>
            </w:pPr>
            <w:r>
              <w:rPr>
                <w:sz w:val="24"/>
              </w:rPr>
              <w:t xml:space="preserve">ия </w:t>
            </w:r>
          </w:p>
        </w:tc>
        <w:tc>
          <w:tcPr>
            <w:tcW w:w="8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 w:firstLine="0"/>
              <w:jc w:val="center"/>
            </w:pPr>
            <w:r>
              <w:rPr>
                <w:sz w:val="24"/>
              </w:rPr>
              <w:t xml:space="preserve"> </w:t>
            </w:r>
          </w:p>
        </w:tc>
        <w:tc>
          <w:tcPr>
            <w:tcW w:w="18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0" w:firstLine="0"/>
              <w:jc w:val="center"/>
            </w:pPr>
            <w:r>
              <w:rPr>
                <w:sz w:val="24"/>
              </w:rPr>
              <w:t xml:space="preserve">Диагностическ ая работа по оценке </w:t>
            </w:r>
          </w:p>
          <w:p w:rsidR="00057684" w:rsidRDefault="002D4667">
            <w:pPr>
              <w:spacing w:after="0" w:line="259" w:lineRule="auto"/>
              <w:ind w:left="0" w:firstLine="0"/>
              <w:jc w:val="center"/>
            </w:pPr>
            <w:r>
              <w:rPr>
                <w:sz w:val="24"/>
              </w:rPr>
              <w:t xml:space="preserve">читательской грамотности </w:t>
            </w:r>
          </w:p>
        </w:tc>
        <w:tc>
          <w:tcPr>
            <w:tcW w:w="18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11" w:hanging="11"/>
              <w:jc w:val="center"/>
            </w:pPr>
            <w:r>
              <w:rPr>
                <w:sz w:val="24"/>
              </w:rPr>
              <w:t xml:space="preserve">Диагностическ ая работа по оценке ИКТ </w:t>
            </w:r>
          </w:p>
          <w:p w:rsidR="00057684" w:rsidRDefault="002D4667">
            <w:pPr>
              <w:spacing w:after="0" w:line="259" w:lineRule="auto"/>
              <w:ind w:left="0" w:firstLine="0"/>
              <w:jc w:val="center"/>
            </w:pPr>
            <w:r>
              <w:rPr>
                <w:sz w:val="24"/>
              </w:rPr>
              <w:t xml:space="preserve">(цифровой) грамотности  </w:t>
            </w:r>
          </w:p>
        </w:tc>
        <w:tc>
          <w:tcPr>
            <w:tcW w:w="17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0" w:firstLine="0"/>
              <w:jc w:val="center"/>
            </w:pPr>
            <w:r>
              <w:rPr>
                <w:sz w:val="24"/>
              </w:rPr>
              <w:t xml:space="preserve">Письменная работа на </w:t>
            </w:r>
          </w:p>
          <w:p w:rsidR="00057684" w:rsidRDefault="002D4667">
            <w:pPr>
              <w:spacing w:after="0" w:line="259" w:lineRule="auto"/>
              <w:ind w:left="10"/>
              <w:jc w:val="center"/>
            </w:pPr>
            <w:r>
              <w:rPr>
                <w:sz w:val="24"/>
              </w:rPr>
              <w:t>межпредметно й основе по оценке УУД</w:t>
            </w:r>
            <w:r>
              <w:rPr>
                <w:b/>
                <w:sz w:val="24"/>
              </w:rPr>
              <w:t xml:space="preserve">  </w:t>
            </w:r>
          </w:p>
        </w:tc>
      </w:tr>
      <w:tr w:rsidR="00057684">
        <w:trPr>
          <w:trHeight w:val="250"/>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864"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3671" w:type="dxa"/>
            <w:gridSpan w:val="2"/>
            <w:tcBorders>
              <w:top w:val="single" w:sz="4" w:space="0" w:color="000000"/>
              <w:left w:val="nil"/>
              <w:bottom w:val="single" w:sz="4" w:space="0" w:color="000000"/>
              <w:right w:val="nil"/>
            </w:tcBorders>
          </w:tcPr>
          <w:p w:rsidR="00057684" w:rsidRDefault="002D4667">
            <w:pPr>
              <w:spacing w:after="0" w:line="259" w:lineRule="auto"/>
              <w:ind w:left="1164" w:firstLine="0"/>
              <w:jc w:val="left"/>
            </w:pPr>
            <w:r>
              <w:rPr>
                <w:b/>
                <w:sz w:val="24"/>
              </w:rPr>
              <w:t xml:space="preserve">Сроки проведения </w:t>
            </w:r>
          </w:p>
        </w:tc>
        <w:tc>
          <w:tcPr>
            <w:tcW w:w="17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90"/>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 w:firstLine="0"/>
              <w:jc w:val="center"/>
            </w:pPr>
            <w:r>
              <w:rPr>
                <w:sz w:val="24"/>
              </w:rPr>
              <w:t xml:space="preserve">- </w:t>
            </w:r>
          </w:p>
        </w:tc>
        <w:tc>
          <w:tcPr>
            <w:tcW w:w="18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9" w:firstLine="0"/>
              <w:jc w:val="center"/>
            </w:pPr>
            <w:r>
              <w:rPr>
                <w:sz w:val="24"/>
              </w:rPr>
              <w:t xml:space="preserve">Апрель </w:t>
            </w:r>
          </w:p>
          <w:p w:rsidR="00057684" w:rsidRDefault="002D4667">
            <w:pPr>
              <w:spacing w:after="0" w:line="259" w:lineRule="auto"/>
              <w:ind w:left="53" w:firstLine="0"/>
              <w:jc w:val="center"/>
            </w:pPr>
            <w:r>
              <w:rPr>
                <w:sz w:val="24"/>
              </w:rPr>
              <w:t xml:space="preserve"> </w:t>
            </w:r>
          </w:p>
        </w:tc>
        <w:tc>
          <w:tcPr>
            <w:tcW w:w="183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 w:firstLine="0"/>
              <w:jc w:val="center"/>
            </w:pPr>
            <w:r>
              <w:rPr>
                <w:sz w:val="24"/>
              </w:rPr>
              <w:t xml:space="preserve">Апрель </w:t>
            </w:r>
          </w:p>
        </w:tc>
        <w:tc>
          <w:tcPr>
            <w:tcW w:w="17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 w:firstLine="0"/>
              <w:jc w:val="center"/>
            </w:pPr>
            <w:r>
              <w:rPr>
                <w:sz w:val="24"/>
              </w:rPr>
              <w:t xml:space="preserve">Апрель </w:t>
            </w:r>
          </w:p>
        </w:tc>
      </w:tr>
    </w:tbl>
    <w:p w:rsidR="00057684" w:rsidRDefault="002D4667">
      <w:pPr>
        <w:spacing w:after="2" w:line="259" w:lineRule="auto"/>
        <w:ind w:left="7" w:firstLine="0"/>
        <w:jc w:val="center"/>
      </w:pPr>
      <w:r>
        <w:rPr>
          <w:sz w:val="24"/>
        </w:rPr>
        <w:t xml:space="preserve"> </w:t>
      </w:r>
    </w:p>
    <w:p w:rsidR="00057684" w:rsidRDefault="002D4667">
      <w:pPr>
        <w:spacing w:after="5" w:line="269" w:lineRule="auto"/>
        <w:ind w:left="269" w:right="567" w:firstLine="566"/>
      </w:pPr>
      <w:r>
        <w:rPr>
          <w:i/>
        </w:rPr>
        <w:t xml:space="preserve">*По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  </w:t>
      </w:r>
    </w:p>
    <w:p w:rsidR="00057684" w:rsidRDefault="002D4667">
      <w:pPr>
        <w:ind w:left="269" w:right="563" w:firstLine="566"/>
      </w:pPr>
      <w:r>
        <w:t xml:space="preserve">Административный контроль за достижением планируемых метапредметных результатов проводится один раз за учебный год во всех классах (кроме 1 класса), задания для формирования метапредметных результатов включены в содержание уроков, курсов, в том числе курсов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4 класса, с подробных анализом достижения результатов освоения ООП, в том числе метапредметных. </w:t>
      </w:r>
      <w:r>
        <w:rPr>
          <w:i/>
        </w:rPr>
        <w:t xml:space="preserve"> </w:t>
      </w:r>
    </w:p>
    <w:p w:rsidR="00057684" w:rsidRDefault="002D4667">
      <w:pPr>
        <w:ind w:left="269" w:right="563" w:firstLine="566"/>
      </w:pPr>
      <w:r>
        <w:lastRenderedPageBreak/>
        <w:t xml:space="preserve">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  </w:t>
      </w:r>
    </w:p>
    <w:p w:rsidR="00057684" w:rsidRDefault="002D4667">
      <w:pPr>
        <w:ind w:left="269" w:right="563" w:firstLine="566"/>
      </w:pPr>
      <w:r>
        <w:t xml:space="preserve">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сформированности метапредметных результатов (форма является Приложением к ООП): анализ овладения теми или иными универсальными учебными действиями.  </w:t>
      </w:r>
    </w:p>
    <w:p w:rsidR="00057684" w:rsidRDefault="002D4667">
      <w:pPr>
        <w:ind w:left="860" w:right="4361"/>
        <w:jc w:val="left"/>
      </w:pPr>
      <w:r>
        <w:t xml:space="preserve">2 балла – умение сформировано полностью, 1 балл – умение сформировано частично,  0 – умение не сформировано.  </w:t>
      </w:r>
    </w:p>
    <w:p w:rsidR="00057684" w:rsidRDefault="002D4667">
      <w:pPr>
        <w:ind w:left="269" w:right="563" w:firstLine="566"/>
      </w:pPr>
      <w:r>
        <w:t xml:space="preserve">При преобладании оценок «2 балла» – 70-100% делается вывод: «Обучающийся успешно осваивает метапредметные результаты».  </w:t>
      </w:r>
    </w:p>
    <w:p w:rsidR="00057684" w:rsidRDefault="002D4667">
      <w:pPr>
        <w:ind w:left="269" w:right="563" w:firstLine="566"/>
      </w:pPr>
      <w:r>
        <w:t xml:space="preserve">При преобладании оценок «1 балл» - 70-100%, при условии 30-0% «2балла» делается вывод: «Обучающийся осваивает метапредметные результаты». </w:t>
      </w:r>
    </w:p>
    <w:p w:rsidR="00057684" w:rsidRDefault="002D4667">
      <w:pPr>
        <w:ind w:left="269" w:right="563" w:firstLine="566"/>
      </w:pPr>
      <w:r>
        <w:t xml:space="preserve">При преобладании оценок «1 балл» - 70-100%, остальные «0 баллов» делается вывод: «Обучающемуся необходима помощь в освоении метапредметных результатов». </w:t>
      </w:r>
    </w:p>
    <w:p w:rsidR="00057684" w:rsidRDefault="002D4667">
      <w:pPr>
        <w:ind w:left="269" w:right="563" w:firstLine="566"/>
      </w:pPr>
      <w:r>
        <w:t xml:space="preserve">При преобладании оценок «0 баллов» - 70-100% делается вывод: «Обучающийся не осваивает метапредметные результаты, необходима коррекция деятельности». </w:t>
      </w:r>
    </w:p>
    <w:p w:rsidR="00057684" w:rsidRDefault="002D4667">
      <w:pPr>
        <w:ind w:left="269" w:right="563" w:firstLine="566"/>
      </w:pPr>
      <w:r>
        <w:t xml:space="preserve">При использовании измерительных материалов с имеющимися критериями оценивания оценка метапредметных результатов проводится на их основе.  </w:t>
      </w:r>
    </w:p>
    <w:p w:rsidR="00057684" w:rsidRDefault="002D4667">
      <w:pPr>
        <w:spacing w:after="85" w:line="259" w:lineRule="auto"/>
        <w:ind w:left="850" w:firstLine="0"/>
        <w:jc w:val="left"/>
      </w:pPr>
      <w:r>
        <w:t xml:space="preserve"> </w:t>
      </w:r>
    </w:p>
    <w:p w:rsidR="00057684" w:rsidRDefault="002D4667">
      <w:pPr>
        <w:pStyle w:val="1"/>
        <w:spacing w:after="56"/>
        <w:ind w:left="927" w:right="631"/>
      </w:pPr>
      <w:r>
        <w:t xml:space="preserve">Оценка личностных достижений </w:t>
      </w:r>
    </w:p>
    <w:p w:rsidR="00057684" w:rsidRDefault="002D4667">
      <w:pPr>
        <w:ind w:left="269" w:right="563" w:firstLine="566"/>
      </w:pPr>
      <w:r>
        <w:rPr>
          <w:b/>
        </w:rPr>
        <w:t>Целью</w:t>
      </w:r>
      <w:r>
        <w:t xml:space="preserve"> оценки личностных достижений обучающихся является получение общего представления о воспитательной деятельности образовательной организации и ее влиянии на коллектив обучающихся. </w:t>
      </w:r>
    </w:p>
    <w:p w:rsidR="00057684" w:rsidRDefault="002D4667">
      <w:pPr>
        <w:ind w:left="269" w:right="563" w:firstLine="566"/>
      </w:pPr>
      <w:r>
        <w:t xml:space="preserve">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 </w:t>
      </w:r>
    </w:p>
    <w:p w:rsidR="00057684" w:rsidRDefault="002D4667">
      <w:pPr>
        <w:ind w:left="269" w:right="563" w:firstLine="566"/>
      </w:pPr>
      <w:r>
        <w:t xml:space="preserve">Личностные достижения обучающихся, освоивших ООП НОО, включают две группы результатов: </w:t>
      </w:r>
    </w:p>
    <w:p w:rsidR="00057684" w:rsidRDefault="002D4667">
      <w:pPr>
        <w:numPr>
          <w:ilvl w:val="0"/>
          <w:numId w:val="34"/>
        </w:numPr>
        <w:ind w:right="563" w:hanging="360"/>
      </w:pPr>
      <w:r>
        <w:lastRenderedPageBreak/>
        <w:t xml:space="preserve">основы российской гражданской идентичности, ценностные установки и социально значимые качества личности; </w:t>
      </w:r>
    </w:p>
    <w:p w:rsidR="00057684" w:rsidRDefault="002D4667">
      <w:pPr>
        <w:numPr>
          <w:ilvl w:val="0"/>
          <w:numId w:val="34"/>
        </w:numPr>
        <w:ind w:right="563" w:hanging="360"/>
      </w:pPr>
      <w:r>
        <w:t xml:space="preserve">готовность обучающихся к саморазвитию, мотивация к познанию и обучению, активное участие в социально значимой деятельности. </w:t>
      </w:r>
    </w:p>
    <w:p w:rsidR="00057684" w:rsidRDefault="002D4667">
      <w:pPr>
        <w:numPr>
          <w:ilvl w:val="0"/>
          <w:numId w:val="34"/>
        </w:numPr>
        <w:ind w:right="563" w:hanging="360"/>
      </w:pPr>
      <w:r>
        <w:t xml:space="preserve">Учитывая особенности групп личностных результатов, педагогический работник может осуществлять только оценку следующих качеств: </w:t>
      </w:r>
    </w:p>
    <w:p w:rsidR="00057684" w:rsidRDefault="002D4667">
      <w:pPr>
        <w:numPr>
          <w:ilvl w:val="0"/>
          <w:numId w:val="34"/>
        </w:numPr>
        <w:ind w:right="563" w:hanging="360"/>
      </w:pPr>
      <w:r>
        <w:t xml:space="preserve">наличие и характеристика мотива познания и учения; </w:t>
      </w:r>
    </w:p>
    <w:p w:rsidR="00057684" w:rsidRDefault="002D4667">
      <w:pPr>
        <w:numPr>
          <w:ilvl w:val="0"/>
          <w:numId w:val="34"/>
        </w:numPr>
        <w:ind w:right="563" w:hanging="360"/>
      </w:pPr>
      <w:r>
        <w:t xml:space="preserve">наличие умений принимать и удерживать учебную задачу, планировать учебные действия; </w:t>
      </w:r>
    </w:p>
    <w:p w:rsidR="00057684" w:rsidRDefault="002D4667">
      <w:pPr>
        <w:numPr>
          <w:ilvl w:val="0"/>
          <w:numId w:val="34"/>
        </w:numPr>
        <w:ind w:right="563" w:hanging="360"/>
      </w:pPr>
      <w:r>
        <w:t xml:space="preserve">способность осуществлять самоконтроль и самооценку. </w:t>
      </w:r>
    </w:p>
    <w:p w:rsidR="00057684" w:rsidRDefault="002D4667">
      <w:pPr>
        <w:spacing w:after="27" w:line="269" w:lineRule="auto"/>
        <w:ind w:left="269" w:right="566" w:firstLine="566"/>
      </w:pPr>
      <w:r>
        <w:rPr>
          <w:i/>
        </w:rPr>
        <w:t xml:space="preserve">Диагностические задания, устанавливающие уровень этих качеств, интегрированы с заданиями по оценке метапредметных регулятивных универсальных учебных действий.  </w:t>
      </w:r>
    </w:p>
    <w:p w:rsidR="00057684" w:rsidRDefault="002D4667">
      <w:pPr>
        <w:ind w:left="269" w:right="563" w:firstLine="566"/>
      </w:pPr>
      <w:r>
        <w:t xml:space="preserve">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Оценивание личностных результатов образовательной деятельности в ходе внешних и внутренних мониторингов осуществляется при помощи инструментов, разработанных централизованно на федеральном или региональном уровнях.  </w:t>
      </w:r>
    </w:p>
    <w:p w:rsidR="00057684" w:rsidRDefault="002D4667">
      <w:pPr>
        <w:ind w:left="269" w:right="563" w:firstLine="566"/>
      </w:pPr>
      <w:r>
        <w:t xml:space="preserve">Классный руководитель может фиксировать результаты наблюдений в ходе учебных занятий и внеурочной деятельности в портфолио в конце учебного года для оценки динамики формирования личностных результатов. (Форма фиксирования может быть разнообразной: анкетирование, характеристика, лист оценки и т.д.) </w:t>
      </w:r>
    </w:p>
    <w:p w:rsidR="00057684" w:rsidRDefault="002D4667">
      <w:pPr>
        <w:spacing w:after="1" w:line="270" w:lineRule="auto"/>
        <w:ind w:left="2118"/>
      </w:pPr>
      <w:r>
        <w:rPr>
          <w:b/>
        </w:rPr>
        <w:t xml:space="preserve">Особенности оценки функциональной грамотности </w:t>
      </w:r>
    </w:p>
    <w:p w:rsidR="00057684" w:rsidRDefault="002D4667">
      <w:pPr>
        <w:ind w:left="269" w:right="563" w:firstLine="566"/>
      </w:pPr>
      <w:r>
        <w:t xml:space="preserve">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  </w:t>
      </w:r>
    </w:p>
    <w:p w:rsidR="00057684" w:rsidRDefault="002D4667">
      <w:pPr>
        <w:ind w:left="269" w:right="563" w:firstLine="566"/>
      </w:pPr>
      <w:r>
        <w:t xml:space="preserve">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 мышления и других составляющих, отнесенных к функциональной грамотности) имеют сложный комплексный </w:t>
      </w:r>
      <w:r>
        <w:lastRenderedPageBreak/>
        <w:t xml:space="preserve">характер и осуществляются практически на всех учебных предметах, в урочной и внеурочной деятельности.  </w:t>
      </w:r>
    </w:p>
    <w:p w:rsidR="00057684" w:rsidRDefault="002D4667">
      <w:pPr>
        <w:ind w:left="269" w:right="563" w:firstLine="566"/>
      </w:pPr>
      <w:r>
        <w:t xml:space="preserve">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  </w:t>
      </w:r>
    </w:p>
    <w:p w:rsidR="00057684" w:rsidRDefault="002D4667">
      <w:pPr>
        <w:ind w:left="269" w:right="563" w:firstLine="566"/>
      </w:pPr>
      <w:r>
        <w:t xml:space="preserve">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 ситуация, как правило, близкая и понятная обучающемуся. Используются разные форматы представления информации: рисунки, таблицы, диаграммы, комиксы и др.  </w:t>
      </w:r>
    </w:p>
    <w:p w:rsidR="00057684" w:rsidRDefault="002D4667">
      <w:pPr>
        <w:ind w:left="269" w:right="563" w:firstLine="566"/>
      </w:pPr>
      <w:r>
        <w:t xml:space="preserve">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 а также компетенции, например, на уроках естественно-научного цикла формируются умения объяснять наблюдаемые явления, проводить исследования и интерпретировать полученные результаты.  </w:t>
      </w:r>
    </w:p>
    <w:p w:rsidR="00057684" w:rsidRDefault="002D4667">
      <w:pPr>
        <w:ind w:left="269" w:right="563" w:firstLine="566"/>
      </w:pPr>
      <w:r>
        <w:t xml:space="preserve">На всех предметах обучающиеся работают с информацией, представленной в различном виде, и решают специфические для данного предмета задачи. По результатам выполнения отдельных заданий нельзя делать вывод о сформированности функциональной грамотности.  </w:t>
      </w:r>
    </w:p>
    <w:p w:rsidR="00057684" w:rsidRDefault="002D4667">
      <w:pPr>
        <w:ind w:left="269" w:right="563" w:firstLine="566"/>
      </w:pPr>
      <w:r>
        <w:t xml:space="preserve">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  </w:t>
      </w:r>
      <w:r>
        <w:rPr>
          <w:color w:val="FF0000"/>
        </w:rPr>
        <w:t xml:space="preserve"> </w:t>
      </w:r>
    </w:p>
    <w:p w:rsidR="00057684" w:rsidRDefault="002D4667">
      <w:pPr>
        <w:ind w:left="269" w:right="563" w:firstLine="566"/>
      </w:pPr>
      <w:r>
        <w:t xml:space="preserve">В построении данной шкалы свой вклад вносят задания на оценку сформированности знаний и понимания их применения в различных учебных и внеучебных ситуациях. Успешное выполнение заданий на применение освоенного учебного материала во внеучебном контексте позволяет определить высший уровень достижений по данному предмету.  </w:t>
      </w:r>
    </w:p>
    <w:p w:rsidR="00057684" w:rsidRDefault="002D4667">
      <w:pPr>
        <w:ind w:left="269" w:right="563" w:firstLine="566"/>
      </w:pPr>
      <w:r>
        <w:t xml:space="preserve">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 </w:t>
      </w:r>
    </w:p>
    <w:p w:rsidR="00057684" w:rsidRDefault="002D4667">
      <w:pPr>
        <w:pStyle w:val="1"/>
        <w:ind w:left="927" w:right="632"/>
      </w:pPr>
      <w:r>
        <w:lastRenderedPageBreak/>
        <w:t xml:space="preserve">Промежуточная аттестация </w:t>
      </w:r>
    </w:p>
    <w:p w:rsidR="00057684" w:rsidRDefault="002D4667">
      <w:pPr>
        <w:ind w:left="269" w:right="563" w:firstLine="566"/>
      </w:pPr>
      <w:r>
        <w:t xml:space="preserve">Освоение образовательной программы основного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 нормативным актом «Положение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  </w:t>
      </w:r>
    </w:p>
    <w:p w:rsidR="00057684" w:rsidRDefault="002D4667">
      <w:pPr>
        <w:spacing w:after="81" w:line="259" w:lineRule="auto"/>
        <w:ind w:left="850" w:firstLine="0"/>
        <w:jc w:val="left"/>
      </w:pPr>
      <w:r>
        <w:t xml:space="preserve"> </w:t>
      </w:r>
    </w:p>
    <w:p w:rsidR="00057684" w:rsidRDefault="002D4667">
      <w:pPr>
        <w:pStyle w:val="1"/>
        <w:ind w:left="927" w:right="631"/>
      </w:pPr>
      <w:r>
        <w:t xml:space="preserve">Итоговая оценка </w:t>
      </w:r>
    </w:p>
    <w:p w:rsidR="00057684" w:rsidRDefault="002D4667">
      <w:pPr>
        <w:ind w:left="269" w:right="563" w:firstLine="566"/>
      </w:pPr>
      <w:r>
        <w:t xml:space="preserve">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учетом формируемых метапредметных действий.  </w:t>
      </w:r>
    </w:p>
    <w:p w:rsidR="00057684" w:rsidRDefault="002D4667">
      <w:pPr>
        <w:spacing w:after="1" w:line="270" w:lineRule="auto"/>
        <w:ind w:left="1302"/>
      </w:pPr>
      <w:r>
        <w:rPr>
          <w:b/>
        </w:rPr>
        <w:t xml:space="preserve">Внешние процедуры системы оценки планируемых результатов </w:t>
      </w:r>
    </w:p>
    <w:p w:rsidR="00057684" w:rsidRDefault="002D4667">
      <w:pPr>
        <w:ind w:left="269" w:right="563" w:firstLine="566"/>
      </w:pPr>
      <w:r>
        <w:t xml:space="preserve">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  </w:t>
      </w:r>
    </w:p>
    <w:p w:rsidR="00057684" w:rsidRDefault="002D4667">
      <w:pPr>
        <w:ind w:left="269" w:right="563" w:firstLine="566"/>
      </w:pPr>
      <w:r>
        <w:t xml:space="preserve">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ОО, так и на базе других образовательных организаций.  </w:t>
      </w:r>
    </w:p>
    <w:p w:rsidR="00057684" w:rsidRDefault="002D4667">
      <w:pPr>
        <w:ind w:left="269" w:right="563" w:firstLine="566"/>
      </w:pPr>
      <w:r>
        <w:rPr>
          <w:b/>
        </w:rPr>
        <w:t>Национальные сопоставительные исследования качества общего образования</w:t>
      </w:r>
      <w:r>
        <w:t xml:space="preserve"> (далее - национальные исследования) проводятся в целях оценки достижения обучающимися личностных, предметных, метапредметных результатов освоения основных образовательных программ, оценки воспитательной работы образовательной организации и оценки уровня функциональной грамотности обучающихся. </w:t>
      </w:r>
    </w:p>
    <w:p w:rsidR="00057684" w:rsidRDefault="002D4667">
      <w:pPr>
        <w:ind w:left="269" w:right="563" w:firstLine="566"/>
      </w:pPr>
      <w:r>
        <w:rPr>
          <w:b/>
        </w:rPr>
        <w:t>Всероссийские проверочные работы</w:t>
      </w:r>
      <w:r>
        <w:t xml:space="preserve"> в образовательных организациях, осуществляющих образовательную деятельность по основным общеобразовательным программам (далее - всероссийские проверочные работы), проводятся в целях осуществления мониторинга уровня и качества </w:t>
      </w:r>
      <w:r>
        <w:lastRenderedPageBreak/>
        <w:t xml:space="preserve">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 </w:t>
      </w:r>
    </w:p>
    <w:p w:rsidR="00057684" w:rsidRDefault="002D4667">
      <w:pPr>
        <w:ind w:left="269" w:right="563" w:firstLine="566"/>
      </w:pPr>
      <w:r>
        <w:rPr>
          <w:b/>
        </w:rPr>
        <w:t>Международные сопоставительные исследования качества общего образования</w:t>
      </w:r>
      <w:r>
        <w:t xml:space="preserve"> (далее - международные исследования) проводятся в целях непрерывного системного анализа и оценки состояния и перспектив развития системы образования Российской Федерации. </w:t>
      </w:r>
    </w:p>
    <w:p w:rsidR="00057684" w:rsidRDefault="002D4667">
      <w:pPr>
        <w:ind w:left="269" w:right="563" w:firstLine="566"/>
      </w:pPr>
      <w:r>
        <w:t xml:space="preserve">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 </w:t>
      </w:r>
    </w:p>
    <w:p w:rsidR="00057684" w:rsidRDefault="002D4667">
      <w:pPr>
        <w:ind w:left="269" w:right="563" w:firstLine="566"/>
      </w:pPr>
      <w:r>
        <w:t xml:space="preserve">Мероприятия по оценке качества образования включаются в расписание учебных занятий. </w:t>
      </w:r>
    </w:p>
    <w:p w:rsidR="00057684" w:rsidRDefault="002D4667">
      <w:pPr>
        <w:ind w:left="269" w:right="563" w:firstLine="566"/>
      </w:pPr>
      <w:r>
        <w:t xml:space="preserve">Мероприятия по оценке качества образования могут использоваться в качестве мероприятий текущего контроля успеваемости и промежуточной аттестации обучающихся, проводимых в рамках реализации образовательной программы. </w:t>
      </w:r>
    </w:p>
    <w:p w:rsidR="00057684" w:rsidRDefault="002D4667">
      <w:pPr>
        <w:spacing w:after="82" w:line="259" w:lineRule="auto"/>
        <w:ind w:left="850" w:firstLine="0"/>
        <w:jc w:val="left"/>
      </w:pPr>
      <w:r>
        <w:t xml:space="preserve"> </w:t>
      </w:r>
    </w:p>
    <w:p w:rsidR="00057684" w:rsidRDefault="002D4667">
      <w:pPr>
        <w:numPr>
          <w:ilvl w:val="0"/>
          <w:numId w:val="35"/>
        </w:numPr>
        <w:spacing w:after="57" w:line="270" w:lineRule="auto"/>
        <w:ind w:hanging="360"/>
      </w:pPr>
      <w:r>
        <w:rPr>
          <w:b/>
        </w:rPr>
        <w:t xml:space="preserve">СОДЕРЖАТЕЛЬНЫЙ РАЗДЕЛ  </w:t>
      </w:r>
    </w:p>
    <w:p w:rsidR="00057684" w:rsidRDefault="002D4667">
      <w:pPr>
        <w:spacing w:after="0" w:line="323" w:lineRule="auto"/>
        <w:ind w:left="4817" w:hanging="3185"/>
      </w:pPr>
      <w:r>
        <w:rPr>
          <w:b/>
        </w:rPr>
        <w:t>2.1.</w:t>
      </w:r>
      <w:r>
        <w:rPr>
          <w:rFonts w:ascii="Arial" w:eastAsia="Arial" w:hAnsi="Arial" w:cs="Arial"/>
          <w:b/>
        </w:rPr>
        <w:t xml:space="preserve"> </w:t>
      </w:r>
      <w:r>
        <w:rPr>
          <w:rFonts w:ascii="Arial" w:eastAsia="Arial" w:hAnsi="Arial" w:cs="Arial"/>
          <w:b/>
        </w:rPr>
        <w:tab/>
      </w:r>
      <w:r>
        <w:rPr>
          <w:b/>
        </w:rPr>
        <w:t xml:space="preserve">Рабочие программы учебных предметов, учебных курсов, учебных модулей </w:t>
      </w:r>
    </w:p>
    <w:p w:rsidR="00057684" w:rsidRDefault="002D4667">
      <w:pPr>
        <w:ind w:left="269" w:right="563" w:firstLine="566"/>
      </w:pPr>
      <w:r>
        <w:t xml:space="preserve">В ООП НОО предусмотрено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 "Труд (технология)" (п.171.18 ФОП НОО). В соответствии с пунктом 6.4. статьи 12 Закона «Об образовании в Российской Федерации) такая учебнометодическая документация не разрабатывается". </w:t>
      </w:r>
    </w:p>
    <w:p w:rsidR="00057684" w:rsidRDefault="002D4667">
      <w:pPr>
        <w:ind w:left="269" w:right="563" w:firstLine="566"/>
      </w:pPr>
      <w:r>
        <w:t xml:space="preserve">По остальным предметам учебного плана начального общего образования школа на основании решения педагогического совета (протокол № 01/01-33 от 28 августа 2026 года) приняла решение использовать федеральные рабочие программы. </w:t>
      </w:r>
    </w:p>
    <w:p w:rsidR="00057684" w:rsidRDefault="002D4667">
      <w:pPr>
        <w:ind w:left="269" w:right="563" w:firstLine="566"/>
      </w:pPr>
      <w:r>
        <w:t xml:space="preserve">Рабочие программы учебных предметов, учебных курсов, учебных модулей, курсов внеурочной деятельности являются частью образовательной программы начального общего образования. </w:t>
      </w:r>
    </w:p>
    <w:p w:rsidR="00057684" w:rsidRDefault="002D4667">
      <w:pPr>
        <w:ind w:left="269" w:right="563" w:firstLine="566"/>
      </w:pPr>
      <w:r>
        <w:lastRenderedPageBreak/>
        <w:t xml:space="preserve">В данной ООП рабочие программы учебных предметов использованы из ФОП НОО и дополнены общим тематическим планированием для соблюдения структуры рабочих программ в соответствии с ФГОС НОО.  </w:t>
      </w:r>
    </w:p>
    <w:p w:rsidR="00057684" w:rsidRDefault="002D4667">
      <w:pPr>
        <w:ind w:left="269" w:right="563" w:firstLine="566"/>
      </w:pPr>
      <w:r>
        <w:t xml:space="preserve">Учитель, при разработке рабочей программы учебного предмета, использует содержание учебного предмета, планируемые результаты в соответствии с данным разделом образовательной программы. Тематическое планирование в рабочих программах учителей разрабатываются с учётом распределённых часов на каждый предмет по учебному плану на текущий учебный год.  </w:t>
      </w:r>
    </w:p>
    <w:p w:rsidR="00057684" w:rsidRDefault="002D4667">
      <w:pPr>
        <w:spacing w:after="80" w:line="259" w:lineRule="auto"/>
        <w:ind w:left="850" w:firstLine="0"/>
        <w:jc w:val="left"/>
      </w:pPr>
      <w:r>
        <w:t xml:space="preserve"> </w:t>
      </w:r>
    </w:p>
    <w:p w:rsidR="00057684" w:rsidRDefault="002D4667">
      <w:pPr>
        <w:spacing w:after="57" w:line="270" w:lineRule="auto"/>
        <w:ind w:left="4858" w:hanging="3233"/>
      </w:pPr>
      <w:r>
        <w:rPr>
          <w:b/>
        </w:rPr>
        <w:t>2.1.1.</w:t>
      </w:r>
      <w:r>
        <w:rPr>
          <w:rFonts w:ascii="Arial" w:eastAsia="Arial" w:hAnsi="Arial" w:cs="Arial"/>
          <w:b/>
        </w:rPr>
        <w:t xml:space="preserve"> </w:t>
      </w:r>
      <w:r>
        <w:rPr>
          <w:b/>
        </w:rPr>
        <w:t xml:space="preserve">Федеральная рабочая программа по учебному предмету «Русский язык». </w:t>
      </w:r>
    </w:p>
    <w:p w:rsidR="00057684" w:rsidRDefault="002D4667">
      <w:pPr>
        <w:ind w:left="269" w:right="563" w:firstLine="566"/>
      </w:pPr>
      <w:r>
        <w:t xml:space="preserve">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w:t>
      </w:r>
    </w:p>
    <w:p w:rsidR="00057684" w:rsidRDefault="002D4667">
      <w:pPr>
        <w:ind w:left="269" w:right="563" w:firstLine="566"/>
      </w:pPr>
      <w:r>
        <w:t xml:space="preserve">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 </w:t>
      </w:r>
    </w:p>
    <w:p w:rsidR="00057684" w:rsidRDefault="002D4667">
      <w:pPr>
        <w:ind w:left="269" w:right="563" w:firstLine="566"/>
      </w:pPr>
      <w:r>
        <w:t xml:space="preserve">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 </w:t>
      </w:r>
    </w:p>
    <w:p w:rsidR="00057684" w:rsidRDefault="002D4667">
      <w:pPr>
        <w:ind w:left="269" w:right="563" w:firstLine="566"/>
      </w:pPr>
      <w: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057684" w:rsidRDefault="002D4667">
      <w:pPr>
        <w:spacing w:after="0" w:line="259" w:lineRule="auto"/>
        <w:ind w:left="850" w:firstLine="0"/>
        <w:jc w:val="left"/>
      </w:pPr>
      <w:r>
        <w:rPr>
          <w:b/>
        </w:rPr>
        <w:t xml:space="preserve"> </w:t>
      </w:r>
    </w:p>
    <w:p w:rsidR="00057684" w:rsidRDefault="002D4667">
      <w:pPr>
        <w:spacing w:after="1" w:line="270" w:lineRule="auto"/>
        <w:ind w:left="860"/>
      </w:pPr>
      <w:r>
        <w:rPr>
          <w:b/>
        </w:rPr>
        <w:t xml:space="preserve">Пояснительная записка. </w:t>
      </w:r>
    </w:p>
    <w:p w:rsidR="00057684" w:rsidRDefault="002D4667">
      <w:pPr>
        <w:ind w:left="269" w:right="563" w:firstLine="566"/>
      </w:pPr>
      <w:r>
        <w:t xml:space="preserve">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 </w:t>
      </w:r>
    </w:p>
    <w:p w:rsidR="00057684" w:rsidRDefault="002D4667">
      <w:pPr>
        <w:ind w:left="269" w:right="563" w:firstLine="566"/>
      </w:pPr>
      <w:r>
        <w:lastRenderedPageBreak/>
        <w:t xml:space="preserve">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  </w:t>
      </w:r>
    </w:p>
    <w:p w:rsidR="00057684" w:rsidRDefault="002D4667">
      <w:pPr>
        <w:ind w:left="269" w:right="563" w:firstLine="566"/>
      </w:pPr>
      <w:r>
        <w:t xml:space="preserve">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 </w:t>
      </w:r>
    </w:p>
    <w:p w:rsidR="00057684" w:rsidRDefault="002D4667">
      <w:pPr>
        <w:ind w:left="269" w:right="563" w:firstLine="566"/>
      </w:pPr>
      <w:r>
        <w:t xml:space="preserve">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w:t>
      </w:r>
    </w:p>
    <w:p w:rsidR="00057684" w:rsidRDefault="002D4667">
      <w:pPr>
        <w:ind w:left="269" w:right="563" w:firstLine="566"/>
      </w:pPr>
      <w:r>
        <w:t xml:space="preserve">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 </w:t>
      </w:r>
    </w:p>
    <w:p w:rsidR="00057684" w:rsidRDefault="002D4667">
      <w:pPr>
        <w:ind w:left="269" w:right="563" w:firstLine="566"/>
      </w:pPr>
      <w:r>
        <w:t xml:space="preserve">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w:t>
      </w:r>
    </w:p>
    <w:p w:rsidR="00057684" w:rsidRDefault="002D4667">
      <w:pPr>
        <w:ind w:left="279" w:right="563"/>
      </w:pPr>
      <w:r>
        <w:lastRenderedPageBreak/>
        <w:t xml:space="preserve">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rsidR="00057684" w:rsidRDefault="002D4667">
      <w:pPr>
        <w:ind w:left="269" w:right="563" w:firstLine="566"/>
      </w:pPr>
      <w:r>
        <w:t xml:space="preserve">Изучение русского языка направлено на достижение следующих целей: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 развитие функциональной грамотности, готовности к успешному взаимодействию с изменяющимся миром и дальнейшему успешному образованию. </w:t>
      </w:r>
    </w:p>
    <w:p w:rsidR="00057684" w:rsidRDefault="002D4667">
      <w:pPr>
        <w:ind w:left="269" w:right="563" w:firstLine="566"/>
      </w:pPr>
      <w:r>
        <w:t xml:space="preserve">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 </w:t>
      </w:r>
    </w:p>
    <w:p w:rsidR="00057684" w:rsidRDefault="002D4667">
      <w:pPr>
        <w:ind w:left="269" w:right="563" w:firstLine="566"/>
      </w:pPr>
      <w:r>
        <w:t xml:space="preserve">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 </w:t>
      </w:r>
    </w:p>
    <w:p w:rsidR="00057684" w:rsidRDefault="002D4667">
      <w:pPr>
        <w:ind w:left="860" w:right="563"/>
      </w:pPr>
      <w:r>
        <w:t xml:space="preserve">Программа по русскому языку позволит педагогическому работнику: </w:t>
      </w:r>
    </w:p>
    <w:p w:rsidR="00057684" w:rsidRDefault="002D4667">
      <w:pPr>
        <w:numPr>
          <w:ilvl w:val="0"/>
          <w:numId w:val="36"/>
        </w:numPr>
        <w:ind w:right="563" w:hanging="360"/>
      </w:pPr>
      <w:r>
        <w:lastRenderedPageBreak/>
        <w:t xml:space="preserve">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 </w:t>
      </w:r>
    </w:p>
    <w:p w:rsidR="00057684" w:rsidRDefault="002D4667">
      <w:pPr>
        <w:numPr>
          <w:ilvl w:val="0"/>
          <w:numId w:val="36"/>
        </w:numPr>
        <w:ind w:right="563" w:hanging="360"/>
      </w:pPr>
      <w:r>
        <w:t xml:space="preserve">определить и структурировать планируемые результаты обучения и содержание русского языка по годам обучения в соответствии с ФГОС НОО; </w:t>
      </w:r>
    </w:p>
    <w:p w:rsidR="00057684" w:rsidRDefault="002D4667">
      <w:pPr>
        <w:numPr>
          <w:ilvl w:val="0"/>
          <w:numId w:val="36"/>
        </w:numPr>
        <w:ind w:right="563" w:hanging="360"/>
      </w:pPr>
      <w:r>
        <w:t xml:space="preserve">разработать календарно­тематическое планирование с учётом особенностей конкретного класса. </w:t>
      </w:r>
    </w:p>
    <w:p w:rsidR="00057684" w:rsidRDefault="002D4667">
      <w:pPr>
        <w:ind w:left="269" w:right="563" w:firstLine="566"/>
      </w:pPr>
      <w:r>
        <w:t xml:space="preserve">В программе по русскому языку определяются </w:t>
      </w:r>
      <w:r>
        <w:rPr>
          <w:b/>
        </w:rPr>
        <w:t>цели</w:t>
      </w:r>
      <w:r>
        <w:t xml:space="preserve">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w:t>
      </w:r>
    </w:p>
    <w:p w:rsidR="00057684" w:rsidRDefault="002D4667">
      <w:pPr>
        <w:ind w:left="269" w:right="563" w:firstLine="566"/>
      </w:pPr>
      <w:r>
        <w:t xml:space="preserve">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 </w:t>
      </w:r>
    </w:p>
    <w:p w:rsidR="00057684" w:rsidRDefault="002D4667">
      <w:pPr>
        <w:ind w:left="269" w:right="563" w:firstLine="566"/>
      </w:pPr>
      <w:r>
        <w:t xml:space="preserve">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  </w:t>
      </w:r>
    </w:p>
    <w:p w:rsidR="00057684" w:rsidRDefault="002D4667">
      <w:pPr>
        <w:ind w:left="269" w:right="563" w:firstLine="566"/>
      </w:pPr>
      <w:r>
        <w:t xml:space="preserve">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 </w:t>
      </w:r>
    </w:p>
    <w:p w:rsidR="00057684" w:rsidRDefault="002D4667">
      <w:pPr>
        <w:ind w:left="269" w:right="563" w:firstLine="566"/>
      </w:pPr>
      <w:r>
        <w:t xml:space="preserve">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  </w:t>
      </w:r>
    </w:p>
    <w:p w:rsidR="00057684" w:rsidRDefault="002D4667">
      <w:pPr>
        <w:ind w:left="269" w:right="563" w:firstLine="566"/>
      </w:pPr>
      <w:r>
        <w:t>Общее число часов для изучения русского языка</w:t>
      </w:r>
      <w:r>
        <w:rPr>
          <w:sz w:val="20"/>
        </w:rPr>
        <w:t xml:space="preserve"> </w:t>
      </w:r>
      <w:r>
        <w:t xml:space="preserve">по варианту 3 федерального учебного плана – 642 часа  (4 часа в 1 классах, по 5 часов в неделю во 2-4 классах), в 1 классе – 132 часа, во 2 - 4 классах – по 170 часов. </w:t>
      </w:r>
    </w:p>
    <w:p w:rsidR="00057684" w:rsidRDefault="002D4667">
      <w:pPr>
        <w:ind w:left="269" w:right="563" w:firstLine="566"/>
      </w:pPr>
      <w:r>
        <w:t xml:space="preserve">Общее число часов, рекомендованных для изучения русского языка,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 </w:t>
      </w:r>
    </w:p>
    <w:p w:rsidR="00057684" w:rsidRDefault="002D4667">
      <w:pPr>
        <w:spacing w:after="57" w:line="270" w:lineRule="auto"/>
        <w:ind w:left="860"/>
      </w:pPr>
      <w:r>
        <w:rPr>
          <w:b/>
        </w:rPr>
        <w:t xml:space="preserve">Содержание обучения в 1 классе. </w:t>
      </w:r>
    </w:p>
    <w:p w:rsidR="00057684" w:rsidRDefault="002D4667">
      <w:pPr>
        <w:spacing w:after="1" w:line="270" w:lineRule="auto"/>
        <w:ind w:left="860"/>
      </w:pPr>
      <w:r>
        <w:rPr>
          <w:b/>
        </w:rPr>
        <w:lastRenderedPageBreak/>
        <w:t xml:space="preserve">Обучение грамоте. </w:t>
      </w:r>
    </w:p>
    <w:p w:rsidR="00057684" w:rsidRDefault="002D4667">
      <w:pPr>
        <w:ind w:left="269" w:right="563" w:firstLine="566"/>
      </w:pPr>
      <w:r>
        <w:t xml:space="preserve">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отводится 8 часов в неделю: 5 часов учебного предмета «Русский язык» (обучение письму) и 3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 </w:t>
      </w:r>
    </w:p>
    <w:p w:rsidR="00057684" w:rsidRDefault="002D4667">
      <w:pPr>
        <w:spacing w:after="3" w:line="270" w:lineRule="auto"/>
        <w:ind w:left="860"/>
      </w:pPr>
      <w:r>
        <w:rPr>
          <w:b/>
        </w:rPr>
        <w:t xml:space="preserve">Развитие речи. </w:t>
      </w:r>
    </w:p>
    <w:p w:rsidR="00057684" w:rsidRDefault="002D4667">
      <w:pPr>
        <w:ind w:left="269" w:right="563" w:firstLine="566"/>
      </w:pPr>
      <w:r>
        <w:t xml:space="preserve">Составление небольших рассказов повествовательного характера по серии сюжетных картинок, на основе собственных игр, занятий. Участие в диалоге. </w:t>
      </w:r>
    </w:p>
    <w:p w:rsidR="00057684" w:rsidRDefault="002D4667">
      <w:pPr>
        <w:ind w:left="269" w:right="563" w:firstLine="566"/>
      </w:pPr>
      <w:r>
        <w:t xml:space="preserve">Понимание текста при его прослушивании и при самостоятельном чтении вслух.  </w:t>
      </w:r>
      <w:r>
        <w:rPr>
          <w:b/>
        </w:rPr>
        <w:t xml:space="preserve">Слово и предложение. </w:t>
      </w:r>
    </w:p>
    <w:p w:rsidR="00057684" w:rsidRDefault="002D4667">
      <w:pPr>
        <w:ind w:left="269" w:right="563" w:firstLine="566"/>
      </w:pPr>
      <w:r>
        <w:t xml:space="preserve">Различение слова и предложения. Работа с предложением: выделение слов, изменение их порядка. </w:t>
      </w:r>
    </w:p>
    <w:p w:rsidR="00057684" w:rsidRDefault="002D4667">
      <w:pPr>
        <w:ind w:left="269" w:right="563" w:firstLine="566"/>
      </w:pPr>
      <w:r>
        <w:t xml:space="preserve">Восприятие слова как объекта изучения, материала для анализа. Наблюдение над значением слова. Выявление слов, значение которых требует уточнения. </w:t>
      </w:r>
    </w:p>
    <w:p w:rsidR="00057684" w:rsidRDefault="002D4667">
      <w:pPr>
        <w:spacing w:after="3" w:line="270" w:lineRule="auto"/>
        <w:ind w:left="860"/>
      </w:pPr>
      <w:r>
        <w:rPr>
          <w:b/>
        </w:rPr>
        <w:t xml:space="preserve">Фонетика. </w:t>
      </w:r>
    </w:p>
    <w:p w:rsidR="00057684" w:rsidRDefault="002D4667">
      <w:pPr>
        <w:ind w:left="269" w:right="563" w:firstLine="566"/>
      </w:pPr>
      <w:r>
        <w:t xml:space="preserve">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 </w:t>
      </w:r>
    </w:p>
    <w:p w:rsidR="00057684" w:rsidRDefault="002D4667">
      <w:pPr>
        <w:spacing w:after="3" w:line="270" w:lineRule="auto"/>
        <w:ind w:left="860"/>
      </w:pPr>
      <w:r>
        <w:rPr>
          <w:b/>
        </w:rPr>
        <w:t xml:space="preserve">Графика. </w:t>
      </w:r>
    </w:p>
    <w:p w:rsidR="00057684" w:rsidRDefault="002D4667">
      <w:pPr>
        <w:ind w:left="269" w:right="563" w:firstLine="566"/>
      </w:pPr>
      <w:r>
        <w:t xml:space="preserve">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w:t>
      </w:r>
    </w:p>
    <w:p w:rsidR="00057684" w:rsidRDefault="002D4667">
      <w:pPr>
        <w:ind w:left="279" w:right="563"/>
      </w:pPr>
      <w:r>
        <w:t xml:space="preserve">Последовательность букв в русском алфавите. </w:t>
      </w:r>
    </w:p>
    <w:p w:rsidR="00057684" w:rsidRDefault="002D4667">
      <w:pPr>
        <w:spacing w:after="1" w:line="270" w:lineRule="auto"/>
        <w:ind w:left="860"/>
      </w:pPr>
      <w:r>
        <w:rPr>
          <w:b/>
        </w:rPr>
        <w:t xml:space="preserve">Чтение. </w:t>
      </w:r>
    </w:p>
    <w:p w:rsidR="00057684" w:rsidRDefault="002D4667">
      <w:pPr>
        <w:ind w:left="269" w:right="563" w:firstLine="566"/>
      </w:pPr>
      <w:r>
        <w:lastRenderedPageBreak/>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 </w:t>
      </w:r>
    </w:p>
    <w:p w:rsidR="00057684" w:rsidRDefault="002D4667">
      <w:pPr>
        <w:ind w:left="269" w:right="563" w:firstLine="566"/>
      </w:pPr>
      <w:r>
        <w:t xml:space="preserve">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 </w:t>
      </w:r>
    </w:p>
    <w:p w:rsidR="00057684" w:rsidRDefault="002D4667">
      <w:pPr>
        <w:spacing w:after="0" w:line="259" w:lineRule="auto"/>
        <w:ind w:left="850" w:firstLine="0"/>
        <w:jc w:val="left"/>
      </w:pPr>
      <w:r>
        <w:rPr>
          <w:b/>
        </w:rPr>
        <w:t xml:space="preserve"> </w:t>
      </w:r>
    </w:p>
    <w:p w:rsidR="00057684" w:rsidRDefault="002D4667">
      <w:pPr>
        <w:spacing w:after="1" w:line="270" w:lineRule="auto"/>
        <w:ind w:left="860"/>
      </w:pPr>
      <w:r>
        <w:rPr>
          <w:b/>
        </w:rPr>
        <w:t xml:space="preserve">Письмо. </w:t>
      </w:r>
    </w:p>
    <w:p w:rsidR="00057684" w:rsidRDefault="002D4667">
      <w:pPr>
        <w:ind w:left="269" w:right="563" w:firstLine="566"/>
      </w:pPr>
      <w:r>
        <w:t xml:space="preserve">Ориентация на пространстве листа в тетради и на пространстве классной доски. Гигиенические требования, которые необходимо соблюдать во время письма. </w:t>
      </w:r>
    </w:p>
    <w:p w:rsidR="00057684" w:rsidRDefault="002D4667">
      <w:pPr>
        <w:ind w:left="269" w:right="563" w:firstLine="566"/>
      </w:pPr>
      <w:r>
        <w:t xml:space="preserve">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 </w:t>
      </w:r>
      <w:r>
        <w:rPr>
          <w:b/>
        </w:rPr>
        <w:t xml:space="preserve">Орфография и пунктуация. </w:t>
      </w:r>
    </w:p>
    <w:p w:rsidR="00057684" w:rsidRDefault="002D4667">
      <w:pPr>
        <w:ind w:left="269" w:right="563" w:firstLine="566"/>
      </w:pPr>
      <w:r>
        <w:t xml:space="preserve">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 </w:t>
      </w:r>
    </w:p>
    <w:p w:rsidR="00057684" w:rsidRDefault="002D4667">
      <w:pPr>
        <w:spacing w:after="57" w:line="270" w:lineRule="auto"/>
        <w:ind w:left="860"/>
      </w:pPr>
      <w:r>
        <w:rPr>
          <w:b/>
        </w:rPr>
        <w:t xml:space="preserve">Систематический курс. </w:t>
      </w:r>
    </w:p>
    <w:p w:rsidR="00057684" w:rsidRDefault="002D4667">
      <w:pPr>
        <w:spacing w:after="1" w:line="270" w:lineRule="auto"/>
        <w:ind w:left="860"/>
      </w:pPr>
      <w:r>
        <w:rPr>
          <w:b/>
        </w:rPr>
        <w:t xml:space="preserve">Общие сведения о языке. </w:t>
      </w:r>
    </w:p>
    <w:p w:rsidR="00057684" w:rsidRDefault="002D4667">
      <w:pPr>
        <w:ind w:left="269" w:right="563" w:firstLine="566"/>
      </w:pPr>
      <w:r>
        <w:t xml:space="preserve">Язык как основное средство человеческого общения. Цели и ситуации общения. </w:t>
      </w:r>
      <w:r>
        <w:rPr>
          <w:b/>
        </w:rPr>
        <w:t xml:space="preserve">Фонетика. </w:t>
      </w:r>
    </w:p>
    <w:p w:rsidR="00057684" w:rsidRDefault="002D4667">
      <w:pPr>
        <w:ind w:left="269" w:right="563" w:firstLine="566"/>
      </w:pPr>
      <w:r>
        <w:t xml:space="preserve">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 </w:t>
      </w:r>
    </w:p>
    <w:p w:rsidR="00057684" w:rsidRDefault="002D4667">
      <w:pPr>
        <w:ind w:left="269" w:right="563" w:firstLine="566"/>
      </w:pPr>
      <w:r>
        <w:t xml:space="preserve">Слог. Количество слогов в слове. Ударный слог. Деление слов на слоги (простые случаи, без стечения согласных). </w:t>
      </w:r>
    </w:p>
    <w:p w:rsidR="00057684" w:rsidRDefault="002D4667">
      <w:pPr>
        <w:spacing w:after="1" w:line="270" w:lineRule="auto"/>
        <w:ind w:left="860"/>
      </w:pPr>
      <w:r>
        <w:rPr>
          <w:b/>
        </w:rPr>
        <w:t xml:space="preserve">Графика. </w:t>
      </w:r>
    </w:p>
    <w:p w:rsidR="00057684" w:rsidRDefault="002D4667">
      <w:pPr>
        <w:ind w:left="269" w:right="563" w:firstLine="566"/>
      </w:pPr>
      <w:r>
        <w:lastRenderedPageBreak/>
        <w:t xml:space="preserve">Звук и буква. Различение звуков и букв. Обозначение при письме твёрдости согласных звуков буквами «а», «о», «у», «ы», «э»; слова с буквой «э». Обозначение при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 </w:t>
      </w:r>
    </w:p>
    <w:p w:rsidR="00057684" w:rsidRDefault="002D4667">
      <w:pPr>
        <w:ind w:left="269" w:right="563" w:firstLine="566"/>
      </w:pPr>
      <w:r>
        <w:t xml:space="preserve">Установление соотношения звукового и буквенного состава слова в словах, например, стол и конь. </w:t>
      </w:r>
    </w:p>
    <w:p w:rsidR="00057684" w:rsidRDefault="002D4667">
      <w:pPr>
        <w:ind w:left="269" w:right="563" w:firstLine="566"/>
      </w:pPr>
      <w:r>
        <w:t xml:space="preserve">Небуквенные графические средства: пробел между словами, знак переноса. Русский алфавит: правильное название букв, их последовательность. Использование алфавита для упорядочения списка слов. </w:t>
      </w:r>
    </w:p>
    <w:p w:rsidR="00057684" w:rsidRDefault="002D4667">
      <w:pPr>
        <w:spacing w:after="0" w:line="259" w:lineRule="auto"/>
        <w:ind w:left="850" w:firstLine="0"/>
        <w:jc w:val="left"/>
      </w:pPr>
      <w:r>
        <w:rPr>
          <w:b/>
        </w:rPr>
        <w:t xml:space="preserve"> </w:t>
      </w:r>
    </w:p>
    <w:p w:rsidR="00057684" w:rsidRDefault="002D4667">
      <w:pPr>
        <w:spacing w:after="1" w:line="270" w:lineRule="auto"/>
        <w:ind w:left="860"/>
      </w:pPr>
      <w:r>
        <w:rPr>
          <w:b/>
        </w:rPr>
        <w:t xml:space="preserve">Орфоэпия. </w:t>
      </w:r>
    </w:p>
    <w:p w:rsidR="00057684" w:rsidRDefault="002D4667">
      <w:pPr>
        <w:ind w:left="269" w:right="563" w:firstLine="566"/>
        <w:jc w:val="left"/>
      </w:pPr>
      <w: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r>
        <w:rPr>
          <w:vertAlign w:val="superscript"/>
        </w:rPr>
        <w:footnoteReference w:id="1"/>
      </w:r>
      <w:r>
        <w:t xml:space="preserve"> (далее – учебник). </w:t>
      </w:r>
    </w:p>
    <w:p w:rsidR="00057684" w:rsidRDefault="002D4667">
      <w:pPr>
        <w:spacing w:after="57" w:line="270" w:lineRule="auto"/>
        <w:ind w:left="860"/>
      </w:pPr>
      <w:r>
        <w:rPr>
          <w:b/>
        </w:rPr>
        <w:t xml:space="preserve">Лексика. </w:t>
      </w:r>
    </w:p>
    <w:p w:rsidR="00057684" w:rsidRDefault="002D4667">
      <w:pPr>
        <w:ind w:left="860" w:right="563"/>
      </w:pPr>
      <w:r>
        <w:t xml:space="preserve">Слово как единица языка (ознакомление). </w:t>
      </w:r>
    </w:p>
    <w:p w:rsidR="00057684" w:rsidRDefault="002D4667">
      <w:pPr>
        <w:ind w:left="269" w:right="563" w:firstLine="566"/>
      </w:pPr>
      <w:r>
        <w:t xml:space="preserve">Слово как название предмета, признака предмета, действия предмета (ознакомление). </w:t>
      </w:r>
    </w:p>
    <w:p w:rsidR="00057684" w:rsidRDefault="002D4667">
      <w:pPr>
        <w:ind w:left="860" w:right="563"/>
      </w:pPr>
      <w:r>
        <w:t xml:space="preserve">Выявление слов, значение которых требует уточнения. </w:t>
      </w:r>
    </w:p>
    <w:p w:rsidR="00057684" w:rsidRDefault="002D4667">
      <w:pPr>
        <w:spacing w:after="57" w:line="270" w:lineRule="auto"/>
        <w:ind w:left="860"/>
      </w:pPr>
      <w:r>
        <w:rPr>
          <w:b/>
        </w:rPr>
        <w:t xml:space="preserve">Синтаксис. </w:t>
      </w:r>
    </w:p>
    <w:p w:rsidR="00057684" w:rsidRDefault="002D4667">
      <w:pPr>
        <w:ind w:left="860" w:right="563"/>
      </w:pPr>
      <w:r>
        <w:t xml:space="preserve">Предложение как единица языка (ознакомление). </w:t>
      </w:r>
    </w:p>
    <w:p w:rsidR="00057684" w:rsidRDefault="002D4667">
      <w:pPr>
        <w:ind w:left="269" w:right="563" w:firstLine="566"/>
      </w:pPr>
      <w:r>
        <w:t xml:space="preserve">Слово, предложение (наблюдение над сходством и различием). Установление связи слов в предложении при помощи смысловых вопросов. </w:t>
      </w:r>
    </w:p>
    <w:p w:rsidR="00057684" w:rsidRDefault="002D4667">
      <w:pPr>
        <w:ind w:left="269" w:right="563" w:firstLine="566"/>
      </w:pPr>
      <w:r>
        <w:t xml:space="preserve">Восстановление деформированных предложений. Составление предложений из набора форм слов. </w:t>
      </w:r>
    </w:p>
    <w:p w:rsidR="00057684" w:rsidRDefault="002D4667">
      <w:pPr>
        <w:spacing w:after="57" w:line="270" w:lineRule="auto"/>
        <w:ind w:left="860"/>
      </w:pPr>
      <w:r>
        <w:rPr>
          <w:b/>
        </w:rPr>
        <w:t xml:space="preserve">Орфография и пунктуация. </w:t>
      </w:r>
    </w:p>
    <w:p w:rsidR="00057684" w:rsidRDefault="002D4667">
      <w:pPr>
        <w:ind w:left="860" w:right="3329"/>
      </w:pPr>
      <w:r>
        <w:t xml:space="preserve">Правила правописания и их применение: раздельное написание слов в предложении; </w:t>
      </w:r>
    </w:p>
    <w:p w:rsidR="00057684" w:rsidRDefault="002D4667">
      <w:pPr>
        <w:ind w:left="860" w:right="563"/>
      </w:pPr>
      <w:r>
        <w:t xml:space="preserve">прописная буква в начале предложения и в именах собственных: в именах </w:t>
      </w:r>
    </w:p>
    <w:p w:rsidR="00057684" w:rsidRDefault="002D4667">
      <w:pPr>
        <w:ind w:left="835" w:right="3186" w:hanging="566"/>
      </w:pPr>
      <w:r>
        <w:t xml:space="preserve">и фамилиях людей, кличках животных; перенос слов (без учёта морфемного членения слова); </w:t>
      </w:r>
    </w:p>
    <w:p w:rsidR="00057684" w:rsidRDefault="002D4667">
      <w:pPr>
        <w:ind w:left="269" w:right="563" w:firstLine="566"/>
        <w:jc w:val="left"/>
      </w:pPr>
      <w:r>
        <w:lastRenderedPageBreak/>
        <w:t xml:space="preserve">гласные после шипящих в сочетаниях жи, ши (в положении под ударением), «ча», «ща», «чу», «щу»; сочетания «чк», «чн»; </w:t>
      </w:r>
    </w:p>
    <w:p w:rsidR="00057684" w:rsidRDefault="002D4667">
      <w:pPr>
        <w:ind w:left="860" w:right="563"/>
      </w:pPr>
      <w:r>
        <w:t xml:space="preserve">слова с непроверяемыми гласными и согласными (перечень слов в </w:t>
      </w:r>
    </w:p>
    <w:p w:rsidR="00057684" w:rsidRDefault="002D4667">
      <w:pPr>
        <w:ind w:left="835" w:right="563" w:hanging="566"/>
      </w:pPr>
      <w:r>
        <w:t xml:space="preserve">орфографическом словаре учебника); знаки препинания в конце предложения: точка, вопросительный и </w:t>
      </w:r>
    </w:p>
    <w:p w:rsidR="00057684" w:rsidRDefault="002D4667">
      <w:pPr>
        <w:ind w:left="279" w:right="563"/>
      </w:pPr>
      <w:r>
        <w:t xml:space="preserve">восклицательный знаки. </w:t>
      </w:r>
    </w:p>
    <w:p w:rsidR="00057684" w:rsidRDefault="002D4667">
      <w:pPr>
        <w:ind w:left="860" w:right="563"/>
      </w:pPr>
      <w:r>
        <w:t xml:space="preserve">Алгоритм списывания текста. </w:t>
      </w:r>
    </w:p>
    <w:p w:rsidR="00057684" w:rsidRDefault="002D4667">
      <w:pPr>
        <w:spacing w:after="1" w:line="270" w:lineRule="auto"/>
        <w:ind w:left="860"/>
      </w:pPr>
      <w:r>
        <w:rPr>
          <w:b/>
        </w:rPr>
        <w:t xml:space="preserve">Развитие речи. </w:t>
      </w:r>
    </w:p>
    <w:p w:rsidR="00057684" w:rsidRDefault="002D4667">
      <w:pPr>
        <w:ind w:left="269" w:right="563" w:firstLine="566"/>
      </w:pPr>
      <w:r>
        <w:t xml:space="preserve">Речь как основная форма общения между людьми. Текст как единица речи (ознакомление). </w:t>
      </w:r>
    </w:p>
    <w:p w:rsidR="00057684" w:rsidRDefault="002D4667">
      <w:pPr>
        <w:ind w:left="269" w:right="563" w:firstLine="566"/>
        <w:jc w:val="left"/>
      </w:pPr>
      <w:r>
        <w:t xml:space="preserve">Ситуация общения: цель общения, с кем и где происходит общение. Ситуации </w:t>
      </w:r>
      <w:r>
        <w:tab/>
        <w:t xml:space="preserve">устного </w:t>
      </w:r>
      <w:r>
        <w:tab/>
        <w:t xml:space="preserve">общения </w:t>
      </w:r>
      <w:r>
        <w:tab/>
        <w:t xml:space="preserve">(чтение </w:t>
      </w:r>
      <w:r>
        <w:tab/>
        <w:t xml:space="preserve">диалогов </w:t>
      </w:r>
      <w:r>
        <w:tab/>
        <w:t xml:space="preserve">по </w:t>
      </w:r>
      <w:r>
        <w:tab/>
        <w:t xml:space="preserve">ролям, </w:t>
      </w:r>
      <w:r>
        <w:tab/>
        <w:t xml:space="preserve">просмотр видеоматериалов, прослушивание аудиозаписи). </w:t>
      </w:r>
    </w:p>
    <w:p w:rsidR="00057684" w:rsidRDefault="002D4667">
      <w:pPr>
        <w:ind w:left="269" w:right="563" w:firstLine="566"/>
      </w:pPr>
      <w:r>
        <w:t xml:space="preserve">Нормы речевого этикета в ситуациях учебного и бытового общения (приветствие, прощание, извинение, благодарность, обращение с просьбой). </w:t>
      </w:r>
    </w:p>
    <w:p w:rsidR="00057684" w:rsidRDefault="002D4667">
      <w:pPr>
        <w:ind w:left="860" w:right="563"/>
      </w:pPr>
      <w:r>
        <w:t xml:space="preserve">Составление небольших рассказов на основе наблюдений. </w:t>
      </w:r>
    </w:p>
    <w:p w:rsidR="00057684" w:rsidRDefault="002D4667">
      <w:pPr>
        <w:ind w:left="269" w:right="563" w:firstLine="566"/>
      </w:pPr>
      <w:r>
        <w:t xml:space="preserve">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566"/>
      </w:pPr>
      <w:r>
        <w:t xml:space="preserve">Базовые логические действия как часть познавательных универсальных учебных действий: </w:t>
      </w:r>
    </w:p>
    <w:p w:rsidR="00057684" w:rsidRDefault="002D4667">
      <w:pPr>
        <w:ind w:left="269" w:right="563" w:firstLine="566"/>
      </w:pPr>
      <w:r>
        <w:t xml:space="preserve">сравнивать звуки в соответствии с учебной задачей: определять отличительные особенности гласных и согласных звуков; твёрдых и мягких согласных звуков; сравнивать звуковой и буквенный состав слова в соответствии с учебной задачей: определять совпадения и расхождения в звуковом и буквенном составе слов; устанавливать основания для сравнения звукового состава слов: выделять </w:t>
      </w:r>
    </w:p>
    <w:p w:rsidR="00057684" w:rsidRDefault="002D4667">
      <w:pPr>
        <w:ind w:left="835" w:right="563" w:hanging="566"/>
      </w:pPr>
      <w:r>
        <w:t xml:space="preserve">признаки сходства и различия; характеризовать звуки по заданным признакам; приводить примеры </w:t>
      </w:r>
    </w:p>
    <w:p w:rsidR="00057684" w:rsidRDefault="002D4667">
      <w:pPr>
        <w:ind w:left="279" w:right="563"/>
      </w:pPr>
      <w:r>
        <w:t xml:space="preserve">гласных звуков; твёрдых согласных, мягких согласных, звонких согласных, глухих согласных звуков; слов с заданным звуком. </w:t>
      </w:r>
    </w:p>
    <w:p w:rsidR="00057684" w:rsidRDefault="002D4667">
      <w:pPr>
        <w:ind w:left="269" w:right="563" w:firstLine="566"/>
      </w:pPr>
      <w:r>
        <w:t xml:space="preserve">Базовые исследовательские действия как часть познавательных универсальных учебных действий: </w:t>
      </w:r>
    </w:p>
    <w:p w:rsidR="00057684" w:rsidRDefault="002D4667">
      <w:pPr>
        <w:spacing w:after="68" w:line="266" w:lineRule="auto"/>
        <w:ind w:left="10" w:right="564"/>
        <w:jc w:val="right"/>
      </w:pPr>
      <w:r>
        <w:lastRenderedPageBreak/>
        <w:t xml:space="preserve">проводить изменения звуковой модели по предложенному учителем </w:t>
      </w:r>
    </w:p>
    <w:p w:rsidR="00057684" w:rsidRDefault="002D4667">
      <w:pPr>
        <w:ind w:left="835" w:right="563" w:hanging="566"/>
      </w:pPr>
      <w:r>
        <w:t xml:space="preserve">правилу, подбирать слова к модели; формулировать выводы о соответствии звукового и буквенного состава </w:t>
      </w:r>
    </w:p>
    <w:p w:rsidR="00057684" w:rsidRDefault="002D4667">
      <w:pPr>
        <w:ind w:left="835" w:right="731" w:hanging="566"/>
      </w:pPr>
      <w:r>
        <w:t xml:space="preserve">слова; использовать алфавит для самостоятельного упорядочивания списка слов. </w:t>
      </w:r>
    </w:p>
    <w:p w:rsidR="00057684" w:rsidRDefault="002D4667">
      <w:pPr>
        <w:ind w:left="269" w:right="563" w:firstLine="566"/>
      </w:pPr>
      <w:r>
        <w:t xml:space="preserve">Работа с информацией как часть познавательных универсальных учебных действий: </w:t>
      </w:r>
    </w:p>
    <w:p w:rsidR="00057684" w:rsidRDefault="002D4667">
      <w:pPr>
        <w:ind w:left="269" w:right="563" w:firstLine="566"/>
      </w:pPr>
      <w:r>
        <w:t xml:space="preserve">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 анализировать графическую информацию – модели звукового состава </w:t>
      </w:r>
    </w:p>
    <w:p w:rsidR="00057684" w:rsidRDefault="002D4667">
      <w:pPr>
        <w:ind w:left="835" w:right="2571" w:hanging="566"/>
      </w:pPr>
      <w:r>
        <w:t xml:space="preserve">слова; самостоятельно создавать модели звукового состава слова. </w:t>
      </w:r>
    </w:p>
    <w:p w:rsidR="00057684" w:rsidRDefault="002D4667">
      <w:pPr>
        <w:ind w:left="860" w:right="563"/>
      </w:pPr>
      <w:r>
        <w:t xml:space="preserve">Общение как часть коммуникативных универсальных учебных действий: воспринимать суждения, выражать эмоции в соответствии с целями и </w:t>
      </w:r>
    </w:p>
    <w:p w:rsidR="00057684" w:rsidRDefault="002D4667">
      <w:pPr>
        <w:ind w:left="835" w:right="563" w:hanging="566"/>
      </w:pPr>
      <w:r>
        <w:t xml:space="preserve">условиями общения в знакомой среде; проявлять уважительное отношение к собеседнику, соблюдать в процессе </w:t>
      </w:r>
    </w:p>
    <w:p w:rsidR="00057684" w:rsidRDefault="002D4667">
      <w:pPr>
        <w:ind w:left="835" w:right="4767" w:hanging="566"/>
        <w:jc w:val="left"/>
      </w:pPr>
      <w:r>
        <w:t xml:space="preserve">общения нормы речевого этикета; соблюдать правила ведения диалога; воспринимать разные точки зрения; </w:t>
      </w:r>
    </w:p>
    <w:p w:rsidR="00057684" w:rsidRDefault="002D4667">
      <w:pPr>
        <w:ind w:left="860" w:right="563"/>
      </w:pPr>
      <w:r>
        <w:t xml:space="preserve">в процессе учебного диалога отвечать на вопросы по изученному </w:t>
      </w:r>
    </w:p>
    <w:p w:rsidR="00057684" w:rsidRDefault="002D4667">
      <w:pPr>
        <w:ind w:left="835" w:right="563" w:hanging="566"/>
      </w:pPr>
      <w:r>
        <w:t xml:space="preserve">материалу; строить устное речевое высказывание об обозначении звуков буквами; о </w:t>
      </w:r>
    </w:p>
    <w:p w:rsidR="00057684" w:rsidRDefault="002D4667">
      <w:pPr>
        <w:ind w:left="279" w:right="563"/>
      </w:pPr>
      <w:r>
        <w:t xml:space="preserve">звуковом и буквенном составе слова. </w:t>
      </w:r>
    </w:p>
    <w:p w:rsidR="00057684" w:rsidRDefault="002D4667">
      <w:pPr>
        <w:ind w:left="269" w:right="563" w:firstLine="566"/>
      </w:pPr>
      <w:r>
        <w:t xml:space="preserve">Самоорганизация как часть регулятивных универсальных учебных действий: </w:t>
      </w:r>
    </w:p>
    <w:p w:rsidR="00057684" w:rsidRDefault="002D4667">
      <w:pPr>
        <w:ind w:left="860" w:right="563"/>
      </w:pPr>
      <w:r>
        <w:t xml:space="preserve">определять последовательность учебных операций при проведении </w:t>
      </w:r>
    </w:p>
    <w:p w:rsidR="00057684" w:rsidRDefault="002D4667">
      <w:pPr>
        <w:ind w:left="279" w:right="563"/>
      </w:pPr>
      <w:r>
        <w:t xml:space="preserve">звукового анализа слова; определять последовательность учебных операций при списывании; удерживать учебную задачу при проведении звукового анализа, при обозначении звуков буквами, при списывании текста, при письме под диктовку: </w:t>
      </w:r>
    </w:p>
    <w:p w:rsidR="00057684" w:rsidRDefault="002D4667">
      <w:pPr>
        <w:ind w:left="279" w:right="563"/>
      </w:pPr>
      <w:r>
        <w:t xml:space="preserve">применять отрабатываемый способ действия, соотносить цель и результат. Самоконтроль как часть регулятивных универсальных учебных действий: находить ошибку, допущенную при проведении звукового анализа, при письме под диктовку или списывании слов, предложений, с использованием указаний </w:t>
      </w:r>
      <w:r>
        <w:lastRenderedPageBreak/>
        <w:t xml:space="preserve">педагога о наличии ошибки; оценивать правильность написания букв, соединений букв, слов, </w:t>
      </w:r>
    </w:p>
    <w:p w:rsidR="00057684" w:rsidRDefault="002D4667">
      <w:pPr>
        <w:ind w:left="279" w:right="563"/>
      </w:pPr>
      <w:r>
        <w:t xml:space="preserve">предложений. </w:t>
      </w:r>
    </w:p>
    <w:p w:rsidR="00057684" w:rsidRDefault="002D4667">
      <w:pPr>
        <w:ind w:left="860" w:right="563"/>
      </w:pPr>
      <w:r>
        <w:t xml:space="preserve">Совместная деятельность: </w:t>
      </w:r>
    </w:p>
    <w:p w:rsidR="00057684" w:rsidRDefault="002D4667">
      <w:pPr>
        <w:ind w:left="269" w:right="563" w:firstLine="566"/>
      </w:pPr>
      <w:r>
        <w:t xml:space="preserve">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 ответственно выполнять свою часть работы. </w:t>
      </w:r>
    </w:p>
    <w:p w:rsidR="00057684" w:rsidRDefault="002D4667">
      <w:pPr>
        <w:spacing w:after="57" w:line="270" w:lineRule="auto"/>
        <w:ind w:left="860"/>
      </w:pPr>
      <w:r>
        <w:rPr>
          <w:b/>
        </w:rPr>
        <w:t xml:space="preserve">Содержание обучения во 2 классе. </w:t>
      </w:r>
    </w:p>
    <w:p w:rsidR="00057684" w:rsidRDefault="002D4667">
      <w:pPr>
        <w:spacing w:after="1" w:line="270" w:lineRule="auto"/>
        <w:ind w:left="860"/>
      </w:pPr>
      <w:r>
        <w:rPr>
          <w:b/>
        </w:rPr>
        <w:t xml:space="preserve">Общие сведения о языке. </w:t>
      </w:r>
    </w:p>
    <w:p w:rsidR="00057684" w:rsidRDefault="002D4667">
      <w:pPr>
        <w:ind w:left="269" w:right="563" w:firstLine="566"/>
      </w:pPr>
      <w:r>
        <w:t xml:space="preserve">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 </w:t>
      </w:r>
      <w:r>
        <w:rPr>
          <w:b/>
        </w:rPr>
        <w:t xml:space="preserve">Фонетика и графика. </w:t>
      </w:r>
    </w:p>
    <w:p w:rsidR="00057684" w:rsidRDefault="002D4667">
      <w:pPr>
        <w:ind w:left="269" w:right="563" w:firstLine="566"/>
      </w:pPr>
      <w: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при письме твёрдости и мягкости согласных звуков, функции букв «е», «ё», «ю», «я» (повторение изученного в 1 классе). </w:t>
      </w:r>
    </w:p>
    <w:p w:rsidR="00057684" w:rsidRDefault="002D4667">
      <w:pPr>
        <w:ind w:left="860" w:right="1156"/>
      </w:pPr>
      <w:r>
        <w:t xml:space="preserve">Парные и непарные по твёрдости – мягкости согласные звуки. Парные и непарные по звонкости – глухости согласные звуки. </w:t>
      </w:r>
    </w:p>
    <w:p w:rsidR="00057684" w:rsidRDefault="002D4667">
      <w:pPr>
        <w:ind w:left="269" w:right="563" w:firstLine="566"/>
      </w:pPr>
      <w:r>
        <w:t xml:space="preserve">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 </w:t>
      </w:r>
    </w:p>
    <w:p w:rsidR="00057684" w:rsidRDefault="002D4667">
      <w:pPr>
        <w:ind w:left="269" w:right="563" w:firstLine="566"/>
      </w:pPr>
      <w:r>
        <w:t xml:space="preserve">Функции «ь»: показатель мягкости предшествующего согласного в конце и в середине слова; разделительный. Использование при письме разделительных «ъ» и «ь». </w:t>
      </w:r>
    </w:p>
    <w:p w:rsidR="00057684" w:rsidRDefault="002D4667">
      <w:pPr>
        <w:ind w:left="269" w:right="563" w:firstLine="566"/>
      </w:pPr>
      <w:r>
        <w:t xml:space="preserve">Соотношение звукового и буквенного состава в словах с буквами «е», «ё», «ю», «я» (в начале слова и после гласных). </w:t>
      </w:r>
    </w:p>
    <w:p w:rsidR="00057684" w:rsidRDefault="002D4667">
      <w:pPr>
        <w:ind w:left="860" w:right="563"/>
      </w:pPr>
      <w:r>
        <w:t xml:space="preserve">Деление слов на слоги (в том числе при стечении согласных). </w:t>
      </w:r>
    </w:p>
    <w:p w:rsidR="00057684" w:rsidRDefault="002D4667">
      <w:pPr>
        <w:ind w:left="860" w:right="563"/>
      </w:pPr>
      <w:r>
        <w:t xml:space="preserve">Использование знания алфавита при работе со словарями. </w:t>
      </w:r>
    </w:p>
    <w:p w:rsidR="00057684" w:rsidRDefault="002D4667">
      <w:pPr>
        <w:ind w:left="269" w:right="563" w:firstLine="566"/>
      </w:pPr>
      <w:r>
        <w:t xml:space="preserve">Небуквенные графические средства: пробел между словами, знак переноса, абзац (красная строка), пунктуационные знаки (в пределах изученного). </w:t>
      </w:r>
    </w:p>
    <w:p w:rsidR="00057684" w:rsidRDefault="002D4667">
      <w:pPr>
        <w:spacing w:after="1" w:line="270" w:lineRule="auto"/>
        <w:ind w:left="860"/>
      </w:pPr>
      <w:r>
        <w:rPr>
          <w:b/>
        </w:rPr>
        <w:t xml:space="preserve">Орфоэпия. </w:t>
      </w:r>
    </w:p>
    <w:p w:rsidR="00057684" w:rsidRDefault="002D4667">
      <w:pPr>
        <w:ind w:left="269" w:right="563" w:firstLine="566"/>
      </w:pPr>
      <w:r>
        <w:lastRenderedPageBreak/>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 </w:t>
      </w:r>
    </w:p>
    <w:p w:rsidR="00057684" w:rsidRDefault="002D4667">
      <w:pPr>
        <w:spacing w:after="1" w:line="270" w:lineRule="auto"/>
        <w:ind w:left="860"/>
      </w:pPr>
      <w:r>
        <w:rPr>
          <w:b/>
        </w:rPr>
        <w:t xml:space="preserve">Лексика. </w:t>
      </w:r>
    </w:p>
    <w:p w:rsidR="00057684" w:rsidRDefault="002D4667">
      <w:pPr>
        <w:ind w:left="269" w:right="563" w:firstLine="566"/>
      </w:pPr>
      <w:r>
        <w:t xml:space="preserve">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 </w:t>
      </w:r>
    </w:p>
    <w:p w:rsidR="00057684" w:rsidRDefault="002D4667">
      <w:pPr>
        <w:ind w:left="860" w:right="563"/>
      </w:pPr>
      <w:r>
        <w:t xml:space="preserve">Однозначные и многозначные слова (простые случаи, наблюдение). </w:t>
      </w:r>
    </w:p>
    <w:p w:rsidR="00057684" w:rsidRDefault="002D4667">
      <w:pPr>
        <w:ind w:left="860" w:right="563"/>
      </w:pPr>
      <w:r>
        <w:t xml:space="preserve">Наблюдение за использованием в речи синонимов, антонимов. </w:t>
      </w:r>
    </w:p>
    <w:p w:rsidR="00057684" w:rsidRDefault="002D4667">
      <w:pPr>
        <w:spacing w:after="1" w:line="270" w:lineRule="auto"/>
        <w:ind w:left="860"/>
      </w:pPr>
      <w:r>
        <w:rPr>
          <w:b/>
        </w:rPr>
        <w:t xml:space="preserve">Состав слова (морфемика). </w:t>
      </w:r>
    </w:p>
    <w:p w:rsidR="00057684" w:rsidRDefault="002D4667">
      <w:pPr>
        <w:ind w:left="269" w:right="563" w:firstLine="566"/>
      </w:pPr>
      <w: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w:t>
      </w:r>
    </w:p>
    <w:p w:rsidR="00057684" w:rsidRDefault="002D4667">
      <w:pPr>
        <w:ind w:left="269" w:right="563" w:firstLine="566"/>
      </w:pPr>
      <w:r>
        <w:t xml:space="preserve">Окончание как изменяемая часть слова. Изменение формы слова с помощью окончания. Различение изменяемых и неизменяемых слов. </w:t>
      </w:r>
    </w:p>
    <w:p w:rsidR="00057684" w:rsidRDefault="002D4667">
      <w:pPr>
        <w:ind w:left="269" w:right="563" w:firstLine="566"/>
      </w:pPr>
      <w:r>
        <w:t xml:space="preserve">Суффикс как часть слова (наблюдение). Приставка как часть слова (наблюдение). </w:t>
      </w:r>
    </w:p>
    <w:p w:rsidR="00057684" w:rsidRDefault="002D4667">
      <w:pPr>
        <w:spacing w:after="3" w:line="270" w:lineRule="auto"/>
        <w:ind w:left="860"/>
      </w:pPr>
      <w:r>
        <w:rPr>
          <w:b/>
        </w:rPr>
        <w:t xml:space="preserve">Морфология. </w:t>
      </w:r>
    </w:p>
    <w:p w:rsidR="00057684" w:rsidRDefault="002D4667">
      <w:pPr>
        <w:ind w:left="269" w:right="563" w:firstLine="566"/>
      </w:pPr>
      <w:r>
        <w:t xml:space="preserve">Имя существительное (ознакомление): общее значение, вопросы («кто?», «что?»), употребление в речи. </w:t>
      </w:r>
    </w:p>
    <w:p w:rsidR="00057684" w:rsidRDefault="002D4667">
      <w:pPr>
        <w:ind w:left="269" w:right="563" w:firstLine="566"/>
      </w:pPr>
      <w:r>
        <w:t xml:space="preserve">Глагол (ознакомление): общее значение, вопросы («что делать?», «что сделать?» и другие), употребление в речи. </w:t>
      </w:r>
    </w:p>
    <w:p w:rsidR="00057684" w:rsidRDefault="002D4667">
      <w:pPr>
        <w:ind w:left="269" w:right="563" w:firstLine="566"/>
      </w:pPr>
      <w:r>
        <w:t xml:space="preserve">Имя прилагательное (ознакомление): общее значение, вопросы («какой?», «какая?», «какое?», «какие?»), употребление в речи. </w:t>
      </w:r>
    </w:p>
    <w:p w:rsidR="00057684" w:rsidRDefault="002D4667">
      <w:pPr>
        <w:ind w:left="269" w:right="563" w:firstLine="566"/>
      </w:pPr>
      <w:r>
        <w:t xml:space="preserve">Предлог. Отличие предлогов от приставок. Наиболее распространённые предлоги: «в», «на», «из», «без», «над», «до», «у», «о», «об» и другие. </w:t>
      </w:r>
    </w:p>
    <w:p w:rsidR="00057684" w:rsidRDefault="002D4667">
      <w:pPr>
        <w:spacing w:after="57" w:line="270" w:lineRule="auto"/>
        <w:ind w:left="860"/>
      </w:pPr>
      <w:r>
        <w:rPr>
          <w:b/>
        </w:rPr>
        <w:t xml:space="preserve">Синтаксис. </w:t>
      </w:r>
    </w:p>
    <w:p w:rsidR="00057684" w:rsidRDefault="002D4667">
      <w:pPr>
        <w:ind w:left="860" w:right="563"/>
      </w:pPr>
      <w:r>
        <w:t xml:space="preserve">Порядок слов в предложении; связь слов в предложении (повторение). </w:t>
      </w:r>
    </w:p>
    <w:p w:rsidR="00057684" w:rsidRDefault="002D4667">
      <w:pPr>
        <w:ind w:left="269" w:right="563" w:firstLine="566"/>
      </w:pPr>
      <w:r>
        <w:t xml:space="preserve">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 </w:t>
      </w:r>
    </w:p>
    <w:p w:rsidR="00057684" w:rsidRDefault="002D4667">
      <w:pPr>
        <w:ind w:left="269" w:right="563" w:firstLine="566"/>
      </w:pPr>
      <w:r>
        <w:lastRenderedPageBreak/>
        <w:t xml:space="preserve">Виды предложений по цели высказывания: повествовательные, вопросительные, побудительные предложения. </w:t>
      </w:r>
    </w:p>
    <w:p w:rsidR="00057684" w:rsidRDefault="002D4667">
      <w:pPr>
        <w:tabs>
          <w:tab w:val="center" w:pos="1184"/>
          <w:tab w:val="center" w:pos="2631"/>
          <w:tab w:val="center" w:pos="3890"/>
          <w:tab w:val="center" w:pos="5276"/>
          <w:tab w:val="center" w:pos="6979"/>
          <w:tab w:val="center" w:pos="7945"/>
          <w:tab w:val="center" w:pos="9185"/>
        </w:tabs>
        <w:ind w:left="0" w:firstLine="0"/>
        <w:jc w:val="left"/>
      </w:pPr>
      <w:r>
        <w:rPr>
          <w:rFonts w:ascii="Calibri" w:eastAsia="Calibri" w:hAnsi="Calibri" w:cs="Calibri"/>
          <w:sz w:val="22"/>
        </w:rPr>
        <w:tab/>
      </w:r>
      <w:r>
        <w:t xml:space="preserve">Виды </w:t>
      </w:r>
      <w:r>
        <w:tab/>
        <w:t xml:space="preserve">предложений </w:t>
      </w:r>
      <w:r>
        <w:tab/>
        <w:t xml:space="preserve">по </w:t>
      </w:r>
      <w:r>
        <w:tab/>
        <w:t xml:space="preserve">эмоциональной </w:t>
      </w:r>
      <w:r>
        <w:tab/>
        <w:t xml:space="preserve">окраске </w:t>
      </w:r>
      <w:r>
        <w:tab/>
        <w:t xml:space="preserve">(по </w:t>
      </w:r>
      <w:r>
        <w:tab/>
        <w:t xml:space="preserve">интонации): </w:t>
      </w:r>
    </w:p>
    <w:p w:rsidR="00057684" w:rsidRDefault="002D4667">
      <w:pPr>
        <w:ind w:left="279" w:right="563"/>
      </w:pPr>
      <w:r>
        <w:t xml:space="preserve">восклицательные и невосклицательные предложения. </w:t>
      </w:r>
    </w:p>
    <w:p w:rsidR="00057684" w:rsidRDefault="002D4667">
      <w:pPr>
        <w:spacing w:after="3" w:line="270" w:lineRule="auto"/>
        <w:ind w:left="860"/>
      </w:pPr>
      <w:r>
        <w:rPr>
          <w:b/>
        </w:rPr>
        <w:t xml:space="preserve">Орфография и пунктуация. </w:t>
      </w:r>
    </w:p>
    <w:p w:rsidR="00057684" w:rsidRDefault="002D4667">
      <w:pPr>
        <w:ind w:left="269" w:right="563" w:firstLine="566"/>
      </w:pPr>
      <w:r>
        <w:t xml:space="preserve">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 </w:t>
      </w:r>
    </w:p>
    <w:p w:rsidR="00057684" w:rsidRDefault="002D4667">
      <w:pPr>
        <w:ind w:left="269" w:right="563" w:firstLine="566"/>
      </w:pPr>
      <w:r>
        <w:t xml:space="preserve">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 Правила правописания и их применение: </w:t>
      </w:r>
    </w:p>
    <w:p w:rsidR="00057684" w:rsidRDefault="002D4667">
      <w:pPr>
        <w:ind w:left="860" w:right="3578"/>
        <w:jc w:val="left"/>
      </w:pPr>
      <w:r>
        <w:t xml:space="preserve">разделительный мягкий знак; сочетания «чт», «щн», «нч»; проверяемые безударные гласные в корне слова; парные звонкие и глухие согласные в корне слова; </w:t>
      </w:r>
    </w:p>
    <w:p w:rsidR="00057684" w:rsidRDefault="002D4667">
      <w:pPr>
        <w:ind w:left="860" w:right="563"/>
      </w:pPr>
      <w:r>
        <w:t xml:space="preserve">непроверяемые гласные и согласные (перечень слов в орфографическом </w:t>
      </w:r>
    </w:p>
    <w:p w:rsidR="00057684" w:rsidRDefault="002D4667">
      <w:pPr>
        <w:ind w:left="835" w:right="563" w:hanging="566"/>
      </w:pPr>
      <w:r>
        <w:t xml:space="preserve">словаре учебника); прописная буква в именах собственных: имена, фамилии, отчества людей, </w:t>
      </w:r>
    </w:p>
    <w:p w:rsidR="00057684" w:rsidRDefault="002D4667">
      <w:pPr>
        <w:ind w:left="835" w:right="1930" w:hanging="566"/>
      </w:pPr>
      <w:r>
        <w:t xml:space="preserve">клички животных, географические названия; раздельное написание предлогов с именами существительными. </w:t>
      </w:r>
    </w:p>
    <w:p w:rsidR="00057684" w:rsidRDefault="002D4667">
      <w:pPr>
        <w:spacing w:after="1" w:line="270" w:lineRule="auto"/>
        <w:ind w:left="860"/>
      </w:pPr>
      <w:r>
        <w:rPr>
          <w:b/>
        </w:rPr>
        <w:t xml:space="preserve">Развитие речи. </w:t>
      </w:r>
    </w:p>
    <w:p w:rsidR="00057684" w:rsidRDefault="002D4667">
      <w:pPr>
        <w:ind w:left="269" w:right="563" w:firstLine="566"/>
      </w:pPr>
      <w:r>
        <w:t xml:space="preserve">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 </w:t>
      </w:r>
    </w:p>
    <w:p w:rsidR="00057684" w:rsidRDefault="002D4667">
      <w:pPr>
        <w:ind w:left="269" w:right="563" w:firstLine="566"/>
      </w:pPr>
      <w:r>
        <w:lastRenderedPageBreak/>
        <w:t xml:space="preserve">Составление устного рассказа по репродукции картины. Составление устного рассказа с использованием личных наблюдений и на вопросы. </w:t>
      </w:r>
    </w:p>
    <w:p w:rsidR="00057684" w:rsidRDefault="002D4667">
      <w:pPr>
        <w:ind w:left="269" w:right="563" w:firstLine="566"/>
      </w:pPr>
      <w: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 </w:t>
      </w:r>
    </w:p>
    <w:p w:rsidR="00057684" w:rsidRDefault="002D4667">
      <w:pPr>
        <w:ind w:left="269" w:right="563" w:firstLine="566"/>
      </w:pPr>
      <w:r>
        <w:t xml:space="preserve">Типы текстов: описание, повествование, рассуждение, их особенности (первичное ознакомление). </w:t>
      </w:r>
    </w:p>
    <w:p w:rsidR="00057684" w:rsidRDefault="002D4667">
      <w:pPr>
        <w:ind w:left="860" w:right="563"/>
      </w:pPr>
      <w:r>
        <w:t xml:space="preserve">Поздравление и поздравительная открытка. </w:t>
      </w:r>
    </w:p>
    <w:p w:rsidR="00057684" w:rsidRDefault="002D4667">
      <w:pPr>
        <w:ind w:left="269" w:right="563" w:firstLine="566"/>
      </w:pPr>
      <w:r>
        <w:t xml:space="preserve">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 </w:t>
      </w:r>
    </w:p>
    <w:p w:rsidR="00057684" w:rsidRDefault="002D4667">
      <w:pPr>
        <w:ind w:left="269" w:right="563" w:firstLine="566"/>
      </w:pPr>
      <w:r>
        <w:t xml:space="preserve">Подробное изложение повествовательного текста объёмом 30–45 слов с использованием вопросов. </w:t>
      </w:r>
    </w:p>
    <w:p w:rsidR="00057684" w:rsidRDefault="002D4667">
      <w:pPr>
        <w:ind w:left="269" w:right="563" w:firstLine="566"/>
      </w:pPr>
      <w:r>
        <w:t xml:space="preserve">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566"/>
      </w:pPr>
      <w:r>
        <w:t xml:space="preserve">Базовые логические действия как часть познавательных универсальных учебных действий: </w:t>
      </w:r>
    </w:p>
    <w:p w:rsidR="00057684" w:rsidRDefault="002D4667">
      <w:pPr>
        <w:ind w:left="269" w:right="563" w:firstLine="566"/>
      </w:pPr>
      <w:r>
        <w:t xml:space="preserve">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 сравнивать значение однокоренных (родственных) слов: указывать </w:t>
      </w:r>
    </w:p>
    <w:p w:rsidR="00057684" w:rsidRDefault="002D4667">
      <w:pPr>
        <w:ind w:left="835" w:right="563" w:hanging="566"/>
      </w:pPr>
      <w:r>
        <w:t xml:space="preserve">сходство и различие лексического значения; сравнивать буквенную оболочку однокоренных (родственных) слов: </w:t>
      </w:r>
    </w:p>
    <w:p w:rsidR="00057684" w:rsidRDefault="002D4667">
      <w:pPr>
        <w:ind w:left="835" w:right="563" w:hanging="566"/>
      </w:pPr>
      <w:r>
        <w:t xml:space="preserve">выявлять случаи чередования; устанавливать основания для сравнения слов: на какой вопрос отвечают, </w:t>
      </w:r>
    </w:p>
    <w:p w:rsidR="00057684" w:rsidRDefault="002D4667">
      <w:pPr>
        <w:ind w:left="835" w:right="3789" w:hanging="566"/>
      </w:pPr>
      <w:r>
        <w:t xml:space="preserve">что обозначают; характеризовать звуки по заданным параметрам; </w:t>
      </w:r>
    </w:p>
    <w:p w:rsidR="00057684" w:rsidRDefault="002D4667">
      <w:pPr>
        <w:spacing w:after="68" w:line="266" w:lineRule="auto"/>
        <w:ind w:left="10" w:right="564"/>
        <w:jc w:val="right"/>
      </w:pPr>
      <w:r>
        <w:t xml:space="preserve">определять признак, по которому проведена классификация звуков, букв, </w:t>
      </w:r>
    </w:p>
    <w:p w:rsidR="00057684" w:rsidRDefault="002D4667">
      <w:pPr>
        <w:ind w:left="279" w:right="563"/>
      </w:pPr>
      <w:r>
        <w:t xml:space="preserve">слов, предложений; </w:t>
      </w:r>
    </w:p>
    <w:p w:rsidR="00057684" w:rsidRDefault="002D4667">
      <w:pPr>
        <w:tabs>
          <w:tab w:val="center" w:pos="1400"/>
          <w:tab w:val="center" w:pos="3208"/>
          <w:tab w:val="center" w:pos="4535"/>
          <w:tab w:val="center" w:pos="5436"/>
          <w:tab w:val="center" w:pos="7001"/>
          <w:tab w:val="center" w:pos="8144"/>
          <w:tab w:val="center" w:pos="9235"/>
        </w:tabs>
        <w:spacing w:after="68" w:line="266" w:lineRule="auto"/>
        <w:ind w:left="0" w:firstLine="0"/>
        <w:jc w:val="left"/>
      </w:pPr>
      <w:r>
        <w:rPr>
          <w:rFonts w:ascii="Calibri" w:eastAsia="Calibri" w:hAnsi="Calibri" w:cs="Calibri"/>
          <w:sz w:val="22"/>
        </w:rPr>
        <w:tab/>
      </w:r>
      <w:r>
        <w:t xml:space="preserve">находить </w:t>
      </w:r>
      <w:r>
        <w:tab/>
        <w:t xml:space="preserve">закономерности </w:t>
      </w:r>
      <w:r>
        <w:tab/>
        <w:t xml:space="preserve">в </w:t>
      </w:r>
      <w:r>
        <w:tab/>
        <w:t xml:space="preserve">процессе </w:t>
      </w:r>
      <w:r>
        <w:tab/>
        <w:t xml:space="preserve">наблюдения </w:t>
      </w:r>
      <w:r>
        <w:tab/>
        <w:t xml:space="preserve">за </w:t>
      </w:r>
      <w:r>
        <w:tab/>
        <w:t xml:space="preserve">языковыми </w:t>
      </w:r>
    </w:p>
    <w:p w:rsidR="00057684" w:rsidRDefault="002D4667">
      <w:pPr>
        <w:ind w:left="835" w:right="563" w:hanging="566"/>
      </w:pPr>
      <w:r>
        <w:lastRenderedPageBreak/>
        <w:t xml:space="preserve">единицами; ориентироваться в изученных понятиях (корень, окончание, текст); </w:t>
      </w:r>
    </w:p>
    <w:p w:rsidR="00057684" w:rsidRDefault="002D4667">
      <w:pPr>
        <w:ind w:left="279" w:right="563"/>
      </w:pPr>
      <w:r>
        <w:t xml:space="preserve">соотносить понятие с его краткой характеристикой. </w:t>
      </w:r>
    </w:p>
    <w:p w:rsidR="00057684" w:rsidRDefault="002D4667">
      <w:pPr>
        <w:ind w:left="269" w:right="563" w:firstLine="566"/>
      </w:pPr>
      <w:r>
        <w:t xml:space="preserve">Базовые исследовательские действия как часть познавательных универсальных учебных действий: проводить по предложенному плану наблюдение за языковыми единицами </w:t>
      </w:r>
    </w:p>
    <w:p w:rsidR="00057684" w:rsidRDefault="002D4667">
      <w:pPr>
        <w:ind w:left="835" w:right="563" w:hanging="566"/>
      </w:pPr>
      <w:r>
        <w:t xml:space="preserve">(слово, предложение, текст); формулировать выводы и предлагать доказательства того, что слова </w:t>
      </w:r>
    </w:p>
    <w:p w:rsidR="00057684" w:rsidRDefault="002D4667">
      <w:pPr>
        <w:ind w:left="279" w:right="563"/>
      </w:pPr>
      <w:r>
        <w:t xml:space="preserve">являются (не являются) однокоренными (родственными). </w:t>
      </w:r>
    </w:p>
    <w:p w:rsidR="00057684" w:rsidRDefault="002D4667">
      <w:pPr>
        <w:ind w:left="269" w:right="563" w:firstLine="566"/>
      </w:pPr>
      <w:r>
        <w:t xml:space="preserve">Работа с информацией как часть познавательных универсальных учебных действий: </w:t>
      </w:r>
    </w:p>
    <w:p w:rsidR="00057684" w:rsidRDefault="002D4667">
      <w:pPr>
        <w:spacing w:after="68" w:line="266" w:lineRule="auto"/>
        <w:ind w:left="10" w:right="564"/>
        <w:jc w:val="right"/>
      </w:pPr>
      <w:r>
        <w:t xml:space="preserve">выбирать источник получения информации: словарь учебника для </w:t>
      </w:r>
    </w:p>
    <w:p w:rsidR="00057684" w:rsidRDefault="002D4667">
      <w:pPr>
        <w:ind w:left="835" w:right="563" w:hanging="566"/>
        <w:jc w:val="left"/>
      </w:pPr>
      <w:r>
        <w:t xml:space="preserve">получения информации; устанавливать с помощью словаря значения многозначных слов; согласно заданному алгоритму находить в предложенном источнике </w:t>
      </w:r>
    </w:p>
    <w:p w:rsidR="00057684" w:rsidRDefault="002D4667">
      <w:pPr>
        <w:ind w:left="279" w:right="563"/>
        <w:jc w:val="left"/>
      </w:pPr>
      <w:r>
        <w:t xml:space="preserve">информацию, представленную в явном виде; анализировать текстовую, графическую и звуковую информацию в соответствии с учебной задачей; «читать» информацию, представленную в схеме, таблице; с помощью учителя на уроках русского языка создавать схемы, таблицы </w:t>
      </w:r>
    </w:p>
    <w:p w:rsidR="00057684" w:rsidRDefault="002D4667">
      <w:pPr>
        <w:ind w:left="279" w:right="563"/>
      </w:pPr>
      <w:r>
        <w:t xml:space="preserve">для представления информации. </w:t>
      </w:r>
    </w:p>
    <w:p w:rsidR="00057684" w:rsidRDefault="002D4667">
      <w:pPr>
        <w:ind w:left="860" w:right="563"/>
      </w:pPr>
      <w:r>
        <w:t xml:space="preserve">Общение как часть коммуникативных универсальных учебных действий: воспринимать и формулировать суждения о языковых единицах; проявлять уважительное отношение к собеседнику, соблюдать правила </w:t>
      </w:r>
    </w:p>
    <w:p w:rsidR="00057684" w:rsidRDefault="002D4667">
      <w:pPr>
        <w:ind w:left="835" w:right="563" w:hanging="566"/>
      </w:pPr>
      <w:r>
        <w:t xml:space="preserve">ведения диалога; признавать возможность существования разных точек зрения в процессе </w:t>
      </w:r>
    </w:p>
    <w:p w:rsidR="00057684" w:rsidRDefault="002D4667">
      <w:pPr>
        <w:ind w:left="835" w:right="563" w:hanging="566"/>
      </w:pPr>
      <w:r>
        <w:t xml:space="preserve">анализа результатов наблюдения за языковыми единицами; корректно и аргументированно высказывать своё мнение о результатах </w:t>
      </w:r>
    </w:p>
    <w:p w:rsidR="00057684" w:rsidRDefault="002D4667">
      <w:pPr>
        <w:ind w:left="835" w:right="4313" w:hanging="566"/>
      </w:pPr>
      <w:r>
        <w:t xml:space="preserve">наблюдения за языковыми единицами; строить устное диалогическое выказывание; </w:t>
      </w:r>
    </w:p>
    <w:p w:rsidR="00057684" w:rsidRDefault="002D4667">
      <w:pPr>
        <w:ind w:left="269" w:right="563" w:firstLine="566"/>
        <w:jc w:val="left"/>
      </w:pPr>
      <w:r>
        <w:t xml:space="preserve">строить устное монологическое высказывание на определённую тему, на основе наблюдения </w:t>
      </w:r>
      <w:r>
        <w:tab/>
        <w:t xml:space="preserve">с </w:t>
      </w:r>
      <w:r>
        <w:tab/>
        <w:t xml:space="preserve">соблюдением </w:t>
      </w:r>
      <w:r>
        <w:tab/>
        <w:t xml:space="preserve">орфоэпических норм, правильной интонации; устно </w:t>
      </w:r>
      <w:r>
        <w:tab/>
        <w:t xml:space="preserve">и </w:t>
      </w:r>
      <w:r>
        <w:tab/>
        <w:t xml:space="preserve">письменно </w:t>
      </w:r>
      <w:r>
        <w:tab/>
        <w:t xml:space="preserve">формулировать </w:t>
      </w:r>
      <w:r>
        <w:tab/>
        <w:t xml:space="preserve">простые </w:t>
      </w:r>
      <w:r>
        <w:tab/>
        <w:t xml:space="preserve">выводы </w:t>
      </w:r>
      <w:r>
        <w:tab/>
        <w:t xml:space="preserve">на </w:t>
      </w:r>
      <w:r>
        <w:tab/>
        <w:t xml:space="preserve">основе прочитанного или услышанного текста. </w:t>
      </w:r>
    </w:p>
    <w:p w:rsidR="00057684" w:rsidRDefault="002D4667">
      <w:pPr>
        <w:ind w:left="269" w:right="563" w:firstLine="566"/>
      </w:pPr>
      <w:r>
        <w:t xml:space="preserve">Самоорганизация как часть регулятивных универсальных учебных действий: </w:t>
      </w:r>
    </w:p>
    <w:p w:rsidR="00057684" w:rsidRDefault="002D4667">
      <w:pPr>
        <w:spacing w:after="68" w:line="266" w:lineRule="auto"/>
        <w:ind w:left="10" w:right="564"/>
        <w:jc w:val="right"/>
      </w:pPr>
      <w:r>
        <w:t xml:space="preserve">планировать с помощью учителя действия по решению орфографической </w:t>
      </w:r>
    </w:p>
    <w:p w:rsidR="00057684" w:rsidRDefault="002D4667">
      <w:pPr>
        <w:ind w:left="279" w:right="563"/>
      </w:pPr>
      <w:r>
        <w:lastRenderedPageBreak/>
        <w:t xml:space="preserve">задачи; </w:t>
      </w:r>
    </w:p>
    <w:p w:rsidR="00057684" w:rsidRDefault="002D4667">
      <w:pPr>
        <w:ind w:left="860" w:right="563"/>
      </w:pPr>
      <w:r>
        <w:t xml:space="preserve">выстраивать последовательность выбранных действий. </w:t>
      </w:r>
    </w:p>
    <w:p w:rsidR="00057684" w:rsidRDefault="002D4667">
      <w:pPr>
        <w:ind w:left="860" w:right="563"/>
      </w:pPr>
      <w:r>
        <w:t xml:space="preserve">Самоконтроль как часть регулятивных универсальных учебных действий: устанавливать с помощью учителя причины успеха (неудач) при </w:t>
      </w:r>
    </w:p>
    <w:p w:rsidR="00057684" w:rsidRDefault="002D4667">
      <w:pPr>
        <w:ind w:left="279" w:right="563"/>
      </w:pPr>
      <w:r>
        <w:t xml:space="preserve">выполнении заданий по русскому языку; 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 </w:t>
      </w:r>
    </w:p>
    <w:p w:rsidR="00057684" w:rsidRDefault="002D4667">
      <w:pPr>
        <w:ind w:left="860" w:right="563"/>
      </w:pPr>
      <w:r>
        <w:t xml:space="preserve">Совместная деятельность: </w:t>
      </w:r>
    </w:p>
    <w:p w:rsidR="00057684" w:rsidRDefault="002D4667">
      <w:pPr>
        <w:ind w:left="269" w:right="563" w:firstLine="566"/>
      </w:pPr>
      <w:r>
        <w:t xml:space="preserve">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 совместно обсуждать процесс и результат работы; ответственно выполнять свою часть работы; оценивать свой вклад в общий результат. </w:t>
      </w:r>
    </w:p>
    <w:p w:rsidR="00057684" w:rsidRDefault="002D4667">
      <w:pPr>
        <w:spacing w:after="57" w:line="270" w:lineRule="auto"/>
        <w:ind w:left="860"/>
      </w:pPr>
      <w:r>
        <w:rPr>
          <w:b/>
        </w:rPr>
        <w:t xml:space="preserve">Содержание обучения в 3 классе. </w:t>
      </w:r>
    </w:p>
    <w:p w:rsidR="00057684" w:rsidRDefault="002D4667">
      <w:pPr>
        <w:spacing w:after="1" w:line="270" w:lineRule="auto"/>
        <w:ind w:left="860"/>
      </w:pPr>
      <w:r>
        <w:rPr>
          <w:b/>
        </w:rPr>
        <w:t xml:space="preserve">Сведения о русском языке. </w:t>
      </w:r>
    </w:p>
    <w:p w:rsidR="00057684" w:rsidRDefault="002D4667">
      <w:pPr>
        <w:ind w:left="269" w:right="563" w:firstLine="566"/>
      </w:pPr>
      <w:r>
        <w:t xml:space="preserve">Русский язык как государственный язык Российской Федерации. Методы познания языка: наблюдение, анализ, лингвистический эксперимент. </w:t>
      </w:r>
    </w:p>
    <w:p w:rsidR="00057684" w:rsidRDefault="002D4667">
      <w:pPr>
        <w:spacing w:after="3" w:line="270" w:lineRule="auto"/>
        <w:ind w:left="860"/>
      </w:pPr>
      <w:r>
        <w:rPr>
          <w:b/>
        </w:rPr>
        <w:t xml:space="preserve">Фонетика и графика. </w:t>
      </w:r>
    </w:p>
    <w:p w:rsidR="00057684" w:rsidRDefault="002D4667">
      <w:pPr>
        <w:ind w:left="269" w:right="563" w:firstLine="566"/>
      </w:pPr>
      <w: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 </w:t>
      </w:r>
    </w:p>
    <w:p w:rsidR="00057684" w:rsidRDefault="002D4667">
      <w:pPr>
        <w:ind w:left="269" w:right="563" w:firstLine="566"/>
      </w:pPr>
      <w:r>
        <w:t xml:space="preserve">Соотношение звукового и буквенного состава в словах с разделительными ь и ъ, в словах с непроизносимыми согласными. </w:t>
      </w:r>
    </w:p>
    <w:p w:rsidR="00057684" w:rsidRDefault="002D4667">
      <w:pPr>
        <w:ind w:left="269" w:right="563" w:firstLine="566"/>
      </w:pPr>
      <w:r>
        <w:t xml:space="preserve">Использование алфавита при работе со словарями, справочниками, каталогами. </w:t>
      </w:r>
    </w:p>
    <w:p w:rsidR="00057684" w:rsidRDefault="002D4667">
      <w:pPr>
        <w:spacing w:after="1" w:line="270" w:lineRule="auto"/>
        <w:ind w:left="860"/>
      </w:pPr>
      <w:r>
        <w:rPr>
          <w:b/>
        </w:rPr>
        <w:t xml:space="preserve">Орфоэпия. </w:t>
      </w:r>
    </w:p>
    <w:p w:rsidR="00057684" w:rsidRDefault="002D4667">
      <w:pPr>
        <w:ind w:left="269" w:right="563" w:firstLine="566"/>
      </w:pPr>
      <w:r>
        <w:t xml:space="preserve">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p>
    <w:p w:rsidR="00057684" w:rsidRDefault="002D4667">
      <w:pPr>
        <w:ind w:left="860" w:right="563"/>
      </w:pPr>
      <w:r>
        <w:t xml:space="preserve">Использование орфоэпического словаря для решения практических задач. </w:t>
      </w:r>
    </w:p>
    <w:p w:rsidR="00057684" w:rsidRDefault="002D4667">
      <w:pPr>
        <w:spacing w:after="57" w:line="270" w:lineRule="auto"/>
        <w:ind w:left="860"/>
      </w:pPr>
      <w:r>
        <w:rPr>
          <w:b/>
        </w:rPr>
        <w:t xml:space="preserve">Лексика. </w:t>
      </w:r>
    </w:p>
    <w:p w:rsidR="00057684" w:rsidRDefault="002D4667">
      <w:pPr>
        <w:ind w:left="860" w:right="563"/>
      </w:pPr>
      <w:r>
        <w:lastRenderedPageBreak/>
        <w:t xml:space="preserve">Повторение: лексическое значение слова. </w:t>
      </w:r>
    </w:p>
    <w:p w:rsidR="00057684" w:rsidRDefault="002D4667">
      <w:pPr>
        <w:ind w:left="860" w:right="563"/>
      </w:pPr>
      <w:r>
        <w:t xml:space="preserve">Прямое и переносное значение слова (ознакомление). Устаревшие слова </w:t>
      </w:r>
    </w:p>
    <w:p w:rsidR="00057684" w:rsidRDefault="002D4667">
      <w:pPr>
        <w:ind w:left="279" w:right="563"/>
      </w:pPr>
      <w:r>
        <w:t xml:space="preserve">(ознакомление). </w:t>
      </w:r>
    </w:p>
    <w:p w:rsidR="00057684" w:rsidRDefault="002D4667">
      <w:pPr>
        <w:spacing w:after="0" w:line="259" w:lineRule="auto"/>
        <w:ind w:left="850" w:firstLine="0"/>
        <w:jc w:val="left"/>
      </w:pPr>
      <w:r>
        <w:rPr>
          <w:b/>
        </w:rPr>
        <w:t xml:space="preserve"> </w:t>
      </w:r>
    </w:p>
    <w:p w:rsidR="00057684" w:rsidRDefault="002D4667">
      <w:pPr>
        <w:spacing w:after="1" w:line="270" w:lineRule="auto"/>
        <w:ind w:left="860"/>
      </w:pPr>
      <w:r>
        <w:rPr>
          <w:b/>
        </w:rPr>
        <w:t xml:space="preserve">Состав слова (морфемика). </w:t>
      </w:r>
    </w:p>
    <w:p w:rsidR="00057684" w:rsidRDefault="002D4667">
      <w:pPr>
        <w:ind w:left="269" w:right="563" w:firstLine="566"/>
      </w:pPr>
      <w: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 </w:t>
      </w:r>
    </w:p>
    <w:p w:rsidR="00057684" w:rsidRDefault="002D4667">
      <w:pPr>
        <w:ind w:left="269" w:right="563" w:firstLine="566"/>
      </w:pPr>
      <w:r>
        <w:t xml:space="preserve">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  </w:t>
      </w:r>
    </w:p>
    <w:p w:rsidR="00057684" w:rsidRDefault="002D4667">
      <w:pPr>
        <w:spacing w:after="57" w:line="270" w:lineRule="auto"/>
        <w:ind w:left="860"/>
      </w:pPr>
      <w:r>
        <w:rPr>
          <w:b/>
        </w:rPr>
        <w:t>Морфология.</w:t>
      </w:r>
      <w:r>
        <w:t xml:space="preserve"> </w:t>
      </w:r>
    </w:p>
    <w:p w:rsidR="00057684" w:rsidRDefault="002D4667">
      <w:pPr>
        <w:spacing w:after="1" w:line="270" w:lineRule="auto"/>
        <w:ind w:left="860"/>
      </w:pPr>
      <w:r>
        <w:rPr>
          <w:b/>
        </w:rPr>
        <w:t xml:space="preserve">Части речи. </w:t>
      </w:r>
    </w:p>
    <w:p w:rsidR="00057684" w:rsidRDefault="002D4667">
      <w:pPr>
        <w:ind w:left="269" w:right="563" w:firstLine="566"/>
      </w:pPr>
      <w:r>
        <w:t xml:space="preserve">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 </w:t>
      </w:r>
    </w:p>
    <w:p w:rsidR="00057684" w:rsidRDefault="002D4667">
      <w:pPr>
        <w:ind w:left="269" w:right="563" w:firstLine="566"/>
      </w:pPr>
      <w:r>
        <w:t xml:space="preserve">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 </w:t>
      </w:r>
    </w:p>
    <w:p w:rsidR="00057684" w:rsidRDefault="002D4667">
      <w:pPr>
        <w:ind w:left="269" w:right="563" w:firstLine="566"/>
      </w:pPr>
      <w:r>
        <w:t xml:space="preserve">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 </w:t>
      </w:r>
    </w:p>
    <w:p w:rsidR="00057684" w:rsidRDefault="002D4667">
      <w:pPr>
        <w:ind w:left="269" w:right="563" w:firstLine="566"/>
      </w:pPr>
      <w:r>
        <w:t xml:space="preserve">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 </w:t>
      </w:r>
    </w:p>
    <w:p w:rsidR="00057684" w:rsidRDefault="002D4667">
      <w:pPr>
        <w:ind w:left="860" w:right="563"/>
      </w:pPr>
      <w:r>
        <w:t xml:space="preserve">Частица «не», её значение. </w:t>
      </w:r>
    </w:p>
    <w:p w:rsidR="00057684" w:rsidRDefault="002D4667">
      <w:pPr>
        <w:spacing w:after="3" w:line="270" w:lineRule="auto"/>
        <w:ind w:left="860"/>
      </w:pPr>
      <w:r>
        <w:rPr>
          <w:b/>
        </w:rPr>
        <w:t xml:space="preserve">Синтаксис. </w:t>
      </w:r>
    </w:p>
    <w:p w:rsidR="00057684" w:rsidRDefault="002D4667">
      <w:pPr>
        <w:ind w:left="269" w:right="563" w:firstLine="566"/>
      </w:pPr>
      <w:r>
        <w:lastRenderedPageBreak/>
        <w:t xml:space="preserve">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 </w:t>
      </w:r>
    </w:p>
    <w:p w:rsidR="00057684" w:rsidRDefault="002D4667">
      <w:pPr>
        <w:ind w:left="860" w:right="563"/>
      </w:pPr>
      <w:r>
        <w:t xml:space="preserve">Наблюдение за однородными членами предложения с союзами «и», «а», </w:t>
      </w:r>
    </w:p>
    <w:p w:rsidR="00057684" w:rsidRDefault="002D4667">
      <w:pPr>
        <w:ind w:left="279" w:right="563"/>
      </w:pPr>
      <w:r>
        <w:t xml:space="preserve">«но» и без союзов. </w:t>
      </w:r>
    </w:p>
    <w:p w:rsidR="00057684" w:rsidRDefault="002D4667">
      <w:pPr>
        <w:spacing w:after="21" w:line="259" w:lineRule="auto"/>
        <w:ind w:left="850" w:firstLine="0"/>
        <w:jc w:val="left"/>
      </w:pPr>
      <w:r>
        <w:rPr>
          <w:b/>
        </w:rPr>
        <w:t xml:space="preserve"> </w:t>
      </w:r>
    </w:p>
    <w:p w:rsidR="00057684" w:rsidRDefault="002D4667">
      <w:pPr>
        <w:spacing w:after="0" w:line="259" w:lineRule="auto"/>
        <w:ind w:left="850" w:firstLine="0"/>
        <w:jc w:val="left"/>
      </w:pPr>
      <w:r>
        <w:rPr>
          <w:b/>
        </w:rPr>
        <w:t xml:space="preserve"> </w:t>
      </w:r>
    </w:p>
    <w:p w:rsidR="00057684" w:rsidRDefault="002D4667">
      <w:pPr>
        <w:spacing w:after="1" w:line="270" w:lineRule="auto"/>
        <w:ind w:left="860"/>
      </w:pPr>
      <w:r>
        <w:rPr>
          <w:b/>
        </w:rPr>
        <w:t xml:space="preserve">Орфография и пунктуация. </w:t>
      </w:r>
    </w:p>
    <w:p w:rsidR="00057684" w:rsidRDefault="002D4667">
      <w:pPr>
        <w:ind w:left="269" w:right="563" w:firstLine="566"/>
      </w:pPr>
      <w: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 </w:t>
      </w:r>
    </w:p>
    <w:p w:rsidR="00057684" w:rsidRDefault="002D4667">
      <w:pPr>
        <w:ind w:left="269" w:right="563" w:firstLine="566"/>
      </w:pPr>
      <w:r>
        <w:t xml:space="preserve">Использование орфографического словаря для определения (уточнения) написания слова. </w:t>
      </w:r>
    </w:p>
    <w:p w:rsidR="00057684" w:rsidRDefault="002D4667">
      <w:pPr>
        <w:ind w:left="860" w:right="3875"/>
        <w:jc w:val="left"/>
      </w:pPr>
      <w:r>
        <w:t xml:space="preserve">Правила правописания и их применение: разделительный твёрдый знак; непроизносимые согласные в корне слова; </w:t>
      </w:r>
    </w:p>
    <w:p w:rsidR="00057684" w:rsidRDefault="002D4667">
      <w:pPr>
        <w:ind w:left="860" w:right="563"/>
      </w:pPr>
      <w:r>
        <w:t xml:space="preserve">мягкий знак после шипящих на конце имён существительных; безударные гласные в падежных окончаниях имён существительных (на </w:t>
      </w:r>
    </w:p>
    <w:p w:rsidR="00057684" w:rsidRDefault="002D4667">
      <w:pPr>
        <w:ind w:left="835" w:right="563" w:hanging="566"/>
      </w:pPr>
      <w:r>
        <w:t xml:space="preserve">уровне наблюдения); безударные гласные в падежных окончаниях имён прилагательных (на </w:t>
      </w:r>
    </w:p>
    <w:p w:rsidR="00057684" w:rsidRDefault="002D4667">
      <w:pPr>
        <w:ind w:left="835" w:right="563" w:hanging="566"/>
      </w:pPr>
      <w:r>
        <w:t xml:space="preserve">уровне наблюдения); раздельное написание предлогов с личными местоимениями; непроверяемые гласные и согласные (перечень слов в орфографическом </w:t>
      </w:r>
    </w:p>
    <w:p w:rsidR="00057684" w:rsidRDefault="002D4667">
      <w:pPr>
        <w:ind w:left="835" w:right="4022" w:hanging="566"/>
      </w:pPr>
      <w:r>
        <w:t xml:space="preserve">словаре учебника); раздельное написание частицы не с глаголами. </w:t>
      </w:r>
    </w:p>
    <w:p w:rsidR="00057684" w:rsidRDefault="002D4667">
      <w:pPr>
        <w:spacing w:after="3" w:line="270" w:lineRule="auto"/>
        <w:ind w:left="860"/>
      </w:pPr>
      <w:r>
        <w:rPr>
          <w:b/>
        </w:rPr>
        <w:t xml:space="preserve">Развитие речи. </w:t>
      </w:r>
    </w:p>
    <w:p w:rsidR="00057684" w:rsidRDefault="002D4667">
      <w:pPr>
        <w:ind w:left="269" w:right="563" w:firstLine="566"/>
      </w:pPr>
      <w:r>
        <w:t xml:space="preserve">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w:t>
      </w:r>
    </w:p>
    <w:p w:rsidR="00057684" w:rsidRDefault="002D4667">
      <w:pPr>
        <w:ind w:left="269" w:right="563" w:firstLine="566"/>
      </w:pPr>
      <w:r>
        <w:lastRenderedPageBreak/>
        <w:t xml:space="preserve">Особенности речевого этикета в условиях общения с людьми, плохо владеющими русским языком. </w:t>
      </w:r>
    </w:p>
    <w:p w:rsidR="00057684" w:rsidRDefault="002D4667">
      <w:pPr>
        <w:ind w:left="860" w:right="563"/>
      </w:pPr>
      <w:r>
        <w:t xml:space="preserve">Повторение и продолжение работы с текстом, начатой во 2 классе: </w:t>
      </w:r>
    </w:p>
    <w:p w:rsidR="00057684" w:rsidRDefault="002D4667">
      <w:pPr>
        <w:ind w:left="279" w:right="563"/>
      </w:pPr>
      <w:r>
        <w:t xml:space="preserve">признаки текста, тема текста, основная мысль текста, заголовок, корректирование текстов с нарушенным порядком предложений и абзацев. </w:t>
      </w:r>
    </w:p>
    <w:p w:rsidR="00057684" w:rsidRDefault="002D4667">
      <w:pPr>
        <w:ind w:left="269" w:right="563" w:firstLine="566"/>
      </w:pPr>
      <w:r>
        <w:t xml:space="preserve">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 </w:t>
      </w:r>
    </w:p>
    <w:p w:rsidR="00057684" w:rsidRDefault="002D4667">
      <w:pPr>
        <w:ind w:left="269" w:right="563" w:firstLine="566"/>
      </w:pPr>
      <w:r>
        <w:t xml:space="preserve">Определение типов текстов (повествование, описание, рассуждение) и создание собственных текстов заданного типа. </w:t>
      </w:r>
    </w:p>
    <w:p w:rsidR="00057684" w:rsidRDefault="002D4667">
      <w:pPr>
        <w:ind w:left="860" w:right="563"/>
      </w:pPr>
      <w:r>
        <w:t xml:space="preserve">Жанр письма, объявления. </w:t>
      </w:r>
    </w:p>
    <w:p w:rsidR="00057684" w:rsidRDefault="002D4667">
      <w:pPr>
        <w:ind w:left="269" w:right="563" w:firstLine="566"/>
      </w:pPr>
      <w:r>
        <w:t xml:space="preserve">Изложение текста по коллективно или самостоятельно составленному плану. </w:t>
      </w:r>
    </w:p>
    <w:p w:rsidR="00057684" w:rsidRDefault="002D4667">
      <w:pPr>
        <w:ind w:left="269" w:right="563" w:firstLine="566"/>
      </w:pPr>
      <w:r>
        <w:t xml:space="preserve">Изучающее чтение. Функции ознакомительного чтения, ситуации применения. </w:t>
      </w:r>
    </w:p>
    <w:p w:rsidR="00057684" w:rsidRDefault="002D4667">
      <w:pPr>
        <w:ind w:left="269" w:right="563" w:firstLine="566"/>
      </w:pPr>
      <w:r>
        <w:t xml:space="preserve">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566"/>
      </w:pPr>
      <w:r>
        <w:t xml:space="preserve">Базовые логические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сравнивать грамматические признаки разных частей речи: выделять общие </w:t>
      </w:r>
    </w:p>
    <w:p w:rsidR="00057684" w:rsidRDefault="002D4667">
      <w:pPr>
        <w:ind w:left="835" w:right="563" w:hanging="566"/>
      </w:pPr>
      <w:r>
        <w:t xml:space="preserve">и различные грамматические признаки; сравнивать тему и основную мысль текста; сравнивать типы текстов (повествование, описание, рассуждение): </w:t>
      </w:r>
    </w:p>
    <w:p w:rsidR="00057684" w:rsidRDefault="002D4667">
      <w:pPr>
        <w:ind w:left="835" w:right="3469" w:hanging="566"/>
      </w:pPr>
      <w:r>
        <w:t xml:space="preserve">выделять особенности каждого типа текста;  сравнивать прямое и переносное значение слова; </w:t>
      </w:r>
    </w:p>
    <w:p w:rsidR="00057684" w:rsidRDefault="002D4667">
      <w:pPr>
        <w:ind w:left="269" w:right="563" w:firstLine="566"/>
      </w:pPr>
      <w:r>
        <w:t xml:space="preserve">группировать слова на основании того, какой частью речи они являются; 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 определять существенный признак для классификации звуков, </w:t>
      </w:r>
    </w:p>
    <w:p w:rsidR="00057684" w:rsidRDefault="002D4667">
      <w:pPr>
        <w:ind w:left="279" w:right="563"/>
      </w:pPr>
      <w:r>
        <w:t xml:space="preserve">предложений; 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 </w:t>
      </w:r>
    </w:p>
    <w:p w:rsidR="00057684" w:rsidRDefault="002D4667">
      <w:pPr>
        <w:ind w:left="269" w:right="563" w:firstLine="566"/>
      </w:pPr>
      <w:r>
        <w:lastRenderedPageBreak/>
        <w:t xml:space="preserve">Базовые исследовательские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определять разрыв между реальным и желательным качеством текста на </w:t>
      </w:r>
    </w:p>
    <w:p w:rsidR="00057684" w:rsidRDefault="002D4667">
      <w:pPr>
        <w:ind w:left="835" w:right="563" w:hanging="566"/>
      </w:pPr>
      <w:r>
        <w:t xml:space="preserve">основе предложенных учителем критериев; с помощью учителя формулировать цель изменения текста, планировать </w:t>
      </w:r>
    </w:p>
    <w:p w:rsidR="00057684" w:rsidRDefault="002D4667">
      <w:pPr>
        <w:ind w:left="835" w:right="563" w:hanging="566"/>
      </w:pPr>
      <w:r>
        <w:t xml:space="preserve">действия по изменению текста; высказывать предположение в процессе наблюдения за языковым </w:t>
      </w:r>
    </w:p>
    <w:p w:rsidR="00057684" w:rsidRDefault="002D4667">
      <w:pPr>
        <w:ind w:left="835" w:right="563" w:hanging="566"/>
      </w:pPr>
      <w:r>
        <w:t xml:space="preserve">материалом; проводить </w:t>
      </w:r>
      <w:r>
        <w:tab/>
        <w:t xml:space="preserve">по </w:t>
      </w:r>
      <w:r>
        <w:tab/>
        <w:t xml:space="preserve">предложенному </w:t>
      </w:r>
      <w:r>
        <w:tab/>
        <w:t xml:space="preserve">плану </w:t>
      </w:r>
      <w:r>
        <w:tab/>
        <w:t xml:space="preserve">несложное </w:t>
      </w:r>
      <w:r>
        <w:tab/>
        <w:t xml:space="preserve">лингвистическое </w:t>
      </w:r>
    </w:p>
    <w:p w:rsidR="00057684" w:rsidRDefault="002D4667">
      <w:pPr>
        <w:ind w:left="279" w:right="563"/>
      </w:pPr>
      <w:r>
        <w:t xml:space="preserve">мини­исследование, выполнять по предложенному плану проектное задание; формулировать выводы об особенностях каждого из трёх типов текстов, подкреплять их доказательствами на основе результатов проведенного наблюдения; выбирать наиболее подходящий для данной ситуации тип текста (на </w:t>
      </w:r>
    </w:p>
    <w:p w:rsidR="00057684" w:rsidRDefault="002D4667">
      <w:pPr>
        <w:ind w:left="279" w:right="563"/>
      </w:pPr>
      <w:r>
        <w:t xml:space="preserve">основе предложенных критериев). </w:t>
      </w:r>
    </w:p>
    <w:p w:rsidR="00057684" w:rsidRDefault="002D4667">
      <w:pPr>
        <w:ind w:left="269" w:right="563" w:firstLine="566"/>
      </w:pPr>
      <w:r>
        <w:t xml:space="preserve">Работа с информацией как часть познавательных универсальных учебных действий: </w:t>
      </w:r>
    </w:p>
    <w:p w:rsidR="00057684" w:rsidRDefault="002D4667">
      <w:pPr>
        <w:ind w:left="269" w:right="563" w:firstLine="566"/>
      </w:pPr>
      <w:r>
        <w:t xml:space="preserve">выбирать источник получения информации при выполнении мини­исследования; анализировать текстовую, графическую, звуковую информацию в </w:t>
      </w:r>
    </w:p>
    <w:p w:rsidR="00057684" w:rsidRDefault="002D4667">
      <w:pPr>
        <w:ind w:left="835" w:right="563" w:hanging="566"/>
      </w:pPr>
      <w:r>
        <w:t xml:space="preserve">соответствии с учебной задачей; самостоятельно создавать схемы, таблицы для представления информации </w:t>
      </w:r>
    </w:p>
    <w:p w:rsidR="00057684" w:rsidRDefault="002D4667">
      <w:pPr>
        <w:ind w:left="279" w:right="563"/>
      </w:pPr>
      <w:r>
        <w:t xml:space="preserve">как результата наблюдения за языковыми единицами. </w:t>
      </w:r>
    </w:p>
    <w:p w:rsidR="00057684" w:rsidRDefault="002D4667">
      <w:pPr>
        <w:ind w:left="860" w:right="563"/>
      </w:pPr>
      <w:r>
        <w:t xml:space="preserve">Общение как часть коммуникативных универсальных учебных действий: строить речевое высказывание в соответствии с поставленной задачей; создавать устные и письменные тексты (описание, рассуждение, </w:t>
      </w:r>
    </w:p>
    <w:p w:rsidR="00057684" w:rsidRDefault="002D4667">
      <w:pPr>
        <w:ind w:left="835" w:right="563" w:hanging="566"/>
      </w:pPr>
      <w:r>
        <w:t xml:space="preserve">повествование), соответствующие ситуации общения; подготавливать небольшие выступления о результатах групповой работы, </w:t>
      </w:r>
    </w:p>
    <w:p w:rsidR="00057684" w:rsidRDefault="002D4667">
      <w:pPr>
        <w:ind w:left="279" w:right="563"/>
      </w:pPr>
      <w:r>
        <w:t xml:space="preserve">наблюдения, выполненного мини­исследования, проектного задания; создавать небольшие устные и письменные тексты, содержащие приглашение, просьбу, извинение, благодарность, отказ, с использованием норм речевого этикета. </w:t>
      </w:r>
    </w:p>
    <w:p w:rsidR="00057684" w:rsidRDefault="002D4667">
      <w:pPr>
        <w:ind w:left="269" w:right="563" w:firstLine="566"/>
      </w:pPr>
      <w:r>
        <w:t xml:space="preserve">Самоорганизация как часть регулятивных универсальных учебных действий: </w:t>
      </w:r>
    </w:p>
    <w:p w:rsidR="00057684" w:rsidRDefault="002D4667">
      <w:pPr>
        <w:ind w:left="860" w:right="679"/>
      </w:pPr>
      <w:r>
        <w:t xml:space="preserve">планировать действия по решению орфографической задачи;  выстраивать последовательность выбранных действий. </w:t>
      </w:r>
    </w:p>
    <w:p w:rsidR="00057684" w:rsidRDefault="002D4667">
      <w:pPr>
        <w:ind w:left="860" w:right="563"/>
      </w:pPr>
      <w:r>
        <w:lastRenderedPageBreak/>
        <w:t xml:space="preserve">Самоконтроль как часть регулятивных универсальных учебных действий: устанавливать причины успеха (неудач) при выполнении заданий по </w:t>
      </w:r>
    </w:p>
    <w:p w:rsidR="00057684" w:rsidRDefault="002D4667">
      <w:pPr>
        <w:ind w:left="279" w:right="563"/>
      </w:pPr>
      <w:r>
        <w:t xml:space="preserve">русскому языку; 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 </w:t>
      </w:r>
    </w:p>
    <w:p w:rsidR="00057684" w:rsidRDefault="002D4667">
      <w:pPr>
        <w:ind w:left="269" w:right="563" w:firstLine="566"/>
      </w:pPr>
      <w:r>
        <w:t xml:space="preserve">Совместная деятельность: 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 выполнять совместные (в группах) проектные задания с использованием </w:t>
      </w:r>
    </w:p>
    <w:p w:rsidR="00057684" w:rsidRDefault="002D4667">
      <w:pPr>
        <w:ind w:left="835" w:right="563" w:hanging="566"/>
      </w:pPr>
      <w:r>
        <w:t xml:space="preserve">предложенных образцов; при выполнении совместной деятельности справедливо распределять </w:t>
      </w:r>
    </w:p>
    <w:p w:rsidR="00057684" w:rsidRDefault="002D4667">
      <w:pPr>
        <w:ind w:left="279" w:right="563"/>
      </w:pPr>
      <w:r>
        <w:t xml:space="preserve">работу, договариваться, обсуждать процесс и результат совместной работы; 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 </w:t>
      </w:r>
    </w:p>
    <w:p w:rsidR="00057684" w:rsidRDefault="002D4667">
      <w:pPr>
        <w:spacing w:after="57" w:line="270" w:lineRule="auto"/>
        <w:ind w:left="860"/>
      </w:pPr>
      <w:r>
        <w:rPr>
          <w:b/>
        </w:rPr>
        <w:t xml:space="preserve">Содержание обучения в 4 классе. </w:t>
      </w:r>
    </w:p>
    <w:p w:rsidR="00057684" w:rsidRDefault="002D4667">
      <w:pPr>
        <w:spacing w:after="1" w:line="270" w:lineRule="auto"/>
        <w:ind w:left="860"/>
      </w:pPr>
      <w:r>
        <w:rPr>
          <w:b/>
        </w:rPr>
        <w:t xml:space="preserve">Сведения о русском языке. </w:t>
      </w:r>
    </w:p>
    <w:p w:rsidR="00057684" w:rsidRDefault="002D4667">
      <w:pPr>
        <w:ind w:left="269" w:right="563" w:firstLine="566"/>
      </w:pPr>
      <w:r>
        <w:t xml:space="preserve">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 </w:t>
      </w:r>
    </w:p>
    <w:p w:rsidR="00057684" w:rsidRDefault="002D4667">
      <w:pPr>
        <w:spacing w:after="5" w:line="270" w:lineRule="auto"/>
        <w:ind w:left="860"/>
      </w:pPr>
      <w:r>
        <w:rPr>
          <w:b/>
        </w:rPr>
        <w:t>Фонетика и графика</w:t>
      </w:r>
      <w:r>
        <w:t xml:space="preserve">. </w:t>
      </w:r>
    </w:p>
    <w:p w:rsidR="00057684" w:rsidRDefault="002D4667">
      <w:pPr>
        <w:ind w:left="269" w:right="563" w:firstLine="566"/>
      </w:pPr>
      <w:r>
        <w:t xml:space="preserve">Характеристика, сравнение, классификация звуков вне слова и в слове по заданным параметрам. Звуко­буквенный разбор слова (по отработанному алгоритму). </w:t>
      </w:r>
    </w:p>
    <w:p w:rsidR="00057684" w:rsidRDefault="002D4667">
      <w:pPr>
        <w:spacing w:after="57" w:line="270" w:lineRule="auto"/>
        <w:ind w:left="860"/>
      </w:pPr>
      <w:r>
        <w:rPr>
          <w:b/>
        </w:rPr>
        <w:t xml:space="preserve">Орфоэпия. </w:t>
      </w:r>
    </w:p>
    <w:p w:rsidR="00057684" w:rsidRDefault="002D4667">
      <w:pPr>
        <w:ind w:left="269" w:right="563" w:firstLine="566"/>
        <w:jc w:val="left"/>
      </w:pPr>
      <w:r>
        <w:t xml:space="preserve">Правильная </w:t>
      </w:r>
      <w:r>
        <w:tab/>
        <w:t xml:space="preserve">интонация </w:t>
      </w:r>
      <w:r>
        <w:tab/>
        <w:t xml:space="preserve">в </w:t>
      </w:r>
      <w:r>
        <w:tab/>
        <w:t xml:space="preserve">процессе </w:t>
      </w:r>
      <w:r>
        <w:tab/>
        <w:t xml:space="preserve">говорения </w:t>
      </w:r>
      <w:r>
        <w:tab/>
        <w:t xml:space="preserve">и </w:t>
      </w:r>
      <w:r>
        <w:tab/>
        <w:t xml:space="preserve">чтения. </w:t>
      </w:r>
      <w:r>
        <w:tab/>
        <w:t xml:space="preserve">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p>
    <w:p w:rsidR="00057684" w:rsidRDefault="002D4667">
      <w:pPr>
        <w:ind w:left="269" w:right="563" w:firstLine="566"/>
      </w:pPr>
      <w:r>
        <w:t xml:space="preserve">Использование орфоэпических словарей русского языка при определении правильного произношения слов. </w:t>
      </w:r>
    </w:p>
    <w:p w:rsidR="00057684" w:rsidRDefault="002D4667">
      <w:pPr>
        <w:spacing w:after="3" w:line="270" w:lineRule="auto"/>
        <w:ind w:left="860"/>
      </w:pPr>
      <w:r>
        <w:rPr>
          <w:b/>
        </w:rPr>
        <w:t xml:space="preserve">Лексика. </w:t>
      </w:r>
    </w:p>
    <w:p w:rsidR="00057684" w:rsidRDefault="002D4667">
      <w:pPr>
        <w:ind w:left="269" w:right="563" w:firstLine="566"/>
      </w:pPr>
      <w:r>
        <w:lastRenderedPageBreak/>
        <w:t xml:space="preserve">Повторение и продолжение работы: наблюдение за использованием в речи синонимов, антонимов, устаревших слов (простые случаи). </w:t>
      </w:r>
    </w:p>
    <w:p w:rsidR="00057684" w:rsidRDefault="002D4667">
      <w:pPr>
        <w:ind w:left="860" w:right="563"/>
      </w:pPr>
      <w:r>
        <w:t xml:space="preserve">Наблюдение за использованием в речи фразеологизмов (простые случаи). </w:t>
      </w:r>
    </w:p>
    <w:p w:rsidR="00057684" w:rsidRDefault="002D4667">
      <w:pPr>
        <w:spacing w:after="3" w:line="270" w:lineRule="auto"/>
        <w:ind w:left="860"/>
      </w:pPr>
      <w:r>
        <w:rPr>
          <w:b/>
        </w:rPr>
        <w:t xml:space="preserve">Состав слова (морфемика). </w:t>
      </w:r>
    </w:p>
    <w:p w:rsidR="00057684" w:rsidRDefault="002D4667">
      <w:pPr>
        <w:ind w:left="269" w:right="563" w:firstLine="566"/>
      </w:pPr>
      <w:r>
        <w:t xml:space="preserve">Состав изменяемых слов, выделение в словах с однозначно выделяемыми морфемами окончания, корня, приставки, суффикса (повторение изученного). </w:t>
      </w:r>
    </w:p>
    <w:p w:rsidR="00057684" w:rsidRDefault="002D4667">
      <w:pPr>
        <w:ind w:left="860" w:right="563"/>
      </w:pPr>
      <w:r>
        <w:t xml:space="preserve">Основа слова. </w:t>
      </w:r>
    </w:p>
    <w:p w:rsidR="00057684" w:rsidRDefault="002D4667">
      <w:pPr>
        <w:ind w:left="860" w:right="563"/>
      </w:pPr>
      <w:r>
        <w:t xml:space="preserve">Состав неизменяемых слов (ознакомление). </w:t>
      </w:r>
    </w:p>
    <w:p w:rsidR="00057684" w:rsidRDefault="002D4667">
      <w:pPr>
        <w:ind w:left="269" w:right="563" w:firstLine="566"/>
      </w:pPr>
      <w:r>
        <w:t xml:space="preserve">Значение наиболее употребляемых суффиксов изученных частей речи (ознакомление). </w:t>
      </w:r>
    </w:p>
    <w:p w:rsidR="00057684" w:rsidRDefault="002D4667">
      <w:pPr>
        <w:spacing w:after="57" w:line="270" w:lineRule="auto"/>
        <w:ind w:left="860"/>
      </w:pPr>
      <w:r>
        <w:rPr>
          <w:b/>
        </w:rPr>
        <w:t xml:space="preserve">Морфология. </w:t>
      </w:r>
    </w:p>
    <w:p w:rsidR="00057684" w:rsidRDefault="002D4667">
      <w:pPr>
        <w:ind w:left="860" w:right="563"/>
      </w:pPr>
      <w:r>
        <w:t xml:space="preserve">Части речи самостоятельные и служебные. </w:t>
      </w:r>
    </w:p>
    <w:p w:rsidR="00057684" w:rsidRDefault="002D4667">
      <w:pPr>
        <w:ind w:left="269" w:right="563" w:firstLine="566"/>
        <w:jc w:val="left"/>
      </w:pPr>
      <w:r>
        <w:t xml:space="preserve">Имя </w:t>
      </w:r>
      <w:r>
        <w:tab/>
        <w:t xml:space="preserve">существительное. </w:t>
      </w:r>
      <w:r>
        <w:tab/>
        <w:t xml:space="preserve">Склонение </w:t>
      </w:r>
      <w:r>
        <w:tab/>
        <w:t xml:space="preserve">имён </w:t>
      </w:r>
      <w:r>
        <w:tab/>
        <w:t xml:space="preserve">существительных </w:t>
      </w:r>
      <w:r>
        <w:tab/>
        <w:t xml:space="preserve">(кроме существительных на «-мя», «-ий», «-ие», «-ия»; на «-ья», например, «гостья»; на «­ье», например, «ожерелье» во множественном числе; а также кроме собственных </w:t>
      </w:r>
      <w:r>
        <w:tab/>
        <w:t xml:space="preserve">имён </w:t>
      </w:r>
      <w:r>
        <w:tab/>
        <w:t xml:space="preserve">существительных </w:t>
      </w:r>
      <w:r>
        <w:tab/>
        <w:t xml:space="preserve">на </w:t>
      </w:r>
      <w:r>
        <w:tab/>
        <w:t xml:space="preserve">«-ов», </w:t>
      </w:r>
      <w:r>
        <w:tab/>
        <w:t xml:space="preserve">«-ин», </w:t>
      </w:r>
      <w:r>
        <w:tab/>
        <w:t xml:space="preserve">«-ий»); </w:t>
      </w:r>
      <w:r>
        <w:tab/>
        <w:t xml:space="preserve">имена существительные 1, 2, 3­го склонения (повторение изученного). Несклоняемые имена существительные (ознакомление). </w:t>
      </w:r>
    </w:p>
    <w:p w:rsidR="00057684" w:rsidRDefault="002D4667">
      <w:pPr>
        <w:ind w:left="269" w:right="563" w:firstLine="566"/>
      </w:pPr>
      <w:r>
        <w:t xml:space="preserve">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 </w:t>
      </w:r>
    </w:p>
    <w:p w:rsidR="00057684" w:rsidRDefault="002D4667">
      <w:pPr>
        <w:ind w:left="269" w:right="563" w:firstLine="566"/>
      </w:pPr>
      <w:r>
        <w:t xml:space="preserve">Местоимение. Личные местоимения (повторение). Личные местоимения 1­го и 3­го лица единственного и множественного числа; склонение личных местоимений. </w:t>
      </w:r>
    </w:p>
    <w:p w:rsidR="00057684" w:rsidRDefault="002D4667">
      <w:pPr>
        <w:ind w:left="269" w:right="563" w:firstLine="566"/>
      </w:pPr>
      <w:r>
        <w:t xml:space="preserve">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 </w:t>
      </w:r>
    </w:p>
    <w:p w:rsidR="00057684" w:rsidRDefault="002D4667">
      <w:pPr>
        <w:ind w:left="860" w:right="563"/>
      </w:pPr>
      <w:r>
        <w:t xml:space="preserve">Наречие (общее представление). Значение, вопросы, употребление в речи. </w:t>
      </w:r>
    </w:p>
    <w:p w:rsidR="00057684" w:rsidRDefault="002D4667">
      <w:pPr>
        <w:ind w:left="860" w:right="563"/>
      </w:pPr>
      <w:r>
        <w:t xml:space="preserve">Предлог. Отличие предлогов от приставок (повторение). </w:t>
      </w:r>
    </w:p>
    <w:p w:rsidR="00057684" w:rsidRDefault="002D4667">
      <w:pPr>
        <w:ind w:left="860" w:right="563"/>
      </w:pPr>
      <w:r>
        <w:t xml:space="preserve">Союз; союзы «и», «а», «но» в простых и сложных предложениях. </w:t>
      </w:r>
    </w:p>
    <w:p w:rsidR="00057684" w:rsidRDefault="002D4667">
      <w:pPr>
        <w:ind w:left="860" w:right="563"/>
      </w:pPr>
      <w:r>
        <w:t xml:space="preserve">Частица «не», «её» значение (повторение). </w:t>
      </w:r>
    </w:p>
    <w:p w:rsidR="00057684" w:rsidRDefault="002D4667">
      <w:pPr>
        <w:spacing w:after="1" w:line="270" w:lineRule="auto"/>
        <w:ind w:left="860"/>
      </w:pPr>
      <w:r>
        <w:rPr>
          <w:b/>
        </w:rPr>
        <w:t xml:space="preserve">Синтаксис. </w:t>
      </w:r>
    </w:p>
    <w:p w:rsidR="00057684" w:rsidRDefault="002D4667">
      <w:pPr>
        <w:ind w:left="269" w:right="563" w:firstLine="566"/>
      </w:pPr>
      <w: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w:t>
      </w:r>
      <w:r>
        <w:lastRenderedPageBreak/>
        <w:t xml:space="preserve">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 </w:t>
      </w:r>
    </w:p>
    <w:p w:rsidR="00057684" w:rsidRDefault="002D4667">
      <w:pPr>
        <w:ind w:left="860" w:right="563"/>
      </w:pPr>
      <w:r>
        <w:t xml:space="preserve">Связь между словами в словосочетании. </w:t>
      </w:r>
    </w:p>
    <w:p w:rsidR="00057684" w:rsidRDefault="002D4667">
      <w:pPr>
        <w:ind w:left="269" w:right="563" w:firstLine="566"/>
      </w:pPr>
      <w:r>
        <w:t xml:space="preserve">Предложения с однородными членами: без союзов, с союзами «а», «но», с одиночным союзом «и». Интонация перечисления в предложениях с однородными членами. </w:t>
      </w:r>
    </w:p>
    <w:p w:rsidR="00057684" w:rsidRDefault="002D4667">
      <w:pPr>
        <w:ind w:left="860" w:right="563"/>
      </w:pPr>
      <w:r>
        <w:t xml:space="preserve">Простое и сложное предложения (ознакомление). Сложные предложения: </w:t>
      </w:r>
    </w:p>
    <w:p w:rsidR="00057684" w:rsidRDefault="002D4667">
      <w:pPr>
        <w:ind w:left="279" w:right="563"/>
      </w:pPr>
      <w:r>
        <w:t xml:space="preserve">сложносочинённые с союзами «и», «а», «но»; бессоюзные сложные предложения (без называния терминов). </w:t>
      </w:r>
      <w:r>
        <w:rPr>
          <w:b/>
        </w:rPr>
        <w:t xml:space="preserve">Орфография и пунктуация. </w:t>
      </w:r>
    </w:p>
    <w:p w:rsidR="00057684" w:rsidRDefault="002D4667">
      <w:pPr>
        <w:ind w:left="269" w:right="563" w:firstLine="566"/>
      </w:pPr>
      <w:r>
        <w:t xml:space="preserve">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 </w:t>
      </w:r>
    </w:p>
    <w:p w:rsidR="00057684" w:rsidRDefault="002D4667">
      <w:pPr>
        <w:ind w:left="269" w:right="563" w:firstLine="566"/>
      </w:pPr>
      <w:r>
        <w:t xml:space="preserve">Использование орфографического словаря для определения (уточнения) написания слова. </w:t>
      </w:r>
      <w:r>
        <w:rPr>
          <w:b/>
        </w:rPr>
        <w:t xml:space="preserve">Правила правописания и их применение: </w:t>
      </w:r>
    </w:p>
    <w:p w:rsidR="00057684" w:rsidRDefault="002D4667">
      <w:pPr>
        <w:ind w:left="269" w:right="563" w:firstLine="566"/>
      </w:pPr>
      <w:r>
        <w:t xml:space="preserve">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w:t>
      </w:r>
    </w:p>
    <w:p w:rsidR="00057684" w:rsidRDefault="002D4667">
      <w:pPr>
        <w:spacing w:after="83"/>
        <w:ind w:left="835" w:right="1483" w:hanging="566"/>
        <w:jc w:val="left"/>
      </w:pPr>
      <w:r>
        <w:t xml:space="preserve">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w:t>
      </w:r>
    </w:p>
    <w:p w:rsidR="00057684" w:rsidRDefault="002D4667">
      <w:pPr>
        <w:ind w:left="835" w:right="1322" w:hanging="566"/>
        <w:jc w:val="left"/>
      </w:pPr>
      <w:r>
        <w:t xml:space="preserve">единственного числа; наличие или отсутствие мягкого знака в глаголах на «-ться» и «-тся»; безударные личные окончания глаголов; </w:t>
      </w:r>
    </w:p>
    <w:p w:rsidR="00057684" w:rsidRDefault="002D4667">
      <w:pPr>
        <w:spacing w:after="68" w:line="266" w:lineRule="auto"/>
        <w:ind w:left="10" w:right="564"/>
        <w:jc w:val="right"/>
      </w:pPr>
      <w:r>
        <w:t xml:space="preserve">знаки препинания в предложениях с однородными членами, соединёнными </w:t>
      </w:r>
    </w:p>
    <w:p w:rsidR="00057684" w:rsidRDefault="002D4667">
      <w:pPr>
        <w:ind w:left="279" w:right="563"/>
      </w:pPr>
      <w:r>
        <w:t xml:space="preserve">союзами «и», «а», «но» и без союзов. </w:t>
      </w:r>
    </w:p>
    <w:p w:rsidR="00057684" w:rsidRDefault="002D4667">
      <w:pPr>
        <w:ind w:left="269" w:right="563" w:firstLine="566"/>
      </w:pPr>
      <w:r>
        <w:t xml:space="preserve">Знаки препинания в сложном предложении, состоящем из двух простых (наблюдение). </w:t>
      </w:r>
    </w:p>
    <w:p w:rsidR="00057684" w:rsidRDefault="002D4667">
      <w:pPr>
        <w:ind w:left="269" w:right="563" w:firstLine="566"/>
      </w:pPr>
      <w:r>
        <w:t xml:space="preserve">Знаки препинания в предложении с прямой речью после слов автора (наблюдение). </w:t>
      </w:r>
      <w:r>
        <w:rPr>
          <w:b/>
        </w:rPr>
        <w:t xml:space="preserve">Развитие речи. </w:t>
      </w:r>
    </w:p>
    <w:p w:rsidR="00057684" w:rsidRDefault="002D4667">
      <w:pPr>
        <w:ind w:left="269" w:right="563" w:firstLine="566"/>
      </w:pPr>
      <w:r>
        <w:t xml:space="preserve">Повторение и продолжение работы, начатой в предыдущих классах: ситуации устного и письменного общения (письмо, поздравительная открытка, </w:t>
      </w:r>
      <w:r>
        <w:lastRenderedPageBreak/>
        <w:t xml:space="preserve">объявление и другие); диалог; монолог; отражение темы текста или основной мысли в заголовке. </w:t>
      </w:r>
    </w:p>
    <w:p w:rsidR="00057684" w:rsidRDefault="002D4667">
      <w:pPr>
        <w:ind w:left="269" w:right="563" w:firstLine="566"/>
      </w:pPr>
      <w:r>
        <w:t xml:space="preserve">Корректирование текстов (заданных и собственных) с учётом точности, правильности, богатства и выразительности письменной речи. </w:t>
      </w:r>
    </w:p>
    <w:p w:rsidR="00057684" w:rsidRDefault="002D4667">
      <w:pPr>
        <w:ind w:left="269" w:right="563" w:firstLine="566"/>
      </w:pPr>
      <w:r>
        <w:t xml:space="preserve">Изложение (подробный устный и письменный пересказ текста; выборочный устный пересказ текста). </w:t>
      </w:r>
    </w:p>
    <w:p w:rsidR="00057684" w:rsidRDefault="002D4667">
      <w:pPr>
        <w:spacing w:after="1" w:line="270" w:lineRule="auto"/>
        <w:ind w:left="860"/>
      </w:pPr>
      <w:r>
        <w:rPr>
          <w:b/>
        </w:rPr>
        <w:t xml:space="preserve">Сочинение как вид письменной работы. </w:t>
      </w:r>
    </w:p>
    <w:p w:rsidR="00057684" w:rsidRDefault="002D4667">
      <w:pPr>
        <w:ind w:left="269" w:right="563" w:firstLine="566"/>
      </w:pPr>
      <w: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 </w:t>
      </w:r>
    </w:p>
    <w:p w:rsidR="00057684" w:rsidRDefault="002D4667">
      <w:pPr>
        <w:ind w:left="269" w:right="563" w:firstLine="566"/>
      </w:pPr>
      <w:r>
        <w:t xml:space="preserve">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spacing w:after="57" w:line="270" w:lineRule="auto"/>
        <w:ind w:left="284" w:firstLine="566"/>
      </w:pPr>
      <w:r>
        <w:rPr>
          <w:b/>
        </w:rPr>
        <w:t xml:space="preserve">Базовые логические действия как часть познавательных универсальных учебных действий: </w:t>
      </w:r>
    </w:p>
    <w:p w:rsidR="00057684" w:rsidRDefault="002D4667">
      <w:pPr>
        <w:numPr>
          <w:ilvl w:val="0"/>
          <w:numId w:val="37"/>
        </w:numPr>
        <w:ind w:right="563" w:hanging="360"/>
      </w:pPr>
      <w:r>
        <w:t xml:space="preserve">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 </w:t>
      </w:r>
    </w:p>
    <w:p w:rsidR="00057684" w:rsidRDefault="002D4667">
      <w:pPr>
        <w:numPr>
          <w:ilvl w:val="0"/>
          <w:numId w:val="37"/>
        </w:numPr>
        <w:ind w:right="563" w:hanging="360"/>
      </w:pPr>
      <w:r>
        <w:t xml:space="preserve">группировать слова на основании того, какой частью речи они являются; </w:t>
      </w:r>
    </w:p>
    <w:p w:rsidR="00057684" w:rsidRDefault="002D4667">
      <w:pPr>
        <w:numPr>
          <w:ilvl w:val="0"/>
          <w:numId w:val="37"/>
        </w:numPr>
        <w:ind w:right="563" w:hanging="360"/>
      </w:pPr>
      <w:r>
        <w:t xml:space="preserve">объединять глаголы в группы по определённому признаку (например, время, спряжение); </w:t>
      </w:r>
    </w:p>
    <w:p w:rsidR="00057684" w:rsidRDefault="002D4667">
      <w:pPr>
        <w:numPr>
          <w:ilvl w:val="0"/>
          <w:numId w:val="37"/>
        </w:numPr>
        <w:ind w:right="563" w:hanging="360"/>
      </w:pPr>
      <w:r>
        <w:t xml:space="preserve">объединять предложения по определённому признаку, самостоятельно устанавливать этот признак; </w:t>
      </w:r>
    </w:p>
    <w:p w:rsidR="00057684" w:rsidRDefault="002D4667">
      <w:pPr>
        <w:numPr>
          <w:ilvl w:val="0"/>
          <w:numId w:val="37"/>
        </w:numPr>
        <w:ind w:right="563" w:hanging="360"/>
      </w:pPr>
      <w:r>
        <w:t xml:space="preserve">классифицировать предложенные языковые единицы; </w:t>
      </w:r>
    </w:p>
    <w:p w:rsidR="00057684" w:rsidRDefault="002D4667">
      <w:pPr>
        <w:numPr>
          <w:ilvl w:val="0"/>
          <w:numId w:val="37"/>
        </w:numPr>
        <w:ind w:right="563" w:hanging="360"/>
      </w:pPr>
      <w:r>
        <w:t xml:space="preserve">устно характеризовать языковые единицы по заданным признакам; </w:t>
      </w:r>
    </w:p>
    <w:p w:rsidR="00057684" w:rsidRDefault="002D4667">
      <w:pPr>
        <w:numPr>
          <w:ilvl w:val="0"/>
          <w:numId w:val="37"/>
        </w:numPr>
        <w:ind w:right="563" w:hanging="360"/>
      </w:pPr>
      <w:r>
        <w:t xml:space="preserve">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 </w:t>
      </w:r>
    </w:p>
    <w:p w:rsidR="00057684" w:rsidRDefault="002D4667">
      <w:pPr>
        <w:spacing w:after="57" w:line="270" w:lineRule="auto"/>
        <w:ind w:left="284" w:firstLine="566"/>
      </w:pPr>
      <w:r>
        <w:rPr>
          <w:b/>
        </w:rPr>
        <w:t xml:space="preserve">Базовые исследовательские действия как часть познавательных универсальных учебных действий: </w:t>
      </w:r>
    </w:p>
    <w:p w:rsidR="00057684" w:rsidRDefault="002D4667">
      <w:pPr>
        <w:numPr>
          <w:ilvl w:val="0"/>
          <w:numId w:val="37"/>
        </w:numPr>
        <w:ind w:right="563" w:hanging="360"/>
      </w:pPr>
      <w:r>
        <w:t xml:space="preserve">сравнивать несколько вариантов выполнения заданий по русскому языку, выбирать наиболее целесообразный (на основе предложенных критериев); </w:t>
      </w:r>
    </w:p>
    <w:p w:rsidR="00057684" w:rsidRDefault="002D4667">
      <w:pPr>
        <w:numPr>
          <w:ilvl w:val="0"/>
          <w:numId w:val="37"/>
        </w:numPr>
        <w:ind w:right="563" w:hanging="360"/>
      </w:pPr>
      <w:r>
        <w:lastRenderedPageBreak/>
        <w:t xml:space="preserve">проводить по предложенному алгоритму различные виды анализа (звуко­буквенный, морфемный, морфологический, синтаксический); </w:t>
      </w:r>
    </w:p>
    <w:p w:rsidR="00057684" w:rsidRDefault="002D4667">
      <w:pPr>
        <w:numPr>
          <w:ilvl w:val="0"/>
          <w:numId w:val="37"/>
        </w:numPr>
        <w:ind w:right="563" w:hanging="360"/>
      </w:pPr>
      <w:r>
        <w:t xml:space="preserve">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 </w:t>
      </w:r>
    </w:p>
    <w:p w:rsidR="00057684" w:rsidRDefault="002D4667">
      <w:pPr>
        <w:numPr>
          <w:ilvl w:val="0"/>
          <w:numId w:val="37"/>
        </w:numPr>
        <w:ind w:right="563" w:hanging="360"/>
      </w:pPr>
      <w:r>
        <w:t xml:space="preserve">выявлять недостаток информации для решения учебной (практической) задачи на основе предложенного алгоритма; </w:t>
      </w:r>
    </w:p>
    <w:p w:rsidR="00057684" w:rsidRDefault="002D4667">
      <w:pPr>
        <w:numPr>
          <w:ilvl w:val="0"/>
          <w:numId w:val="37"/>
        </w:numPr>
        <w:ind w:right="563" w:hanging="360"/>
      </w:pPr>
      <w:r>
        <w:t xml:space="preserve">прогнозировать возможное развитие речевой ситуации.  </w:t>
      </w:r>
    </w:p>
    <w:p w:rsidR="00057684" w:rsidRDefault="002D4667">
      <w:pPr>
        <w:spacing w:after="57" w:line="270" w:lineRule="auto"/>
        <w:ind w:left="284" w:firstLine="566"/>
      </w:pPr>
      <w:r>
        <w:rPr>
          <w:b/>
        </w:rPr>
        <w:t xml:space="preserve">Работа с информацией как часть познавательных универсальных учебных действий: </w:t>
      </w:r>
    </w:p>
    <w:p w:rsidR="00057684" w:rsidRDefault="002D4667">
      <w:pPr>
        <w:numPr>
          <w:ilvl w:val="0"/>
          <w:numId w:val="37"/>
        </w:numPr>
        <w:ind w:right="563" w:hanging="360"/>
      </w:pPr>
      <w:r>
        <w:t xml:space="preserve">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 </w:t>
      </w:r>
    </w:p>
    <w:p w:rsidR="00057684" w:rsidRDefault="002D4667">
      <w:pPr>
        <w:numPr>
          <w:ilvl w:val="0"/>
          <w:numId w:val="37"/>
        </w:numPr>
        <w:ind w:right="563" w:hanging="360"/>
      </w:pPr>
      <w:r>
        <w:t xml:space="preserve">распознавать достоверную и недостоверную информацию о языковых единицах самостоятельно или на основании предложенного учителем способа её проверки; </w:t>
      </w:r>
    </w:p>
    <w:p w:rsidR="00057684" w:rsidRDefault="002D4667">
      <w:pPr>
        <w:numPr>
          <w:ilvl w:val="0"/>
          <w:numId w:val="37"/>
        </w:numPr>
        <w:ind w:right="563" w:hanging="360"/>
      </w:pPr>
      <w:r>
        <w:t xml:space="preserve">соблюдать элементарные правила информационной безопасности при поиске для выполнения заданий по русскому языку информации в Интернете; </w:t>
      </w:r>
    </w:p>
    <w:p w:rsidR="00057684" w:rsidRDefault="002D4667">
      <w:pPr>
        <w:numPr>
          <w:ilvl w:val="0"/>
          <w:numId w:val="37"/>
        </w:numPr>
        <w:ind w:right="563" w:hanging="360"/>
      </w:pPr>
      <w:r>
        <w:t xml:space="preserve">самостоятельно </w:t>
      </w:r>
      <w:r>
        <w:tab/>
        <w:t xml:space="preserve">создавать </w:t>
      </w:r>
      <w:r>
        <w:tab/>
        <w:t xml:space="preserve">схемы, </w:t>
      </w:r>
      <w:r>
        <w:tab/>
        <w:t xml:space="preserve">таблицы </w:t>
      </w:r>
      <w:r>
        <w:tab/>
        <w:t xml:space="preserve">для </w:t>
      </w:r>
      <w:r>
        <w:tab/>
        <w:t xml:space="preserve">представления информации. </w:t>
      </w:r>
    </w:p>
    <w:p w:rsidR="00057684" w:rsidRDefault="002D4667">
      <w:pPr>
        <w:spacing w:after="57" w:line="270" w:lineRule="auto"/>
        <w:ind w:left="284" w:firstLine="566"/>
      </w:pPr>
      <w:r>
        <w:rPr>
          <w:b/>
        </w:rPr>
        <w:t xml:space="preserve">Общение как часть коммуникативных универсальных учебных действий: </w:t>
      </w:r>
    </w:p>
    <w:p w:rsidR="00057684" w:rsidRDefault="002D4667">
      <w:pPr>
        <w:numPr>
          <w:ilvl w:val="0"/>
          <w:numId w:val="37"/>
        </w:numPr>
        <w:ind w:right="563" w:hanging="360"/>
      </w:pPr>
      <w:r>
        <w:t xml:space="preserve">воспринимать и формулировать суждения, выбирать языковые средства для выражения эмоций в соответствии с целями и условиями общения в знакомой среде; </w:t>
      </w:r>
    </w:p>
    <w:p w:rsidR="00057684" w:rsidRDefault="002D4667">
      <w:pPr>
        <w:numPr>
          <w:ilvl w:val="0"/>
          <w:numId w:val="37"/>
        </w:numPr>
        <w:ind w:right="563" w:hanging="360"/>
      </w:pPr>
      <w:r>
        <w:t xml:space="preserve">строить устное высказывание при обосновании правильности написания, при обобщении результатов наблюдения за орфографическим </w:t>
      </w:r>
    </w:p>
    <w:p w:rsidR="00057684" w:rsidRDefault="002D4667">
      <w:pPr>
        <w:ind w:left="1014" w:right="563"/>
      </w:pPr>
      <w:r>
        <w:t xml:space="preserve">материалом; </w:t>
      </w:r>
    </w:p>
    <w:p w:rsidR="00057684" w:rsidRDefault="002D4667">
      <w:pPr>
        <w:numPr>
          <w:ilvl w:val="0"/>
          <w:numId w:val="37"/>
        </w:numPr>
        <w:ind w:right="563" w:hanging="360"/>
      </w:pPr>
      <w:r>
        <w:t xml:space="preserve">создавать устные и письменные тексты (описание, рассуждение, повествование), определяя необходимый в данной речевой ситуации тип текста; </w:t>
      </w:r>
    </w:p>
    <w:p w:rsidR="00057684" w:rsidRDefault="002D4667">
      <w:pPr>
        <w:numPr>
          <w:ilvl w:val="0"/>
          <w:numId w:val="37"/>
        </w:numPr>
        <w:ind w:right="563" w:hanging="360"/>
      </w:pPr>
      <w:r>
        <w:t xml:space="preserve">подготавливать небольшие публичные выступления; </w:t>
      </w:r>
    </w:p>
    <w:p w:rsidR="00057684" w:rsidRDefault="002D4667">
      <w:pPr>
        <w:numPr>
          <w:ilvl w:val="0"/>
          <w:numId w:val="37"/>
        </w:numPr>
        <w:ind w:right="563" w:hanging="360"/>
      </w:pPr>
      <w:r>
        <w:t xml:space="preserve">подбирать иллюстративный материал (рисунки, фото, плакаты) к тексту выступления. </w:t>
      </w:r>
    </w:p>
    <w:p w:rsidR="00057684" w:rsidRDefault="002D4667">
      <w:pPr>
        <w:spacing w:after="57" w:line="270" w:lineRule="auto"/>
        <w:ind w:left="284" w:firstLine="566"/>
      </w:pPr>
      <w:r>
        <w:rPr>
          <w:b/>
        </w:rPr>
        <w:lastRenderedPageBreak/>
        <w:t xml:space="preserve">Самоорганизация как часть регулятивных универсальных учебных действий: </w:t>
      </w:r>
    </w:p>
    <w:p w:rsidR="00057684" w:rsidRDefault="002D4667">
      <w:pPr>
        <w:numPr>
          <w:ilvl w:val="0"/>
          <w:numId w:val="37"/>
        </w:numPr>
        <w:ind w:right="563" w:hanging="360"/>
      </w:pPr>
      <w:r>
        <w:t xml:space="preserve">самостоятельно планировать действия по решению учебной задачи для получения результата; </w:t>
      </w:r>
    </w:p>
    <w:p w:rsidR="00057684" w:rsidRDefault="002D4667">
      <w:pPr>
        <w:numPr>
          <w:ilvl w:val="0"/>
          <w:numId w:val="37"/>
        </w:numPr>
        <w:ind w:right="563" w:hanging="360"/>
      </w:pPr>
      <w:r>
        <w:t xml:space="preserve">выстраивать последовательность выбранных действий; </w:t>
      </w:r>
      <w:r>
        <w:rPr>
          <w:sz w:val="24"/>
        </w:rPr>
        <w:t>–</w:t>
      </w:r>
      <w:r>
        <w:rPr>
          <w:rFonts w:ascii="Arial" w:eastAsia="Arial" w:hAnsi="Arial" w:cs="Arial"/>
          <w:sz w:val="24"/>
        </w:rPr>
        <w:t xml:space="preserve"> </w:t>
      </w:r>
      <w:r>
        <w:t xml:space="preserve">предвидеть трудности и возможные ошибки. </w:t>
      </w:r>
    </w:p>
    <w:p w:rsidR="00057684" w:rsidRDefault="002D4667">
      <w:pPr>
        <w:spacing w:after="57" w:line="270" w:lineRule="auto"/>
        <w:ind w:left="284" w:firstLine="566"/>
      </w:pPr>
      <w:r>
        <w:rPr>
          <w:b/>
        </w:rPr>
        <w:t xml:space="preserve">Самоконтроль как часть регулятивных универсальных учебных действий: </w:t>
      </w:r>
    </w:p>
    <w:p w:rsidR="00057684" w:rsidRDefault="002D4667">
      <w:pPr>
        <w:numPr>
          <w:ilvl w:val="0"/>
          <w:numId w:val="37"/>
        </w:numPr>
        <w:ind w:right="563" w:hanging="360"/>
      </w:pPr>
      <w:r>
        <w:t xml:space="preserve">контролировать процесс и результат выполнения задания, корректировать учебные действия для преодоления ошибок; </w:t>
      </w:r>
    </w:p>
    <w:p w:rsidR="00057684" w:rsidRDefault="002D4667">
      <w:pPr>
        <w:numPr>
          <w:ilvl w:val="0"/>
          <w:numId w:val="37"/>
        </w:numPr>
        <w:ind w:right="563" w:hanging="360"/>
      </w:pPr>
      <w:r>
        <w:t xml:space="preserve">находить ошибки в своей и чужих работах, устанавливать их причины; </w:t>
      </w:r>
    </w:p>
    <w:p w:rsidR="00057684" w:rsidRDefault="002D4667">
      <w:pPr>
        <w:numPr>
          <w:ilvl w:val="0"/>
          <w:numId w:val="37"/>
        </w:numPr>
        <w:ind w:right="563" w:hanging="360"/>
      </w:pPr>
      <w:r>
        <w:t xml:space="preserve">оценивать по предложенным критериям общий результат деятельности и свой вклад в неё; </w:t>
      </w:r>
    </w:p>
    <w:p w:rsidR="00057684" w:rsidRDefault="002D4667">
      <w:pPr>
        <w:numPr>
          <w:ilvl w:val="0"/>
          <w:numId w:val="37"/>
        </w:numPr>
        <w:ind w:right="563" w:hanging="360"/>
      </w:pPr>
      <w:r>
        <w:t xml:space="preserve">принимать оценку своей работы. </w:t>
      </w:r>
    </w:p>
    <w:p w:rsidR="00057684" w:rsidRDefault="002D4667">
      <w:pPr>
        <w:spacing w:after="57" w:line="270" w:lineRule="auto"/>
        <w:ind w:left="860"/>
      </w:pPr>
      <w:r>
        <w:rPr>
          <w:b/>
        </w:rPr>
        <w:t xml:space="preserve">Совместная деятельность: </w:t>
      </w:r>
    </w:p>
    <w:p w:rsidR="00057684" w:rsidRDefault="002D4667">
      <w:pPr>
        <w:numPr>
          <w:ilvl w:val="0"/>
          <w:numId w:val="37"/>
        </w:numPr>
        <w:ind w:right="563" w:hanging="360"/>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057684" w:rsidRDefault="002D4667">
      <w:pPr>
        <w:numPr>
          <w:ilvl w:val="0"/>
          <w:numId w:val="37"/>
        </w:numPr>
        <w:ind w:right="563" w:hanging="360"/>
      </w:pPr>
      <w:r>
        <w:t xml:space="preserve">проявлять готовность руководить, выполнять поручения, подчиняться; </w:t>
      </w:r>
    </w:p>
    <w:p w:rsidR="00057684" w:rsidRDefault="002D4667">
      <w:pPr>
        <w:numPr>
          <w:ilvl w:val="0"/>
          <w:numId w:val="37"/>
        </w:numPr>
        <w:ind w:right="563" w:hanging="360"/>
      </w:pPr>
      <w:r>
        <w:t xml:space="preserve">ответственно выполнять свою часть работы; </w:t>
      </w:r>
    </w:p>
    <w:p w:rsidR="00057684" w:rsidRDefault="002D4667">
      <w:pPr>
        <w:numPr>
          <w:ilvl w:val="0"/>
          <w:numId w:val="37"/>
        </w:numPr>
        <w:ind w:right="563" w:hanging="360"/>
      </w:pPr>
      <w:r>
        <w:t xml:space="preserve">оценивать свой вклад в общий результат; </w:t>
      </w:r>
    </w:p>
    <w:p w:rsidR="00057684" w:rsidRDefault="002D4667">
      <w:pPr>
        <w:numPr>
          <w:ilvl w:val="0"/>
          <w:numId w:val="37"/>
        </w:numPr>
        <w:ind w:right="563" w:hanging="360"/>
      </w:pPr>
      <w:r>
        <w:t xml:space="preserve">выполнять совместные проектные задания с использованием предложенных образцов, планов, идей. </w:t>
      </w:r>
    </w:p>
    <w:p w:rsidR="00057684" w:rsidRDefault="002D4667">
      <w:pPr>
        <w:spacing w:after="57" w:line="270" w:lineRule="auto"/>
        <w:ind w:left="284" w:firstLine="566"/>
      </w:pPr>
      <w:r>
        <w:rPr>
          <w:b/>
        </w:rPr>
        <w:t xml:space="preserve">Планируемые результаты освоения программы по русскому языку на уровне начального общего образования. </w:t>
      </w:r>
    </w:p>
    <w:p w:rsidR="00057684" w:rsidRDefault="002D4667">
      <w:pPr>
        <w:ind w:left="269" w:right="563" w:firstLine="566"/>
      </w:pPr>
      <w:r>
        <w:t xml:space="preserve">В результате изучения русского языка на уровне начального общего образования у обучающегося будут сформированы личностные результаты: </w:t>
      </w:r>
    </w:p>
    <w:p w:rsidR="00057684" w:rsidRDefault="002D4667">
      <w:pPr>
        <w:ind w:left="860" w:right="563"/>
      </w:pPr>
      <w:r>
        <w:t xml:space="preserve">1) гражданско-патриотическое воспитание:  становление ценностного отношения к своей Родине, в том числе через </w:t>
      </w:r>
    </w:p>
    <w:p w:rsidR="00057684" w:rsidRDefault="002D4667">
      <w:pPr>
        <w:ind w:left="279" w:right="563"/>
      </w:pPr>
      <w:r>
        <w:t xml:space="preserve">изучение русского языка, отражающего историю и культуру страны; осознание своей этнокультурной и российской гражданской идентичности, понимание роли русского языка как государственного языка Российской </w:t>
      </w:r>
    </w:p>
    <w:p w:rsidR="00057684" w:rsidRDefault="002D4667">
      <w:pPr>
        <w:ind w:left="279" w:right="563"/>
      </w:pPr>
      <w:r>
        <w:t xml:space="preserve">Федерации и языка межнационального общения народов России; </w:t>
      </w:r>
    </w:p>
    <w:p w:rsidR="00057684" w:rsidRDefault="002D4667">
      <w:pPr>
        <w:spacing w:after="10" w:line="266" w:lineRule="auto"/>
        <w:ind w:left="10" w:right="564"/>
        <w:jc w:val="right"/>
      </w:pPr>
      <w:r>
        <w:t xml:space="preserve">осознание своей сопричастности к прошлому, настоящему и будущему </w:t>
      </w:r>
    </w:p>
    <w:p w:rsidR="00057684" w:rsidRDefault="002D4667">
      <w:pPr>
        <w:ind w:left="279" w:right="563"/>
      </w:pPr>
      <w:r>
        <w:t xml:space="preserve">своей страны и родного края, в том числе через обсуждение ситуаций при работе с текстами на уроках русского языка; проявление уважения к своему и другим </w:t>
      </w:r>
      <w:r>
        <w:lastRenderedPageBreak/>
        <w:t xml:space="preserve">народам, формируемое в том числе на основе примеров из текстов, с которыми идёт работа на уроках русского языка;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 2) духовно-нравственное воспитание: осознание языка как одной из главных духовно-нравственных ценностей </w:t>
      </w:r>
    </w:p>
    <w:p w:rsidR="00057684" w:rsidRDefault="002D4667">
      <w:pPr>
        <w:ind w:left="835" w:right="563" w:hanging="566"/>
      </w:pPr>
      <w:r>
        <w:t xml:space="preserve">народа; признание </w:t>
      </w:r>
      <w:r>
        <w:tab/>
        <w:t xml:space="preserve">индивидуальности </w:t>
      </w:r>
      <w:r>
        <w:tab/>
        <w:t xml:space="preserve">каждого </w:t>
      </w:r>
      <w:r>
        <w:tab/>
        <w:t xml:space="preserve">человека </w:t>
      </w:r>
      <w:r>
        <w:tab/>
        <w:t xml:space="preserve">с </w:t>
      </w:r>
      <w:r>
        <w:tab/>
        <w:t xml:space="preserve">использованием </w:t>
      </w:r>
    </w:p>
    <w:p w:rsidR="00057684" w:rsidRDefault="002D4667">
      <w:pPr>
        <w:ind w:left="835" w:right="563" w:hanging="566"/>
      </w:pPr>
      <w:r>
        <w:t xml:space="preserve">собственного жизненного и читательского опыта; проявление сопереживания, уважения и доброжелательности, в том числе с </w:t>
      </w:r>
    </w:p>
    <w:p w:rsidR="00057684" w:rsidRDefault="002D4667">
      <w:pPr>
        <w:ind w:left="279" w:right="563"/>
      </w:pPr>
      <w:r>
        <w:t xml:space="preserve">использованием языковых средств для выражения своего состояния и чувств; 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 3) эстетическое воспитание: </w:t>
      </w:r>
    </w:p>
    <w:p w:rsidR="00057684" w:rsidRDefault="002D4667">
      <w:pPr>
        <w:ind w:left="269" w:right="563" w:firstLine="566"/>
      </w:pPr>
      <w:r>
        <w:t xml:space="preserve">уважительное отношение и интерес к художественной культуре, восприимчивость к разным видам искусства, традициям и творчеству своего и других народов; стремление к самовыражению в искусстве слова; осознание важности </w:t>
      </w:r>
    </w:p>
    <w:p w:rsidR="00057684" w:rsidRDefault="002D4667">
      <w:pPr>
        <w:ind w:left="279" w:right="563"/>
      </w:pPr>
      <w:r>
        <w:t xml:space="preserve">русского языка как средства общения и самовыражения; </w:t>
      </w:r>
    </w:p>
    <w:p w:rsidR="00057684" w:rsidRDefault="002D4667">
      <w:pPr>
        <w:ind w:left="269" w:right="563" w:firstLine="566"/>
      </w:pPr>
      <w:r>
        <w:t xml:space="preserve">4) физическое воспитание, формирование культуры здоровья и эмоционального благополучия: </w:t>
      </w:r>
    </w:p>
    <w:p w:rsidR="00057684" w:rsidRDefault="002D4667">
      <w:pPr>
        <w:spacing w:after="68" w:line="266" w:lineRule="auto"/>
        <w:ind w:left="10" w:right="564"/>
        <w:jc w:val="right"/>
      </w:pPr>
      <w:r>
        <w:t xml:space="preserve">соблюдение правил безопасного поиска в информационной среде </w:t>
      </w:r>
    </w:p>
    <w:p w:rsidR="00057684" w:rsidRDefault="002D4667">
      <w:pPr>
        <w:ind w:left="279" w:right="563"/>
      </w:pPr>
      <w:r>
        <w:t xml:space="preserve">дополнительной информации в процессе языкового образования; бережное отношение к физическому и психическому здоровью, проявляющееся в выборе приемлемых способов речевого самовыражения </w:t>
      </w:r>
    </w:p>
    <w:p w:rsidR="00057684" w:rsidRDefault="002D4667">
      <w:pPr>
        <w:ind w:left="835" w:right="3328" w:hanging="566"/>
      </w:pPr>
      <w:r>
        <w:t xml:space="preserve">соблюдении норм речевого этикета и правил общения; 5) трудовое воспитание: </w:t>
      </w:r>
    </w:p>
    <w:p w:rsidR="00057684" w:rsidRDefault="002D4667">
      <w:pPr>
        <w:ind w:left="269" w:right="563" w:firstLine="566"/>
      </w:pPr>
      <w:r>
        <w:t xml:space="preserve">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 6) экологическое воспитание: </w:t>
      </w:r>
    </w:p>
    <w:p w:rsidR="00057684" w:rsidRDefault="002D4667">
      <w:pPr>
        <w:spacing w:after="68" w:line="266" w:lineRule="auto"/>
        <w:ind w:left="10" w:right="564"/>
        <w:jc w:val="right"/>
      </w:pPr>
      <w:r>
        <w:t xml:space="preserve">бережное отношение к природе, формируемое в процессе работы с </w:t>
      </w:r>
    </w:p>
    <w:p w:rsidR="00057684" w:rsidRDefault="002D4667">
      <w:pPr>
        <w:ind w:left="835" w:right="3865" w:hanging="566"/>
        <w:jc w:val="left"/>
      </w:pPr>
      <w:r>
        <w:lastRenderedPageBreak/>
        <w:t xml:space="preserve">текстами; неприятие действий, приносящих вред природе; 7) ценность научного познания: </w:t>
      </w:r>
    </w:p>
    <w:p w:rsidR="00057684" w:rsidRDefault="002D4667">
      <w:pPr>
        <w:ind w:left="269" w:right="563" w:firstLine="566"/>
      </w:pPr>
      <w:r>
        <w:t xml:space="preserve">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 </w:t>
      </w:r>
    </w:p>
    <w:p w:rsidR="00057684" w:rsidRDefault="002D4667">
      <w:pPr>
        <w:ind w:left="269" w:right="563" w:firstLine="566"/>
      </w:pPr>
      <w:r>
        <w:t xml:space="preserve">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ind w:left="269" w:right="563" w:firstLine="566"/>
      </w:pPr>
      <w:r>
        <w:t xml:space="preserve">У обучающегося будут сформированы следующие базовые логические действия как часть познавательных универсальных учебных действий: </w:t>
      </w:r>
    </w:p>
    <w:p w:rsidR="00057684" w:rsidRDefault="002D4667">
      <w:pPr>
        <w:ind w:left="269" w:right="563" w:firstLine="566"/>
      </w:pPr>
      <w:r>
        <w:t xml:space="preserve">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 объединять объекты (языковые единицы) по определённому признаку; определять существенный признак для классификации языковых единиц (звуков, частей речи, предложений, текстов); классифицировать языковые единицы; 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 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 устанавливать причинно­следственные связи в ситуациях наблюдения за </w:t>
      </w:r>
    </w:p>
    <w:p w:rsidR="00057684" w:rsidRDefault="002D4667">
      <w:pPr>
        <w:ind w:left="279" w:right="563"/>
      </w:pPr>
      <w:r>
        <w:t xml:space="preserve">языковым материалом, делать выводы. </w:t>
      </w:r>
    </w:p>
    <w:p w:rsidR="00057684" w:rsidRDefault="002D4667">
      <w:pPr>
        <w:ind w:left="269" w:right="563" w:firstLine="566"/>
        <w:jc w:val="left"/>
      </w:pPr>
      <w:r>
        <w:t xml:space="preserve">У </w:t>
      </w:r>
      <w:r>
        <w:tab/>
        <w:t xml:space="preserve">обучающегося </w:t>
      </w:r>
      <w:r>
        <w:tab/>
        <w:t xml:space="preserve">будут </w:t>
      </w:r>
      <w:r>
        <w:tab/>
        <w:t xml:space="preserve">сформированы </w:t>
      </w:r>
      <w:r>
        <w:tab/>
        <w:t xml:space="preserve">следующие </w:t>
      </w:r>
      <w:r>
        <w:tab/>
        <w:t xml:space="preserve">базовые исследовательские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с помощью учителя формулировать цель, планировать изменения </w:t>
      </w:r>
    </w:p>
    <w:p w:rsidR="00057684" w:rsidRDefault="002D4667">
      <w:pPr>
        <w:ind w:left="279" w:right="563"/>
      </w:pPr>
      <w:r>
        <w:t xml:space="preserve">языкового объекта, речевой ситуации; </w:t>
      </w:r>
    </w:p>
    <w:p w:rsidR="00057684" w:rsidRDefault="002D4667">
      <w:pPr>
        <w:spacing w:after="68" w:line="266" w:lineRule="auto"/>
        <w:ind w:left="10" w:right="564"/>
        <w:jc w:val="right"/>
      </w:pPr>
      <w:r>
        <w:lastRenderedPageBreak/>
        <w:t xml:space="preserve">сравнивать несколько вариантов выполнения задания, выбирать наиболее </w:t>
      </w:r>
    </w:p>
    <w:p w:rsidR="00057684" w:rsidRDefault="002D4667">
      <w:pPr>
        <w:spacing w:after="68" w:line="266" w:lineRule="auto"/>
        <w:ind w:left="10" w:right="564"/>
        <w:jc w:val="right"/>
      </w:pPr>
      <w:r>
        <w:t xml:space="preserve">целесообразный (на основе предложенных критериев); проводить </w:t>
      </w:r>
      <w:r>
        <w:tab/>
        <w:t xml:space="preserve">по </w:t>
      </w:r>
      <w:r>
        <w:tab/>
        <w:t xml:space="preserve">предложенному </w:t>
      </w:r>
      <w:r>
        <w:tab/>
        <w:t xml:space="preserve">плану </w:t>
      </w:r>
      <w:r>
        <w:tab/>
        <w:t xml:space="preserve">несложное </w:t>
      </w:r>
      <w:r>
        <w:tab/>
        <w:t xml:space="preserve">лингвистическое </w:t>
      </w:r>
    </w:p>
    <w:p w:rsidR="00057684" w:rsidRDefault="002D4667">
      <w:pPr>
        <w:spacing w:after="32" w:line="266" w:lineRule="auto"/>
        <w:ind w:left="10" w:right="564"/>
        <w:jc w:val="right"/>
      </w:pPr>
      <w:r>
        <w:t xml:space="preserve">мини­исследование, выполнять по предложенному плану проектное задание; формулировать выводы и подкреплять их доказательствами на основе результатов </w:t>
      </w:r>
      <w:r>
        <w:tab/>
        <w:t xml:space="preserve">проведённого </w:t>
      </w:r>
      <w:r>
        <w:tab/>
        <w:t xml:space="preserve">наблюдения </w:t>
      </w:r>
      <w:r>
        <w:tab/>
        <w:t xml:space="preserve">за </w:t>
      </w:r>
      <w:r>
        <w:tab/>
        <w:t xml:space="preserve">языковым </w:t>
      </w:r>
      <w:r>
        <w:tab/>
        <w:t xml:space="preserve">материалом </w:t>
      </w:r>
    </w:p>
    <w:p w:rsidR="00057684" w:rsidRDefault="002D4667">
      <w:pPr>
        <w:ind w:left="279" w:right="563"/>
      </w:pPr>
      <w:r>
        <w:t xml:space="preserve">(классификации, сравнения, исследования); формулировать с помощью учителя вопросы в процессе анализа предложенного языкового материала; прогнозировать возможное развитие процессов, событий и их последствия </w:t>
      </w:r>
    </w:p>
    <w:p w:rsidR="00057684" w:rsidRDefault="002D4667">
      <w:pPr>
        <w:ind w:left="279" w:right="563"/>
      </w:pPr>
      <w:r>
        <w:t xml:space="preserve">в аналогичных или сходных ситуациях. </w:t>
      </w:r>
    </w:p>
    <w:p w:rsidR="00057684" w:rsidRDefault="002D4667">
      <w:pPr>
        <w:ind w:left="269" w:right="563" w:firstLine="566"/>
      </w:pPr>
      <w:r>
        <w:t xml:space="preserve">У обучающегося будут сформированы следующие действия при работе с информацией как часть познавательных универсальных учебных действий: </w:t>
      </w:r>
    </w:p>
    <w:p w:rsidR="00057684" w:rsidRDefault="002D4667">
      <w:pPr>
        <w:spacing w:after="68" w:line="266" w:lineRule="auto"/>
        <w:ind w:left="10" w:right="564"/>
        <w:jc w:val="right"/>
      </w:pPr>
      <w:r>
        <w:t xml:space="preserve">выбирать источник получения информации: нужный словарь для </w:t>
      </w:r>
    </w:p>
    <w:p w:rsidR="00057684" w:rsidRDefault="002D4667">
      <w:pPr>
        <w:ind w:left="835" w:right="563" w:hanging="566"/>
      </w:pPr>
      <w:r>
        <w:t xml:space="preserve">получения запрашиваемой информации, для уточнения; согласно заданному алгоритму находить представленную в явном виде </w:t>
      </w:r>
    </w:p>
    <w:p w:rsidR="00057684" w:rsidRDefault="002D4667">
      <w:pPr>
        <w:ind w:left="279" w:right="563"/>
      </w:pPr>
      <w:r>
        <w:t xml:space="preserve">информацию в предложенном источнике: в словарях, справочниках; 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 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 анализировать и создавать текстовую, видео­, графическую, звуковую </w:t>
      </w:r>
    </w:p>
    <w:p w:rsidR="00057684" w:rsidRDefault="002D4667">
      <w:pPr>
        <w:ind w:left="279" w:right="563"/>
      </w:pPr>
      <w:r>
        <w:t xml:space="preserve">информацию в соответствии с учебной задачей; 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 </w:t>
      </w:r>
    </w:p>
    <w:p w:rsidR="00057684" w:rsidRDefault="002D4667">
      <w:pPr>
        <w:ind w:left="269" w:right="563" w:firstLine="566"/>
      </w:pPr>
      <w:r>
        <w:t xml:space="preserve">У обучающегося будут сформированы следующие действия общения как часть коммуникативных универсальных учебных действий: </w:t>
      </w:r>
    </w:p>
    <w:p w:rsidR="00057684" w:rsidRDefault="002D4667">
      <w:pPr>
        <w:tabs>
          <w:tab w:val="center" w:pos="1695"/>
          <w:tab w:val="center" w:pos="2942"/>
          <w:tab w:val="center" w:pos="4274"/>
          <w:tab w:val="center" w:pos="6140"/>
          <w:tab w:val="center" w:pos="7657"/>
          <w:tab w:val="center" w:pos="9005"/>
          <w:tab w:val="center" w:pos="9844"/>
        </w:tabs>
        <w:spacing w:after="68" w:line="266" w:lineRule="auto"/>
        <w:ind w:left="0" w:firstLine="0"/>
        <w:jc w:val="left"/>
      </w:pPr>
      <w:r>
        <w:rPr>
          <w:rFonts w:ascii="Calibri" w:eastAsia="Calibri" w:hAnsi="Calibri" w:cs="Calibri"/>
          <w:sz w:val="22"/>
        </w:rPr>
        <w:tab/>
      </w:r>
      <w:r>
        <w:t xml:space="preserve">воспринимать </w:t>
      </w:r>
      <w:r>
        <w:tab/>
        <w:t xml:space="preserve">и </w:t>
      </w:r>
      <w:r>
        <w:tab/>
        <w:t xml:space="preserve">формулировать </w:t>
      </w:r>
      <w:r>
        <w:tab/>
        <w:t xml:space="preserve">суждения, </w:t>
      </w:r>
      <w:r>
        <w:tab/>
        <w:t xml:space="preserve">выражать </w:t>
      </w:r>
      <w:r>
        <w:tab/>
        <w:t xml:space="preserve">эмоции </w:t>
      </w:r>
      <w:r>
        <w:tab/>
        <w:t xml:space="preserve">в </w:t>
      </w:r>
    </w:p>
    <w:p w:rsidR="00057684" w:rsidRDefault="002D4667">
      <w:pPr>
        <w:ind w:left="835" w:right="563" w:hanging="566"/>
      </w:pPr>
      <w:r>
        <w:t xml:space="preserve">соответствии с целями и условиями общения в знакомой среде; проявлять уважительное отношение к собеседнику, соблюдать правила </w:t>
      </w:r>
    </w:p>
    <w:p w:rsidR="00057684" w:rsidRDefault="002D4667">
      <w:pPr>
        <w:spacing w:after="68" w:line="266" w:lineRule="auto"/>
        <w:ind w:left="200" w:right="564" w:hanging="200"/>
        <w:jc w:val="right"/>
      </w:pPr>
      <w:r>
        <w:t xml:space="preserve">ведения диалоги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w:t>
      </w:r>
      <w:r>
        <w:tab/>
        <w:t xml:space="preserve">устные </w:t>
      </w:r>
      <w:r>
        <w:tab/>
        <w:t xml:space="preserve">и </w:t>
      </w:r>
      <w:r>
        <w:tab/>
        <w:t xml:space="preserve">письменные </w:t>
      </w:r>
      <w:r>
        <w:tab/>
        <w:t xml:space="preserve">тексты </w:t>
      </w:r>
      <w:r>
        <w:tab/>
        <w:t xml:space="preserve">(описание, </w:t>
      </w:r>
      <w:r>
        <w:tab/>
        <w:t xml:space="preserve">рассуждение, </w:t>
      </w:r>
    </w:p>
    <w:p w:rsidR="00057684" w:rsidRDefault="002D4667">
      <w:pPr>
        <w:ind w:left="279" w:right="563"/>
      </w:pPr>
      <w:r>
        <w:lastRenderedPageBreak/>
        <w:t xml:space="preserve">повествование) в соответствии с речевой ситуацией; </w:t>
      </w:r>
    </w:p>
    <w:p w:rsidR="00057684" w:rsidRDefault="002D4667">
      <w:pPr>
        <w:ind w:left="269" w:right="563" w:firstLine="566"/>
      </w:pPr>
      <w:r>
        <w:t xml:space="preserve">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 подбирать иллюстративный материал (рисунки, фото, плакаты) к тексту </w:t>
      </w:r>
    </w:p>
    <w:p w:rsidR="00057684" w:rsidRDefault="002D4667">
      <w:pPr>
        <w:ind w:left="279" w:right="563"/>
      </w:pPr>
      <w:r>
        <w:t xml:space="preserve">выступления. </w:t>
      </w:r>
    </w:p>
    <w:p w:rsidR="00057684" w:rsidRDefault="002D4667">
      <w:pPr>
        <w:ind w:left="269" w:right="563" w:firstLine="566"/>
      </w:pPr>
      <w:r>
        <w:t xml:space="preserve">У обучающегося будут сформированы следующие действия самоорганизации как часть регулятивных универсальных учебных действий: </w:t>
      </w:r>
    </w:p>
    <w:p w:rsidR="00057684" w:rsidRDefault="002D4667">
      <w:pPr>
        <w:spacing w:after="68" w:line="266" w:lineRule="auto"/>
        <w:ind w:left="10" w:right="564"/>
        <w:jc w:val="right"/>
      </w:pPr>
      <w:r>
        <w:t xml:space="preserve">планировать действия по решению учебной задачи для получения </w:t>
      </w:r>
    </w:p>
    <w:p w:rsidR="00057684" w:rsidRDefault="002D4667">
      <w:pPr>
        <w:ind w:left="835" w:right="3025" w:hanging="566"/>
      </w:pPr>
      <w:r>
        <w:t xml:space="preserve">результата; выстраивать последовательность выбранных действий. </w:t>
      </w:r>
    </w:p>
    <w:p w:rsidR="00057684" w:rsidRDefault="002D4667">
      <w:pPr>
        <w:ind w:left="269" w:right="563" w:firstLine="566"/>
      </w:pPr>
      <w:r>
        <w:t xml:space="preserve">У обучающегося будут сформированы следующие действия самоконтроля как часть регулятивных универсальных учебных действий: </w:t>
      </w:r>
    </w:p>
    <w:p w:rsidR="00057684" w:rsidRDefault="002D4667">
      <w:pPr>
        <w:ind w:left="860" w:right="563"/>
      </w:pPr>
      <w:r>
        <w:t xml:space="preserve">устанавливать причины успеха (неудач) учебной деятельности; корректировать свои учебные действия для преодоления речевых и </w:t>
      </w:r>
    </w:p>
    <w:p w:rsidR="00057684" w:rsidRDefault="002D4667">
      <w:pPr>
        <w:ind w:left="835" w:right="563" w:hanging="566"/>
      </w:pPr>
      <w:r>
        <w:t xml:space="preserve">орфографических ошибок; соотносить результат деятельности с поставленной учебной задачей по </w:t>
      </w:r>
    </w:p>
    <w:p w:rsidR="00057684" w:rsidRDefault="002D4667">
      <w:pPr>
        <w:ind w:left="835" w:right="563" w:hanging="566"/>
      </w:pPr>
      <w:r>
        <w:t xml:space="preserve">выделению, характеристике, использованию языковых единиц; находить ошибку, допущенную при работе с языковым материалом, </w:t>
      </w:r>
    </w:p>
    <w:p w:rsidR="00057684" w:rsidRDefault="002D4667">
      <w:pPr>
        <w:ind w:left="835" w:right="563" w:hanging="566"/>
      </w:pPr>
      <w:r>
        <w:t xml:space="preserve">находить орфографическую и пунктуационную ошибки; сравнивать результаты своей деятельности и деятельности других </w:t>
      </w:r>
    </w:p>
    <w:p w:rsidR="00057684" w:rsidRDefault="002D4667">
      <w:pPr>
        <w:ind w:left="279" w:right="563"/>
      </w:pPr>
      <w:r>
        <w:t xml:space="preserve">обучающихся, объективно оценивать их по предложенным критериям. </w:t>
      </w:r>
    </w:p>
    <w:p w:rsidR="00057684" w:rsidRDefault="002D4667">
      <w:pPr>
        <w:ind w:left="269" w:right="563" w:firstLine="566"/>
      </w:pPr>
      <w:r>
        <w:t xml:space="preserve">У обучающегося будут сформированы следующие действия при осуществлении совместной деятельности: </w:t>
      </w:r>
    </w:p>
    <w:p w:rsidR="00057684" w:rsidRDefault="002D4667">
      <w:pPr>
        <w:spacing w:after="13" w:line="266" w:lineRule="auto"/>
        <w:ind w:left="10" w:right="564"/>
        <w:jc w:val="right"/>
      </w:pPr>
      <w:r>
        <w:t xml:space="preserve">формулировать краткосрочные и долгосрочные цели (индивидуальные с </w:t>
      </w:r>
    </w:p>
    <w:p w:rsidR="00057684" w:rsidRDefault="002D4667">
      <w:pPr>
        <w:ind w:left="279" w:right="563"/>
      </w:pPr>
      <w:r>
        <w:t xml:space="preserve">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w:t>
      </w:r>
    </w:p>
    <w:p w:rsidR="00057684" w:rsidRDefault="002D4667">
      <w:pPr>
        <w:ind w:left="835" w:right="3872" w:hanging="566"/>
      </w:pPr>
      <w:r>
        <w:t xml:space="preserve">самостоятельно разрешать конфликты; ответственно выполнять свою часть работы; </w:t>
      </w:r>
    </w:p>
    <w:p w:rsidR="00057684" w:rsidRDefault="002D4667">
      <w:pPr>
        <w:ind w:left="860" w:right="563"/>
      </w:pPr>
      <w:r>
        <w:t xml:space="preserve">оценивать свой вклад в общий результат; </w:t>
      </w:r>
    </w:p>
    <w:p w:rsidR="00057684" w:rsidRDefault="002D4667">
      <w:pPr>
        <w:ind w:left="269" w:right="563" w:firstLine="566"/>
      </w:pPr>
      <w:r>
        <w:lastRenderedPageBreak/>
        <w:t xml:space="preserve">выполнять совместные проектные задания с использованием предложенных образцов. </w:t>
      </w:r>
    </w:p>
    <w:p w:rsidR="00057684" w:rsidRDefault="002D4667">
      <w:pPr>
        <w:spacing w:after="4" w:line="309" w:lineRule="auto"/>
        <w:ind w:left="269" w:right="571" w:firstLine="566"/>
        <w:jc w:val="left"/>
      </w:pPr>
      <w:r>
        <w:rPr>
          <w:b/>
        </w:rPr>
        <w:t xml:space="preserve">Предметные результаты изучения русского языка. К концу обучения в 1 классе обучающийся научится: </w:t>
      </w:r>
      <w:r>
        <w:t xml:space="preserve">различать слово и предложение; выделять слова из предложений; выделять звуки из слова; </w:t>
      </w:r>
    </w:p>
    <w:p w:rsidR="00057684" w:rsidRDefault="002D4667">
      <w:pPr>
        <w:ind w:left="860" w:right="563"/>
      </w:pPr>
      <w:r>
        <w:t xml:space="preserve">различать гласные и согласные звуки (в том числе различать в словах </w:t>
      </w:r>
    </w:p>
    <w:p w:rsidR="00057684" w:rsidRDefault="002D4667">
      <w:pPr>
        <w:ind w:left="835" w:right="3852" w:hanging="566"/>
      </w:pPr>
      <w:r>
        <w:t xml:space="preserve">согласный звук [й’] и гласный звук [и]); различать ударные и безударные гласные звуки; </w:t>
      </w:r>
    </w:p>
    <w:p w:rsidR="00057684" w:rsidRDefault="002D4667">
      <w:pPr>
        <w:ind w:left="860" w:right="563"/>
      </w:pPr>
      <w:r>
        <w:t xml:space="preserve">различать согласные звуки: мягкие и твёрдые, звонкие и глухие (вне слова </w:t>
      </w:r>
    </w:p>
    <w:p w:rsidR="00057684" w:rsidRDefault="002D4667">
      <w:pPr>
        <w:ind w:left="835" w:right="5231" w:hanging="566"/>
      </w:pPr>
      <w:r>
        <w:t xml:space="preserve">и в слове); различать понятия «звук» и «буква»; </w:t>
      </w:r>
    </w:p>
    <w:p w:rsidR="00057684" w:rsidRDefault="002D4667">
      <w:pPr>
        <w:ind w:left="860" w:right="563"/>
      </w:pPr>
      <w:r>
        <w:t xml:space="preserve">определять количество слогов в слове; делить слова на слоги (простые </w:t>
      </w:r>
    </w:p>
    <w:p w:rsidR="00057684" w:rsidRDefault="002D4667">
      <w:pPr>
        <w:ind w:left="835" w:right="563" w:hanging="566"/>
      </w:pPr>
      <w:r>
        <w:t xml:space="preserve">случаи: слова без стечения согласных); определять в слове ударный слог; обозначать при письме мягкость согласных звуков буквами «е», «ё», «ю», </w:t>
      </w:r>
    </w:p>
    <w:p w:rsidR="00057684" w:rsidRDefault="002D4667">
      <w:pPr>
        <w:ind w:left="279" w:right="563"/>
      </w:pPr>
      <w:r>
        <w:t xml:space="preserve">«я» и буквой «ь» в конце слова; правильно называть буквы русского алфавита; использовать знание последовательности букв русского алфавита для упорядочения небольшого списка слов; писать аккуратным разборчивым почерком прописные и строчные буквы, </w:t>
      </w:r>
    </w:p>
    <w:p w:rsidR="00057684" w:rsidRDefault="002D4667">
      <w:pPr>
        <w:ind w:left="835" w:right="563" w:hanging="566"/>
      </w:pPr>
      <w:r>
        <w:t xml:space="preserve">соединения букв, слова; применять изученные правила правописания: раздельное написание слов в </w:t>
      </w:r>
    </w:p>
    <w:p w:rsidR="00057684" w:rsidRDefault="002D4667">
      <w:pPr>
        <w:ind w:left="279" w:right="563"/>
      </w:pPr>
      <w:r>
        <w:t xml:space="preserve">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 правильно списывать (без пропусков и искажений букв) слова и </w:t>
      </w:r>
    </w:p>
    <w:p w:rsidR="00057684" w:rsidRDefault="002D4667">
      <w:pPr>
        <w:ind w:left="279" w:right="563"/>
      </w:pPr>
      <w:r>
        <w:t xml:space="preserve">предложения, тексты объёмом не более 25 слов; 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 находить и исправлять ошибки по изученным правилам; понимать прослушанный текст; </w:t>
      </w:r>
    </w:p>
    <w:p w:rsidR="00057684" w:rsidRDefault="002D4667">
      <w:pPr>
        <w:ind w:left="860" w:right="563"/>
      </w:pPr>
      <w:r>
        <w:t xml:space="preserve">читать вслух и про себя (с пониманием) короткие тексты с соблюдением </w:t>
      </w:r>
    </w:p>
    <w:p w:rsidR="00057684" w:rsidRDefault="002D4667">
      <w:pPr>
        <w:ind w:left="835" w:right="685" w:hanging="566"/>
        <w:jc w:val="left"/>
      </w:pPr>
      <w:r>
        <w:lastRenderedPageBreak/>
        <w:t xml:space="preserve">интонации и пауз в соответствии со знаками препинания в конце предложения; находить в тексте слова, значение которых требует уточнения; составлять предложение из набора форм слов; </w:t>
      </w:r>
    </w:p>
    <w:p w:rsidR="00057684" w:rsidRDefault="002D4667">
      <w:pPr>
        <w:ind w:left="860" w:right="563"/>
      </w:pPr>
      <w:r>
        <w:t xml:space="preserve">устно составлять текст из 3–5 предложений по сюжетным картинкам и на </w:t>
      </w:r>
    </w:p>
    <w:p w:rsidR="00057684" w:rsidRDefault="002D4667">
      <w:pPr>
        <w:ind w:left="835" w:right="1334" w:hanging="566"/>
      </w:pPr>
      <w:r>
        <w:t xml:space="preserve">основе наблюдений; использовать изученные понятия в процессе решения учебных задач. </w:t>
      </w:r>
    </w:p>
    <w:p w:rsidR="00057684" w:rsidRDefault="002D4667">
      <w:pPr>
        <w:spacing w:after="57" w:line="270" w:lineRule="auto"/>
        <w:ind w:left="284" w:right="210" w:firstLine="566"/>
      </w:pPr>
      <w:r>
        <w:rPr>
          <w:b/>
        </w:rPr>
        <w:t xml:space="preserve">Предметные результаты изучения русского языка. К концу обучения во 2 классе обучающийся научится: </w:t>
      </w:r>
    </w:p>
    <w:p w:rsidR="00057684" w:rsidRDefault="002D4667">
      <w:pPr>
        <w:ind w:left="860" w:right="563"/>
      </w:pPr>
      <w:r>
        <w:t xml:space="preserve">осознавать язык как основное средство общения; </w:t>
      </w:r>
    </w:p>
    <w:p w:rsidR="00057684" w:rsidRDefault="002D4667">
      <w:pPr>
        <w:ind w:left="269" w:right="563" w:firstLine="566"/>
      </w:pPr>
      <w:r>
        <w:t xml:space="preserve">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 определять количество слогов в слове; делить слово на слоги (в том числе </w:t>
      </w:r>
    </w:p>
    <w:p w:rsidR="00057684" w:rsidRDefault="002D4667">
      <w:pPr>
        <w:ind w:left="835" w:right="563" w:hanging="566"/>
      </w:pPr>
      <w:r>
        <w:t xml:space="preserve">слова со стечением согласных); устанавливать соотношение звукового и буквенного состава слова, в том </w:t>
      </w:r>
    </w:p>
    <w:p w:rsidR="00057684" w:rsidRDefault="002D4667">
      <w:pPr>
        <w:ind w:left="835" w:right="563" w:hanging="566"/>
      </w:pPr>
      <w:r>
        <w:t xml:space="preserve">числе с учётом функций букв «е», «ё», «ю», «я»; обозначать при письме мягкость согласных звуков буквой мягкий знак в </w:t>
      </w:r>
    </w:p>
    <w:p w:rsidR="00057684" w:rsidRDefault="002D4667">
      <w:pPr>
        <w:ind w:left="835" w:right="4497" w:hanging="566"/>
        <w:jc w:val="left"/>
      </w:pPr>
      <w:r>
        <w:t xml:space="preserve">середине слова; находить однокоренные слова; выделять в слове корень (простые случаи); выделять в слове окончание; </w:t>
      </w:r>
    </w:p>
    <w:p w:rsidR="00057684" w:rsidRDefault="002D4667">
      <w:pPr>
        <w:ind w:left="269" w:right="563" w:firstLine="566"/>
      </w:pPr>
      <w:r>
        <w:t xml:space="preserve">выявлять в тексте случаи употребления многозначных слов, понимать их значения и уточнять значение по учебным словарям; выявлять случаи </w:t>
      </w:r>
    </w:p>
    <w:p w:rsidR="00057684" w:rsidRDefault="002D4667">
      <w:pPr>
        <w:ind w:left="835" w:right="702" w:hanging="566"/>
      </w:pPr>
      <w:r>
        <w:t xml:space="preserve">употребления синонимов и антонимов (без называния терминов); распознавать слова, отвечающие на вопросы «кто?», «что?»; </w:t>
      </w:r>
    </w:p>
    <w:p w:rsidR="00057684" w:rsidRDefault="002D4667">
      <w:pPr>
        <w:spacing w:after="68" w:line="266" w:lineRule="auto"/>
        <w:ind w:left="10" w:right="564"/>
        <w:jc w:val="right"/>
      </w:pPr>
      <w:r>
        <w:t xml:space="preserve">распознавать слова, отвечающие на вопросы «что делать?», «что сделать?» </w:t>
      </w:r>
    </w:p>
    <w:p w:rsidR="00057684" w:rsidRDefault="002D4667">
      <w:pPr>
        <w:ind w:left="835" w:right="563" w:hanging="566"/>
      </w:pPr>
      <w:r>
        <w:t xml:space="preserve">и другие; распознавать слова, отвечающие на вопросы «какой?», «какая?», «какое?», </w:t>
      </w:r>
    </w:p>
    <w:p w:rsidR="00057684" w:rsidRDefault="002D4667">
      <w:pPr>
        <w:ind w:left="835" w:right="563" w:hanging="566"/>
      </w:pPr>
      <w:r>
        <w:t xml:space="preserve">«какие?»; определять вид предложения по цели высказывания и по эмоциональной </w:t>
      </w:r>
    </w:p>
    <w:p w:rsidR="00057684" w:rsidRDefault="002D4667">
      <w:pPr>
        <w:ind w:left="835" w:right="563" w:hanging="566"/>
      </w:pPr>
      <w:r>
        <w:t xml:space="preserve">окраске; находить место орфограммы в слове и между словами по изученным </w:t>
      </w:r>
    </w:p>
    <w:p w:rsidR="00057684" w:rsidRDefault="002D4667">
      <w:pPr>
        <w:ind w:left="279" w:right="563"/>
      </w:pPr>
      <w:r>
        <w:t xml:space="preserve">правилам; 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w:t>
      </w:r>
      <w:r>
        <w:lastRenderedPageBreak/>
        <w:t xml:space="preserve">названиях; раздельное написание предлогов с именами существительными, разделительный мягкий знак; правильно списывать (без пропусков и искажений букв) слова и </w:t>
      </w:r>
    </w:p>
    <w:p w:rsidR="00057684" w:rsidRDefault="002D4667">
      <w:pPr>
        <w:ind w:left="279" w:right="563"/>
      </w:pPr>
      <w:r>
        <w:t xml:space="preserve">предложения, тексты объёмом не более 50 слов; писать под диктовку (без пропусков и искажений букв) слова, предложения, тексты объёмом не более 45 слов с учётом изученных правил правописания; находить и исправлять ошибки по изученным правилам; </w:t>
      </w:r>
    </w:p>
    <w:p w:rsidR="00057684" w:rsidRDefault="002D4667">
      <w:pPr>
        <w:spacing w:after="68" w:line="266" w:lineRule="auto"/>
        <w:ind w:left="10" w:right="564"/>
        <w:jc w:val="right"/>
      </w:pPr>
      <w:r>
        <w:t xml:space="preserve">пользоваться толковым, орфографическим, орфоэпическим словарями </w:t>
      </w:r>
    </w:p>
    <w:p w:rsidR="00057684" w:rsidRDefault="002D4667">
      <w:pPr>
        <w:ind w:left="279" w:right="563"/>
      </w:pPr>
      <w:r>
        <w:t xml:space="preserve">учебника; </w:t>
      </w:r>
    </w:p>
    <w:p w:rsidR="00057684" w:rsidRDefault="002D4667">
      <w:pPr>
        <w:ind w:left="269" w:right="563" w:firstLine="566"/>
      </w:pPr>
      <w:r>
        <w:t xml:space="preserve">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 формулировать простые выводы на основе прочитанного (услышанного) </w:t>
      </w:r>
    </w:p>
    <w:p w:rsidR="00057684" w:rsidRDefault="002D4667">
      <w:pPr>
        <w:ind w:left="835" w:right="563" w:hanging="566"/>
      </w:pPr>
      <w:r>
        <w:t xml:space="preserve">устно и письменно (1–2 предложения); составлять предложения из слов, устанавливая между ними смысловую </w:t>
      </w:r>
    </w:p>
    <w:p w:rsidR="00057684" w:rsidRDefault="002D4667">
      <w:pPr>
        <w:ind w:left="835" w:right="563" w:hanging="566"/>
      </w:pPr>
      <w:r>
        <w:t xml:space="preserve">связь по вопросам; определять тему текста и озаглавливать текст, отражая его тему; составлять текст из разрозненных предложений, частей текста; писать подробное изложение повествовательного текста объёмом 30–45 </w:t>
      </w:r>
    </w:p>
    <w:p w:rsidR="00057684" w:rsidRDefault="002D4667">
      <w:pPr>
        <w:ind w:left="835" w:right="563" w:hanging="566"/>
      </w:pPr>
      <w:r>
        <w:t xml:space="preserve">слов с использованием вопросов; объяснять своими словами значение изученных понятий; использовать </w:t>
      </w:r>
    </w:p>
    <w:p w:rsidR="00057684" w:rsidRDefault="002D4667">
      <w:pPr>
        <w:ind w:left="279" w:right="563"/>
      </w:pPr>
      <w:r>
        <w:t xml:space="preserve">изученные понятия в процессе решения учебных задач. </w:t>
      </w:r>
    </w:p>
    <w:p w:rsidR="00057684" w:rsidRDefault="002D4667">
      <w:pPr>
        <w:spacing w:after="57" w:line="270" w:lineRule="auto"/>
        <w:ind w:left="284" w:right="362" w:firstLine="566"/>
      </w:pPr>
      <w:r>
        <w:rPr>
          <w:b/>
        </w:rPr>
        <w:t xml:space="preserve">Предметные результаты изучения русского языка. К концу обучения в 3 классе обучающийся научится: </w:t>
      </w:r>
    </w:p>
    <w:p w:rsidR="00057684" w:rsidRDefault="002D4667">
      <w:pPr>
        <w:tabs>
          <w:tab w:val="center" w:pos="1456"/>
          <w:tab w:val="center" w:pos="2902"/>
          <w:tab w:val="center" w:pos="4270"/>
          <w:tab w:val="center" w:pos="5448"/>
          <w:tab w:val="center" w:pos="6296"/>
          <w:tab w:val="center" w:pos="7859"/>
          <w:tab w:val="center" w:pos="9568"/>
        </w:tabs>
        <w:spacing w:after="68" w:line="266" w:lineRule="auto"/>
        <w:ind w:left="0" w:firstLine="0"/>
        <w:jc w:val="left"/>
      </w:pPr>
      <w:r>
        <w:rPr>
          <w:rFonts w:ascii="Calibri" w:eastAsia="Calibri" w:hAnsi="Calibri" w:cs="Calibri"/>
          <w:sz w:val="22"/>
        </w:rPr>
        <w:tab/>
      </w:r>
      <w:r>
        <w:t xml:space="preserve">объяснять </w:t>
      </w:r>
      <w:r>
        <w:tab/>
        <w:t xml:space="preserve">значение </w:t>
      </w:r>
      <w:r>
        <w:tab/>
        <w:t xml:space="preserve">русского </w:t>
      </w:r>
      <w:r>
        <w:tab/>
        <w:t xml:space="preserve">языка </w:t>
      </w:r>
      <w:r>
        <w:tab/>
        <w:t xml:space="preserve">как </w:t>
      </w:r>
      <w:r>
        <w:tab/>
        <w:t xml:space="preserve">государственного </w:t>
      </w:r>
      <w:r>
        <w:tab/>
        <w:t xml:space="preserve">языка </w:t>
      </w:r>
    </w:p>
    <w:p w:rsidR="00057684" w:rsidRDefault="002D4667">
      <w:pPr>
        <w:ind w:left="835" w:right="563" w:hanging="566"/>
      </w:pPr>
      <w:r>
        <w:t xml:space="preserve">Российской Федерации; характеризовать, сравнивать, классифицировать звуки вне слова и в слове </w:t>
      </w:r>
    </w:p>
    <w:p w:rsidR="00057684" w:rsidRDefault="002D4667">
      <w:pPr>
        <w:ind w:left="835" w:right="563" w:hanging="566"/>
      </w:pPr>
      <w:r>
        <w:t xml:space="preserve">по заданным параметрам; производить звуко­буквенный анализ слова (в словах с орфограммами; без </w:t>
      </w:r>
    </w:p>
    <w:p w:rsidR="00057684" w:rsidRDefault="002D4667">
      <w:pPr>
        <w:ind w:left="279" w:right="563"/>
      </w:pPr>
      <w:r>
        <w:t xml:space="preserve">транскрибирования); 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 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w:t>
      </w:r>
      <w:r>
        <w:lastRenderedPageBreak/>
        <w:t xml:space="preserve">слова и синонимы; находить в словах с однозначно выделяемыми морфемами окончание, </w:t>
      </w:r>
    </w:p>
    <w:p w:rsidR="00057684" w:rsidRDefault="002D4667">
      <w:pPr>
        <w:ind w:left="835" w:right="563" w:hanging="566"/>
      </w:pPr>
      <w:r>
        <w:t xml:space="preserve">корень, приставку, суффикс; выявлять случаи употребления синонимов и антонимов; подбирать </w:t>
      </w:r>
    </w:p>
    <w:p w:rsidR="00057684" w:rsidRDefault="002D4667">
      <w:pPr>
        <w:ind w:left="835" w:right="563" w:hanging="566"/>
      </w:pPr>
      <w:r>
        <w:t xml:space="preserve">синонимы и антонимы к словам разных частей речи; распознавать слова, употребляемые в прямом и переносном значении </w:t>
      </w:r>
    </w:p>
    <w:p w:rsidR="00057684" w:rsidRDefault="002D4667">
      <w:pPr>
        <w:ind w:left="835" w:right="5319" w:hanging="566"/>
      </w:pPr>
      <w:r>
        <w:t xml:space="preserve">(простые случаи); определять значение слова в тексте; </w:t>
      </w:r>
    </w:p>
    <w:p w:rsidR="00057684" w:rsidRDefault="002D4667">
      <w:pPr>
        <w:ind w:left="269" w:right="563" w:firstLine="566"/>
      </w:pPr>
      <w:r>
        <w:t xml:space="preserve">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 распознавать имена прилагательные; определять грамматические признаки </w:t>
      </w:r>
    </w:p>
    <w:p w:rsidR="00057684" w:rsidRDefault="002D4667">
      <w:pPr>
        <w:ind w:left="279" w:right="563"/>
      </w:pPr>
      <w:r>
        <w:t xml:space="preserve">имён прилагательных: род, число, падеж; </w:t>
      </w:r>
    </w:p>
    <w:p w:rsidR="00057684" w:rsidRDefault="002D4667">
      <w:pPr>
        <w:ind w:left="269" w:right="563" w:firstLine="566"/>
      </w:pPr>
      <w:r>
        <w:t xml:space="preserve">изменять имена прилагательные по падежам, числам, родам (в единственном числе) в соответствии с падежом, числом и родом имён существительных; 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 распознавать личные местоимения (в начальной форме); </w:t>
      </w:r>
    </w:p>
    <w:p w:rsidR="00057684" w:rsidRDefault="002D4667">
      <w:pPr>
        <w:spacing w:after="68" w:line="266" w:lineRule="auto"/>
        <w:ind w:left="10" w:right="564"/>
        <w:jc w:val="right"/>
      </w:pPr>
      <w:r>
        <w:t xml:space="preserve">использовать личные местоимения для устранения неоправданных </w:t>
      </w:r>
    </w:p>
    <w:p w:rsidR="00057684" w:rsidRDefault="002D4667">
      <w:pPr>
        <w:ind w:left="835" w:right="5690" w:hanging="566"/>
      </w:pPr>
      <w:r>
        <w:t xml:space="preserve">повторов в тексте; различать предлоги и приставки; </w:t>
      </w:r>
    </w:p>
    <w:p w:rsidR="00057684" w:rsidRDefault="002D4667">
      <w:pPr>
        <w:spacing w:after="68" w:line="266" w:lineRule="auto"/>
        <w:ind w:left="10" w:right="564"/>
        <w:jc w:val="right"/>
      </w:pPr>
      <w:r>
        <w:t xml:space="preserve">определять вид предложения по цели высказывания и по эмоциональной </w:t>
      </w:r>
    </w:p>
    <w:p w:rsidR="00057684" w:rsidRDefault="002D4667">
      <w:pPr>
        <w:ind w:left="835" w:right="563" w:hanging="566"/>
      </w:pPr>
      <w:r>
        <w:t xml:space="preserve">окраске; находить главные и второстепенные (без деления на виды) члены </w:t>
      </w:r>
    </w:p>
    <w:p w:rsidR="00057684" w:rsidRDefault="002D4667">
      <w:pPr>
        <w:ind w:left="279" w:right="563"/>
      </w:pPr>
      <w:r>
        <w:t xml:space="preserve">предложения; распознавать распространённые и нераспространённые предложения; 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 правильно списывать слова, предложения, тексты объёмом не более 70 </w:t>
      </w:r>
    </w:p>
    <w:p w:rsidR="00057684" w:rsidRDefault="002D4667">
      <w:pPr>
        <w:ind w:left="835" w:right="563" w:hanging="566"/>
      </w:pPr>
      <w:r>
        <w:t xml:space="preserve">слов; писать под диктовку тексты объёмом не более 65 слов с учётом изученных </w:t>
      </w:r>
    </w:p>
    <w:p w:rsidR="00057684" w:rsidRDefault="002D4667">
      <w:pPr>
        <w:ind w:left="835" w:right="2860" w:hanging="566"/>
      </w:pPr>
      <w:r>
        <w:lastRenderedPageBreak/>
        <w:t xml:space="preserve">правил правописания; находить и исправлять ошибки по изученным правилам; </w:t>
      </w:r>
    </w:p>
    <w:p w:rsidR="00057684" w:rsidRDefault="002D4667">
      <w:pPr>
        <w:ind w:left="860" w:right="563"/>
      </w:pPr>
      <w:r>
        <w:t xml:space="preserve">понимать тексты разных типов, находить в тексте заданную информацию; формулировать устно и письменно на основе прочитанной (услышанной) </w:t>
      </w:r>
    </w:p>
    <w:p w:rsidR="00057684" w:rsidRDefault="002D4667">
      <w:pPr>
        <w:ind w:left="279" w:right="563"/>
      </w:pPr>
      <w:r>
        <w:t xml:space="preserve">информации простые выводы (1–2 предложения); 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 определять связь предложений в тексте (с помощью личных местоимений, </w:t>
      </w:r>
    </w:p>
    <w:p w:rsidR="00057684" w:rsidRDefault="002D4667">
      <w:pPr>
        <w:spacing w:after="85"/>
        <w:ind w:left="835" w:right="3637" w:hanging="566"/>
        <w:jc w:val="left"/>
      </w:pPr>
      <w:r>
        <w:t xml:space="preserve">синонимов, союзов «и», «а», «но»); определять ключевые слова в тексте; определять тему текста и основную мысль текста; выявлять части текста (абзацы) и отражать с помощью ключевых слов или </w:t>
      </w:r>
    </w:p>
    <w:p w:rsidR="00057684" w:rsidRDefault="002D4667">
      <w:pPr>
        <w:ind w:left="835" w:right="940" w:hanging="566"/>
      </w:pPr>
      <w:r>
        <w:t xml:space="preserve">предложений их смысловое содержание; составлять план текста, создавать по нему текст и корректировать текст; </w:t>
      </w:r>
    </w:p>
    <w:p w:rsidR="00057684" w:rsidRDefault="002D4667">
      <w:pPr>
        <w:tabs>
          <w:tab w:val="center" w:pos="1250"/>
          <w:tab w:val="center" w:pos="2641"/>
          <w:tab w:val="center" w:pos="4273"/>
          <w:tab w:val="center" w:pos="5416"/>
          <w:tab w:val="center" w:pos="6581"/>
          <w:tab w:val="center" w:pos="8358"/>
          <w:tab w:val="center" w:pos="9691"/>
        </w:tabs>
        <w:spacing w:after="68" w:line="266" w:lineRule="auto"/>
        <w:ind w:left="0" w:firstLine="0"/>
        <w:jc w:val="left"/>
      </w:pPr>
      <w:r>
        <w:rPr>
          <w:rFonts w:ascii="Calibri" w:eastAsia="Calibri" w:hAnsi="Calibri" w:cs="Calibri"/>
          <w:sz w:val="22"/>
        </w:rPr>
        <w:tab/>
      </w:r>
      <w:r>
        <w:t xml:space="preserve">писать </w:t>
      </w:r>
      <w:r>
        <w:tab/>
        <w:t xml:space="preserve">подробное </w:t>
      </w:r>
      <w:r>
        <w:tab/>
        <w:t xml:space="preserve">изложение </w:t>
      </w:r>
      <w:r>
        <w:tab/>
        <w:t xml:space="preserve">по </w:t>
      </w:r>
      <w:r>
        <w:tab/>
        <w:t xml:space="preserve">заданному, </w:t>
      </w:r>
      <w:r>
        <w:tab/>
        <w:t xml:space="preserve">коллективно </w:t>
      </w:r>
      <w:r>
        <w:tab/>
        <w:t xml:space="preserve">или </w:t>
      </w:r>
    </w:p>
    <w:p w:rsidR="00057684" w:rsidRDefault="002D4667">
      <w:pPr>
        <w:ind w:left="835" w:right="563" w:hanging="566"/>
      </w:pPr>
      <w:r>
        <w:t xml:space="preserve">самостоятельно составленному плану; объяснять своими словами значение изученных понятий, использовать </w:t>
      </w:r>
    </w:p>
    <w:p w:rsidR="00057684" w:rsidRDefault="002D4667">
      <w:pPr>
        <w:ind w:left="835" w:right="2401" w:hanging="566"/>
      </w:pPr>
      <w:r>
        <w:t xml:space="preserve">изученные понятия в процессе решения учебных задач; уточнять значение слова с помощью толкового словаря. </w:t>
      </w:r>
    </w:p>
    <w:p w:rsidR="00057684" w:rsidRDefault="002D4667">
      <w:pPr>
        <w:spacing w:after="73" w:line="259" w:lineRule="auto"/>
        <w:ind w:left="10" w:right="571"/>
        <w:jc w:val="right"/>
      </w:pPr>
      <w:r>
        <w:rPr>
          <w:b/>
        </w:rPr>
        <w:t xml:space="preserve">Предметные результаты изучения русского языка. К концу обучения в </w:t>
      </w:r>
    </w:p>
    <w:p w:rsidR="00057684" w:rsidRDefault="002D4667">
      <w:pPr>
        <w:spacing w:after="3" w:line="270" w:lineRule="auto"/>
        <w:ind w:left="294"/>
      </w:pPr>
      <w:r>
        <w:rPr>
          <w:b/>
        </w:rPr>
        <w:t xml:space="preserve">4 классе обучающийся научится: </w:t>
      </w:r>
    </w:p>
    <w:p w:rsidR="00057684" w:rsidRDefault="002D4667">
      <w:pPr>
        <w:ind w:left="269" w:right="563" w:firstLine="566"/>
      </w:pPr>
      <w:r>
        <w:t xml:space="preserve">осознавать многообразие языков и культур на территории Российской Федерации, осознавать язык как одну из главных духовно-нравственных ценностей народа; объяснять роль языка как основного средства общения; объяснять роль русского языка как государственного языка Российской </w:t>
      </w:r>
    </w:p>
    <w:p w:rsidR="00057684" w:rsidRDefault="002D4667">
      <w:pPr>
        <w:ind w:left="835" w:right="563" w:hanging="566"/>
      </w:pPr>
      <w:r>
        <w:t xml:space="preserve">Федерации и языка межнационального общения; осознавать правильную устную и письменную речь как показатель общей </w:t>
      </w:r>
    </w:p>
    <w:p w:rsidR="00057684" w:rsidRDefault="002D4667">
      <w:pPr>
        <w:ind w:left="835" w:right="563" w:hanging="566"/>
      </w:pPr>
      <w:r>
        <w:t xml:space="preserve">культуры человека; проводить звуко­буквенный разбор слов (в соответствии с предложенным </w:t>
      </w:r>
    </w:p>
    <w:p w:rsidR="00057684" w:rsidRDefault="002D4667">
      <w:pPr>
        <w:ind w:left="835" w:right="563" w:hanging="566"/>
      </w:pPr>
      <w:r>
        <w:t xml:space="preserve">в учебнике алгоритмом); подбирать к предложенным словам синонимы; подбирать к предложенным </w:t>
      </w:r>
    </w:p>
    <w:p w:rsidR="00057684" w:rsidRDefault="002D4667">
      <w:pPr>
        <w:ind w:left="835" w:right="563" w:hanging="566"/>
      </w:pPr>
      <w:r>
        <w:lastRenderedPageBreak/>
        <w:t xml:space="preserve">словам антонимы; выявлять в речи слова, значение которых требует уточнения, определять </w:t>
      </w:r>
    </w:p>
    <w:p w:rsidR="00057684" w:rsidRDefault="002D4667">
      <w:pPr>
        <w:ind w:left="279" w:right="563"/>
      </w:pPr>
      <w:r>
        <w:t xml:space="preserve">значение слова по контексту; проводить разбор по составу слов с однозначно выделяемыми морфемами; составлять схему состава слова; соотносить состав слова с представленной схемой; устанавливать принадлежность слова к определённой части речи (в объёме </w:t>
      </w:r>
    </w:p>
    <w:p w:rsidR="00057684" w:rsidRDefault="002D4667">
      <w:pPr>
        <w:ind w:left="835" w:right="563" w:hanging="566"/>
      </w:pPr>
      <w:r>
        <w:t xml:space="preserve">изученного) по комплексу освоенных грамматических признаков; определять грамматические признаки имён существительных: склонение, </w:t>
      </w:r>
    </w:p>
    <w:p w:rsidR="00057684" w:rsidRDefault="002D4667">
      <w:pPr>
        <w:ind w:left="279" w:right="563"/>
      </w:pPr>
      <w:r>
        <w:t xml:space="preserve">род, число, падеж; проводить разбор имени существительного как части речи; определять грамматические признаки имён прилагательных: род (в единственном числе), число, падеж; проводить разбор имени прилагательного как части речи; 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w:t>
      </w:r>
    </w:p>
    <w:p w:rsidR="00057684" w:rsidRDefault="002D4667">
      <w:pPr>
        <w:ind w:left="279" w:right="563"/>
      </w:pPr>
      <w:r>
        <w:t xml:space="preserve">(спрягать); проводить разбор глагола как части речи; </w:t>
      </w:r>
    </w:p>
    <w:p w:rsidR="00057684" w:rsidRDefault="002D4667">
      <w:pPr>
        <w:ind w:left="269" w:right="563" w:firstLine="566"/>
      </w:pPr>
      <w:r>
        <w:t xml:space="preserve">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 различать предложение, словосочетание и слово; </w:t>
      </w:r>
    </w:p>
    <w:p w:rsidR="00057684" w:rsidRDefault="002D4667">
      <w:pPr>
        <w:ind w:left="269" w:right="563" w:firstLine="566"/>
      </w:pPr>
      <w:r>
        <w:t xml:space="preserve">классифицировать предложения по цели высказывания и по эмоциональной окраске; различать распространённые и нераспространённые предложения; распознавать предложения с однородными членами; составлять предложения с однородными членами; использовать предложения с однородными членами в речи; 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производить синтаксический разбор простого предложения; находить место орфограммы в слове и между словами по изученным </w:t>
      </w:r>
    </w:p>
    <w:p w:rsidR="00057684" w:rsidRDefault="002D4667">
      <w:pPr>
        <w:ind w:left="279" w:right="563"/>
      </w:pPr>
      <w:r>
        <w:t xml:space="preserve">правилам; применять изученные правила правописания, в том числе: непроверяемые гласные и согласные (перечень слов в орфографическом словаре </w:t>
      </w:r>
      <w:r>
        <w:lastRenderedPageBreak/>
        <w:t xml:space="preserve">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w:t>
      </w:r>
    </w:p>
    <w:p w:rsidR="00057684" w:rsidRDefault="002D4667">
      <w:pPr>
        <w:ind w:left="835" w:right="2272" w:hanging="566"/>
      </w:pPr>
      <w:r>
        <w:t xml:space="preserve">членами, соединёнными союзами и, а, но и без союзов; правильно списывать тексты объёмом не более 85 слов; </w:t>
      </w:r>
    </w:p>
    <w:p w:rsidR="00057684" w:rsidRDefault="002D4667">
      <w:pPr>
        <w:spacing w:after="68" w:line="266" w:lineRule="auto"/>
        <w:ind w:left="10" w:right="564"/>
        <w:jc w:val="right"/>
      </w:pPr>
      <w:r>
        <w:t xml:space="preserve">писать под диктовку тексты объёмом не более 80 слов с учётом изученных </w:t>
      </w:r>
    </w:p>
    <w:p w:rsidR="00057684" w:rsidRDefault="002D4667">
      <w:pPr>
        <w:ind w:left="835" w:right="563" w:hanging="566"/>
      </w:pPr>
      <w:r>
        <w:t xml:space="preserve">правил правописания; находить и исправлять орфографические и пунктуационные ошибки по </w:t>
      </w:r>
    </w:p>
    <w:p w:rsidR="00057684" w:rsidRDefault="002D4667">
      <w:pPr>
        <w:ind w:left="835" w:right="563" w:hanging="566"/>
      </w:pPr>
      <w:r>
        <w:t xml:space="preserve">изученным правилам; осознавать ситуацию общения (с какой целью, с кем, где происходит </w:t>
      </w:r>
    </w:p>
    <w:p w:rsidR="00057684" w:rsidRDefault="002D4667">
      <w:pPr>
        <w:ind w:left="279" w:right="563"/>
      </w:pPr>
      <w:r>
        <w:t xml:space="preserve">общение); выбирать языковые средства в ситуации общения; </w:t>
      </w:r>
    </w:p>
    <w:p w:rsidR="00057684" w:rsidRDefault="002D4667">
      <w:pPr>
        <w:ind w:left="269" w:right="563" w:firstLine="566"/>
      </w:pPr>
      <w:r>
        <w:t xml:space="preserve">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 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 определять тему и основную мысль текста; самостоятельно озаглавливать </w:t>
      </w:r>
    </w:p>
    <w:p w:rsidR="00057684" w:rsidRDefault="002D4667">
      <w:pPr>
        <w:ind w:left="835" w:right="2105" w:hanging="566"/>
        <w:jc w:val="left"/>
      </w:pPr>
      <w:r>
        <w:t xml:space="preserve">текст с использованием темы или основной мысли; корректировать порядок предложений и частей текста; составлять план к заданным текстам; </w:t>
      </w:r>
    </w:p>
    <w:p w:rsidR="00057684" w:rsidRDefault="002D4667">
      <w:pPr>
        <w:ind w:left="860" w:right="563"/>
      </w:pPr>
      <w:r>
        <w:t xml:space="preserve">осуществлять подробный пересказ текста (устно и письменно); осуществлять выборочный пересказ текста (устно); </w:t>
      </w:r>
    </w:p>
    <w:p w:rsidR="00057684" w:rsidRDefault="002D4667">
      <w:pPr>
        <w:spacing w:after="68" w:line="266" w:lineRule="auto"/>
        <w:ind w:left="10" w:right="564"/>
        <w:jc w:val="right"/>
      </w:pPr>
      <w:r>
        <w:t xml:space="preserve">писать (после предварительной подготовки) сочинения по заданным </w:t>
      </w:r>
    </w:p>
    <w:p w:rsidR="00057684" w:rsidRDefault="002D4667">
      <w:pPr>
        <w:ind w:left="279" w:right="563"/>
      </w:pPr>
      <w:r>
        <w:t xml:space="preserve">темам;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 объяснять своими словами значение изученных понятий; использовать </w:t>
      </w:r>
    </w:p>
    <w:p w:rsidR="00057684" w:rsidRDefault="002D4667">
      <w:pPr>
        <w:ind w:left="279" w:right="563"/>
      </w:pPr>
      <w:r>
        <w:lastRenderedPageBreak/>
        <w:t xml:space="preserve">изученные понятия; уточнять значение слова с помощью справочных изданий, в том числе из числа верифицированных электронных ресурсов, включённых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w:t>
      </w:r>
    </w:p>
    <w:p w:rsidR="00057684" w:rsidRDefault="002D4667">
      <w:pPr>
        <w:ind w:left="279" w:right="563"/>
      </w:pPr>
      <w:r>
        <w:t xml:space="preserve">г. N 273-ФЗ "Об образовании в Российской Федерации" (далее - федеральный перечень). </w:t>
      </w:r>
    </w:p>
    <w:p w:rsidR="00057684" w:rsidRDefault="002D4667">
      <w:pPr>
        <w:pStyle w:val="1"/>
        <w:ind w:left="927" w:right="1204"/>
      </w:pPr>
      <w:r>
        <w:t xml:space="preserve">Тематическое планирование учебного предмета «Русский язык» </w:t>
      </w:r>
    </w:p>
    <w:p w:rsidR="00057684" w:rsidRDefault="002D4667">
      <w:pPr>
        <w:ind w:left="269" w:right="563" w:firstLine="708"/>
      </w:pPr>
      <w:r>
        <w:t xml:space="preserve">Распределение часов в тематическом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10068" w:type="dxa"/>
        <w:tblInd w:w="274" w:type="dxa"/>
        <w:tblCellMar>
          <w:top w:w="49" w:type="dxa"/>
          <w:left w:w="197" w:type="dxa"/>
          <w:right w:w="53" w:type="dxa"/>
        </w:tblCellMar>
        <w:tblLook w:val="04A0" w:firstRow="1" w:lastRow="0" w:firstColumn="1" w:lastColumn="0" w:noHBand="0" w:noVBand="1"/>
      </w:tblPr>
      <w:tblGrid>
        <w:gridCol w:w="1067"/>
        <w:gridCol w:w="3754"/>
        <w:gridCol w:w="2268"/>
        <w:gridCol w:w="2979"/>
      </w:tblGrid>
      <w:tr w:rsidR="00057684">
        <w:trPr>
          <w:trHeight w:val="646"/>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7" w:right="40" w:firstLine="96"/>
              <w:jc w:val="left"/>
            </w:pPr>
            <w:r>
              <w:rPr>
                <w:sz w:val="24"/>
              </w:rPr>
              <w:t xml:space="preserve">№ п/п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Перечень тем, планируемых для освоения обучающимися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4" w:firstLine="134"/>
              <w:jc w:val="left"/>
            </w:pPr>
            <w:r>
              <w:rPr>
                <w:color w:val="222222"/>
                <w:sz w:val="24"/>
              </w:rPr>
              <w:t xml:space="preserve">Количество академических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 w:hanging="26"/>
              <w:jc w:val="left"/>
            </w:pPr>
            <w:r>
              <w:rPr>
                <w:sz w:val="24"/>
              </w:rPr>
              <w:t xml:space="preserve">Электронные (цифровые) образовательные ресурсы </w:t>
            </w:r>
          </w:p>
        </w:tc>
      </w:tr>
    </w:tbl>
    <w:p w:rsidR="00057684" w:rsidRDefault="00057684">
      <w:pPr>
        <w:spacing w:after="0" w:line="259" w:lineRule="auto"/>
        <w:ind w:left="-1135" w:right="3120" w:firstLine="0"/>
      </w:pPr>
    </w:p>
    <w:tbl>
      <w:tblPr>
        <w:tblStyle w:val="TableGrid"/>
        <w:tblW w:w="10068" w:type="dxa"/>
        <w:tblInd w:w="274" w:type="dxa"/>
        <w:tblCellMar>
          <w:top w:w="5" w:type="dxa"/>
        </w:tblCellMar>
        <w:tblLook w:val="04A0" w:firstRow="1" w:lastRow="0" w:firstColumn="1" w:lastColumn="0" w:noHBand="0" w:noVBand="1"/>
      </w:tblPr>
      <w:tblGrid>
        <w:gridCol w:w="1067"/>
        <w:gridCol w:w="3754"/>
        <w:gridCol w:w="2268"/>
        <w:gridCol w:w="2979"/>
      </w:tblGrid>
      <w:tr w:rsidR="00057684">
        <w:trPr>
          <w:trHeight w:val="963"/>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75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0" w:right="165" w:firstLine="0"/>
              <w:jc w:val="right"/>
            </w:pPr>
            <w:r>
              <w:rPr>
                <w:color w:val="222222"/>
                <w:sz w:val="24"/>
              </w:rPr>
              <w:t xml:space="preserve">часов, отводимых </w:t>
            </w:r>
          </w:p>
          <w:p w:rsidR="00057684" w:rsidRDefault="002D4667">
            <w:pPr>
              <w:spacing w:after="59" w:line="259" w:lineRule="auto"/>
              <w:ind w:left="168" w:firstLine="0"/>
              <w:jc w:val="left"/>
            </w:pPr>
            <w:r>
              <w:rPr>
                <w:color w:val="222222"/>
                <w:sz w:val="24"/>
              </w:rPr>
              <w:t xml:space="preserve">на освоение каждой </w:t>
            </w:r>
          </w:p>
          <w:p w:rsidR="00057684" w:rsidRDefault="002D4667">
            <w:pPr>
              <w:spacing w:after="0" w:line="259" w:lineRule="auto"/>
              <w:ind w:left="114" w:firstLine="0"/>
              <w:jc w:val="center"/>
            </w:pPr>
            <w:r>
              <w:rPr>
                <w:color w:val="222222"/>
                <w:sz w:val="24"/>
              </w:rPr>
              <w:t>темы</w:t>
            </w: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7088"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3116" w:firstLine="0"/>
              <w:jc w:val="center"/>
            </w:pPr>
            <w:r>
              <w:rPr>
                <w:b/>
                <w:sz w:val="24"/>
              </w:rPr>
              <w:t xml:space="preserve">1 класс </w:t>
            </w:r>
          </w:p>
        </w:tc>
        <w:tc>
          <w:tcPr>
            <w:tcW w:w="2979"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7088"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4112" w:firstLine="0"/>
              <w:jc w:val="left"/>
            </w:pPr>
            <w:r>
              <w:rPr>
                <w:b/>
                <w:color w:val="333333"/>
                <w:sz w:val="24"/>
              </w:rPr>
              <w:t>Обучение грамоте</w:t>
            </w:r>
            <w:r>
              <w:rPr>
                <w:b/>
                <w:sz w:val="24"/>
              </w:rPr>
              <w:t xml:space="preserve"> </w:t>
            </w:r>
          </w:p>
        </w:tc>
        <w:tc>
          <w:tcPr>
            <w:tcW w:w="2979"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089"/>
        </w:trPr>
        <w:tc>
          <w:tcPr>
            <w:tcW w:w="7088"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063" w:right="773" w:hanging="1058"/>
              <w:jc w:val="left"/>
            </w:pPr>
            <w:r>
              <w:rPr>
                <w:rFonts w:ascii="Calibri" w:eastAsia="Calibri" w:hAnsi="Calibri" w:cs="Calibri"/>
                <w:noProof/>
                <w:sz w:val="22"/>
              </w:rPr>
              <w:lastRenderedPageBreak/>
              <mc:AlternateContent>
                <mc:Choice Requires="wpg">
                  <w:drawing>
                    <wp:anchor distT="0" distB="0" distL="114300" distR="114300" simplePos="0" relativeHeight="251658240" behindDoc="1" locked="0" layoutInCell="1" allowOverlap="1">
                      <wp:simplePos x="0" y="0"/>
                      <wp:positionH relativeFrom="column">
                        <wp:posOffset>670509</wp:posOffset>
                      </wp:positionH>
                      <wp:positionV relativeFrom="paragraph">
                        <wp:posOffset>-26376</wp:posOffset>
                      </wp:positionV>
                      <wp:extent cx="6096" cy="3225038"/>
                      <wp:effectExtent l="0" t="0" r="0" b="0"/>
                      <wp:wrapNone/>
                      <wp:docPr id="1122593" name="Group 1122593"/>
                      <wp:cNvGraphicFramePr/>
                      <a:graphic xmlns:a="http://schemas.openxmlformats.org/drawingml/2006/main">
                        <a:graphicData uri="http://schemas.microsoft.com/office/word/2010/wordprocessingGroup">
                          <wpg:wgp>
                            <wpg:cNvGrpSpPr/>
                            <wpg:grpSpPr>
                              <a:xfrm>
                                <a:off x="0" y="0"/>
                                <a:ext cx="6096" cy="3225038"/>
                                <a:chOff x="0" y="0"/>
                                <a:chExt cx="6096" cy="3225038"/>
                              </a:xfrm>
                            </wpg:grpSpPr>
                            <wps:wsp>
                              <wps:cNvPr id="1520510" name="Shape 1520510"/>
                              <wps:cNvSpPr/>
                              <wps:spPr>
                                <a:xfrm>
                                  <a:off x="0" y="0"/>
                                  <a:ext cx="9144" cy="3225038"/>
                                </a:xfrm>
                                <a:custGeom>
                                  <a:avLst/>
                                  <a:gdLst/>
                                  <a:ahLst/>
                                  <a:cxnLst/>
                                  <a:rect l="0" t="0" r="0" b="0"/>
                                  <a:pathLst>
                                    <a:path w="9144" h="3225038">
                                      <a:moveTo>
                                        <a:pt x="0" y="0"/>
                                      </a:moveTo>
                                      <a:lnTo>
                                        <a:pt x="9144" y="0"/>
                                      </a:lnTo>
                                      <a:lnTo>
                                        <a:pt x="9144" y="3225038"/>
                                      </a:lnTo>
                                      <a:lnTo>
                                        <a:pt x="0" y="32250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22593" style="width:0.480003pt;height:253.94pt;position:absolute;z-index:-2147483557;mso-position-horizontal-relative:text;mso-position-horizontal:absolute;margin-left:52.796pt;mso-position-vertical-relative:text;margin-top:-2.07692pt;" coordsize="60,32250">
                      <v:shape id="Shape 1520511" style="position:absolute;width:91;height:32250;left:0;top:0;" coordsize="9144,3225038" path="m0,0l9144,0l9144,3225038l0,3225038l0,0">
                        <v:stroke weight="0pt" endcap="flat" joinstyle="miter" miterlimit="10" on="false" color="#000000" opacity="0"/>
                        <v:fill on="true" color="#000000"/>
                      </v:shap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3065094</wp:posOffset>
                      </wp:positionH>
                      <wp:positionV relativeFrom="paragraph">
                        <wp:posOffset>-26376</wp:posOffset>
                      </wp:positionV>
                      <wp:extent cx="6096" cy="3225038"/>
                      <wp:effectExtent l="0" t="0" r="0" b="0"/>
                      <wp:wrapSquare wrapText="bothSides"/>
                      <wp:docPr id="1122594" name="Group 1122594"/>
                      <wp:cNvGraphicFramePr/>
                      <a:graphic xmlns:a="http://schemas.openxmlformats.org/drawingml/2006/main">
                        <a:graphicData uri="http://schemas.microsoft.com/office/word/2010/wordprocessingGroup">
                          <wpg:wgp>
                            <wpg:cNvGrpSpPr/>
                            <wpg:grpSpPr>
                              <a:xfrm>
                                <a:off x="0" y="0"/>
                                <a:ext cx="6096" cy="3225038"/>
                                <a:chOff x="0" y="0"/>
                                <a:chExt cx="6096" cy="3225038"/>
                              </a:xfrm>
                            </wpg:grpSpPr>
                            <wps:wsp>
                              <wps:cNvPr id="1520512" name="Shape 1520512"/>
                              <wps:cNvSpPr/>
                              <wps:spPr>
                                <a:xfrm>
                                  <a:off x="0" y="0"/>
                                  <a:ext cx="9144" cy="3225038"/>
                                </a:xfrm>
                                <a:custGeom>
                                  <a:avLst/>
                                  <a:gdLst/>
                                  <a:ahLst/>
                                  <a:cxnLst/>
                                  <a:rect l="0" t="0" r="0" b="0"/>
                                  <a:pathLst>
                                    <a:path w="9144" h="3225038">
                                      <a:moveTo>
                                        <a:pt x="0" y="0"/>
                                      </a:moveTo>
                                      <a:lnTo>
                                        <a:pt x="9144" y="0"/>
                                      </a:lnTo>
                                      <a:lnTo>
                                        <a:pt x="9144" y="3225038"/>
                                      </a:lnTo>
                                      <a:lnTo>
                                        <a:pt x="0" y="32250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22594" style="width:0.47998pt;height:253.94pt;position:absolute;mso-position-horizontal-relative:text;mso-position-horizontal:absolute;margin-left:241.346pt;mso-position-vertical-relative:text;margin-top:-2.07692pt;" coordsize="60,32250">
                      <v:shape id="Shape 1520513" style="position:absolute;width:91;height:32250;left:0;top:0;" coordsize="9144,3225038" path="m0,0l9144,0l9144,3225038l0,3225038l0,0">
                        <v:stroke weight="0pt" endcap="flat" joinstyle="miter" miterlimit="10" on="false" color="#000000" opacity="0"/>
                        <v:fill on="true" color="#000000"/>
                      </v:shape>
                      <w10:wrap type="square"/>
                    </v:group>
                  </w:pict>
                </mc:Fallback>
              </mc:AlternateContent>
            </w:r>
            <w:r>
              <w:rPr>
                <w:sz w:val="24"/>
              </w:rPr>
              <w:t>1.1.</w:t>
            </w:r>
            <w:r>
              <w:rPr>
                <w:b/>
                <w:color w:val="333333"/>
                <w:sz w:val="24"/>
              </w:rPr>
              <w:t xml:space="preserve"> </w:t>
            </w:r>
            <w:r>
              <w:rPr>
                <w:sz w:val="24"/>
              </w:rPr>
              <w:t xml:space="preserve"> Различение </w:t>
            </w:r>
            <w:r>
              <w:rPr>
                <w:sz w:val="24"/>
              </w:rPr>
              <w:tab/>
              <w:t xml:space="preserve">слова </w:t>
            </w:r>
            <w:r>
              <w:rPr>
                <w:sz w:val="24"/>
              </w:rPr>
              <w:tab/>
              <w:t xml:space="preserve">и </w:t>
            </w:r>
            <w:r>
              <w:rPr>
                <w:i/>
                <w:sz w:val="24"/>
              </w:rPr>
              <w:t>5 часов</w:t>
            </w:r>
            <w:r>
              <w:rPr>
                <w:b/>
                <w:color w:val="333333"/>
                <w:sz w:val="24"/>
              </w:rPr>
              <w:t xml:space="preserve"> </w:t>
            </w:r>
            <w:r>
              <w:rPr>
                <w:sz w:val="24"/>
              </w:rPr>
              <w:t xml:space="preserve">предложения. </w:t>
            </w:r>
            <w:r>
              <w:rPr>
                <w:sz w:val="24"/>
              </w:rPr>
              <w:tab/>
              <w:t xml:space="preserve">Работа </w:t>
            </w:r>
            <w:r>
              <w:rPr>
                <w:sz w:val="24"/>
              </w:rPr>
              <w:tab/>
              <w:t xml:space="preserve">с предложением: выделение слов, изменение </w:t>
            </w:r>
            <w:r>
              <w:rPr>
                <w:sz w:val="24"/>
              </w:rPr>
              <w:tab/>
              <w:t xml:space="preserve">их </w:t>
            </w:r>
            <w:r>
              <w:rPr>
                <w:sz w:val="24"/>
              </w:rPr>
              <w:tab/>
              <w:t xml:space="preserve">порядка, распространение </w:t>
            </w:r>
            <w:r>
              <w:rPr>
                <w:sz w:val="24"/>
              </w:rPr>
              <w:tab/>
              <w:t>предложения Различение слова и обозначаемого им предмета. Восприятие слова как объекта изучения, материала для анализа. Наблюдение над значением слова. Выявление слов, значение которых требует уточнения.</w:t>
            </w:r>
            <w:r>
              <w:rPr>
                <w:rFonts w:ascii="Calibri" w:eastAsia="Calibri" w:hAnsi="Calibri" w:cs="Calibri"/>
                <w:sz w:val="24"/>
              </w:rPr>
              <w:t xml:space="preserve"> </w:t>
            </w:r>
            <w:r>
              <w:rPr>
                <w:sz w:val="24"/>
              </w:rPr>
              <w:t>Активизация и расширение словарного запаса. Включение слов в предложение. Осознание единства звукового состава слова и его значения</w:t>
            </w:r>
            <w:r>
              <w:rPr>
                <w:b/>
                <w:color w:val="333333"/>
                <w:sz w:val="24"/>
              </w:rPr>
              <w:t xml:space="preserve"> </w:t>
            </w:r>
          </w:p>
        </w:tc>
        <w:tc>
          <w:tcPr>
            <w:tcW w:w="2979" w:type="dxa"/>
            <w:tcBorders>
              <w:top w:val="single" w:sz="4" w:space="0" w:color="000000"/>
              <w:left w:val="nil"/>
              <w:bottom w:val="single" w:sz="4" w:space="0" w:color="000000"/>
              <w:right w:val="single" w:sz="4" w:space="0" w:color="000000"/>
            </w:tcBorders>
          </w:tcPr>
          <w:p w:rsidR="00057684" w:rsidRDefault="002D4667">
            <w:pPr>
              <w:spacing w:after="16" w:line="259" w:lineRule="auto"/>
              <w:ind w:left="137"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-3047</wp:posOffset>
                      </wp:positionH>
                      <wp:positionV relativeFrom="paragraph">
                        <wp:posOffset>-32739</wp:posOffset>
                      </wp:positionV>
                      <wp:extent cx="6096" cy="3225038"/>
                      <wp:effectExtent l="0" t="0" r="0" b="0"/>
                      <wp:wrapSquare wrapText="bothSides"/>
                      <wp:docPr id="1122714" name="Group 1122714"/>
                      <wp:cNvGraphicFramePr/>
                      <a:graphic xmlns:a="http://schemas.openxmlformats.org/drawingml/2006/main">
                        <a:graphicData uri="http://schemas.microsoft.com/office/word/2010/wordprocessingGroup">
                          <wpg:wgp>
                            <wpg:cNvGrpSpPr/>
                            <wpg:grpSpPr>
                              <a:xfrm>
                                <a:off x="0" y="0"/>
                                <a:ext cx="6096" cy="3225038"/>
                                <a:chOff x="0" y="0"/>
                                <a:chExt cx="6096" cy="3225038"/>
                              </a:xfrm>
                            </wpg:grpSpPr>
                            <wps:wsp>
                              <wps:cNvPr id="1520514" name="Shape 1520514"/>
                              <wps:cNvSpPr/>
                              <wps:spPr>
                                <a:xfrm>
                                  <a:off x="0" y="0"/>
                                  <a:ext cx="9144" cy="3225038"/>
                                </a:xfrm>
                                <a:custGeom>
                                  <a:avLst/>
                                  <a:gdLst/>
                                  <a:ahLst/>
                                  <a:cxnLst/>
                                  <a:rect l="0" t="0" r="0" b="0"/>
                                  <a:pathLst>
                                    <a:path w="9144" h="3225038">
                                      <a:moveTo>
                                        <a:pt x="0" y="0"/>
                                      </a:moveTo>
                                      <a:lnTo>
                                        <a:pt x="9144" y="0"/>
                                      </a:lnTo>
                                      <a:lnTo>
                                        <a:pt x="9144" y="3225038"/>
                                      </a:lnTo>
                                      <a:lnTo>
                                        <a:pt x="0" y="32250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22714" style="width:0.480011pt;height:253.94pt;position:absolute;mso-position-horizontal-relative:text;mso-position-horizontal:absolute;margin-left:-0.23999pt;mso-position-vertical-relative:text;margin-top:-2.57794pt;" coordsize="60,32250">
                      <v:shape id="Shape 1520515" style="position:absolute;width:91;height:32250;left:0;top:0;" coordsize="9144,3225038" path="m0,0l9144,0l9144,3225038l0,3225038l0,0">
                        <v:stroke weight="0pt" endcap="flat" joinstyle="miter" miterlimit="10" on="false" color="#000000" opacity="0"/>
                        <v:fill on="true" color="#000000"/>
                      </v:shape>
                      <w10:wrap type="square"/>
                    </v:group>
                  </w:pict>
                </mc:Fallback>
              </mc:AlternateContent>
            </w: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05" w:firstLine="0"/>
              <w:jc w:val="center"/>
            </w:pPr>
            <w:r>
              <w:rPr>
                <w:i/>
                <w:sz w:val="24"/>
              </w:rPr>
              <w:t xml:space="preserve">образовательного контента </w:t>
            </w:r>
          </w:p>
        </w:tc>
      </w:tr>
      <w:tr w:rsidR="00057684">
        <w:trPr>
          <w:trHeight w:val="326"/>
        </w:trPr>
        <w:tc>
          <w:tcPr>
            <w:tcW w:w="7088"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2980" w:firstLine="0"/>
              <w:jc w:val="center"/>
            </w:pPr>
            <w:r>
              <w:rPr>
                <w:b/>
                <w:sz w:val="24"/>
              </w:rPr>
              <w:t xml:space="preserve">Фонетика </w:t>
            </w:r>
          </w:p>
        </w:tc>
        <w:tc>
          <w:tcPr>
            <w:tcW w:w="2979"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7633"/>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3" w:lineRule="auto"/>
              <w:ind w:left="146" w:right="155" w:firstLine="0"/>
              <w:jc w:val="left"/>
            </w:pPr>
            <w:r>
              <w:rPr>
                <w:sz w:val="24"/>
              </w:rPr>
              <w:t xml:space="preserve"> Звуки речи. Интонационное выделение звука в слове. Определение частотного звука в стихотворении. Называние слов с заданным звуком. Дифференциация близких по акустико-артикуляционным признакам звуков. Установление последовательности звуков в слове, определение количества звуков. Сопоставление слов,</w:t>
            </w:r>
            <w:r>
              <w:rPr>
                <w:rFonts w:ascii="Calibri" w:eastAsia="Calibri" w:hAnsi="Calibri" w:cs="Calibri"/>
                <w:sz w:val="24"/>
              </w:rPr>
              <w:t xml:space="preserve"> </w:t>
            </w:r>
            <w:r>
              <w:rPr>
                <w:sz w:val="24"/>
              </w:rPr>
              <w:t xml:space="preserve">различающихся одним или несколькими звуками. Звуковой анализ слова, работа со звуковыми моделями: </w:t>
            </w:r>
          </w:p>
          <w:p w:rsidR="00057684" w:rsidRDefault="002D4667">
            <w:pPr>
              <w:spacing w:after="0" w:line="259" w:lineRule="auto"/>
              <w:ind w:left="146" w:firstLine="0"/>
              <w:jc w:val="left"/>
            </w:pPr>
            <w:r>
              <w:rPr>
                <w:sz w:val="24"/>
              </w:rPr>
              <w:t xml:space="preserve">построение модели звукового состава слова, подбор слов, соответствующих заданной модели. Особенность гласных звуков. Особенность согласных звуков. Различение гласных и согласных звуков. Определение места ударения. Различение гласных ударных и безударных.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15 часов</w:t>
            </w: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0" w:line="275"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right w:w="17" w:type="dxa"/>
        </w:tblCellMar>
        <w:tblLook w:val="04A0" w:firstRow="1" w:lastRow="0" w:firstColumn="1" w:lastColumn="0" w:noHBand="0" w:noVBand="1"/>
      </w:tblPr>
      <w:tblGrid>
        <w:gridCol w:w="1066"/>
        <w:gridCol w:w="3754"/>
        <w:gridCol w:w="2268"/>
        <w:gridCol w:w="2980"/>
      </w:tblGrid>
      <w:tr w:rsidR="00057684">
        <w:trPr>
          <w:trHeight w:val="6049"/>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146" w:firstLine="0"/>
              <w:jc w:val="left"/>
            </w:pPr>
            <w:r>
              <w:rPr>
                <w:sz w:val="24"/>
              </w:rPr>
              <w:t xml:space="preserve">Ударный слог. </w:t>
            </w:r>
          </w:p>
          <w:p w:rsidR="00057684" w:rsidRDefault="002D4667">
            <w:pPr>
              <w:spacing w:after="0" w:line="295" w:lineRule="auto"/>
              <w:ind w:left="146" w:right="176" w:firstLine="0"/>
              <w:jc w:val="left"/>
            </w:pPr>
            <w:r>
              <w:rPr>
                <w:sz w:val="24"/>
              </w:rPr>
              <w:t xml:space="preserve">Твёрдость и мягкость согласных звуков как смыслоразличительная функция. Различение твёрдых и мягких согласных звуков. Дифференциация парных по твёрдости – мягкости согласных звуков. Дифференциация парных по звонкости – глухости звуков </w:t>
            </w:r>
          </w:p>
          <w:p w:rsidR="00057684" w:rsidRDefault="002D4667">
            <w:pPr>
              <w:spacing w:after="0" w:line="259" w:lineRule="auto"/>
              <w:ind w:left="146" w:right="296" w:firstLine="0"/>
              <w:jc w:val="left"/>
            </w:pPr>
            <w:r>
              <w:rPr>
                <w:sz w:val="24"/>
              </w:rPr>
              <w:t>(без введения терминов «звонкость», «глухость»). Слог как минимальная</w:t>
            </w:r>
            <w:r>
              <w:rPr>
                <w:rFonts w:ascii="Calibri" w:eastAsia="Calibri" w:hAnsi="Calibri" w:cs="Calibri"/>
                <w:sz w:val="24"/>
              </w:rPr>
              <w:t xml:space="preserve"> </w:t>
            </w:r>
            <w:r>
              <w:rPr>
                <w:sz w:val="24"/>
              </w:rPr>
              <w:t xml:space="preserve">произносительная единица. Слогообразующая функция гласных звуков. Определение количества слогов в слове. Деление слов на слоги (простые однозначные случаи).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64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2936" w:firstLine="3008"/>
              <w:jc w:val="left"/>
            </w:pPr>
            <w:r>
              <w:rPr>
                <w:b/>
                <w:sz w:val="24"/>
              </w:rPr>
              <w:t>Письмо. Орфография и пунктуация</w:t>
            </w:r>
            <w:r>
              <w:rPr>
                <w:b/>
                <w:sz w:val="37"/>
                <w:vertAlign w:val="superscript"/>
              </w:rPr>
              <w:t xml:space="preserve"> </w:t>
            </w:r>
            <w:r>
              <w:rPr>
                <w:b/>
                <w:sz w:val="24"/>
              </w:rPr>
              <w:t xml:space="preserve"> </w:t>
            </w:r>
          </w:p>
        </w:tc>
      </w:tr>
      <w:tr w:rsidR="00057684">
        <w:trPr>
          <w:trHeight w:val="795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1.3.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3" w:lineRule="auto"/>
              <w:ind w:left="146" w:firstLine="0"/>
              <w:jc w:val="left"/>
            </w:pPr>
            <w:r>
              <w:rPr>
                <w:sz w:val="24"/>
              </w:rPr>
              <w:t xml:space="preserve">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Усвоение гигиенических требований, которые необходимо соблюдать во время письма. Анализ начертаний письменных заглавных </w:t>
            </w:r>
          </w:p>
          <w:p w:rsidR="00057684" w:rsidRDefault="002D4667">
            <w:pPr>
              <w:spacing w:after="0" w:line="259" w:lineRule="auto"/>
              <w:ind w:left="146" w:firstLine="0"/>
              <w:jc w:val="left"/>
            </w:pPr>
            <w:r>
              <w:rPr>
                <w:sz w:val="24"/>
              </w:rPr>
              <w:t>и строчных букв. Создание единства звука, зрительного образа обозначающей его буквы и двигательного образа этой буквы. Овладение начертанием письменных прописных и строчных букв. Письмо букв, буквосочетаний, слогов, слов, предложений с соблюдением гигиенических норм.</w:t>
            </w:r>
            <w:r>
              <w:rPr>
                <w:rFonts w:ascii="Calibri" w:eastAsia="Calibri" w:hAnsi="Calibri" w:cs="Calibri"/>
                <w:sz w:val="24"/>
              </w:rPr>
              <w:t xml:space="preserve"> </w:t>
            </w:r>
            <w:r>
              <w:rPr>
                <w:sz w:val="24"/>
              </w:rPr>
              <w:t xml:space="preserve">Овладение разборчивым, аккуратным письмом. Понимание функции небуквенных графических средств: пробела между словами, знака переноса. Письмо под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155" w:firstLine="0"/>
              <w:jc w:val="center"/>
            </w:pPr>
            <w:r>
              <w:rPr>
                <w:i/>
                <w:sz w:val="24"/>
              </w:rPr>
              <w:t>50 часов</w:t>
            </w:r>
            <w:r>
              <w:rPr>
                <w:sz w:val="24"/>
              </w:rPr>
              <w:t xml:space="preserve"> </w:t>
            </w:r>
          </w:p>
          <w:p w:rsidR="00057684" w:rsidRDefault="002D4667">
            <w:pPr>
              <w:spacing w:after="0" w:line="259" w:lineRule="auto"/>
              <w:ind w:left="-17"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49"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right w:w="25" w:type="dxa"/>
        </w:tblCellMar>
        <w:tblLook w:val="04A0" w:firstRow="1" w:lastRow="0" w:firstColumn="1" w:lastColumn="0" w:noHBand="0" w:noVBand="1"/>
      </w:tblPr>
      <w:tblGrid>
        <w:gridCol w:w="1066"/>
        <w:gridCol w:w="3754"/>
        <w:gridCol w:w="2268"/>
        <w:gridCol w:w="2980"/>
      </w:tblGrid>
      <w:tr w:rsidR="00057684">
        <w:trPr>
          <w:trHeight w:val="6687"/>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30" w:line="288" w:lineRule="auto"/>
              <w:ind w:left="146" w:right="90" w:firstLine="0"/>
              <w:jc w:val="left"/>
            </w:pPr>
            <w:r>
              <w:rPr>
                <w:sz w:val="24"/>
              </w:rPr>
              <w:t xml:space="preserve">диктовку слов и предложений, написание которых не расходится с их произношением. Усвоение приёмов и последовательности правильного списывания текста. Знакомство с правилами правописания и их применением: – раздельное написание слов;  – обозначение гласных после шипящих в сочетаниях «жи», </w:t>
            </w:r>
          </w:p>
          <w:p w:rsidR="00057684" w:rsidRDefault="002D4667">
            <w:pPr>
              <w:spacing w:after="41" w:line="275" w:lineRule="auto"/>
              <w:ind w:left="146" w:right="85" w:firstLine="0"/>
            </w:pPr>
            <w:r>
              <w:rPr>
                <w:sz w:val="24"/>
              </w:rPr>
              <w:t xml:space="preserve">«ши» (в положении под ударением), «ча», «ща», «чу», </w:t>
            </w:r>
          </w:p>
          <w:p w:rsidR="00057684" w:rsidRDefault="002D4667">
            <w:pPr>
              <w:spacing w:after="68" w:line="259" w:lineRule="auto"/>
              <w:ind w:left="146" w:firstLine="0"/>
              <w:jc w:val="left"/>
            </w:pPr>
            <w:r>
              <w:rPr>
                <w:sz w:val="24"/>
              </w:rPr>
              <w:t xml:space="preserve">«щу»; </w:t>
            </w:r>
          </w:p>
          <w:p w:rsidR="00057684" w:rsidRDefault="002D4667">
            <w:pPr>
              <w:numPr>
                <w:ilvl w:val="0"/>
                <w:numId w:val="127"/>
              </w:numPr>
              <w:spacing w:after="33" w:line="287" w:lineRule="auto"/>
              <w:ind w:right="307" w:firstLine="0"/>
              <w:jc w:val="left"/>
            </w:pPr>
            <w:r>
              <w:rPr>
                <w:sz w:val="24"/>
              </w:rPr>
              <w:t xml:space="preserve">прописная буква в начале предложения, в именах собственных (именах людей, кличках животных); </w:t>
            </w:r>
          </w:p>
          <w:p w:rsidR="00057684" w:rsidRDefault="002D4667">
            <w:pPr>
              <w:numPr>
                <w:ilvl w:val="0"/>
                <w:numId w:val="127"/>
              </w:numPr>
              <w:spacing w:after="0" w:line="259" w:lineRule="auto"/>
              <w:ind w:right="307" w:firstLine="0"/>
              <w:jc w:val="left"/>
            </w:pPr>
            <w:r>
              <w:rPr>
                <w:sz w:val="24"/>
              </w:rPr>
              <w:t>перенос по слогам слов без стечения согласных;</w:t>
            </w:r>
            <w:r>
              <w:rPr>
                <w:rFonts w:ascii="Calibri" w:eastAsia="Calibri" w:hAnsi="Calibri" w:cs="Calibri"/>
                <w:sz w:val="24"/>
              </w:rPr>
              <w:t xml:space="preserve">  </w:t>
            </w:r>
            <w:r>
              <w:rPr>
                <w:sz w:val="24"/>
              </w:rPr>
              <w:t xml:space="preserve">– знаки препинания в конце предложения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 w:firstLine="0"/>
              <w:jc w:val="center"/>
            </w:pPr>
            <w:r>
              <w:rPr>
                <w:b/>
                <w:sz w:val="24"/>
              </w:rPr>
              <w:t xml:space="preserve">Развитие речи </w:t>
            </w:r>
          </w:p>
        </w:tc>
      </w:tr>
      <w:tr w:rsidR="00057684">
        <w:trPr>
          <w:trHeight w:val="1601"/>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7" w:lineRule="auto"/>
              <w:ind w:left="146" w:firstLine="0"/>
              <w:jc w:val="left"/>
            </w:pPr>
            <w:r>
              <w:rPr>
                <w:sz w:val="24"/>
              </w:rPr>
              <w:t xml:space="preserve"> Составление небольших рассказов повествовательного характера на основе собственных игр, занятий. </w:t>
            </w:r>
          </w:p>
          <w:p w:rsidR="00057684" w:rsidRDefault="002D4667">
            <w:pPr>
              <w:spacing w:after="0" w:line="259" w:lineRule="auto"/>
              <w:ind w:left="146"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5" w:firstLine="0"/>
              <w:jc w:val="center"/>
            </w:pPr>
            <w:r>
              <w:rPr>
                <w:i/>
                <w:sz w:val="24"/>
              </w:rPr>
              <w:t>2 часа</w:t>
            </w: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57"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48"/>
        </w:trPr>
        <w:tc>
          <w:tcPr>
            <w:tcW w:w="482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Итого по разделу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5" w:firstLine="0"/>
              <w:jc w:val="center"/>
            </w:pPr>
            <w:r>
              <w:rPr>
                <w:b/>
                <w:sz w:val="24"/>
              </w:rPr>
              <w:t xml:space="preserve">72 часа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7" w:firstLine="0"/>
              <w:jc w:val="center"/>
            </w:pPr>
            <w:r>
              <w:rPr>
                <w:rFonts w:ascii="Calibri" w:eastAsia="Calibri" w:hAnsi="Calibri" w:cs="Calibri"/>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sz w:val="24"/>
              </w:rPr>
              <w:t xml:space="preserve"> 2. Систематический курс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 w:firstLine="0"/>
              <w:jc w:val="center"/>
            </w:pPr>
            <w:r>
              <w:rPr>
                <w:b/>
                <w:sz w:val="24"/>
              </w:rPr>
              <w:t xml:space="preserve">Общие сведения о языке </w:t>
            </w:r>
          </w:p>
        </w:tc>
      </w:tr>
      <w:tr w:rsidR="00057684">
        <w:trPr>
          <w:trHeight w:val="1596"/>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2.1.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Язык как основное средство человеческого общения. Осознание целей и ситуаций общения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i/>
                <w:sz w:val="24"/>
              </w:rPr>
              <w:t xml:space="preserve">1 час </w:t>
            </w:r>
          </w:p>
        </w:tc>
        <w:tc>
          <w:tcPr>
            <w:tcW w:w="2979" w:type="dxa"/>
            <w:tcBorders>
              <w:top w:val="single" w:sz="4" w:space="0" w:color="000000"/>
              <w:left w:val="single" w:sz="4" w:space="0" w:color="000000"/>
              <w:bottom w:val="single" w:sz="4" w:space="0" w:color="000000"/>
              <w:right w:val="single" w:sz="2" w:space="0" w:color="000000"/>
            </w:tcBorders>
          </w:tcPr>
          <w:p w:rsidR="00057684" w:rsidRDefault="002D4667">
            <w:pPr>
              <w:spacing w:after="16" w:line="259" w:lineRule="auto"/>
              <w:ind w:left="157" w:firstLine="0"/>
              <w:jc w:val="center"/>
            </w:pPr>
            <w:r>
              <w:rPr>
                <w:i/>
                <w:sz w:val="24"/>
              </w:rPr>
              <w:t xml:space="preserve">использование </w:t>
            </w:r>
          </w:p>
          <w:p w:rsidR="00057684" w:rsidRDefault="002D4667">
            <w:pPr>
              <w:spacing w:after="2"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75"/>
        </w:trPr>
        <w:tc>
          <w:tcPr>
            <w:tcW w:w="10068"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69" w:firstLine="0"/>
              <w:jc w:val="center"/>
            </w:pPr>
            <w:r>
              <w:rPr>
                <w:b/>
                <w:sz w:val="24"/>
              </w:rPr>
              <w:t>Фонетика</w:t>
            </w:r>
            <w:r>
              <w:rPr>
                <w:rFonts w:ascii="Calibri" w:eastAsia="Calibri" w:hAnsi="Calibri" w:cs="Calibri"/>
                <w:b/>
                <w:sz w:val="24"/>
              </w:rPr>
              <w:t xml:space="preserve"> </w:t>
            </w:r>
          </w:p>
        </w:tc>
      </w:tr>
      <w:tr w:rsidR="00057684">
        <w:trPr>
          <w:trHeight w:val="319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lastRenderedPageBreak/>
              <w:t xml:space="preserve">2.2.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1" w:lineRule="auto"/>
              <w:ind w:left="146" w:right="159" w:firstLine="0"/>
              <w:jc w:val="left"/>
            </w:pPr>
            <w:r>
              <w:rPr>
                <w:sz w:val="24"/>
              </w:rPr>
              <w:t>Звуки речи. Гласные и согласные звуки, их различение. Ударение в слове.</w:t>
            </w:r>
            <w:r>
              <w:rPr>
                <w:rFonts w:ascii="Calibri" w:eastAsia="Calibri" w:hAnsi="Calibri" w:cs="Calibri"/>
                <w:sz w:val="24"/>
              </w:rPr>
              <w:t xml:space="preserve"> </w:t>
            </w:r>
            <w:r>
              <w:rPr>
                <w:sz w:val="24"/>
              </w:rPr>
              <w:t xml:space="preserve">Гласные ударные и безударные. Твёрдые и мягкие согласные звуки, их различение. </w:t>
            </w:r>
          </w:p>
          <w:p w:rsidR="00057684" w:rsidRDefault="002D4667">
            <w:pPr>
              <w:spacing w:after="0" w:line="294" w:lineRule="auto"/>
              <w:ind w:left="146" w:firstLine="0"/>
              <w:jc w:val="left"/>
            </w:pPr>
            <w:r>
              <w:rPr>
                <w:sz w:val="24"/>
              </w:rPr>
              <w:t xml:space="preserve">Звонкие и глухие согласные звуки, их различение. Согласный звук [й’] и гласный звук [и]. </w:t>
            </w:r>
          </w:p>
          <w:p w:rsidR="00057684" w:rsidRDefault="002D4667">
            <w:pPr>
              <w:spacing w:after="0" w:line="259" w:lineRule="auto"/>
              <w:ind w:left="146" w:firstLine="0"/>
              <w:jc w:val="left"/>
            </w:pPr>
            <w:r>
              <w:rPr>
                <w:sz w:val="24"/>
              </w:rPr>
              <w:t>Шипящие [ж], [ш], [ч’], [щ’]. Слог.</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1610" w:line="259" w:lineRule="auto"/>
              <w:ind w:left="167" w:firstLine="0"/>
              <w:jc w:val="center"/>
            </w:pPr>
            <w:r>
              <w:rPr>
                <w:i/>
                <w:sz w:val="24"/>
              </w:rPr>
              <w:t xml:space="preserve"> 4 часа</w:t>
            </w:r>
            <w:r>
              <w:rPr>
                <w:sz w:val="24"/>
              </w:rPr>
              <w:t xml:space="preserve"> </w:t>
            </w:r>
          </w:p>
          <w:p w:rsidR="00057684" w:rsidRDefault="002D4667">
            <w:pPr>
              <w:spacing w:after="655" w:line="259" w:lineRule="auto"/>
              <w:ind w:left="-30" w:firstLine="0"/>
              <w:jc w:val="left"/>
            </w:pPr>
            <w:r>
              <w:rPr>
                <w:sz w:val="24"/>
              </w:rPr>
              <w:t xml:space="preserve"> </w:t>
            </w:r>
          </w:p>
          <w:p w:rsidR="00057684" w:rsidRDefault="002D4667">
            <w:pPr>
              <w:spacing w:after="0" w:line="259" w:lineRule="auto"/>
              <w:ind w:left="-25"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57" w:firstLine="0"/>
              <w:jc w:val="center"/>
            </w:pPr>
            <w:r>
              <w:rPr>
                <w:i/>
                <w:sz w:val="24"/>
              </w:rPr>
              <w:t xml:space="preserve">использование </w:t>
            </w:r>
          </w:p>
          <w:p w:rsidR="00057684" w:rsidRDefault="002D4667">
            <w:pPr>
              <w:spacing w:after="0" w:line="275"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bottom w:w="46" w:type="dxa"/>
        </w:tblCellMar>
        <w:tblLook w:val="04A0" w:firstRow="1" w:lastRow="0" w:firstColumn="1" w:lastColumn="0" w:noHBand="0" w:noVBand="1"/>
      </w:tblPr>
      <w:tblGrid>
        <w:gridCol w:w="1066"/>
        <w:gridCol w:w="3754"/>
        <w:gridCol w:w="2268"/>
        <w:gridCol w:w="2980"/>
      </w:tblGrid>
      <w:tr w:rsidR="00057684">
        <w:trPr>
          <w:trHeight w:val="1280"/>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Определение количества слогов в слове. Ударный слог. Деление слов на слоги (простые случаи, без стечения согласных) </w:t>
            </w:r>
          </w:p>
        </w:tc>
        <w:tc>
          <w:tcPr>
            <w:tcW w:w="2268" w:type="dxa"/>
            <w:tcBorders>
              <w:top w:val="single" w:sz="4" w:space="0" w:color="000000"/>
              <w:left w:val="single" w:sz="4" w:space="0" w:color="000000"/>
              <w:bottom w:val="single" w:sz="4" w:space="0" w:color="000000"/>
              <w:right w:val="single" w:sz="4" w:space="0" w:color="000000"/>
            </w:tcBorders>
            <w:vAlign w:val="bottom"/>
          </w:tcPr>
          <w:p w:rsidR="00057684" w:rsidRDefault="002D4667">
            <w:pPr>
              <w:spacing w:after="0" w:line="259" w:lineRule="auto"/>
              <w:ind w:left="-29"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График </w:t>
            </w:r>
          </w:p>
        </w:tc>
      </w:tr>
      <w:tr w:rsidR="00057684">
        <w:trPr>
          <w:trHeight w:val="6685"/>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2.3.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38" w:firstLine="0"/>
              <w:jc w:val="left"/>
            </w:pPr>
            <w:r>
              <w:rPr>
                <w:sz w:val="24"/>
              </w:rPr>
              <w:t xml:space="preserve">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 Установление соотношения звукового и буквенного состава слова в словах типа стол, конь. Использование небуквенных графических средств: пробела между словами, знака переноса. Русский алфавит: правильное название букв, знание их последовательности. Использование алфавита для упорядочения списка слов.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4"/>
              </w:rPr>
              <w:t>4 часа</w:t>
            </w: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Лексика и морфология (10 часов)</w:t>
            </w:r>
            <w:r>
              <w:rPr>
                <w:rFonts w:ascii="Calibri" w:eastAsia="Calibri" w:hAnsi="Calibri" w:cs="Calibri"/>
                <w:b/>
                <w:sz w:val="24"/>
              </w:rPr>
              <w:t xml:space="preserve"> </w:t>
            </w:r>
          </w:p>
        </w:tc>
      </w:tr>
      <w:tr w:rsidR="00057684">
        <w:trPr>
          <w:trHeight w:val="2234"/>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2.4.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Слово как единица языка (ознакомление). Слово как название предмета, признака предмета, действия предмета (ознакомление). Выявление слов, значение которых требует уточнения.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4"/>
              </w:rPr>
              <w:t>4 часа</w:t>
            </w: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132"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Синтаксис (5 часов) </w:t>
            </w:r>
          </w:p>
        </w:tc>
      </w:tr>
      <w:tr w:rsidR="00057684">
        <w:trPr>
          <w:trHeight w:val="3509"/>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2.5.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146" w:firstLine="0"/>
              <w:jc w:val="left"/>
            </w:pPr>
            <w:r>
              <w:rPr>
                <w:sz w:val="24"/>
              </w:rPr>
              <w:t xml:space="preserve"> Предложение как единица языка</w:t>
            </w:r>
          </w:p>
          <w:p w:rsidR="00057684" w:rsidRDefault="002D4667">
            <w:pPr>
              <w:spacing w:after="0" w:line="301" w:lineRule="auto"/>
              <w:ind w:left="146" w:right="5" w:firstLine="0"/>
            </w:pPr>
            <w:r>
              <w:rPr>
                <w:sz w:val="24"/>
              </w:rPr>
              <w:t xml:space="preserve">(ознакомление). Слово, предложение (наблюдение над сходством и различием). Установление связи слов </w:t>
            </w:r>
          </w:p>
          <w:p w:rsidR="00057684" w:rsidRDefault="002D4667">
            <w:pPr>
              <w:spacing w:after="2" w:line="273" w:lineRule="auto"/>
              <w:ind w:left="146" w:firstLine="0"/>
            </w:pPr>
            <w:r>
              <w:rPr>
                <w:sz w:val="24"/>
              </w:rPr>
              <w:t>в предложении при помощи смысловых вопросов.</w:t>
            </w:r>
          </w:p>
          <w:p w:rsidR="00057684" w:rsidRDefault="002D4667">
            <w:pPr>
              <w:spacing w:after="46" w:line="273" w:lineRule="auto"/>
              <w:ind w:left="146" w:right="5" w:firstLine="0"/>
            </w:pPr>
            <w:r>
              <w:rPr>
                <w:sz w:val="24"/>
              </w:rPr>
              <w:t>Восстановление деформированных предложений. Составление предложений из</w:t>
            </w:r>
          </w:p>
          <w:p w:rsidR="00057684" w:rsidRDefault="002D4667">
            <w:pPr>
              <w:spacing w:after="0" w:line="259" w:lineRule="auto"/>
              <w:ind w:left="146" w:firstLine="0"/>
              <w:jc w:val="left"/>
            </w:pPr>
            <w:r>
              <w:rPr>
                <w:sz w:val="24"/>
              </w:rPr>
              <w:t xml:space="preserve">набора форм слов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03"/>
              </w:tabs>
              <w:spacing w:after="663" w:line="259" w:lineRule="auto"/>
              <w:ind w:left="-7" w:firstLine="0"/>
              <w:jc w:val="left"/>
            </w:pPr>
            <w:r>
              <w:rPr>
                <w:sz w:val="24"/>
              </w:rPr>
              <w:t xml:space="preserve"> </w:t>
            </w:r>
            <w:r>
              <w:rPr>
                <w:sz w:val="24"/>
              </w:rPr>
              <w:tab/>
            </w:r>
            <w:r>
              <w:rPr>
                <w:i/>
                <w:sz w:val="24"/>
              </w:rPr>
              <w:t xml:space="preserve">5 часов </w:t>
            </w:r>
          </w:p>
          <w:p w:rsidR="00057684" w:rsidRDefault="002D4667">
            <w:pPr>
              <w:spacing w:after="336" w:line="259" w:lineRule="auto"/>
              <w:ind w:left="-7" w:firstLine="0"/>
              <w:jc w:val="left"/>
            </w:pPr>
            <w:r>
              <w:rPr>
                <w:sz w:val="24"/>
              </w:rPr>
              <w:t xml:space="preserve"> </w:t>
            </w:r>
          </w:p>
          <w:p w:rsidR="00057684" w:rsidRDefault="002D4667">
            <w:pPr>
              <w:spacing w:after="16" w:line="259" w:lineRule="auto"/>
              <w:ind w:left="-7" w:firstLine="0"/>
              <w:jc w:val="left"/>
            </w:pPr>
            <w:r>
              <w:rPr>
                <w:sz w:val="24"/>
              </w:rPr>
              <w:t xml:space="preserve"> </w:t>
            </w:r>
          </w:p>
          <w:p w:rsidR="00057684" w:rsidRDefault="002D4667">
            <w:pPr>
              <w:spacing w:after="336" w:line="259" w:lineRule="auto"/>
              <w:ind w:left="-5" w:firstLine="0"/>
              <w:jc w:val="left"/>
            </w:pPr>
            <w:r>
              <w:rPr>
                <w:sz w:val="24"/>
              </w:rPr>
              <w:t xml:space="preserve"> </w:t>
            </w:r>
          </w:p>
          <w:p w:rsidR="00057684" w:rsidRDefault="002D4667">
            <w:pPr>
              <w:spacing w:after="16" w:line="259" w:lineRule="auto"/>
              <w:ind w:left="-7" w:firstLine="0"/>
              <w:jc w:val="left"/>
            </w:pPr>
            <w:r>
              <w:rPr>
                <w:sz w:val="24"/>
              </w:rPr>
              <w:t xml:space="preserve"> </w:t>
            </w:r>
          </w:p>
          <w:p w:rsidR="00057684" w:rsidRDefault="002D4667">
            <w:pPr>
              <w:spacing w:after="0" w:line="259" w:lineRule="auto"/>
              <w:ind w:left="-8"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132"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left w:w="146" w:type="dxa"/>
        </w:tblCellMar>
        <w:tblLook w:val="04A0" w:firstRow="1" w:lastRow="0" w:firstColumn="1" w:lastColumn="0" w:noHBand="0" w:noVBand="1"/>
      </w:tblPr>
      <w:tblGrid>
        <w:gridCol w:w="1066"/>
        <w:gridCol w:w="3754"/>
        <w:gridCol w:w="2268"/>
        <w:gridCol w:w="2980"/>
      </w:tblGrid>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 w:firstLine="0"/>
              <w:jc w:val="center"/>
            </w:pPr>
            <w:r>
              <w:rPr>
                <w:b/>
                <w:sz w:val="24"/>
              </w:rPr>
              <w:t xml:space="preserve">Орфография и пунктуация </w:t>
            </w:r>
          </w:p>
        </w:tc>
      </w:tr>
      <w:tr w:rsidR="00057684">
        <w:trPr>
          <w:trHeight w:val="8289"/>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lastRenderedPageBreak/>
              <w:t xml:space="preserve">2.6.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1" w:line="315" w:lineRule="auto"/>
              <w:ind w:left="0" w:firstLine="0"/>
              <w:jc w:val="left"/>
            </w:pPr>
            <w:r>
              <w:rPr>
                <w:sz w:val="24"/>
              </w:rPr>
              <w:t xml:space="preserve">Ознакомление с правилами правописания и их применением: – раздельное написание слов в предложении; </w:t>
            </w:r>
          </w:p>
          <w:p w:rsidR="00057684" w:rsidRDefault="002D4667">
            <w:pPr>
              <w:numPr>
                <w:ilvl w:val="0"/>
                <w:numId w:val="128"/>
              </w:numPr>
              <w:spacing w:after="25" w:line="294" w:lineRule="auto"/>
              <w:ind w:right="311" w:firstLine="0"/>
              <w:jc w:val="left"/>
            </w:pPr>
            <w:r>
              <w:rPr>
                <w:sz w:val="24"/>
              </w:rPr>
              <w:t xml:space="preserve">прописная буква в начале предложения и в именах собственных: в именах и фамилиях людей, кличках животных; </w:t>
            </w:r>
          </w:p>
          <w:p w:rsidR="00057684" w:rsidRDefault="002D4667">
            <w:pPr>
              <w:numPr>
                <w:ilvl w:val="0"/>
                <w:numId w:val="128"/>
              </w:numPr>
              <w:spacing w:after="0" w:line="314" w:lineRule="auto"/>
              <w:ind w:right="311" w:firstLine="0"/>
              <w:jc w:val="left"/>
            </w:pPr>
            <w:r>
              <w:rPr>
                <w:sz w:val="24"/>
              </w:rPr>
              <w:t xml:space="preserve">перенос слов (без учёта морфемного членения слова);  – гласные после шипящих в сочетаниях «жи», «ши» </w:t>
            </w:r>
          </w:p>
          <w:p w:rsidR="00057684" w:rsidRDefault="002D4667">
            <w:pPr>
              <w:spacing w:after="63" w:line="259" w:lineRule="auto"/>
              <w:ind w:left="0" w:firstLine="0"/>
              <w:jc w:val="left"/>
            </w:pPr>
            <w:r>
              <w:rPr>
                <w:sz w:val="24"/>
              </w:rPr>
              <w:t xml:space="preserve">(в положении под ударением), </w:t>
            </w:r>
          </w:p>
          <w:p w:rsidR="00057684" w:rsidRDefault="002D4667">
            <w:pPr>
              <w:spacing w:after="66" w:line="259" w:lineRule="auto"/>
              <w:ind w:left="0" w:firstLine="0"/>
              <w:jc w:val="left"/>
            </w:pPr>
            <w:r>
              <w:rPr>
                <w:sz w:val="24"/>
              </w:rPr>
              <w:t xml:space="preserve">«ча», «ща», «чу», «щу»; </w:t>
            </w:r>
          </w:p>
          <w:p w:rsidR="00057684" w:rsidRDefault="002D4667">
            <w:pPr>
              <w:numPr>
                <w:ilvl w:val="0"/>
                <w:numId w:val="128"/>
              </w:numPr>
              <w:spacing w:after="0" w:line="300" w:lineRule="auto"/>
              <w:ind w:right="311" w:firstLine="0"/>
              <w:jc w:val="left"/>
            </w:pPr>
            <w:r>
              <w:rPr>
                <w:sz w:val="24"/>
              </w:rPr>
              <w:t xml:space="preserve">сочетания «чк», «чн»; – слова с непроверяемыми гласными и согласными (перечень слов </w:t>
            </w:r>
          </w:p>
          <w:p w:rsidR="00057684" w:rsidRDefault="002D4667">
            <w:pPr>
              <w:spacing w:after="6" w:line="312" w:lineRule="auto"/>
              <w:ind w:left="0" w:firstLine="0"/>
              <w:jc w:val="left"/>
            </w:pPr>
            <w:r>
              <w:rPr>
                <w:sz w:val="24"/>
              </w:rPr>
              <w:t xml:space="preserve">в орфографическом словаре учебника); </w:t>
            </w:r>
          </w:p>
          <w:p w:rsidR="00057684" w:rsidRDefault="002D4667">
            <w:pPr>
              <w:numPr>
                <w:ilvl w:val="0"/>
                <w:numId w:val="128"/>
              </w:numPr>
              <w:spacing w:after="0" w:line="259" w:lineRule="auto"/>
              <w:ind w:right="311" w:firstLine="0"/>
              <w:jc w:val="left"/>
            </w:pPr>
            <w:r>
              <w:rPr>
                <w:sz w:val="24"/>
              </w:rPr>
              <w:t xml:space="preserve">знаки препинания в конце предложения: точка, вопросительный и восклицательный знаки. Усвоение алгоритма списывания текста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 w:firstLine="0"/>
              <w:jc w:val="center"/>
            </w:pPr>
            <w:r>
              <w:rPr>
                <w:i/>
                <w:sz w:val="24"/>
              </w:rPr>
              <w:t xml:space="preserve"> 10 часов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0" w:right="14"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6" w:firstLine="0"/>
              <w:jc w:val="center"/>
            </w:pPr>
            <w:r>
              <w:rPr>
                <w:i/>
                <w:sz w:val="24"/>
              </w:rPr>
              <w:t>образовательного контента</w:t>
            </w:r>
            <w:r>
              <w:rPr>
                <w:rFonts w:ascii="Calibri" w:eastAsia="Calibri" w:hAnsi="Calibri" w:cs="Calibri"/>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 w:firstLine="0"/>
              <w:jc w:val="center"/>
            </w:pPr>
            <w:r>
              <w:rPr>
                <w:b/>
                <w:sz w:val="24"/>
              </w:rPr>
              <w:t xml:space="preserve">Развитие речи </w:t>
            </w:r>
          </w:p>
        </w:tc>
      </w:tr>
      <w:tr w:rsidR="00057684">
        <w:trPr>
          <w:trHeight w:val="5410"/>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lastRenderedPageBreak/>
              <w:t xml:space="preserve">2.7. </w:t>
            </w:r>
          </w:p>
        </w:tc>
        <w:tc>
          <w:tcPr>
            <w:tcW w:w="37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0" w:firstLine="0"/>
              <w:jc w:val="left"/>
            </w:pPr>
            <w:r>
              <w:rPr>
                <w:sz w:val="24"/>
              </w:rPr>
              <w:t xml:space="preserve">Речь как основная форма общения между людьми. Текст как единица речи (ознакомление). Осознание ситуации общения: с какой целью, с кем и где происходит общение. </w:t>
            </w:r>
          </w:p>
          <w:p w:rsidR="00057684" w:rsidRDefault="002D4667">
            <w:pPr>
              <w:spacing w:after="62" w:line="259" w:lineRule="auto"/>
              <w:ind w:left="0" w:firstLine="0"/>
              <w:jc w:val="left"/>
            </w:pPr>
            <w:r>
              <w:rPr>
                <w:sz w:val="24"/>
              </w:rPr>
              <w:t xml:space="preserve">Ситуации устного общения </w:t>
            </w:r>
          </w:p>
          <w:p w:rsidR="00057684" w:rsidRDefault="002D4667">
            <w:pPr>
              <w:spacing w:after="0" w:line="274" w:lineRule="auto"/>
              <w:ind w:left="0" w:right="50" w:firstLine="0"/>
              <w:jc w:val="left"/>
            </w:pPr>
            <w:r>
              <w:rPr>
                <w:sz w:val="24"/>
              </w:rPr>
              <w:t xml:space="preserve">(чтение диалогов по ролям, просмотр видеоматериалов, прослушивание аудиозаписи). Овладение нормами речевого этикета в ситуациях учебного и бытового общения (приветствие, прощание, извинение, благодарность, обращение с просьбой). </w:t>
            </w:r>
          </w:p>
          <w:p w:rsidR="00057684" w:rsidRDefault="002D4667">
            <w:pPr>
              <w:spacing w:after="0" w:line="259" w:lineRule="auto"/>
              <w:ind w:left="0" w:firstLine="0"/>
            </w:pPr>
            <w:r>
              <w:rPr>
                <w:sz w:val="24"/>
              </w:rPr>
              <w:t xml:space="preserve">Составление небольших рассказов на основе наблюдений.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 w:firstLine="0"/>
              <w:jc w:val="center"/>
            </w:pPr>
            <w:r>
              <w:rPr>
                <w:i/>
                <w:sz w:val="24"/>
              </w:rPr>
              <w:t xml:space="preserve"> 10 часов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0" w:right="14" w:firstLine="0"/>
              <w:jc w:val="center"/>
            </w:pPr>
            <w:r>
              <w:rPr>
                <w:i/>
                <w:sz w:val="24"/>
              </w:rPr>
              <w:t xml:space="preserve">использование </w:t>
            </w:r>
          </w:p>
          <w:p w:rsidR="00057684" w:rsidRDefault="002D4667">
            <w:pPr>
              <w:spacing w:after="0" w:line="275" w:lineRule="auto"/>
              <w:ind w:left="0" w:firstLine="0"/>
              <w:jc w:val="center"/>
            </w:pPr>
            <w:r>
              <w:rPr>
                <w:i/>
                <w:sz w:val="24"/>
              </w:rPr>
              <w:t xml:space="preserve">универсальной библиотеки цифрового </w:t>
            </w:r>
          </w:p>
          <w:p w:rsidR="00057684" w:rsidRDefault="002D4667">
            <w:pPr>
              <w:spacing w:after="0" w:line="259" w:lineRule="auto"/>
              <w:ind w:left="6" w:firstLine="0"/>
              <w:jc w:val="center"/>
            </w:pPr>
            <w:r>
              <w:rPr>
                <w:i/>
                <w:sz w:val="24"/>
              </w:rPr>
              <w:t>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 w:firstLine="0"/>
              <w:jc w:val="center"/>
            </w:pPr>
            <w:r>
              <w:rPr>
                <w:b/>
                <w:sz w:val="24"/>
              </w:rPr>
              <w:t xml:space="preserve">Орфоэпия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38"/>
        <w:gridCol w:w="3782"/>
        <w:gridCol w:w="2268"/>
        <w:gridCol w:w="2980"/>
      </w:tblGrid>
      <w:tr w:rsidR="00057684">
        <w:trPr>
          <w:trHeight w:val="2235"/>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2.8.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174" w:firstLine="0"/>
              <w:jc w:val="left"/>
            </w:pPr>
            <w:r>
              <w:rPr>
                <w:sz w:val="24"/>
              </w:rPr>
              <w:t xml:space="preserve">Произношение звуков и сочетаний звуков, ударение в словах в соответствии </w:t>
            </w:r>
          </w:p>
          <w:p w:rsidR="00057684" w:rsidRDefault="002D4667">
            <w:pPr>
              <w:spacing w:after="0" w:line="259" w:lineRule="auto"/>
              <w:ind w:left="174" w:firstLine="0"/>
              <w:jc w:val="left"/>
            </w:pPr>
            <w:r>
              <w:rPr>
                <w:sz w:val="24"/>
              </w:rPr>
              <w:t xml:space="preserve">с нормами современного русского литературного языка (на ограниченном перечне слов, отрабатываемом в учебнике)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 xml:space="preserve">12 часов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2" w:line="274"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rFonts w:ascii="Calibri" w:eastAsia="Calibri" w:hAnsi="Calibri" w:cs="Calibri"/>
                <w:sz w:val="24"/>
              </w:rPr>
              <w:t xml:space="preserve"> </w:t>
            </w:r>
          </w:p>
        </w:tc>
      </w:tr>
      <w:tr w:rsidR="00057684">
        <w:trPr>
          <w:trHeight w:val="348"/>
        </w:trPr>
        <w:tc>
          <w:tcPr>
            <w:tcW w:w="482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Итого по разделу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 xml:space="preserve">50 часов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1" w:firstLine="0"/>
              <w:jc w:val="center"/>
            </w:pPr>
            <w:r>
              <w:rPr>
                <w:rFonts w:ascii="Calibri" w:eastAsia="Calibri" w:hAnsi="Calibri" w:cs="Calibri"/>
                <w:sz w:val="24"/>
              </w:rPr>
              <w:t xml:space="preserve"> </w:t>
            </w:r>
          </w:p>
        </w:tc>
      </w:tr>
      <w:tr w:rsidR="00057684">
        <w:trPr>
          <w:trHeight w:val="646"/>
        </w:trPr>
        <w:tc>
          <w:tcPr>
            <w:tcW w:w="482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Общее количество по программе за 1 класс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 xml:space="preserve">132 часа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2 класс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Общие сведения о языке</w:t>
            </w:r>
            <w:r>
              <w:rPr>
                <w:sz w:val="24"/>
              </w:rPr>
              <w:t xml:space="preserve"> </w:t>
            </w:r>
          </w:p>
        </w:tc>
      </w:tr>
      <w:tr w:rsidR="00057684">
        <w:trPr>
          <w:trHeight w:val="2869"/>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4" w:lineRule="auto"/>
              <w:ind w:left="119" w:firstLine="0"/>
              <w:jc w:val="left"/>
            </w:pPr>
            <w:r>
              <w:rPr>
                <w:sz w:val="24"/>
              </w:rPr>
              <w:t xml:space="preserve">Язык как основное средство человеческого общения и явление национальной культуры. Многообразие языкового пространства России и мира </w:t>
            </w:r>
          </w:p>
          <w:p w:rsidR="00057684" w:rsidRDefault="002D4667">
            <w:pPr>
              <w:spacing w:after="0" w:line="259" w:lineRule="auto"/>
              <w:ind w:left="119" w:firstLine="0"/>
              <w:jc w:val="left"/>
            </w:pPr>
            <w:r>
              <w:rPr>
                <w:sz w:val="24"/>
              </w:rPr>
              <w:t xml:space="preserve">(первоначальные представления). Знакомство с различными методами познания языка: наблюдением, анализом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i/>
                <w:sz w:val="24"/>
              </w:rPr>
              <w:t>1 час</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132"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Фонетика и графика</w:t>
            </w:r>
            <w:r>
              <w:rPr>
                <w:sz w:val="24"/>
              </w:rPr>
              <w:t xml:space="preserve"> </w:t>
            </w:r>
          </w:p>
        </w:tc>
      </w:tr>
      <w:tr w:rsidR="00057684">
        <w:trPr>
          <w:trHeight w:val="7628"/>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1.2. </w:t>
            </w:r>
          </w:p>
        </w:tc>
        <w:tc>
          <w:tcPr>
            <w:tcW w:w="3782" w:type="dxa"/>
            <w:tcBorders>
              <w:top w:val="single" w:sz="4" w:space="0" w:color="000000"/>
              <w:left w:val="single" w:sz="4" w:space="0" w:color="000000"/>
              <w:bottom w:val="single" w:sz="2" w:space="0" w:color="000000"/>
              <w:right w:val="single" w:sz="4" w:space="0" w:color="000000"/>
            </w:tcBorders>
          </w:tcPr>
          <w:p w:rsidR="00057684" w:rsidRDefault="002D4667">
            <w:pPr>
              <w:spacing w:after="0" w:line="311" w:lineRule="auto"/>
              <w:ind w:left="-18" w:right="214" w:firstLine="0"/>
              <w:jc w:val="left"/>
            </w:pPr>
            <w:r>
              <w:rPr>
                <w:sz w:val="24"/>
              </w:rPr>
              <w:t xml:space="preserve">Повторение изученного в 1 классе:  </w:t>
            </w:r>
          </w:p>
          <w:p w:rsidR="00057684" w:rsidRDefault="002D4667">
            <w:pPr>
              <w:spacing w:after="0" w:line="259" w:lineRule="auto"/>
              <w:ind w:left="-18" w:right="217" w:firstLine="0"/>
              <w:jc w:val="left"/>
            </w:pPr>
            <w:r>
              <w:rPr>
                <w:sz w:val="24"/>
              </w:rPr>
              <w:t xml:space="preserve">смыслоразличительная функция звуков; различение звуков и букв; различение ударных и безударных гласных звуков, согласный звук [й’] и гласный звук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Парные и непарные по твёрдости – мягкости согласные звуки. Парные и непарные по звонкости – глухости согласные звуки. 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 Функции ь: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17 часов</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0" w:line="275"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left w:w="10" w:type="dxa"/>
          <w:right w:w="4" w:type="dxa"/>
        </w:tblCellMar>
        <w:tblLook w:val="04A0" w:firstRow="1" w:lastRow="0" w:firstColumn="1" w:lastColumn="0" w:noHBand="0" w:noVBand="1"/>
      </w:tblPr>
      <w:tblGrid>
        <w:gridCol w:w="1010"/>
        <w:gridCol w:w="3809"/>
        <w:gridCol w:w="2268"/>
        <w:gridCol w:w="2981"/>
      </w:tblGrid>
      <w:tr w:rsidR="00057684">
        <w:trPr>
          <w:trHeight w:val="13975"/>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86" w:lineRule="auto"/>
              <w:ind w:left="0" w:right="191" w:firstLine="0"/>
              <w:jc w:val="left"/>
            </w:pPr>
            <w:r>
              <w:rPr>
                <w:sz w:val="24"/>
              </w:rPr>
              <w:t xml:space="preserve">показатель мягкости предшествующего согласного в конце и в середине слова; разделительный. Использование букв; различение ударных и безударных гласных звуков, согласный звук [й’] и гласный звук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Парные и непарные  по твёрдости – мягкости согласные звуки. Парные и непарные по звонкости – глухости согласные звуки. 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 Функции ь: показатель мягкости предшествующего согласного в конце и в середине слова; разделительный. Использование на письме разделительных ъ и ь. Установление соотношения звукового и буквенного состава  в словах с буквами </w:t>
            </w:r>
            <w:r>
              <w:rPr>
                <w:i/>
                <w:sz w:val="24"/>
              </w:rPr>
              <w:t xml:space="preserve">е, ё, ю, я </w:t>
            </w:r>
            <w:r>
              <w:rPr>
                <w:sz w:val="24"/>
              </w:rPr>
              <w:t xml:space="preserve">(в начале слова и после  </w:t>
            </w:r>
          </w:p>
          <w:p w:rsidR="00057684" w:rsidRDefault="002D4667">
            <w:pPr>
              <w:spacing w:after="38" w:line="281" w:lineRule="auto"/>
              <w:ind w:left="0" w:right="46" w:firstLine="0"/>
              <w:jc w:val="left"/>
            </w:pPr>
            <w:r>
              <w:rPr>
                <w:sz w:val="24"/>
              </w:rPr>
              <w:t xml:space="preserve">гласных). Деление слов на слоги (в том числе при стечении согласных). Использование знания алфавита при работе со словарями. Использование небуквенных графических средств: пробела между  </w:t>
            </w:r>
          </w:p>
          <w:p w:rsidR="00057684" w:rsidRDefault="002D4667">
            <w:pPr>
              <w:spacing w:after="0" w:line="259" w:lineRule="auto"/>
              <w:ind w:left="134" w:hanging="134"/>
              <w:jc w:val="left"/>
            </w:pPr>
            <w:r>
              <w:rPr>
                <w:sz w:val="24"/>
              </w:rPr>
              <w:t>словами, знака переноса, абзаца  (красной строки), пунктуационных знаков (в пределах изученного)</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b/>
                <w:sz w:val="24"/>
              </w:rPr>
              <w:lastRenderedPageBreak/>
              <w:t>Лексика</w:t>
            </w:r>
            <w:r>
              <w:rPr>
                <w:sz w:val="24"/>
              </w:rPr>
              <w:t xml:space="preserve"> </w:t>
            </w:r>
          </w:p>
        </w:tc>
      </w:tr>
      <w:tr w:rsidR="00057684">
        <w:trPr>
          <w:trHeight w:val="326"/>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sz w:val="24"/>
              </w:rPr>
              <w:t xml:space="preserve">1.3. </w:t>
            </w:r>
          </w:p>
        </w:tc>
        <w:tc>
          <w:tcPr>
            <w:tcW w:w="3809"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59" w:lineRule="auto"/>
              <w:ind w:left="134" w:firstLine="0"/>
              <w:jc w:val="left"/>
            </w:pPr>
            <w:r>
              <w:rPr>
                <w:sz w:val="24"/>
              </w:rPr>
              <w:t xml:space="preserve">Понимание слова как единства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2" w:firstLine="0"/>
              <w:jc w:val="center"/>
            </w:pPr>
            <w:r>
              <w:rPr>
                <w:i/>
                <w:sz w:val="24"/>
              </w:rPr>
              <w:t>10 часов</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6" w:firstLine="0"/>
              <w:jc w:val="center"/>
            </w:pPr>
            <w:r>
              <w:rPr>
                <w:i/>
                <w:sz w:val="24"/>
              </w:rPr>
              <w:t xml:space="preserve">использование </w:t>
            </w:r>
          </w:p>
        </w:tc>
      </w:tr>
    </w:tbl>
    <w:p w:rsidR="00057684" w:rsidRDefault="00057684">
      <w:pPr>
        <w:spacing w:after="0" w:line="259" w:lineRule="auto"/>
        <w:ind w:left="-1135" w:right="145" w:firstLine="0"/>
        <w:jc w:val="left"/>
      </w:pPr>
    </w:p>
    <w:tbl>
      <w:tblPr>
        <w:tblStyle w:val="TableGrid"/>
        <w:tblW w:w="10068" w:type="dxa"/>
        <w:tblInd w:w="274" w:type="dxa"/>
        <w:tblCellMar>
          <w:top w:w="5" w:type="dxa"/>
          <w:left w:w="5" w:type="dxa"/>
          <w:right w:w="27" w:type="dxa"/>
        </w:tblCellMar>
        <w:tblLook w:val="04A0" w:firstRow="1" w:lastRow="0" w:firstColumn="1" w:lastColumn="0" w:noHBand="0" w:noVBand="1"/>
      </w:tblPr>
      <w:tblGrid>
        <w:gridCol w:w="1010"/>
        <w:gridCol w:w="3809"/>
        <w:gridCol w:w="2268"/>
        <w:gridCol w:w="2981"/>
      </w:tblGrid>
      <w:tr w:rsidR="00057684">
        <w:trPr>
          <w:trHeight w:val="2550"/>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59" w:lineRule="auto"/>
              <w:ind w:left="139" w:right="60" w:firstLine="0"/>
            </w:pPr>
            <w:r>
              <w:rPr>
                <w:sz w:val="24"/>
              </w:rPr>
              <w:t xml:space="preserve">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 </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47" w:firstLine="0"/>
              <w:jc w:val="center"/>
            </w:pPr>
            <w:r>
              <w:rPr>
                <w:i/>
                <w:sz w:val="24"/>
              </w:rPr>
              <w:t>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3" w:firstLine="0"/>
              <w:jc w:val="center"/>
            </w:pPr>
            <w:r>
              <w:rPr>
                <w:b/>
                <w:sz w:val="24"/>
              </w:rPr>
              <w:t>Состав слова</w:t>
            </w:r>
            <w:r>
              <w:rPr>
                <w:sz w:val="24"/>
              </w:rPr>
              <w:t xml:space="preserve"> </w:t>
            </w:r>
          </w:p>
        </w:tc>
      </w:tr>
      <w:tr w:rsidR="00057684">
        <w:trPr>
          <w:trHeight w:val="2924"/>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74" w:line="297" w:lineRule="auto"/>
              <w:ind w:left="1018" w:right="67" w:hanging="876"/>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638505</wp:posOffset>
                      </wp:positionH>
                      <wp:positionV relativeFrom="paragraph">
                        <wp:posOffset>-30430</wp:posOffset>
                      </wp:positionV>
                      <wp:extent cx="6096" cy="1850390"/>
                      <wp:effectExtent l="0" t="0" r="0" b="0"/>
                      <wp:wrapSquare wrapText="bothSides"/>
                      <wp:docPr id="1126282" name="Group 1126282"/>
                      <wp:cNvGraphicFramePr/>
                      <a:graphic xmlns:a="http://schemas.openxmlformats.org/drawingml/2006/main">
                        <a:graphicData uri="http://schemas.microsoft.com/office/word/2010/wordprocessingGroup">
                          <wpg:wgp>
                            <wpg:cNvGrpSpPr/>
                            <wpg:grpSpPr>
                              <a:xfrm>
                                <a:off x="0" y="0"/>
                                <a:ext cx="6096" cy="1850390"/>
                                <a:chOff x="0" y="0"/>
                                <a:chExt cx="6096" cy="1850390"/>
                              </a:xfrm>
                            </wpg:grpSpPr>
                            <wps:wsp>
                              <wps:cNvPr id="1520516" name="Shape 1520516"/>
                              <wps:cNvSpPr/>
                              <wps:spPr>
                                <a:xfrm>
                                  <a:off x="0" y="0"/>
                                  <a:ext cx="9144" cy="1850390"/>
                                </a:xfrm>
                                <a:custGeom>
                                  <a:avLst/>
                                  <a:gdLst/>
                                  <a:ahLst/>
                                  <a:cxnLst/>
                                  <a:rect l="0" t="0" r="0" b="0"/>
                                  <a:pathLst>
                                    <a:path w="9144" h="1850390">
                                      <a:moveTo>
                                        <a:pt x="0" y="0"/>
                                      </a:moveTo>
                                      <a:lnTo>
                                        <a:pt x="9144" y="0"/>
                                      </a:lnTo>
                                      <a:lnTo>
                                        <a:pt x="9144" y="1850390"/>
                                      </a:lnTo>
                                      <a:lnTo>
                                        <a:pt x="0" y="18503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26282" style="width:0.480003pt;height:145.7pt;position:absolute;mso-position-horizontal-relative:text;mso-position-horizontal:absolute;margin-left:50.276pt;mso-position-vertical-relative:text;margin-top:-2.39612pt;" coordsize="60,18503">
                      <v:shape id="Shape 1520517" style="position:absolute;width:91;height:18503;left:0;top:0;" coordsize="9144,1850390" path="m0,0l9144,0l9144,1850390l0,1850390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3057474</wp:posOffset>
                      </wp:positionH>
                      <wp:positionV relativeFrom="paragraph">
                        <wp:posOffset>-30430</wp:posOffset>
                      </wp:positionV>
                      <wp:extent cx="6096" cy="1850390"/>
                      <wp:effectExtent l="0" t="0" r="0" b="0"/>
                      <wp:wrapSquare wrapText="bothSides"/>
                      <wp:docPr id="1126283" name="Group 1126283"/>
                      <wp:cNvGraphicFramePr/>
                      <a:graphic xmlns:a="http://schemas.openxmlformats.org/drawingml/2006/main">
                        <a:graphicData uri="http://schemas.microsoft.com/office/word/2010/wordprocessingGroup">
                          <wpg:wgp>
                            <wpg:cNvGrpSpPr/>
                            <wpg:grpSpPr>
                              <a:xfrm>
                                <a:off x="0" y="0"/>
                                <a:ext cx="6096" cy="1850390"/>
                                <a:chOff x="0" y="0"/>
                                <a:chExt cx="6096" cy="1850390"/>
                              </a:xfrm>
                            </wpg:grpSpPr>
                            <wps:wsp>
                              <wps:cNvPr id="1520518" name="Shape 1520518"/>
                              <wps:cNvSpPr/>
                              <wps:spPr>
                                <a:xfrm>
                                  <a:off x="0" y="0"/>
                                  <a:ext cx="9144" cy="1850390"/>
                                </a:xfrm>
                                <a:custGeom>
                                  <a:avLst/>
                                  <a:gdLst/>
                                  <a:ahLst/>
                                  <a:cxnLst/>
                                  <a:rect l="0" t="0" r="0" b="0"/>
                                  <a:pathLst>
                                    <a:path w="9144" h="1850390">
                                      <a:moveTo>
                                        <a:pt x="0" y="0"/>
                                      </a:moveTo>
                                      <a:lnTo>
                                        <a:pt x="9144" y="0"/>
                                      </a:lnTo>
                                      <a:lnTo>
                                        <a:pt x="9144" y="1850390"/>
                                      </a:lnTo>
                                      <a:lnTo>
                                        <a:pt x="0" y="18503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26283" style="width:0.47998pt;height:145.7pt;position:absolute;mso-position-horizontal-relative:text;mso-position-horizontal:absolute;margin-left:240.746pt;mso-position-vertical-relative:text;margin-top:-2.39612pt;" coordsize="60,18503">
                      <v:shape id="Shape 1520519" style="position:absolute;width:91;height:18503;left:0;top:0;" coordsize="9144,1850390" path="m0,0l9144,0l9144,1850390l0,1850390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column">
                        <wp:posOffset>4497909</wp:posOffset>
                      </wp:positionH>
                      <wp:positionV relativeFrom="paragraph">
                        <wp:posOffset>-30430</wp:posOffset>
                      </wp:positionV>
                      <wp:extent cx="6096" cy="1850390"/>
                      <wp:effectExtent l="0" t="0" r="0" b="0"/>
                      <wp:wrapSquare wrapText="bothSides"/>
                      <wp:docPr id="1126284" name="Group 1126284"/>
                      <wp:cNvGraphicFramePr/>
                      <a:graphic xmlns:a="http://schemas.openxmlformats.org/drawingml/2006/main">
                        <a:graphicData uri="http://schemas.microsoft.com/office/word/2010/wordprocessingGroup">
                          <wpg:wgp>
                            <wpg:cNvGrpSpPr/>
                            <wpg:grpSpPr>
                              <a:xfrm>
                                <a:off x="0" y="0"/>
                                <a:ext cx="6096" cy="1850390"/>
                                <a:chOff x="0" y="0"/>
                                <a:chExt cx="6096" cy="1850390"/>
                              </a:xfrm>
                            </wpg:grpSpPr>
                            <wps:wsp>
                              <wps:cNvPr id="1520520" name="Shape 1520520"/>
                              <wps:cNvSpPr/>
                              <wps:spPr>
                                <a:xfrm>
                                  <a:off x="0" y="0"/>
                                  <a:ext cx="9144" cy="1850390"/>
                                </a:xfrm>
                                <a:custGeom>
                                  <a:avLst/>
                                  <a:gdLst/>
                                  <a:ahLst/>
                                  <a:cxnLst/>
                                  <a:rect l="0" t="0" r="0" b="0"/>
                                  <a:pathLst>
                                    <a:path w="9144" h="1850390">
                                      <a:moveTo>
                                        <a:pt x="0" y="0"/>
                                      </a:moveTo>
                                      <a:lnTo>
                                        <a:pt x="9144" y="0"/>
                                      </a:lnTo>
                                      <a:lnTo>
                                        <a:pt x="9144" y="1850390"/>
                                      </a:lnTo>
                                      <a:lnTo>
                                        <a:pt x="0" y="18503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26284" style="width:0.480011pt;height:145.7pt;position:absolute;mso-position-horizontal-relative:text;mso-position-horizontal:absolute;margin-left:354.166pt;mso-position-vertical-relative:text;margin-top:-2.39612pt;" coordsize="60,18503">
                      <v:shape id="Shape 1520521" style="position:absolute;width:91;height:18503;left:0;top:0;" coordsize="9144,1850390" path="m0,0l9144,0l9144,1850390l0,1850390l0,0">
                        <v:stroke weight="0pt" endcap="flat" joinstyle="miter" miterlimit="10" on="false" color="#000000" opacity="0"/>
                        <v:fill on="true" color="#000000"/>
                      </v:shape>
                      <w10:wrap type="square"/>
                    </v:group>
                  </w:pict>
                </mc:Fallback>
              </mc:AlternateContent>
            </w:r>
            <w:r>
              <w:rPr>
                <w:sz w:val="24"/>
              </w:rPr>
              <w:t xml:space="preserve">1.4. Корень как обязательная часть </w:t>
            </w:r>
            <w:r>
              <w:rPr>
                <w:i/>
                <w:sz w:val="24"/>
              </w:rPr>
              <w:t>14 часов</w:t>
            </w:r>
            <w:r>
              <w:rPr>
                <w:b/>
                <w:sz w:val="24"/>
              </w:rPr>
              <w:t xml:space="preserve"> </w:t>
            </w:r>
            <w:r>
              <w:rPr>
                <w:i/>
                <w:sz w:val="24"/>
              </w:rPr>
              <w:t xml:space="preserve">использование </w:t>
            </w:r>
            <w:r>
              <w:rPr>
                <w:sz w:val="24"/>
              </w:rPr>
              <w:t xml:space="preserve">слова.  Однокоренные  </w:t>
            </w:r>
            <w:r>
              <w:rPr>
                <w:i/>
                <w:sz w:val="24"/>
              </w:rPr>
              <w:t xml:space="preserve">универсальной библиотеки </w:t>
            </w:r>
            <w:r>
              <w:rPr>
                <w:sz w:val="24"/>
              </w:rPr>
              <w:t xml:space="preserve">(родственные) слова. Признаки </w:t>
            </w:r>
            <w:r>
              <w:rPr>
                <w:i/>
                <w:sz w:val="24"/>
              </w:rPr>
              <w:t xml:space="preserve">цифрового </w:t>
            </w:r>
            <w:r>
              <w:rPr>
                <w:sz w:val="24"/>
              </w:rPr>
              <w:t xml:space="preserve">однокоренных (родственных) слов. </w:t>
            </w:r>
            <w:r>
              <w:rPr>
                <w:i/>
                <w:sz w:val="24"/>
              </w:rPr>
              <w:t xml:space="preserve">образовательного </w:t>
            </w:r>
            <w:r>
              <w:rPr>
                <w:sz w:val="24"/>
              </w:rPr>
              <w:t xml:space="preserve">Различение однокоренных слов и </w:t>
            </w:r>
            <w:r>
              <w:rPr>
                <w:i/>
                <w:sz w:val="24"/>
              </w:rPr>
              <w:t>контента</w:t>
            </w:r>
            <w:r>
              <w:rPr>
                <w:sz w:val="24"/>
              </w:rPr>
              <w:t xml:space="preserve"> синонимов, однокоренных слов и слов с омонимичными корнями.  Выделение в словах корня  </w:t>
            </w:r>
          </w:p>
          <w:p w:rsidR="00057684" w:rsidRDefault="002D4667">
            <w:pPr>
              <w:spacing w:after="0" w:line="259" w:lineRule="auto"/>
              <w:ind w:left="1010" w:right="2947" w:firstLine="0"/>
              <w:jc w:val="left"/>
            </w:pPr>
            <w:r>
              <w:rPr>
                <w:sz w:val="24"/>
              </w:rPr>
              <w:t>(простые случаи)</w:t>
            </w:r>
            <w:r>
              <w:rPr>
                <w:b/>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0" w:firstLine="0"/>
              <w:jc w:val="center"/>
            </w:pPr>
            <w:r>
              <w:rPr>
                <w:b/>
                <w:sz w:val="24"/>
              </w:rPr>
              <w:t>Морфология</w:t>
            </w:r>
            <w:r>
              <w:rPr>
                <w:sz w:val="24"/>
              </w:rPr>
              <w:t xml:space="preserve"> </w:t>
            </w:r>
          </w:p>
        </w:tc>
      </w:tr>
      <w:tr w:rsidR="00057684">
        <w:trPr>
          <w:trHeight w:val="1279"/>
        </w:trPr>
        <w:tc>
          <w:tcPr>
            <w:tcW w:w="10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1.5.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9" w:firstLine="0"/>
              <w:jc w:val="left"/>
            </w:pPr>
            <w:r>
              <w:rPr>
                <w:sz w:val="24"/>
              </w:rPr>
              <w:t xml:space="preserve">Имя существительное </w:t>
            </w:r>
          </w:p>
          <w:p w:rsidR="00057684" w:rsidRDefault="002D4667">
            <w:pPr>
              <w:spacing w:after="0" w:line="259" w:lineRule="auto"/>
              <w:ind w:left="139" w:right="244" w:firstLine="0"/>
            </w:pPr>
            <w:r>
              <w:rPr>
                <w:sz w:val="24"/>
              </w:rPr>
              <w:t xml:space="preserve">(ознакомление): общее значение, вопросы («кто?», «что?»), употребление в речи </w:t>
            </w:r>
            <w:r>
              <w:rPr>
                <w:b/>
                <w:sz w:val="24"/>
              </w:rPr>
              <w:t xml:space="preserve"> </w:t>
            </w:r>
          </w:p>
        </w:tc>
        <w:tc>
          <w:tcPr>
            <w:tcW w:w="2268"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0" w:firstLine="0"/>
              <w:jc w:val="center"/>
            </w:pPr>
            <w:r>
              <w:rPr>
                <w:i/>
                <w:sz w:val="24"/>
              </w:rPr>
              <w:t>19 часов</w:t>
            </w:r>
            <w:r>
              <w:rPr>
                <w:b/>
                <w:sz w:val="24"/>
              </w:rPr>
              <w:t xml:space="preserve"> </w:t>
            </w:r>
          </w:p>
        </w:tc>
        <w:tc>
          <w:tcPr>
            <w:tcW w:w="2979"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55" w:firstLine="0"/>
              <w:jc w:val="center"/>
            </w:pPr>
            <w:r>
              <w:rPr>
                <w:i/>
                <w:sz w:val="24"/>
              </w:rPr>
              <w:t xml:space="preserve">использование </w:t>
            </w:r>
          </w:p>
          <w:p w:rsidR="00057684" w:rsidRDefault="002D4667">
            <w:pPr>
              <w:spacing w:after="0" w:line="275" w:lineRule="auto"/>
              <w:ind w:left="0" w:firstLine="0"/>
              <w:jc w:val="center"/>
            </w:pPr>
            <w:r>
              <w:rPr>
                <w:i/>
                <w:sz w:val="24"/>
              </w:rPr>
              <w:t xml:space="preserve">универсальной библиотеки цифрового </w:t>
            </w:r>
          </w:p>
          <w:p w:rsidR="00057684" w:rsidRDefault="002D4667">
            <w:pPr>
              <w:spacing w:after="0" w:line="259" w:lineRule="auto"/>
              <w:ind w:left="147" w:firstLine="0"/>
              <w:jc w:val="center"/>
            </w:pPr>
            <w:r>
              <w:rPr>
                <w:i/>
                <w:sz w:val="24"/>
              </w:rPr>
              <w:t>образовательного контента</w:t>
            </w:r>
            <w:r>
              <w:rPr>
                <w:sz w:val="24"/>
              </w:rPr>
              <w:t xml:space="preserve"> </w:t>
            </w:r>
          </w:p>
        </w:tc>
      </w:tr>
      <w:tr w:rsidR="00057684">
        <w:trPr>
          <w:trHeight w:val="1280"/>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3" w:line="273" w:lineRule="auto"/>
              <w:ind w:left="142" w:firstLine="0"/>
              <w:jc w:val="left"/>
            </w:pPr>
            <w:r>
              <w:rPr>
                <w:sz w:val="24"/>
              </w:rPr>
              <w:t xml:space="preserve">Глагол (ознакомление): общее значение, вопросы («что делать?», </w:t>
            </w:r>
          </w:p>
          <w:p w:rsidR="00057684" w:rsidRDefault="002D4667">
            <w:pPr>
              <w:spacing w:after="0" w:line="259" w:lineRule="auto"/>
              <w:ind w:left="142" w:firstLine="0"/>
              <w:jc w:val="left"/>
            </w:pPr>
            <w:r>
              <w:rPr>
                <w:sz w:val="24"/>
              </w:rPr>
              <w:t>«что сделать?» и др.), употребление в речи</w:t>
            </w:r>
            <w:r>
              <w:rPr>
                <w:b/>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598"/>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142" w:firstLine="0"/>
              <w:jc w:val="left"/>
            </w:pPr>
            <w:r>
              <w:rPr>
                <w:sz w:val="24"/>
              </w:rPr>
              <w:t xml:space="preserve">Имя прилагательное </w:t>
            </w:r>
          </w:p>
          <w:p w:rsidR="00057684" w:rsidRDefault="002D4667">
            <w:pPr>
              <w:spacing w:after="0" w:line="259" w:lineRule="auto"/>
              <w:ind w:left="142" w:right="72" w:firstLine="0"/>
            </w:pPr>
            <w:r>
              <w:rPr>
                <w:sz w:val="24"/>
              </w:rPr>
              <w:t xml:space="preserve">(ознакомление): общее значение, вопросы («какой?», «какая?», «какое?», «какие?»), употребление в речи </w:t>
            </w:r>
            <w:r>
              <w:rPr>
                <w:b/>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280"/>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8" w:firstLine="0"/>
              <w:jc w:val="left"/>
            </w:pPr>
            <w:r>
              <w:rPr>
                <w:sz w:val="24"/>
              </w:rPr>
              <w:t>Предлог. Отличие предлогов от приставок. Наиболее распространённые предлоги:   в, на, из, без, над, до, у, о, об и др.</w:t>
            </w:r>
            <w:r>
              <w:rPr>
                <w:b/>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3" w:firstLine="0"/>
              <w:jc w:val="center"/>
            </w:pPr>
            <w:r>
              <w:rPr>
                <w:b/>
                <w:sz w:val="24"/>
              </w:rPr>
              <w:t>Синтаксис</w:t>
            </w:r>
            <w:r>
              <w:rPr>
                <w:sz w:val="24"/>
              </w:rPr>
              <w:t xml:space="preserve"> </w:t>
            </w:r>
          </w:p>
        </w:tc>
      </w:tr>
      <w:tr w:rsidR="00057684">
        <w:trPr>
          <w:trHeight w:val="2903"/>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lastRenderedPageBreak/>
              <w:t xml:space="preserve">1.6. </w:t>
            </w:r>
          </w:p>
        </w:tc>
        <w:tc>
          <w:tcPr>
            <w:tcW w:w="3809"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59" w:lineRule="auto"/>
              <w:ind w:left="5" w:right="101" w:firstLine="0"/>
              <w:jc w:val="left"/>
            </w:pPr>
            <w:r>
              <w:rPr>
                <w:sz w:val="24"/>
              </w:rPr>
              <w:t xml:space="preserve">Порядок слов в предложении; связь слов в предложении (повторение). 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0" w:firstLine="0"/>
              <w:jc w:val="center"/>
            </w:pPr>
            <w:r>
              <w:rPr>
                <w:i/>
                <w:sz w:val="24"/>
              </w:rPr>
              <w:t>18 часов</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57" w:firstLine="0"/>
              <w:jc w:val="center"/>
            </w:pPr>
            <w:r>
              <w:rPr>
                <w:i/>
                <w:sz w:val="24"/>
              </w:rPr>
              <w:t xml:space="preserve">использование </w:t>
            </w:r>
          </w:p>
          <w:p w:rsidR="00057684" w:rsidRDefault="002D4667">
            <w:pPr>
              <w:spacing w:after="0" w:line="275" w:lineRule="auto"/>
              <w:ind w:left="0" w:firstLine="0"/>
              <w:jc w:val="center"/>
            </w:pPr>
            <w:r>
              <w:rPr>
                <w:i/>
                <w:sz w:val="24"/>
              </w:rPr>
              <w:t xml:space="preserve">универсальной библиотеки цифрового </w:t>
            </w:r>
          </w:p>
          <w:p w:rsidR="00057684" w:rsidRDefault="002D4667">
            <w:pPr>
              <w:spacing w:after="0" w:line="259" w:lineRule="auto"/>
              <w:ind w:left="147"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3809"/>
        <w:gridCol w:w="2268"/>
        <w:gridCol w:w="2981"/>
      </w:tblGrid>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Орфография и пунктуация</w:t>
            </w:r>
            <w:r>
              <w:rPr>
                <w:sz w:val="24"/>
              </w:rPr>
              <w:t xml:space="preserve"> </w:t>
            </w:r>
          </w:p>
        </w:tc>
      </w:tr>
      <w:tr w:rsidR="00057684">
        <w:trPr>
          <w:trHeight w:val="14335"/>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1.7.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77" w:line="278" w:lineRule="auto"/>
              <w:ind w:left="12" w:right="36" w:firstLine="0"/>
              <w:jc w:val="left"/>
            </w:pPr>
            <w:r>
              <w:rPr>
                <w:sz w:val="24"/>
              </w:rPr>
              <w:t xml:space="preserve">Повторение правил правописания, изученных в 1 классе: прописная буква в начале предложения и в именах собственных (именах, фамилиях людей, кличках животных); знаки препинания в конце предложения; перенос слов со строки на строку (без учёта морфемного членения слова); гласные после шипящих в сочетаниях </w:t>
            </w:r>
            <w:r>
              <w:rPr>
                <w:i/>
                <w:sz w:val="24"/>
              </w:rPr>
              <w:t xml:space="preserve">«жи», </w:t>
            </w:r>
            <w:r>
              <w:rPr>
                <w:sz w:val="24"/>
              </w:rPr>
              <w:t xml:space="preserve"> </w:t>
            </w:r>
          </w:p>
          <w:p w:rsidR="00057684" w:rsidRDefault="002D4667">
            <w:pPr>
              <w:spacing w:after="0" w:line="292" w:lineRule="auto"/>
              <w:ind w:left="12" w:right="378" w:firstLine="0"/>
              <w:jc w:val="left"/>
            </w:pPr>
            <w:r>
              <w:rPr>
                <w:i/>
                <w:sz w:val="24"/>
              </w:rPr>
              <w:t>«ши»</w:t>
            </w:r>
            <w:r>
              <w:rPr>
                <w:sz w:val="24"/>
              </w:rPr>
              <w:t xml:space="preserve"> (в положении под ударением), </w:t>
            </w:r>
            <w:r>
              <w:rPr>
                <w:i/>
                <w:sz w:val="24"/>
              </w:rPr>
              <w:t xml:space="preserve">«ча», «ща», </w:t>
            </w:r>
            <w:r>
              <w:rPr>
                <w:sz w:val="24"/>
              </w:rPr>
              <w:t xml:space="preserve"> </w:t>
            </w:r>
            <w:r>
              <w:rPr>
                <w:i/>
                <w:sz w:val="24"/>
              </w:rPr>
              <w:t>«чу», «щу»</w:t>
            </w:r>
            <w:r>
              <w:rPr>
                <w:sz w:val="24"/>
              </w:rPr>
              <w:t xml:space="preserve">; сочетания </w:t>
            </w:r>
            <w:r>
              <w:rPr>
                <w:i/>
                <w:sz w:val="24"/>
              </w:rPr>
              <w:t xml:space="preserve">«чк», </w:t>
            </w:r>
            <w:r>
              <w:rPr>
                <w:sz w:val="24"/>
              </w:rPr>
              <w:t xml:space="preserve"> </w:t>
            </w:r>
            <w:r>
              <w:rPr>
                <w:i/>
                <w:sz w:val="24"/>
              </w:rPr>
              <w:t>«чн»</w:t>
            </w:r>
            <w:r>
              <w:rPr>
                <w:sz w:val="24"/>
              </w:rPr>
              <w:t xml:space="preserve">. Формирование орфографической зоркости: осознание места возможного возникновения орфографической ошибки.  </w:t>
            </w:r>
          </w:p>
          <w:p w:rsidR="00057684" w:rsidRDefault="002D4667">
            <w:pPr>
              <w:spacing w:after="16" w:line="259" w:lineRule="auto"/>
              <w:ind w:left="12" w:firstLine="0"/>
              <w:jc w:val="left"/>
            </w:pPr>
            <w:r>
              <w:rPr>
                <w:sz w:val="24"/>
              </w:rPr>
              <w:t xml:space="preserve">Понятие орфограммы. </w:t>
            </w:r>
          </w:p>
          <w:p w:rsidR="00057684" w:rsidRDefault="002D4667">
            <w:pPr>
              <w:spacing w:after="43" w:line="281" w:lineRule="auto"/>
              <w:ind w:left="12" w:right="18" w:firstLine="0"/>
              <w:jc w:val="left"/>
            </w:pPr>
            <w:r>
              <w:rPr>
                <w:sz w:val="24"/>
              </w:rPr>
              <w:t xml:space="preserve">Использование различных способов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 Ознакомление с правилами правописания и их применением:   – </w:t>
            </w:r>
            <w:r>
              <w:rPr>
                <w:sz w:val="24"/>
              </w:rPr>
              <w:tab/>
              <w:t xml:space="preserve">разделительный мягкий знак; </w:t>
            </w:r>
          </w:p>
          <w:p w:rsidR="00057684" w:rsidRDefault="002D4667">
            <w:pPr>
              <w:numPr>
                <w:ilvl w:val="0"/>
                <w:numId w:val="129"/>
              </w:numPr>
              <w:spacing w:after="0" w:line="314" w:lineRule="auto"/>
              <w:ind w:firstLine="0"/>
              <w:jc w:val="left"/>
            </w:pPr>
            <w:r>
              <w:rPr>
                <w:sz w:val="24"/>
              </w:rPr>
              <w:t xml:space="preserve">сочетания «чт», «щн», «нч»;  – проверяемые безударные гласные в корне слова;  </w:t>
            </w:r>
          </w:p>
          <w:p w:rsidR="00057684" w:rsidRDefault="002D4667">
            <w:pPr>
              <w:numPr>
                <w:ilvl w:val="0"/>
                <w:numId w:val="129"/>
              </w:numPr>
              <w:spacing w:after="35" w:line="284" w:lineRule="auto"/>
              <w:ind w:firstLine="0"/>
              <w:jc w:val="left"/>
            </w:pPr>
            <w:r>
              <w:rPr>
                <w:sz w:val="24"/>
              </w:rPr>
              <w:t xml:space="preserve">парные звонкие и глухие согласные в корне слова; и согласные (перечень слов в орфографическом словаре учебника);   </w:t>
            </w:r>
          </w:p>
          <w:p w:rsidR="00057684" w:rsidRDefault="002D4667">
            <w:pPr>
              <w:numPr>
                <w:ilvl w:val="0"/>
                <w:numId w:val="129"/>
              </w:numPr>
              <w:spacing w:after="0" w:line="259" w:lineRule="auto"/>
              <w:ind w:firstLine="0"/>
              <w:jc w:val="left"/>
            </w:pPr>
            <w:r>
              <w:rPr>
                <w:sz w:val="24"/>
              </w:rPr>
              <w:t xml:space="preserve">прописная буква в именах собственных: именах, фамилиях, отчествах людей, кличках </w:t>
            </w:r>
            <w:r>
              <w:rPr>
                <w:sz w:val="24"/>
              </w:rPr>
              <w:lastRenderedPageBreak/>
              <w:t xml:space="preserve">животных, географических названиях;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7359" w:line="259" w:lineRule="auto"/>
              <w:ind w:left="140" w:firstLine="0"/>
              <w:jc w:val="center"/>
            </w:pPr>
            <w:r>
              <w:rPr>
                <w:i/>
                <w:sz w:val="24"/>
              </w:rPr>
              <w:lastRenderedPageBreak/>
              <w:t xml:space="preserve"> 60 часов</w:t>
            </w:r>
            <w:r>
              <w:rPr>
                <w:b/>
                <w:sz w:val="24"/>
              </w:rPr>
              <w:t xml:space="preserve"> </w:t>
            </w:r>
          </w:p>
          <w:p w:rsidR="00057684" w:rsidRDefault="002D4667">
            <w:pPr>
              <w:spacing w:after="1922" w:line="259" w:lineRule="auto"/>
              <w:ind w:left="-19" w:firstLine="0"/>
              <w:jc w:val="left"/>
            </w:pPr>
            <w:r>
              <w:rPr>
                <w:sz w:val="24"/>
              </w:rPr>
              <w:t xml:space="preserve"> </w:t>
            </w:r>
          </w:p>
          <w:p w:rsidR="00057684" w:rsidRDefault="002D4667">
            <w:pPr>
              <w:spacing w:after="0" w:line="259" w:lineRule="auto"/>
              <w:ind w:left="-13"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132"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3809"/>
        <w:gridCol w:w="2268"/>
        <w:gridCol w:w="2981"/>
      </w:tblGrid>
      <w:tr w:rsidR="00057684">
        <w:trPr>
          <w:trHeight w:val="643"/>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 раздельное написание предлогов с именами существительными.  </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vAlign w:val="bottom"/>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Развитие речи</w:t>
            </w:r>
            <w:r>
              <w:rPr>
                <w:sz w:val="24"/>
              </w:rPr>
              <w:t xml:space="preserve"> </w:t>
            </w:r>
          </w:p>
        </w:tc>
      </w:tr>
      <w:tr w:rsidR="00057684">
        <w:trPr>
          <w:trHeight w:val="6675"/>
        </w:trPr>
        <w:tc>
          <w:tcPr>
            <w:tcW w:w="10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Овладение основными умениями ведения разговора (начать, поддержать, закончить разговор, привлечь внимание и т. п.).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 </w:t>
            </w:r>
            <w:r>
              <w:rPr>
                <w:b/>
                <w:sz w:val="24"/>
              </w:rPr>
              <w:t xml:space="preserve"> </w:t>
            </w:r>
          </w:p>
        </w:tc>
        <w:tc>
          <w:tcPr>
            <w:tcW w:w="2268"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4779" w:line="259" w:lineRule="auto"/>
              <w:ind w:left="138" w:firstLine="0"/>
              <w:jc w:val="center"/>
            </w:pPr>
            <w:r>
              <w:rPr>
                <w:i/>
                <w:sz w:val="24"/>
              </w:rPr>
              <w:t>30 часов</w:t>
            </w:r>
            <w:r>
              <w:rPr>
                <w:b/>
                <w:sz w:val="24"/>
              </w:rPr>
              <w:t xml:space="preserve"> </w:t>
            </w:r>
          </w:p>
          <w:p w:rsidR="00057684" w:rsidRDefault="002D4667">
            <w:pPr>
              <w:spacing w:after="2894" w:line="259" w:lineRule="auto"/>
              <w:ind w:left="-26" w:firstLine="0"/>
              <w:jc w:val="left"/>
            </w:pPr>
            <w:r>
              <w:rPr>
                <w:sz w:val="24"/>
              </w:rPr>
              <w:t xml:space="preserve"> </w:t>
            </w:r>
          </w:p>
          <w:p w:rsidR="00057684" w:rsidRDefault="002D4667">
            <w:pPr>
              <w:spacing w:after="0" w:line="259" w:lineRule="auto"/>
              <w:ind w:left="-28" w:firstLine="0"/>
              <w:jc w:val="left"/>
            </w:pPr>
            <w:r>
              <w:rPr>
                <w:sz w:val="24"/>
              </w:rPr>
              <w:t xml:space="preserve"> </w:t>
            </w:r>
          </w:p>
        </w:tc>
        <w:tc>
          <w:tcPr>
            <w:tcW w:w="2979"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0" w:line="275"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1596"/>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4" w:lineRule="auto"/>
              <w:ind w:left="146" w:firstLine="0"/>
              <w:jc w:val="left"/>
            </w:pPr>
            <w:r>
              <w:rPr>
                <w:sz w:val="24"/>
              </w:rPr>
              <w:t xml:space="preserve">Составление устного рассказа по репродукции картины. </w:t>
            </w:r>
          </w:p>
          <w:p w:rsidR="00057684" w:rsidRDefault="002D4667">
            <w:pPr>
              <w:spacing w:after="0" w:line="259" w:lineRule="auto"/>
              <w:ind w:left="146" w:firstLine="0"/>
              <w:jc w:val="left"/>
            </w:pPr>
            <w:r>
              <w:rPr>
                <w:sz w:val="24"/>
              </w:rPr>
              <w:t>Составление устного рассказа с опорой на личные наблюдения и вопросы</w:t>
            </w:r>
            <w:r>
              <w:rPr>
                <w:b/>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772"/>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146" w:right="2" w:firstLine="0"/>
              <w:jc w:val="left"/>
            </w:pPr>
            <w:r>
              <w:rPr>
                <w:sz w:val="24"/>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w:t>
            </w:r>
          </w:p>
          <w:p w:rsidR="00057684" w:rsidRDefault="002D4667">
            <w:pPr>
              <w:spacing w:after="0" w:line="259" w:lineRule="auto"/>
              <w:ind w:left="146" w:firstLine="0"/>
              <w:jc w:val="left"/>
            </w:pPr>
            <w:r>
              <w:rPr>
                <w:sz w:val="24"/>
              </w:rPr>
              <w:t>Последовательность частей текста (абзацев). Корректирование текстов с нарушенным порядком предложений и абзацев. Типы текстов: описание, повествование, рассуждение, их особенности (первичное ознакомление)</w:t>
            </w:r>
            <w:r>
              <w:rPr>
                <w:b/>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646"/>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Знакомство с жанром поздравления. Понимание текста: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145" w:firstLine="0"/>
        <w:jc w:val="left"/>
      </w:pPr>
    </w:p>
    <w:tbl>
      <w:tblPr>
        <w:tblStyle w:val="TableGrid"/>
        <w:tblW w:w="10068" w:type="dxa"/>
        <w:tblInd w:w="274" w:type="dxa"/>
        <w:tblCellMar>
          <w:top w:w="9" w:type="dxa"/>
          <w:left w:w="5" w:type="dxa"/>
        </w:tblCellMar>
        <w:tblLook w:val="04A0" w:firstRow="1" w:lastRow="0" w:firstColumn="1" w:lastColumn="0" w:noHBand="0" w:noVBand="1"/>
      </w:tblPr>
      <w:tblGrid>
        <w:gridCol w:w="1010"/>
        <w:gridCol w:w="3810"/>
        <w:gridCol w:w="2268"/>
        <w:gridCol w:w="2980"/>
      </w:tblGrid>
      <w:tr w:rsidR="00057684">
        <w:trPr>
          <w:trHeight w:val="2866"/>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 Подробное изложение повествовательного текста объёмом 30–45 слов с опорой на вопросы.</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sz w:val="24"/>
              </w:rPr>
              <w:t>Орфоэпия</w:t>
            </w:r>
            <w:r>
              <w:rPr>
                <w:sz w:val="24"/>
              </w:rPr>
              <w:t xml:space="preserve"> </w:t>
            </w:r>
          </w:p>
        </w:tc>
      </w:tr>
      <w:tr w:rsidR="00057684">
        <w:trPr>
          <w:trHeight w:val="3500"/>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1.9.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0" w:lineRule="auto"/>
              <w:ind w:left="7" w:firstLine="0"/>
              <w:jc w:val="left"/>
            </w:pPr>
            <w:r>
              <w:rPr>
                <w:sz w:val="24"/>
              </w:rP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w:t>
            </w:r>
          </w:p>
          <w:p w:rsidR="00057684" w:rsidRDefault="002D4667">
            <w:pPr>
              <w:spacing w:after="0" w:line="259" w:lineRule="auto"/>
              <w:ind w:left="0" w:firstLine="0"/>
              <w:jc w:val="left"/>
            </w:pPr>
            <w:r>
              <w:rPr>
                <w:sz w:val="24"/>
              </w:rPr>
              <w:t>в учебнике). Использование отработанного перечня слов (орфоэпического словаря учебника) для решения практических задач</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 xml:space="preserve"> 1 час</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27"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47" w:firstLine="0"/>
              <w:jc w:val="center"/>
            </w:pPr>
            <w:r>
              <w:rPr>
                <w:i/>
                <w:sz w:val="24"/>
              </w:rPr>
              <w:t>образовательного контента</w:t>
            </w:r>
            <w:r>
              <w:rPr>
                <w:sz w:val="24"/>
              </w:rPr>
              <w:t xml:space="preserve"> </w:t>
            </w:r>
          </w:p>
        </w:tc>
      </w:tr>
      <w:tr w:rsidR="00057684">
        <w:trPr>
          <w:trHeight w:val="328"/>
        </w:trPr>
        <w:tc>
          <w:tcPr>
            <w:tcW w:w="4820" w:type="dxa"/>
            <w:gridSpan w:val="2"/>
            <w:tcBorders>
              <w:top w:val="single" w:sz="4" w:space="0" w:color="000000"/>
              <w:left w:val="single" w:sz="2" w:space="0" w:color="000000"/>
              <w:bottom w:val="single" w:sz="2" w:space="0" w:color="000000"/>
              <w:right w:val="single" w:sz="4" w:space="0" w:color="000000"/>
            </w:tcBorders>
          </w:tcPr>
          <w:p w:rsidR="00057684" w:rsidRDefault="002D4667">
            <w:pPr>
              <w:spacing w:after="0" w:line="259" w:lineRule="auto"/>
              <w:ind w:left="5" w:firstLine="0"/>
              <w:jc w:val="left"/>
            </w:pPr>
            <w:r>
              <w:rPr>
                <w:b/>
                <w:sz w:val="24"/>
              </w:rPr>
              <w:t xml:space="preserve">Общее число часов по программе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b/>
                <w:sz w:val="24"/>
              </w:rPr>
              <w:t>170 часов</w:t>
            </w:r>
            <w:r>
              <w:rPr>
                <w:b/>
                <w:i/>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2" w:firstLine="0"/>
              <w:jc w:val="center"/>
            </w:pPr>
            <w:r>
              <w:rPr>
                <w:sz w:val="24"/>
              </w:rPr>
              <w:t xml:space="preserve"> </w:t>
            </w:r>
          </w:p>
        </w:tc>
      </w:tr>
      <w:tr w:rsidR="00057684">
        <w:trPr>
          <w:trHeight w:val="326"/>
        </w:trPr>
        <w:tc>
          <w:tcPr>
            <w:tcW w:w="4820" w:type="dxa"/>
            <w:gridSpan w:val="2"/>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5" w:firstLine="0"/>
              <w:jc w:val="left"/>
            </w:pPr>
            <w:r>
              <w:rPr>
                <w:b/>
                <w:sz w:val="24"/>
              </w:rPr>
              <w:t xml:space="preserve">3 класс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2" w:firstLine="0"/>
              <w:jc w:val="center"/>
            </w:pPr>
            <w:r>
              <w:rPr>
                <w:sz w:val="24"/>
              </w:rPr>
              <w:t xml:space="preserve"> </w:t>
            </w:r>
          </w:p>
        </w:tc>
      </w:tr>
      <w:tr w:rsidR="00057684">
        <w:trPr>
          <w:trHeight w:val="329"/>
        </w:trPr>
        <w:tc>
          <w:tcPr>
            <w:tcW w:w="10068" w:type="dxa"/>
            <w:gridSpan w:val="4"/>
            <w:tcBorders>
              <w:top w:val="single" w:sz="4" w:space="0" w:color="000000"/>
              <w:left w:val="single" w:sz="2" w:space="0" w:color="000000"/>
              <w:bottom w:val="single" w:sz="4" w:space="0" w:color="000000"/>
              <w:right w:val="single" w:sz="4" w:space="0" w:color="000000"/>
            </w:tcBorders>
          </w:tcPr>
          <w:p w:rsidR="00057684" w:rsidRDefault="002D4667">
            <w:pPr>
              <w:spacing w:after="0" w:line="259" w:lineRule="auto"/>
              <w:ind w:left="130" w:firstLine="0"/>
              <w:jc w:val="center"/>
            </w:pPr>
            <w:r>
              <w:rPr>
                <w:b/>
                <w:sz w:val="24"/>
              </w:rPr>
              <w:t xml:space="preserve">Общие сведения о языке </w:t>
            </w:r>
          </w:p>
        </w:tc>
      </w:tr>
      <w:tr w:rsidR="00057684">
        <w:trPr>
          <w:trHeight w:val="2230"/>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2" w:lineRule="auto"/>
              <w:ind w:left="10" w:firstLine="0"/>
              <w:jc w:val="left"/>
            </w:pPr>
            <w:r>
              <w:rPr>
                <w:sz w:val="24"/>
              </w:rPr>
              <w:t xml:space="preserve">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 </w:t>
            </w:r>
          </w:p>
          <w:p w:rsidR="00057684" w:rsidRDefault="002D4667">
            <w:pPr>
              <w:spacing w:after="0" w:line="259" w:lineRule="auto"/>
              <w:ind w:left="142" w:firstLine="0"/>
              <w:jc w:val="left"/>
            </w:pP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2 часа</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127"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47" w:firstLine="0"/>
              <w:jc w:val="center"/>
            </w:pPr>
            <w:r>
              <w:rPr>
                <w:i/>
                <w:sz w:val="24"/>
              </w:rPr>
              <w:t>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Фонетика и графика</w:t>
            </w:r>
            <w:r>
              <w:rPr>
                <w:rFonts w:ascii="Calibri" w:eastAsia="Calibri" w:hAnsi="Calibri" w:cs="Calibri"/>
                <w:b/>
                <w:sz w:val="24"/>
              </w:rPr>
              <w:t xml:space="preserve"> </w:t>
            </w:r>
          </w:p>
        </w:tc>
      </w:tr>
      <w:tr w:rsidR="00057684">
        <w:trPr>
          <w:trHeight w:val="1597"/>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right="113" w:firstLine="0"/>
            </w:pPr>
            <w:r>
              <w:rPr>
                <w:sz w:val="24"/>
              </w:rPr>
              <w:t xml:space="preserve">Характеристика, сравнение, классификация звуков вне слова и в слове по заданным параметрам. Звуко­буквенный разбор слова (по отработанному алгоритму).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3 часа</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27" w:firstLine="0"/>
              <w:jc w:val="center"/>
            </w:pPr>
            <w:r>
              <w:rPr>
                <w:i/>
                <w:sz w:val="24"/>
              </w:rPr>
              <w:t xml:space="preserve">использование </w:t>
            </w:r>
          </w:p>
          <w:p w:rsidR="00057684" w:rsidRDefault="002D4667">
            <w:pPr>
              <w:spacing w:after="2"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47" w:firstLine="0"/>
              <w:jc w:val="center"/>
            </w:pPr>
            <w:r>
              <w:rPr>
                <w:i/>
                <w:sz w:val="24"/>
              </w:rPr>
              <w:t>образовательного контента</w:t>
            </w:r>
            <w:r>
              <w:rPr>
                <w:b/>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sz w:val="24"/>
              </w:rPr>
              <w:t xml:space="preserve">Орфоэпия </w:t>
            </w:r>
          </w:p>
        </w:tc>
      </w:tr>
      <w:tr w:rsidR="00057684">
        <w:trPr>
          <w:trHeight w:val="2549"/>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lastRenderedPageBreak/>
              <w:t xml:space="preserve">1.3.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3" w:firstLine="0"/>
              <w:jc w:val="center"/>
            </w:pPr>
            <w:r>
              <w:rPr>
                <w:i/>
                <w:sz w:val="24"/>
              </w:rPr>
              <w:t>6 часов</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27"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47"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left w:w="5" w:type="dxa"/>
          <w:right w:w="8" w:type="dxa"/>
        </w:tblCellMar>
        <w:tblLook w:val="04A0" w:firstRow="1" w:lastRow="0" w:firstColumn="1" w:lastColumn="0" w:noHBand="0" w:noVBand="1"/>
      </w:tblPr>
      <w:tblGrid>
        <w:gridCol w:w="1010"/>
        <w:gridCol w:w="3809"/>
        <w:gridCol w:w="2268"/>
        <w:gridCol w:w="2981"/>
      </w:tblGrid>
      <w:tr w:rsidR="00057684">
        <w:trPr>
          <w:trHeight w:val="1596"/>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отрабатываемом в учебнике). Использование орфоэпических словарей русского языка при определении правильного произношения слов.</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3" w:firstLine="0"/>
              <w:jc w:val="center"/>
            </w:pPr>
            <w:r>
              <w:rPr>
                <w:b/>
                <w:sz w:val="24"/>
              </w:rPr>
              <w:t xml:space="preserve">Лексика </w:t>
            </w:r>
          </w:p>
        </w:tc>
      </w:tr>
      <w:tr w:rsidR="00057684">
        <w:trPr>
          <w:trHeight w:val="2230"/>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1.4.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Повторение и продолжение работы: наблюдение за использованием в речи синонимов, антонимов, устаревших слов (простые случаи). Наблюдение за использованием в речи фразеологизмов (простые случаи).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5 часов</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5"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47" w:firstLine="0"/>
              <w:jc w:val="center"/>
            </w:pPr>
            <w:r>
              <w:rPr>
                <w:i/>
                <w:sz w:val="24"/>
              </w:rPr>
              <w:t>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3" w:firstLine="0"/>
              <w:jc w:val="center"/>
            </w:pPr>
            <w:r>
              <w:rPr>
                <w:b/>
                <w:sz w:val="24"/>
              </w:rPr>
              <w:t xml:space="preserve">Состав слова </w:t>
            </w:r>
          </w:p>
        </w:tc>
      </w:tr>
      <w:tr w:rsidR="00057684">
        <w:trPr>
          <w:trHeight w:val="3819"/>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1.4.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7" w:lineRule="auto"/>
              <w:ind w:left="142" w:right="228" w:firstLine="0"/>
              <w:jc w:val="left"/>
            </w:pPr>
            <w:r>
              <w:rPr>
                <w:sz w:val="24"/>
              </w:rPr>
              <w:t xml:space="preserve">Состав изменяемых слов, выделение в словах с однозначно выделяемыми морфемами окончания, корня, приставки, суффикса (повторение изученного). Основа слова. </w:t>
            </w:r>
          </w:p>
          <w:p w:rsidR="00057684" w:rsidRDefault="002D4667">
            <w:pPr>
              <w:spacing w:after="0" w:line="313" w:lineRule="auto"/>
              <w:ind w:left="142" w:firstLine="0"/>
              <w:jc w:val="left"/>
            </w:pPr>
            <w:r>
              <w:rPr>
                <w:sz w:val="24"/>
              </w:rPr>
              <w:t xml:space="preserve">Состав неизменяемых слов (ознакомление). </w:t>
            </w:r>
          </w:p>
          <w:p w:rsidR="00057684" w:rsidRDefault="002D4667">
            <w:pPr>
              <w:spacing w:after="0" w:line="259" w:lineRule="auto"/>
              <w:ind w:left="142" w:firstLine="0"/>
              <w:jc w:val="left"/>
            </w:pPr>
            <w:r>
              <w:rPr>
                <w:sz w:val="24"/>
              </w:rPr>
              <w:t>Значение наиболее употребляемых суффиксов изученных частей речи (ознакомление).</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8 часов</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5" w:firstLine="0"/>
              <w:jc w:val="center"/>
            </w:pPr>
            <w:r>
              <w:rPr>
                <w:i/>
                <w:sz w:val="24"/>
              </w:rPr>
              <w:t xml:space="preserve">использование </w:t>
            </w:r>
          </w:p>
          <w:p w:rsidR="00057684" w:rsidRDefault="002D4667">
            <w:pPr>
              <w:spacing w:after="2"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47" w:firstLine="0"/>
              <w:jc w:val="center"/>
            </w:pPr>
            <w:r>
              <w:rPr>
                <w:i/>
                <w:sz w:val="24"/>
              </w:rPr>
              <w:t>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 xml:space="preserve">Морфология </w:t>
            </w:r>
          </w:p>
        </w:tc>
      </w:tr>
      <w:tr w:rsidR="00057684">
        <w:trPr>
          <w:trHeight w:val="6041"/>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lastRenderedPageBreak/>
              <w:t xml:space="preserve">1.5.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4" w:lineRule="auto"/>
              <w:ind w:left="142" w:firstLine="0"/>
              <w:jc w:val="left"/>
            </w:pPr>
            <w:r>
              <w:rPr>
                <w:sz w:val="24"/>
              </w:rPr>
              <w:t xml:space="preserve">Части речи самостоятельные и служебные. </w:t>
            </w:r>
          </w:p>
          <w:p w:rsidR="00057684" w:rsidRDefault="002D4667">
            <w:pPr>
              <w:spacing w:after="24" w:line="293" w:lineRule="auto"/>
              <w:ind w:left="142" w:firstLine="0"/>
              <w:jc w:val="left"/>
            </w:pPr>
            <w:r>
              <w:rPr>
                <w:sz w:val="24"/>
              </w:rPr>
              <w:t xml:space="preserve">Имя существительное. Склонение имён существительных (кроме существительных на «-мя», «-ий», </w:t>
            </w:r>
          </w:p>
          <w:p w:rsidR="00057684" w:rsidRDefault="002D4667">
            <w:pPr>
              <w:spacing w:after="16" w:line="259" w:lineRule="auto"/>
              <w:ind w:left="142" w:firstLine="0"/>
              <w:jc w:val="left"/>
            </w:pPr>
            <w:r>
              <w:rPr>
                <w:sz w:val="24"/>
              </w:rPr>
              <w:t xml:space="preserve">«-ие», «-ия»; на «-ья», например, </w:t>
            </w:r>
          </w:p>
          <w:p w:rsidR="00057684" w:rsidRDefault="002D4667">
            <w:pPr>
              <w:spacing w:after="0" w:line="259" w:lineRule="auto"/>
              <w:ind w:left="142" w:firstLine="0"/>
              <w:jc w:val="left"/>
            </w:pPr>
            <w:r>
              <w:rPr>
                <w:sz w:val="24"/>
              </w:rPr>
              <w:t xml:space="preserve">«гостья»;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 Имя прилагательное. Зависимость формы имени прилагательного от формы имени существительного (повторение). Склонение имён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45 часов </w:t>
            </w:r>
          </w:p>
        </w:tc>
        <w:tc>
          <w:tcPr>
            <w:tcW w:w="2979" w:type="dxa"/>
            <w:tcBorders>
              <w:top w:val="single" w:sz="4" w:space="0" w:color="000000"/>
              <w:left w:val="single" w:sz="4" w:space="0" w:color="000000"/>
              <w:bottom w:val="single" w:sz="2" w:space="0" w:color="000000"/>
              <w:right w:val="single" w:sz="2" w:space="0" w:color="000000"/>
            </w:tcBorders>
          </w:tcPr>
          <w:p w:rsidR="00057684" w:rsidRDefault="002D4667">
            <w:pPr>
              <w:spacing w:after="19" w:line="259" w:lineRule="auto"/>
              <w:ind w:left="135"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45"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3809"/>
        <w:gridCol w:w="2268"/>
        <w:gridCol w:w="2981"/>
      </w:tblGrid>
      <w:tr w:rsidR="00057684">
        <w:trPr>
          <w:trHeight w:val="6993"/>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6" w:lineRule="auto"/>
              <w:ind w:left="146" w:firstLine="0"/>
              <w:jc w:val="left"/>
            </w:pPr>
            <w:r>
              <w:rPr>
                <w:sz w:val="24"/>
              </w:rPr>
              <w:t>прилагательных во множественном числе.</w:t>
            </w:r>
            <w:r>
              <w:rPr>
                <w:rFonts w:ascii="Calibri" w:eastAsia="Calibri" w:hAnsi="Calibri" w:cs="Calibri"/>
                <w:sz w:val="24"/>
              </w:rPr>
              <w:t xml:space="preserve"> </w:t>
            </w:r>
            <w:r>
              <w:rPr>
                <w:sz w:val="24"/>
              </w:rPr>
              <w:t xml:space="preserve">Местоимение. Личные местоимения (повторение). Личные местоимения 1­го и 3­го лица единственного и </w:t>
            </w:r>
          </w:p>
          <w:p w:rsidR="00057684" w:rsidRDefault="002D4667">
            <w:pPr>
              <w:spacing w:after="0" w:line="313" w:lineRule="auto"/>
              <w:ind w:left="146" w:firstLine="0"/>
            </w:pPr>
            <w:r>
              <w:rPr>
                <w:sz w:val="24"/>
              </w:rPr>
              <w:t xml:space="preserve">множественного числа; склонение личных местоимений. </w:t>
            </w:r>
          </w:p>
          <w:p w:rsidR="00057684" w:rsidRDefault="002D4667">
            <w:pPr>
              <w:spacing w:after="29" w:line="289" w:lineRule="auto"/>
              <w:ind w:left="146" w:firstLine="0"/>
              <w:jc w:val="left"/>
            </w:pPr>
            <w:r>
              <w:rPr>
                <w:sz w:val="24"/>
              </w:rPr>
              <w:t xml:space="preserve">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 </w:t>
            </w:r>
          </w:p>
          <w:p w:rsidR="00057684" w:rsidRDefault="002D4667">
            <w:pPr>
              <w:spacing w:after="0" w:line="293" w:lineRule="auto"/>
              <w:ind w:left="146" w:firstLine="0"/>
              <w:jc w:val="left"/>
            </w:pPr>
            <w:r>
              <w:rPr>
                <w:sz w:val="24"/>
              </w:rPr>
              <w:t xml:space="preserve">Наречие (общее представление). Значение, вопросы, употребление в речи. </w:t>
            </w:r>
          </w:p>
          <w:p w:rsidR="00057684" w:rsidRDefault="002D4667">
            <w:pPr>
              <w:spacing w:after="0" w:line="259" w:lineRule="auto"/>
              <w:ind w:left="146" w:right="36" w:firstLine="0"/>
              <w:jc w:val="left"/>
            </w:pPr>
            <w:r>
              <w:rPr>
                <w:sz w:val="24"/>
              </w:rPr>
              <w:t>Предлог. Отличие предлогов от приставок (повторение). Союз; союзы «и», «а», «но» в простых и сложных предложениях. Частица «не», «её» значение (повторение).</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4143" w:line="259" w:lineRule="auto"/>
              <w:ind w:left="-22" w:firstLine="0"/>
              <w:jc w:val="left"/>
            </w:pPr>
            <w:r>
              <w:rPr>
                <w:sz w:val="24"/>
              </w:rPr>
              <w:t xml:space="preserve"> </w:t>
            </w:r>
          </w:p>
          <w:p w:rsidR="00057684" w:rsidRDefault="002D4667">
            <w:pPr>
              <w:spacing w:after="0" w:line="259" w:lineRule="auto"/>
              <w:ind w:left="-24" w:firstLine="0"/>
              <w:jc w:val="left"/>
            </w:pPr>
            <w:r>
              <w:rPr>
                <w:sz w:val="24"/>
              </w:rPr>
              <w:t xml:space="preserve"> </w:t>
            </w:r>
          </w:p>
        </w:tc>
        <w:tc>
          <w:tcPr>
            <w:tcW w:w="2979" w:type="dxa"/>
            <w:tcBorders>
              <w:top w:val="single" w:sz="2" w:space="0" w:color="000000"/>
              <w:left w:val="single" w:sz="4" w:space="0" w:color="000000"/>
              <w:bottom w:val="single" w:sz="4" w:space="0" w:color="000000"/>
              <w:right w:val="single" w:sz="2"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 xml:space="preserve">Синтаксис </w:t>
            </w:r>
          </w:p>
        </w:tc>
      </w:tr>
      <w:tr w:rsidR="00057684">
        <w:trPr>
          <w:trHeight w:val="7309"/>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1.6.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46" w:firstLine="0"/>
              <w:jc w:val="left"/>
            </w:pPr>
            <w:r>
              <w:rPr>
                <w:sz w:val="24"/>
              </w:rPr>
              <w:t xml:space="preserve">Слово, сочетание слов </w:t>
            </w:r>
          </w:p>
          <w:p w:rsidR="00057684" w:rsidRDefault="002D4667">
            <w:pPr>
              <w:spacing w:after="0" w:line="279" w:lineRule="auto"/>
              <w:ind w:left="146" w:right="17" w:firstLine="0"/>
              <w:jc w:val="left"/>
            </w:pPr>
            <w:r>
              <w:rPr>
                <w:sz w:val="24"/>
              </w:rPr>
              <w:t xml:space="preserve">(словосочетание)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 Связь между словами в словосочетании. </w:t>
            </w:r>
          </w:p>
          <w:p w:rsidR="00057684" w:rsidRDefault="002D4667">
            <w:pPr>
              <w:spacing w:after="0" w:line="259" w:lineRule="auto"/>
              <w:ind w:left="146" w:firstLine="0"/>
              <w:jc w:val="left"/>
            </w:pPr>
            <w:r>
              <w:rPr>
                <w:sz w:val="24"/>
              </w:rPr>
              <w:t xml:space="preserve">Предложения с однородными членами: без союзов, с союзами «а», «но», с одиночным союзом «и». Интонация перечисления в предложениях с однородными членами.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1286" w:line="259" w:lineRule="auto"/>
              <w:ind w:left="138" w:firstLine="0"/>
              <w:jc w:val="center"/>
            </w:pPr>
            <w:r>
              <w:rPr>
                <w:i/>
                <w:sz w:val="24"/>
              </w:rPr>
              <w:t>14 часов</w:t>
            </w:r>
            <w:r>
              <w:rPr>
                <w:b/>
                <w:sz w:val="24"/>
              </w:rPr>
              <w:t xml:space="preserve"> </w:t>
            </w:r>
          </w:p>
          <w:p w:rsidR="00057684" w:rsidRDefault="002D4667">
            <w:pPr>
              <w:spacing w:after="0" w:line="259" w:lineRule="auto"/>
              <w:ind w:left="-17"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2" w:line="274"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3809"/>
        <w:gridCol w:w="2268"/>
        <w:gridCol w:w="2981"/>
      </w:tblGrid>
      <w:tr w:rsidR="00057684">
        <w:trPr>
          <w:trHeight w:val="1913"/>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 xml:space="preserve">Орфография и пунктуация </w:t>
            </w:r>
          </w:p>
        </w:tc>
      </w:tr>
      <w:tr w:rsidR="00057684">
        <w:trPr>
          <w:trHeight w:val="1238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1.7.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6" w:lineRule="auto"/>
              <w:ind w:left="146" w:firstLine="0"/>
              <w:jc w:val="left"/>
            </w:pPr>
            <w:r>
              <w:rPr>
                <w:sz w:val="24"/>
              </w:rPr>
              <w:t xml:space="preserve">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 Использование орфографического словаря для определения (уточнения) написания слова. </w:t>
            </w:r>
          </w:p>
          <w:p w:rsidR="00057684" w:rsidRDefault="002D4667">
            <w:pPr>
              <w:spacing w:after="23" w:line="287" w:lineRule="auto"/>
              <w:ind w:left="146" w:firstLine="0"/>
              <w:jc w:val="left"/>
            </w:pPr>
            <w:r>
              <w:rPr>
                <w:sz w:val="24"/>
              </w:rPr>
              <w:t xml:space="preserve">Правила правописания и их применение: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w:t>
            </w:r>
          </w:p>
          <w:p w:rsidR="00057684" w:rsidRDefault="002D4667">
            <w:pPr>
              <w:spacing w:after="19" w:line="259" w:lineRule="auto"/>
              <w:ind w:left="146" w:firstLine="0"/>
              <w:jc w:val="left"/>
            </w:pPr>
            <w:r>
              <w:rPr>
                <w:sz w:val="24"/>
              </w:rPr>
              <w:t xml:space="preserve">«-ий»); </w:t>
            </w:r>
          </w:p>
          <w:p w:rsidR="00057684" w:rsidRDefault="002D4667">
            <w:pPr>
              <w:spacing w:after="0" w:line="294" w:lineRule="auto"/>
              <w:ind w:left="146" w:right="198" w:firstLine="0"/>
              <w:jc w:val="left"/>
            </w:pPr>
            <w:r>
              <w:rPr>
                <w:sz w:val="24"/>
              </w:rPr>
              <w:t xml:space="preserve">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w:t>
            </w:r>
          </w:p>
          <w:p w:rsidR="00057684" w:rsidRDefault="002D4667">
            <w:pPr>
              <w:spacing w:after="0" w:line="259" w:lineRule="auto"/>
              <w:ind w:left="146" w:firstLine="0"/>
              <w:jc w:val="left"/>
            </w:pPr>
            <w:r>
              <w:rPr>
                <w:sz w:val="24"/>
              </w:rPr>
              <w:t xml:space="preserve">знаки препинания предложениях с однородными членами,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4"/>
              </w:rPr>
              <w:t>52 часа</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2"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bottom w:w="46" w:type="dxa"/>
          <w:right w:w="14" w:type="dxa"/>
        </w:tblCellMar>
        <w:tblLook w:val="04A0" w:firstRow="1" w:lastRow="0" w:firstColumn="1" w:lastColumn="0" w:noHBand="0" w:noVBand="1"/>
      </w:tblPr>
      <w:tblGrid>
        <w:gridCol w:w="1010"/>
        <w:gridCol w:w="3810"/>
        <w:gridCol w:w="2268"/>
        <w:gridCol w:w="2980"/>
      </w:tblGrid>
      <w:tr w:rsidR="00057684">
        <w:trPr>
          <w:trHeight w:val="2549"/>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3" w:lineRule="auto"/>
              <w:ind w:left="146" w:firstLine="0"/>
            </w:pPr>
            <w:r>
              <w:rPr>
                <w:sz w:val="24"/>
              </w:rPr>
              <w:t xml:space="preserve">соединёнными союзами «и», «а», «но» и без союзов. </w:t>
            </w:r>
          </w:p>
          <w:p w:rsidR="00057684" w:rsidRDefault="002D4667">
            <w:pPr>
              <w:spacing w:after="0" w:line="294" w:lineRule="auto"/>
              <w:ind w:left="146" w:firstLine="0"/>
              <w:jc w:val="left"/>
            </w:pPr>
            <w:r>
              <w:rPr>
                <w:sz w:val="24"/>
              </w:rPr>
              <w:t xml:space="preserve">Знаки препинания в сложном предложении, состоящем из двух простых (наблюдение). </w:t>
            </w:r>
          </w:p>
          <w:p w:rsidR="00057684" w:rsidRDefault="002D4667">
            <w:pPr>
              <w:spacing w:after="0" w:line="259" w:lineRule="auto"/>
              <w:ind w:left="146" w:firstLine="0"/>
              <w:jc w:val="left"/>
            </w:pPr>
            <w:r>
              <w:rPr>
                <w:sz w:val="24"/>
              </w:rPr>
              <w:t xml:space="preserve">Знаки препинания в предложении с прямой речью после слов автора (наблюдение). </w:t>
            </w:r>
          </w:p>
        </w:tc>
        <w:tc>
          <w:tcPr>
            <w:tcW w:w="2268" w:type="dxa"/>
            <w:tcBorders>
              <w:top w:val="single" w:sz="4" w:space="0" w:color="000000"/>
              <w:left w:val="single" w:sz="4" w:space="0" w:color="000000"/>
              <w:bottom w:val="single" w:sz="4" w:space="0" w:color="000000"/>
              <w:right w:val="single" w:sz="4" w:space="0" w:color="000000"/>
            </w:tcBorders>
            <w:vAlign w:val="bottom"/>
          </w:tcPr>
          <w:p w:rsidR="00057684" w:rsidRDefault="002D4667">
            <w:pPr>
              <w:spacing w:after="0" w:line="259" w:lineRule="auto"/>
              <w:ind w:left="-15"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3" w:firstLine="0"/>
              <w:jc w:val="center"/>
            </w:pPr>
            <w:r>
              <w:rPr>
                <w:b/>
                <w:sz w:val="24"/>
              </w:rPr>
              <w:t xml:space="preserve">Развитие речи </w:t>
            </w:r>
          </w:p>
        </w:tc>
      </w:tr>
      <w:tr w:rsidR="00057684">
        <w:trPr>
          <w:trHeight w:val="9215"/>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9" w:lineRule="auto"/>
              <w:ind w:left="146" w:firstLine="0"/>
              <w:jc w:val="left"/>
            </w:pPr>
            <w:r>
              <w:rPr>
                <w:sz w:val="24"/>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 Корректирование текстов </w:t>
            </w:r>
          </w:p>
          <w:p w:rsidR="00057684" w:rsidRDefault="002D4667">
            <w:pPr>
              <w:spacing w:after="0" w:line="286" w:lineRule="auto"/>
              <w:ind w:left="146" w:firstLine="0"/>
              <w:jc w:val="left"/>
            </w:pPr>
            <w:r>
              <w:rPr>
                <w:sz w:val="24"/>
              </w:rPr>
              <w:t xml:space="preserve">(заданных и собственных) с учётом точности, правильности, богатства и выразительности письменной речи. </w:t>
            </w:r>
          </w:p>
          <w:p w:rsidR="00057684" w:rsidRDefault="002D4667">
            <w:pPr>
              <w:spacing w:after="0" w:line="286" w:lineRule="auto"/>
              <w:ind w:left="146" w:firstLine="0"/>
              <w:jc w:val="left"/>
            </w:pPr>
            <w:r>
              <w:rPr>
                <w:sz w:val="24"/>
              </w:rPr>
              <w:t xml:space="preserve">Изложение (подробный устный и письменный пересказ текста; выборочный устный пересказ текста). </w:t>
            </w:r>
          </w:p>
          <w:p w:rsidR="00057684" w:rsidRDefault="002D4667">
            <w:pPr>
              <w:spacing w:after="0" w:line="311" w:lineRule="auto"/>
              <w:ind w:left="146" w:firstLine="0"/>
              <w:jc w:val="left"/>
            </w:pPr>
            <w:r>
              <w:rPr>
                <w:sz w:val="24"/>
              </w:rPr>
              <w:t xml:space="preserve">Сочинение как вид письменной работы. </w:t>
            </w:r>
          </w:p>
          <w:p w:rsidR="00057684" w:rsidRDefault="002D4667">
            <w:pPr>
              <w:spacing w:after="0" w:line="259" w:lineRule="auto"/>
              <w:ind w:left="146" w:firstLine="0"/>
              <w:jc w:val="left"/>
            </w:pPr>
            <w:r>
              <w:rPr>
                <w:sz w:val="24"/>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2559" w:line="259" w:lineRule="auto"/>
              <w:ind w:left="152" w:firstLine="0"/>
              <w:jc w:val="center"/>
            </w:pPr>
            <w:r>
              <w:rPr>
                <w:i/>
                <w:sz w:val="24"/>
              </w:rPr>
              <w:t>35 часов</w:t>
            </w:r>
            <w:r>
              <w:rPr>
                <w:b/>
                <w:sz w:val="24"/>
              </w:rPr>
              <w:t xml:space="preserve"> </w:t>
            </w:r>
          </w:p>
          <w:p w:rsidR="00057684" w:rsidRDefault="002D4667">
            <w:pPr>
              <w:spacing w:after="0" w:line="259" w:lineRule="auto"/>
              <w:ind w:left="-20"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146"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29"/>
        </w:trPr>
        <w:tc>
          <w:tcPr>
            <w:tcW w:w="482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Общее число по программе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center"/>
            </w:pPr>
            <w:r>
              <w:rPr>
                <w:b/>
                <w:sz w:val="24"/>
              </w:rPr>
              <w:t xml:space="preserve">170 часов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1" w:firstLine="0"/>
              <w:jc w:val="center"/>
            </w:pP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4 класс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center"/>
            </w:pPr>
            <w:r>
              <w:rPr>
                <w:b/>
                <w:sz w:val="24"/>
              </w:rPr>
              <w:t xml:space="preserve">Общие сведения о языке </w:t>
            </w:r>
          </w:p>
        </w:tc>
      </w:tr>
      <w:tr w:rsidR="00057684">
        <w:trPr>
          <w:trHeight w:val="1596"/>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1.1.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Русский язык как язык межнационального общения. Знакомство с различными методами познания языка: наблюдением, анализом,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5" w:firstLine="0"/>
              <w:jc w:val="center"/>
            </w:pPr>
            <w:r>
              <w:rPr>
                <w:i/>
                <w:sz w:val="24"/>
              </w:rPr>
              <w:t>1 час</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46"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3809"/>
        <w:gridCol w:w="2268"/>
        <w:gridCol w:w="2981"/>
      </w:tblGrid>
      <w:tr w:rsidR="00057684">
        <w:trPr>
          <w:trHeight w:val="643"/>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лингвистическим экспериментом, мини-исследованием, проектом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Фонетика и графика</w:t>
            </w:r>
            <w:r>
              <w:rPr>
                <w:sz w:val="24"/>
              </w:rPr>
              <w:t xml:space="preserve"> </w:t>
            </w:r>
          </w:p>
        </w:tc>
      </w:tr>
      <w:tr w:rsidR="00057684">
        <w:trPr>
          <w:trHeight w:val="1596"/>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113" w:firstLine="0"/>
            </w:pPr>
            <w:r>
              <w:rPr>
                <w:sz w:val="24"/>
              </w:rPr>
              <w:t xml:space="preserve">Характеристика, сравнение, классификация звуков вне слова и в слове по заданным параметрам. Звуко-буквенный разбор слова (по отработанному алгоритму)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4"/>
              </w:rPr>
              <w:t>2 часа</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0" w:line="275"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 xml:space="preserve">образовательного контента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 xml:space="preserve">Лексика </w:t>
            </w:r>
          </w:p>
        </w:tc>
      </w:tr>
      <w:tr w:rsidR="00057684">
        <w:trPr>
          <w:trHeight w:val="2230"/>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Повторение и продолжение работы: наблюдение за использованием в речи синонимов, антонимов, устаревших слов (простые случаи). Наблюдение за использованием в речи</w:t>
            </w:r>
            <w:r>
              <w:rPr>
                <w:rFonts w:ascii="Calibri" w:eastAsia="Calibri" w:hAnsi="Calibri" w:cs="Calibri"/>
                <w:sz w:val="24"/>
              </w:rPr>
              <w:t xml:space="preserve"> </w:t>
            </w:r>
            <w:r>
              <w:rPr>
                <w:sz w:val="24"/>
              </w:rPr>
              <w:t xml:space="preserve">фразеологизмов (простые случаи).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5 часов</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2"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 xml:space="preserve">Состав слова </w:t>
            </w:r>
          </w:p>
        </w:tc>
      </w:tr>
      <w:tr w:rsidR="00057684">
        <w:trPr>
          <w:trHeight w:val="3183"/>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1.4.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Повторение: состав изменяемых слов, выделение в словах с однозначно выделяемыми морфемами окончания, корня, приставки, суффикса. Основа слова. Состав неизменяемых слов (ознакомление). Значение наиболее употребляемых суффиксов</w:t>
            </w:r>
            <w:r>
              <w:rPr>
                <w:rFonts w:ascii="Calibri" w:eastAsia="Calibri" w:hAnsi="Calibri" w:cs="Calibri"/>
                <w:sz w:val="24"/>
              </w:rPr>
              <w:t xml:space="preserve"> </w:t>
            </w:r>
            <w:r>
              <w:rPr>
                <w:sz w:val="24"/>
              </w:rPr>
              <w:t xml:space="preserve">изученных частей речи (ознакомление).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1603" w:line="259" w:lineRule="auto"/>
              <w:ind w:left="138" w:firstLine="0"/>
              <w:jc w:val="center"/>
            </w:pPr>
            <w:r>
              <w:rPr>
                <w:i/>
                <w:sz w:val="24"/>
              </w:rPr>
              <w:t>5 часов</w:t>
            </w:r>
            <w:r>
              <w:rPr>
                <w:b/>
                <w:sz w:val="24"/>
              </w:rPr>
              <w:t xml:space="preserve"> </w:t>
            </w:r>
          </w:p>
          <w:p w:rsidR="00057684" w:rsidRDefault="002D4667">
            <w:pPr>
              <w:spacing w:after="0" w:line="259" w:lineRule="auto"/>
              <w:ind w:left="-12"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0" w:line="275"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b/>
                <w:sz w:val="24"/>
              </w:rPr>
              <w:t xml:space="preserve">Морфология </w:t>
            </w:r>
          </w:p>
        </w:tc>
      </w:tr>
      <w:tr w:rsidR="00057684">
        <w:trPr>
          <w:trHeight w:val="5487"/>
        </w:trPr>
        <w:tc>
          <w:tcPr>
            <w:tcW w:w="10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1.5. </w:t>
            </w:r>
          </w:p>
        </w:tc>
        <w:tc>
          <w:tcPr>
            <w:tcW w:w="3809" w:type="dxa"/>
            <w:tcBorders>
              <w:top w:val="single" w:sz="4" w:space="0" w:color="000000"/>
              <w:left w:val="single" w:sz="4" w:space="0" w:color="000000"/>
              <w:bottom w:val="single" w:sz="2" w:space="0" w:color="000000"/>
              <w:right w:val="single" w:sz="4" w:space="0" w:color="000000"/>
            </w:tcBorders>
          </w:tcPr>
          <w:p w:rsidR="00057684" w:rsidRDefault="002D4667">
            <w:pPr>
              <w:spacing w:after="0" w:line="312" w:lineRule="auto"/>
              <w:ind w:left="10" w:firstLine="0"/>
              <w:jc w:val="left"/>
            </w:pPr>
            <w:r>
              <w:rPr>
                <w:sz w:val="24"/>
              </w:rPr>
              <w:t xml:space="preserve">Части речи самостоятельные и служебные. </w:t>
            </w:r>
          </w:p>
          <w:p w:rsidR="00057684" w:rsidRDefault="002D4667">
            <w:pPr>
              <w:spacing w:after="105" w:line="295" w:lineRule="auto"/>
              <w:ind w:left="10" w:right="549" w:firstLine="0"/>
              <w:jc w:val="left"/>
            </w:pPr>
            <w:r>
              <w:rPr>
                <w:sz w:val="24"/>
              </w:rPr>
              <w:t xml:space="preserve">Имя существительное.  Склонение имён существительных (кроме существительных на </w:t>
            </w:r>
            <w:r>
              <w:rPr>
                <w:i/>
                <w:sz w:val="24"/>
              </w:rPr>
              <w:t>-мя, -ий,  ие, -ия;</w:t>
            </w:r>
            <w:r>
              <w:rPr>
                <w:sz w:val="24"/>
              </w:rPr>
              <w:t xml:space="preserve"> на -</w:t>
            </w:r>
            <w:r>
              <w:rPr>
                <w:i/>
                <w:sz w:val="24"/>
              </w:rPr>
              <w:t>ья</w:t>
            </w:r>
            <w:r>
              <w:rPr>
                <w:sz w:val="24"/>
              </w:rPr>
              <w:t xml:space="preserve"> типа </w:t>
            </w:r>
            <w:r>
              <w:rPr>
                <w:i/>
                <w:sz w:val="24"/>
              </w:rPr>
              <w:t>гостья</w:t>
            </w:r>
            <w:r>
              <w:rPr>
                <w:sz w:val="24"/>
              </w:rPr>
              <w:t xml:space="preserve">,  на </w:t>
            </w:r>
            <w:r>
              <w:rPr>
                <w:i/>
                <w:sz w:val="24"/>
              </w:rPr>
              <w:t>ье</w:t>
            </w:r>
            <w:r>
              <w:rPr>
                <w:sz w:val="24"/>
              </w:rPr>
              <w:t xml:space="preserve"> типа </w:t>
            </w:r>
            <w:r>
              <w:rPr>
                <w:i/>
                <w:sz w:val="24"/>
              </w:rPr>
              <w:t>ожерелье</w:t>
            </w:r>
            <w:r>
              <w:rPr>
                <w:sz w:val="24"/>
              </w:rPr>
              <w:t xml:space="preserve">  во множественном числе;  а также кроме собственных имён существительных   на </w:t>
            </w:r>
            <w:r>
              <w:rPr>
                <w:i/>
                <w:sz w:val="24"/>
              </w:rPr>
              <w:t>-ов, -ин, -ий</w:t>
            </w:r>
            <w:r>
              <w:rPr>
                <w:sz w:val="24"/>
              </w:rPr>
              <w:t xml:space="preserve">); имена существительные 1, 2, 3-го склонения (повторение изученного). Несклоняемые имена существительные  </w:t>
            </w:r>
          </w:p>
          <w:p w:rsidR="00057684" w:rsidRDefault="002D4667">
            <w:pPr>
              <w:spacing w:after="0" w:line="259" w:lineRule="auto"/>
              <w:ind w:left="2" w:firstLine="0"/>
              <w:jc w:val="left"/>
            </w:pPr>
            <w:r>
              <w:rPr>
                <w:sz w:val="24"/>
              </w:rPr>
              <w:t xml:space="preserve">(ознакомление)  </w:t>
            </w:r>
          </w:p>
        </w:tc>
        <w:tc>
          <w:tcPr>
            <w:tcW w:w="2268"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4"/>
              </w:rPr>
              <w:t>43 часа</w:t>
            </w:r>
            <w:r>
              <w:rPr>
                <w:b/>
                <w:sz w:val="24"/>
              </w:rPr>
              <w:t xml:space="preserve"> </w:t>
            </w:r>
          </w:p>
        </w:tc>
        <w:tc>
          <w:tcPr>
            <w:tcW w:w="2979"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2"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31"/>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2" w:space="0" w:color="000000"/>
              <w:left w:val="single" w:sz="4" w:space="0" w:color="000000"/>
              <w:bottom w:val="single" w:sz="6" w:space="0" w:color="000000"/>
              <w:right w:val="single" w:sz="4" w:space="0" w:color="000000"/>
            </w:tcBorders>
          </w:tcPr>
          <w:p w:rsidR="00057684" w:rsidRDefault="002D4667">
            <w:pPr>
              <w:spacing w:after="0" w:line="259" w:lineRule="auto"/>
              <w:ind w:left="144" w:firstLine="0"/>
              <w:jc w:val="left"/>
            </w:pPr>
            <w:r>
              <w:rPr>
                <w:sz w:val="24"/>
              </w:rPr>
              <w:t xml:space="preserve">Имя прилагательное. Повторение: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145" w:firstLine="0"/>
        <w:jc w:val="left"/>
      </w:pPr>
    </w:p>
    <w:tbl>
      <w:tblPr>
        <w:tblStyle w:val="TableGrid"/>
        <w:tblW w:w="10068" w:type="dxa"/>
        <w:tblInd w:w="274" w:type="dxa"/>
        <w:tblCellMar>
          <w:top w:w="9" w:type="dxa"/>
          <w:bottom w:w="46" w:type="dxa"/>
        </w:tblCellMar>
        <w:tblLook w:val="04A0" w:firstRow="1" w:lastRow="0" w:firstColumn="1" w:lastColumn="0" w:noHBand="0" w:noVBand="1"/>
      </w:tblPr>
      <w:tblGrid>
        <w:gridCol w:w="1010"/>
        <w:gridCol w:w="3809"/>
        <w:gridCol w:w="2268"/>
        <w:gridCol w:w="2981"/>
      </w:tblGrid>
      <w:tr w:rsidR="00057684">
        <w:trPr>
          <w:trHeight w:val="1599"/>
        </w:trPr>
        <w:tc>
          <w:tcPr>
            <w:tcW w:w="1010" w:type="dxa"/>
            <w:vMerge w:val="restart"/>
            <w:tcBorders>
              <w:top w:val="single" w:sz="4" w:space="0" w:color="000000"/>
              <w:left w:val="single" w:sz="4" w:space="0" w:color="000000"/>
              <w:bottom w:val="single" w:sz="4" w:space="0" w:color="000000"/>
              <w:right w:val="single" w:sz="4" w:space="0" w:color="000000"/>
            </w:tcBorders>
            <w:vAlign w:val="bottom"/>
          </w:tcPr>
          <w:p w:rsidR="00057684" w:rsidRDefault="00057684">
            <w:pPr>
              <w:spacing w:after="160" w:line="259" w:lineRule="auto"/>
              <w:ind w:left="0" w:firstLine="0"/>
              <w:jc w:val="left"/>
            </w:pPr>
          </w:p>
        </w:tc>
        <w:tc>
          <w:tcPr>
            <w:tcW w:w="3809" w:type="dxa"/>
            <w:tcBorders>
              <w:top w:val="single" w:sz="2" w:space="0" w:color="000000"/>
              <w:left w:val="single" w:sz="4" w:space="0" w:color="000000"/>
              <w:bottom w:val="single" w:sz="6" w:space="0" w:color="000000"/>
              <w:right w:val="single" w:sz="4" w:space="0" w:color="000000"/>
            </w:tcBorders>
          </w:tcPr>
          <w:p w:rsidR="00057684" w:rsidRDefault="002D4667">
            <w:pPr>
              <w:spacing w:after="0" w:line="259" w:lineRule="auto"/>
              <w:ind w:left="144" w:firstLine="0"/>
              <w:jc w:val="left"/>
            </w:pPr>
            <w:r>
              <w:rPr>
                <w:sz w:val="24"/>
              </w:rPr>
              <w:t xml:space="preserve">зависимость формы имени прилагательного от формы имени существительного. Склонение имён прилагательных во множественном числе  </w:t>
            </w:r>
          </w:p>
        </w:tc>
        <w:tc>
          <w:tcPr>
            <w:tcW w:w="2268" w:type="dxa"/>
            <w:vMerge w:val="restart"/>
            <w:tcBorders>
              <w:top w:val="single" w:sz="4" w:space="0" w:color="000000"/>
              <w:left w:val="single" w:sz="4" w:space="0" w:color="000000"/>
              <w:bottom w:val="single" w:sz="4" w:space="0" w:color="000000"/>
              <w:right w:val="single" w:sz="4" w:space="0" w:color="000000"/>
            </w:tcBorders>
            <w:vAlign w:val="bottom"/>
          </w:tcPr>
          <w:p w:rsidR="00057684" w:rsidRDefault="002D4667">
            <w:pPr>
              <w:spacing w:after="0" w:line="259" w:lineRule="auto"/>
              <w:ind w:left="-21" w:firstLine="0"/>
              <w:jc w:val="left"/>
            </w:pPr>
            <w:r>
              <w:rPr>
                <w:sz w:val="24"/>
              </w:rPr>
              <w:t xml:space="preserve"> </w:t>
            </w:r>
          </w:p>
        </w:tc>
        <w:tc>
          <w:tcPr>
            <w:tcW w:w="2979" w:type="dxa"/>
            <w:vMerge w:val="restart"/>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922"/>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3809" w:type="dxa"/>
            <w:tcBorders>
              <w:top w:val="single" w:sz="6" w:space="0" w:color="000000"/>
              <w:left w:val="single" w:sz="4" w:space="0" w:color="000000"/>
              <w:bottom w:val="single" w:sz="2" w:space="0" w:color="000000"/>
              <w:right w:val="single" w:sz="4" w:space="0" w:color="000000"/>
            </w:tcBorders>
          </w:tcPr>
          <w:p w:rsidR="00057684" w:rsidRDefault="002D4667">
            <w:pPr>
              <w:spacing w:after="0" w:line="303" w:lineRule="auto"/>
              <w:ind w:left="2" w:right="492" w:firstLine="7"/>
            </w:pPr>
            <w:r>
              <w:rPr>
                <w:sz w:val="24"/>
              </w:rPr>
              <w:t xml:space="preserve">Местоимение.  Личные местоимения.  Повторение:  личные местоимения 1-го и 3-го лица единственного и </w:t>
            </w:r>
          </w:p>
          <w:p w:rsidR="00057684" w:rsidRDefault="002D4667">
            <w:pPr>
              <w:spacing w:after="0" w:line="259" w:lineRule="auto"/>
              <w:ind w:left="2" w:firstLine="0"/>
            </w:pPr>
            <w:r>
              <w:rPr>
                <w:sz w:val="24"/>
              </w:rPr>
              <w:t xml:space="preserve">множественного числа; склонение личных местоимений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913"/>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3809"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59" w:lineRule="auto"/>
              <w:ind w:left="10" w:right="21" w:firstLine="0"/>
              <w:jc w:val="left"/>
            </w:pPr>
            <w:r>
              <w:rPr>
                <w:sz w:val="24"/>
              </w:rPr>
              <w:t xml:space="preserve">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962"/>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3809"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59" w:lineRule="auto"/>
              <w:ind w:left="2" w:firstLine="0"/>
              <w:jc w:val="left"/>
            </w:pPr>
            <w:r>
              <w:rPr>
                <w:sz w:val="24"/>
              </w:rPr>
              <w:t xml:space="preserve">Наречие (общее представление).  Значение, вопросы, употребление в речи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995"/>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2" w:space="0" w:color="000000"/>
              <w:left w:val="single" w:sz="4" w:space="0" w:color="000000"/>
              <w:bottom w:val="single" w:sz="4" w:space="0" w:color="000000"/>
              <w:right w:val="single" w:sz="4" w:space="0" w:color="000000"/>
            </w:tcBorders>
          </w:tcPr>
          <w:p w:rsidR="00057684" w:rsidRDefault="002D4667">
            <w:pPr>
              <w:spacing w:after="93" w:line="303" w:lineRule="auto"/>
              <w:ind w:left="10" w:right="560" w:firstLine="0"/>
            </w:pPr>
            <w:r>
              <w:rPr>
                <w:sz w:val="24"/>
              </w:rPr>
              <w:t xml:space="preserve">Предлог.  Повторение: отличие предлогов от приставок.  Союз; союзы </w:t>
            </w:r>
            <w:r>
              <w:rPr>
                <w:i/>
                <w:sz w:val="24"/>
              </w:rPr>
              <w:t>и, а, но</w:t>
            </w:r>
            <w:r>
              <w:rPr>
                <w:sz w:val="24"/>
              </w:rPr>
              <w:t xml:space="preserve"> в простых и сложных предложениях.   Частица </w:t>
            </w:r>
            <w:r>
              <w:rPr>
                <w:i/>
                <w:sz w:val="24"/>
              </w:rPr>
              <w:t>не</w:t>
            </w:r>
            <w:r>
              <w:rPr>
                <w:sz w:val="24"/>
              </w:rPr>
              <w:t xml:space="preserve">, её значение  </w:t>
            </w:r>
          </w:p>
          <w:p w:rsidR="00057684" w:rsidRDefault="002D4667">
            <w:pPr>
              <w:spacing w:after="0" w:line="259" w:lineRule="auto"/>
              <w:ind w:left="2" w:firstLine="0"/>
              <w:jc w:val="left"/>
            </w:pPr>
            <w:r>
              <w:rPr>
                <w:sz w:val="24"/>
              </w:rPr>
              <w:t xml:space="preserve">(повторение)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lastRenderedPageBreak/>
              <w:t xml:space="preserve">Синтаксис   </w:t>
            </w:r>
          </w:p>
        </w:tc>
      </w:tr>
      <w:tr w:rsidR="00057684">
        <w:trPr>
          <w:trHeight w:val="6041"/>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17" w:firstLine="0"/>
              <w:jc w:val="left"/>
            </w:pPr>
            <w:r>
              <w:rPr>
                <w:sz w:val="24"/>
              </w:rPr>
              <w:t>Повторение: слово, сочетание слов (словосочетание) и предложение, осознание их сходства и различий; виды</w:t>
            </w:r>
            <w:r>
              <w:rPr>
                <w:rFonts w:ascii="Calibri" w:eastAsia="Calibri" w:hAnsi="Calibri" w:cs="Calibri"/>
                <w:sz w:val="24"/>
              </w:rPr>
              <w:t xml:space="preserve"> </w:t>
            </w:r>
            <w:r>
              <w:rPr>
                <w:sz w:val="24"/>
              </w:rPr>
              <w:t xml:space="preserve">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Предложения с однородными членами:   без союзов, с союзами а, но, с одиночным союзом и. Интонация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1286" w:line="259" w:lineRule="auto"/>
              <w:ind w:left="138" w:firstLine="0"/>
              <w:jc w:val="center"/>
            </w:pPr>
            <w:r>
              <w:rPr>
                <w:i/>
                <w:sz w:val="24"/>
              </w:rPr>
              <w:t>16 часов</w:t>
            </w:r>
            <w:r>
              <w:rPr>
                <w:b/>
                <w:sz w:val="24"/>
              </w:rPr>
              <w:t xml:space="preserve"> </w:t>
            </w:r>
          </w:p>
          <w:p w:rsidR="00057684" w:rsidRDefault="002D4667">
            <w:pPr>
              <w:spacing w:after="0" w:line="259" w:lineRule="auto"/>
              <w:ind w:left="-17"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2"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3809"/>
        <w:gridCol w:w="2268"/>
        <w:gridCol w:w="2981"/>
      </w:tblGrid>
      <w:tr w:rsidR="00057684">
        <w:trPr>
          <w:trHeight w:val="2866"/>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4" w:lineRule="auto"/>
              <w:ind w:left="146" w:right="161" w:firstLine="0"/>
            </w:pPr>
            <w:r>
              <w:rPr>
                <w:sz w:val="24"/>
              </w:rPr>
              <w:t xml:space="preserve">перечисления в предложениях с однородными членами. Простое и сложное предложение (ознакомление).   Сложные предложения:  </w:t>
            </w:r>
          </w:p>
          <w:p w:rsidR="00057684" w:rsidRDefault="002D4667">
            <w:pPr>
              <w:spacing w:after="0" w:line="259" w:lineRule="auto"/>
              <w:ind w:left="146" w:firstLine="0"/>
              <w:jc w:val="left"/>
            </w:pPr>
            <w:r>
              <w:rPr>
                <w:sz w:val="24"/>
              </w:rPr>
              <w:t xml:space="preserve">сложносочинённые с союзами и, а, но; бессоюзные сложные  предложения (без называния терминов)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 xml:space="preserve">Орфография и пунктуация </w:t>
            </w:r>
          </w:p>
        </w:tc>
      </w:tr>
      <w:tr w:rsidR="00057684">
        <w:trPr>
          <w:trHeight w:val="11435"/>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1.7.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9" w:lineRule="auto"/>
              <w:ind w:left="146" w:firstLine="0"/>
              <w:jc w:val="left"/>
            </w:pPr>
            <w:r>
              <w:rPr>
                <w:sz w:val="24"/>
              </w:rPr>
              <w:t xml:space="preserve">Повторение правил правописания, изученных в 1–3 классах. 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Использование  орфографического словаря для определения (уточнения) написания слова. Формирование действия контроля при проверке собственных и предложенных текстов.   </w:t>
            </w:r>
          </w:p>
          <w:p w:rsidR="00057684" w:rsidRDefault="002D4667">
            <w:pPr>
              <w:spacing w:after="18" w:line="298" w:lineRule="auto"/>
              <w:ind w:left="146" w:firstLine="0"/>
              <w:jc w:val="left"/>
            </w:pPr>
            <w:r>
              <w:rPr>
                <w:sz w:val="24"/>
              </w:rPr>
              <w:t xml:space="preserve">Ознакомление с правилами правописания и их применением:  – безударные падежные окончания имёнсуществительных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 на -ов, -ин, -ий);  </w:t>
            </w:r>
          </w:p>
          <w:p w:rsidR="00057684" w:rsidRDefault="002D4667">
            <w:pPr>
              <w:numPr>
                <w:ilvl w:val="0"/>
                <w:numId w:val="130"/>
              </w:numPr>
              <w:spacing w:after="5" w:line="316" w:lineRule="auto"/>
              <w:ind w:firstLine="0"/>
              <w:jc w:val="left"/>
            </w:pPr>
            <w:r>
              <w:rPr>
                <w:sz w:val="24"/>
              </w:rPr>
              <w:t xml:space="preserve">безударные падежные окончания имён прилагательных;  – </w:t>
            </w:r>
            <w:r>
              <w:rPr>
                <w:sz w:val="24"/>
              </w:rPr>
              <w:tab/>
              <w:t xml:space="preserve">мягкий знак после шипящих </w:t>
            </w:r>
          </w:p>
          <w:p w:rsidR="00057684" w:rsidRDefault="002D4667">
            <w:pPr>
              <w:spacing w:after="19" w:line="299" w:lineRule="auto"/>
              <w:ind w:left="146" w:right="240" w:firstLine="0"/>
              <w:jc w:val="left"/>
            </w:pPr>
            <w:r>
              <w:rPr>
                <w:sz w:val="24"/>
              </w:rPr>
              <w:t xml:space="preserve">на конце глаголов в форме   2-го лица единственного числа; – наличие или отсутствие мягкого знака в глаголах на -ться и -тся;   </w:t>
            </w:r>
          </w:p>
          <w:p w:rsidR="00057684" w:rsidRDefault="002D4667">
            <w:pPr>
              <w:numPr>
                <w:ilvl w:val="0"/>
                <w:numId w:val="130"/>
              </w:numPr>
              <w:spacing w:after="23" w:line="259" w:lineRule="auto"/>
              <w:ind w:firstLine="0"/>
              <w:jc w:val="left"/>
            </w:pPr>
            <w:r>
              <w:rPr>
                <w:sz w:val="24"/>
              </w:rPr>
              <w:t xml:space="preserve">безударные личные </w:t>
            </w:r>
          </w:p>
          <w:p w:rsidR="00057684" w:rsidRDefault="002D4667">
            <w:pPr>
              <w:spacing w:after="0" w:line="259" w:lineRule="auto"/>
              <w:ind w:left="146" w:firstLine="0"/>
              <w:jc w:val="left"/>
            </w:pPr>
            <w:r>
              <w:rPr>
                <w:sz w:val="24"/>
              </w:rPr>
              <w:t xml:space="preserve">окончания глаголов; знаки препинания в предложениях с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6999" w:line="259" w:lineRule="auto"/>
              <w:ind w:left="138" w:firstLine="0"/>
              <w:jc w:val="center"/>
            </w:pPr>
            <w:r>
              <w:rPr>
                <w:i/>
                <w:sz w:val="24"/>
              </w:rPr>
              <w:t>50 часов</w:t>
            </w:r>
            <w:r>
              <w:rPr>
                <w:b/>
                <w:sz w:val="24"/>
              </w:rPr>
              <w:t xml:space="preserve"> </w:t>
            </w:r>
          </w:p>
          <w:p w:rsidR="00057684" w:rsidRDefault="002D4667">
            <w:pPr>
              <w:spacing w:after="0" w:line="259" w:lineRule="auto"/>
              <w:ind w:left="-21"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132"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3810"/>
        <w:gridCol w:w="2268"/>
        <w:gridCol w:w="2980"/>
      </w:tblGrid>
      <w:tr w:rsidR="00057684">
        <w:trPr>
          <w:trHeight w:val="2549"/>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однородными членами, соединёнными союзами и, а, но и без союзов. Наблюдение за знаками препинания в сложном предложении, состоящем из двух простых Наблюдение за знаками препинания в предложении с прямой речью после слов автора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Развитие речи </w:t>
            </w:r>
          </w:p>
        </w:tc>
      </w:tr>
      <w:tr w:rsidR="00057684">
        <w:trPr>
          <w:trHeight w:val="889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9" w:lineRule="auto"/>
              <w:ind w:left="146" w:firstLine="0"/>
              <w:jc w:val="left"/>
            </w:pPr>
            <w:r>
              <w:rPr>
                <w:sz w:val="24"/>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и др.); диалог; монолог; отражение темы текста или основной мысли в заголовке.  Корректирование текстов </w:t>
            </w:r>
          </w:p>
          <w:p w:rsidR="00057684" w:rsidRDefault="002D4667">
            <w:pPr>
              <w:spacing w:after="45" w:line="277" w:lineRule="auto"/>
              <w:ind w:left="146" w:right="22" w:firstLine="0"/>
            </w:pPr>
            <w:r>
              <w:rPr>
                <w:sz w:val="24"/>
              </w:rPr>
              <w:t>(заданных и собственных) с учётом точности, правильности, богатства  и выразительности письменной речи.</w:t>
            </w:r>
            <w:r>
              <w:rPr>
                <w:rFonts w:ascii="Calibri" w:eastAsia="Calibri" w:hAnsi="Calibri" w:cs="Calibri"/>
                <w:sz w:val="24"/>
              </w:rPr>
              <w:t xml:space="preserve"> </w:t>
            </w:r>
            <w:r>
              <w:rPr>
                <w:sz w:val="24"/>
              </w:rPr>
              <w:t xml:space="preserve">Изложение (подробный устный и письменный пересказ текста; выборочный устный пересказ текста). Сочинение как вид письменной работы. 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w:t>
            </w:r>
          </w:p>
          <w:p w:rsidR="00057684" w:rsidRDefault="002D4667">
            <w:pPr>
              <w:spacing w:after="22" w:line="259" w:lineRule="auto"/>
              <w:ind w:left="146" w:firstLine="0"/>
              <w:jc w:val="left"/>
            </w:pPr>
            <w:r>
              <w:rPr>
                <w:sz w:val="24"/>
              </w:rPr>
              <w:t xml:space="preserve">поставленной задачей </w:t>
            </w:r>
          </w:p>
          <w:p w:rsidR="00057684" w:rsidRDefault="002D4667">
            <w:pPr>
              <w:spacing w:after="0" w:line="259" w:lineRule="auto"/>
              <w:ind w:left="146" w:firstLine="0"/>
              <w:jc w:val="left"/>
            </w:pP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2559" w:line="259" w:lineRule="auto"/>
              <w:ind w:left="138" w:firstLine="0"/>
              <w:jc w:val="center"/>
            </w:pPr>
            <w:r>
              <w:rPr>
                <w:i/>
                <w:sz w:val="24"/>
              </w:rPr>
              <w:t>38 часов</w:t>
            </w:r>
            <w:r>
              <w:rPr>
                <w:b/>
                <w:sz w:val="24"/>
              </w:rPr>
              <w:t xml:space="preserve"> </w:t>
            </w:r>
          </w:p>
          <w:p w:rsidR="00057684" w:rsidRDefault="002D4667">
            <w:pPr>
              <w:spacing w:after="0" w:line="259" w:lineRule="auto"/>
              <w:ind w:left="-22" w:firstLine="0"/>
              <w:jc w:val="left"/>
            </w:pPr>
            <w:r>
              <w:rPr>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132"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Орфоэпия (10 часов) </w:t>
            </w:r>
          </w:p>
        </w:tc>
      </w:tr>
      <w:tr w:rsidR="00057684">
        <w:trPr>
          <w:trHeight w:val="2549"/>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lastRenderedPageBreak/>
              <w:t xml:space="preserve">1.9. </w:t>
            </w: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10 часов</w:t>
            </w:r>
            <w:r>
              <w:rPr>
                <w:b/>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32" w:firstLine="0"/>
              <w:jc w:val="center"/>
            </w:pPr>
            <w:r>
              <w:rPr>
                <w:i/>
                <w:sz w:val="24"/>
              </w:rPr>
              <w:t xml:space="preserve">использование </w:t>
            </w:r>
          </w:p>
          <w:p w:rsidR="00057684" w:rsidRDefault="002D4667">
            <w:pPr>
              <w:spacing w:after="0" w:line="273" w:lineRule="auto"/>
              <w:ind w:left="0" w:firstLine="0"/>
              <w:jc w:val="center"/>
            </w:pPr>
            <w:r>
              <w:rPr>
                <w:i/>
                <w:sz w:val="24"/>
              </w:rPr>
              <w:t xml:space="preserve">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1596"/>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отрабатываемом в учебнике). Использование орфоэпических словарей русского языка при определении правильного произношения слов.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482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Общее число по программе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0" w:firstLine="0"/>
              <w:jc w:val="center"/>
            </w:pPr>
            <w:r>
              <w:rPr>
                <w:b/>
                <w:sz w:val="24"/>
              </w:rPr>
              <w:t xml:space="preserve">170 часов </w:t>
            </w:r>
          </w:p>
        </w:tc>
        <w:tc>
          <w:tcPr>
            <w:tcW w:w="2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07" w:firstLine="0"/>
              <w:jc w:val="center"/>
            </w:pPr>
            <w:r>
              <w:rPr>
                <w:sz w:val="24"/>
              </w:rPr>
              <w:t xml:space="preserve"> </w:t>
            </w:r>
          </w:p>
        </w:tc>
      </w:tr>
    </w:tbl>
    <w:p w:rsidR="00057684" w:rsidRDefault="002D4667">
      <w:pPr>
        <w:spacing w:after="78" w:line="259" w:lineRule="auto"/>
        <w:ind w:left="284" w:firstLine="0"/>
        <w:jc w:val="left"/>
      </w:pPr>
      <w:r>
        <w:rPr>
          <w:b/>
        </w:rPr>
        <w:t xml:space="preserve"> </w:t>
      </w:r>
    </w:p>
    <w:p w:rsidR="00057684" w:rsidRDefault="002D4667">
      <w:pPr>
        <w:pStyle w:val="1"/>
        <w:ind w:left="927" w:right="1480"/>
      </w:pPr>
      <w:r>
        <w:t xml:space="preserve">Поурочное планирование учебного предмета «Русский язык </w:t>
      </w:r>
    </w:p>
    <w:p w:rsidR="00057684" w:rsidRDefault="002D4667">
      <w:pPr>
        <w:ind w:left="10" w:right="563"/>
      </w:pPr>
      <w:r>
        <w:t>Поурочное планирование для педагогов, использующих учебники "Азбука" (авторы В.Г. Горецкий и другие), "Русский язык. 1 - 4 класс. (авторы В.П. Канакина, В.Г. Горецкий).</w:t>
      </w:r>
      <w:r>
        <w:rPr>
          <w:b/>
        </w:rPr>
        <w:t xml:space="preserve"> </w:t>
      </w:r>
    </w:p>
    <w:p w:rsidR="00057684" w:rsidRDefault="002D4667">
      <w:pPr>
        <w:numPr>
          <w:ilvl w:val="0"/>
          <w:numId w:val="38"/>
        </w:numPr>
        <w:spacing w:after="51" w:line="269" w:lineRule="auto"/>
        <w:ind w:right="563" w:hanging="211"/>
      </w:pPr>
      <w:r>
        <w:t xml:space="preserve">класс </w:t>
      </w:r>
      <w:r>
        <w:rPr>
          <w:i/>
        </w:rPr>
        <w:t xml:space="preserve">(поурочное планирование на основании приказа Министерства просвещения РФ от 08.10.2025г №729)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left w:w="60" w:type="dxa"/>
          <w:right w:w="96"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6" w:firstLine="0"/>
              <w:jc w:val="center"/>
            </w:pPr>
            <w:r>
              <w:rPr>
                <w:sz w:val="24"/>
              </w:rPr>
              <w:t xml:space="preserve">Тема урока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Совместное составление небольших рассказов о любимых играх, о любимом дне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Различение предложения и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с предложением: выделение слов, изменение их порядка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предложения из слов. Работа с предложением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Слово как объект изучения. Различение слова и обозначаемого им предмета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Звуки речи. Интонационное выделение звука в слове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Определяем самый частый звук в стихотворении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Различаем первые звуки в словах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Устанавливаем последовательность звуков в слове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Сравниваем слова, различающиеся одним звуком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Проводим параллельные линии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Ориентируемся на рабочей строке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lastRenderedPageBreak/>
              <w:t xml:space="preserve">Урок 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элементы букв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Отрабатываем письмо элементов букв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А, 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А, 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Слогообразующая функция гласных звуков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О, о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О, о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left w:w="60" w:type="dxa"/>
          <w:right w:w="13"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И, 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И, 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буквы 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У, у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Закрепление написания строчной и заглавной букв У, у. Повторяем особенности гласных звуков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Сравниваем начертания изученных букв, обозначающих гласные звуки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буквы, обозначающие гласные звуки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Н, н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Закрепление написания строчной и заглавной букв Н, н. Работа со звуковыми моделями слов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С, с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К, к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К, к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Т, т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Т, т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Л, л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lastRenderedPageBreak/>
              <w:t xml:space="preserve">Урок 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Л, л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Р, р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Р, р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В, 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В, 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Е, 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Е, 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П, п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П, п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М, 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М, 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З, з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З, з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Б, б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left w:w="60" w:type="dxa"/>
          <w:right w:w="5"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Б, б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Д, д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Д, д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Я, я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Я, 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Г, г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Г, г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Ч, ч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Твердые и мягкие согласные звуки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буквы ь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Отрабатываем умение проводить звуковой анализ. Подбор слов, соответствующих заданной модели. Функции буквы ь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Ш, ш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Ш, ш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Ж, ж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Ж, ж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шипящих звуков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Ё, ё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Й, й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Закрепление написания строчной и заглавной букв Й, й. Особенность согласных звуков, обозначаемых изучаемыми буквами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Х, 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Ю, ю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Ю, ю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Ц, ц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Ц, ц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Э, э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Э, э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Щ, щ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76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Особенность согласных звуков, обозначаемых изучаемыми буквами: непарные глухие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left w:w="60" w:type="dxa"/>
          <w:right w:w="6"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и заглавной букв Ф, ф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написания строчной и заглавной букв Ф, ф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Обобщаем знания о согласных звуках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строчной буквы ъ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Отработка написания букв, написание которых вызывает трудности у учащихся класса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Отработка написания букв, написание которых вызывает трудности у учащихся класса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Отрабатываем умение определять количество слогов в слове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Раздельное написание слов в предложении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Язык как основное средство человеческого общения. Язык и речь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 как единица речи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Предложение как единица языка </w:t>
            </w:r>
          </w:p>
        </w:tc>
      </w:tr>
      <w:tr w:rsidR="00057684">
        <w:trPr>
          <w:trHeight w:val="1042"/>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Правила оформления предложений: заглавная буква в начале и знак в конце предложения. Как правильно записать предложение. Введение алгоритма списывания предложений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Слово и предложение: сходство и различие. Как составить предложение из набора слов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Установление связи слов в предложении при помощи смысловых вопросов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Составление предложений из набора форм слов. Отработка алгоритма записи слов и предложений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Восстановление деформированных предложений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Ситуации общения. Диалог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Слово как единица языка. Значение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небольших устных рассказов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Слова, называющие предметы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Слова, отвечающие на вопросы кто?, что? Составление предложений из набора слов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Слова, называющие признаки предмета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Слова, отвечающие на вопросы какой?, какая? какое?, какие?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Слова, называющие действия предмета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Слова, отвечающие на вопросы что делать?, что сделать?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Наблюдаем за значениями слов. Сколько значений может быть у слова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right w:w="5" w:type="dxa"/>
        </w:tblCellMar>
        <w:tblLook w:val="04A0" w:firstRow="1" w:lastRow="0" w:firstColumn="1" w:lastColumn="0" w:noHBand="0" w:noVBand="1"/>
      </w:tblPr>
      <w:tblGrid>
        <w:gridCol w:w="1135"/>
        <w:gridCol w:w="6569"/>
        <w:gridCol w:w="2017"/>
        <w:gridCol w:w="200"/>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103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алгоритма списывания текста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104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Слова, близкие по значению. Отработка алгоритма списывания предложений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105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Речевой этикет: ситуация обращение с просьбой. Какие слова мы называем вежливыми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106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Речевой этикет: ситуация благодарности. Мягкий знак. Когда употребляется в словах буква ъ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107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Слог. Определение количества слогов в слове. Ударный слог. Деление слов на слоги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108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правила переноса слов. Когда нужен перенос слова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109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Установление соотношения звукового и буквенного состава слова. Объяснительное письмо слов и предложений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110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Алфавит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111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Использование алфавита для упорядочения списка слов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112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Звуки речи. Гласные и согласные звуки, их различение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113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Речевой этикет: ситуация знакомства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114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Гласные ударные и безударные. Ударение в слове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115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Как обозначить буквой безударный гласный звук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116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Общее представление о родственных словах. Объяснительное письмо слов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117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небольших устных рассказов на основе наблюдений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118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Буквы И и Й. Перенос слов со строки на строку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119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Функции букв е, ё, ю, я. Как обозначить на письме мягкость согласных звуков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120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Восстановление деформированного текста. Когда употребляется в словах буква ь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121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Согласные звуки: систематизация знаний. Глухие и звонкие согласные звуки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122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Обучение приемам самопроверки после списывания текста. Правописание букв парных по глухости-звонкости согласных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123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сочетаний чк, чн. Шипящие согласные звуки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124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правописания слов с сочетаниями чк, чн. Объяснительное письмо слов и предложений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125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Гласные после шипящих в сочетаниях жи, ши (в положении под ударением)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126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Гласные после шипящих в сочетаниях ча, ща, чу, щу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127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Речевой этикет: ситуация извинения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128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правописания гласных после шипящих в сочетаниях ча, ща, чу, щу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129 </w:t>
            </w:r>
          </w:p>
        </w:tc>
        <w:tc>
          <w:tcPr>
            <w:tcW w:w="8786"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Заглавная буква в именах собственных: в именах и фамилиях людей. Заглавная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6569"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буква в именах собственных: в кличках животных </w:t>
            </w:r>
          </w:p>
        </w:tc>
        <w:tc>
          <w:tcPr>
            <w:tcW w:w="2017"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0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pPr>
            <w:r>
              <w:rPr>
                <w:sz w:val="24"/>
              </w:rPr>
              <w:t xml:space="preserve">Урок 130 </w:t>
            </w:r>
          </w:p>
        </w:tc>
        <w:tc>
          <w:tcPr>
            <w:tcW w:w="6569" w:type="dxa"/>
            <w:tcBorders>
              <w:top w:val="single" w:sz="4" w:space="0" w:color="000000"/>
              <w:left w:val="single" w:sz="4" w:space="0" w:color="000000"/>
              <w:bottom w:val="single" w:sz="4" w:space="0" w:color="000000"/>
              <w:right w:val="nil"/>
            </w:tcBorders>
            <w:vAlign w:val="center"/>
          </w:tcPr>
          <w:p w:rsidR="00057684" w:rsidRDefault="002D4667">
            <w:pPr>
              <w:tabs>
                <w:tab w:val="center" w:pos="1590"/>
                <w:tab w:val="center" w:pos="2572"/>
                <w:tab w:val="center" w:pos="3251"/>
                <w:tab w:val="center" w:pos="4585"/>
                <w:tab w:val="center" w:pos="5933"/>
              </w:tabs>
              <w:spacing w:after="29" w:line="259" w:lineRule="auto"/>
              <w:ind w:left="0" w:firstLine="0"/>
              <w:jc w:val="left"/>
            </w:pPr>
            <w:r>
              <w:rPr>
                <w:sz w:val="24"/>
              </w:rPr>
              <w:t xml:space="preserve">Знаки </w:t>
            </w:r>
            <w:r>
              <w:rPr>
                <w:sz w:val="24"/>
              </w:rPr>
              <w:tab/>
              <w:t xml:space="preserve">препинания </w:t>
            </w:r>
            <w:r>
              <w:rPr>
                <w:sz w:val="24"/>
              </w:rPr>
              <w:tab/>
              <w:t xml:space="preserve">в </w:t>
            </w:r>
            <w:r>
              <w:rPr>
                <w:sz w:val="24"/>
              </w:rPr>
              <w:tab/>
              <w:t xml:space="preserve">конце </w:t>
            </w:r>
            <w:r>
              <w:rPr>
                <w:sz w:val="24"/>
              </w:rPr>
              <w:tab/>
              <w:t xml:space="preserve">предложения: </w:t>
            </w:r>
            <w:r>
              <w:rPr>
                <w:sz w:val="24"/>
              </w:rPr>
              <w:tab/>
              <w:t xml:space="preserve">точка, </w:t>
            </w:r>
          </w:p>
          <w:p w:rsidR="00057684" w:rsidRDefault="002D4667">
            <w:pPr>
              <w:spacing w:after="0" w:line="259" w:lineRule="auto"/>
              <w:ind w:left="60" w:firstLine="0"/>
              <w:jc w:val="left"/>
            </w:pPr>
            <w:r>
              <w:rPr>
                <w:sz w:val="24"/>
              </w:rPr>
              <w:t xml:space="preserve">восклицательный знаки </w:t>
            </w:r>
          </w:p>
        </w:tc>
        <w:tc>
          <w:tcPr>
            <w:tcW w:w="2017" w:type="dxa"/>
            <w:tcBorders>
              <w:top w:val="single" w:sz="4" w:space="0" w:color="000000"/>
              <w:left w:val="nil"/>
              <w:bottom w:val="single" w:sz="4" w:space="0" w:color="000000"/>
              <w:right w:val="nil"/>
            </w:tcBorders>
          </w:tcPr>
          <w:p w:rsidR="00057684" w:rsidRDefault="002D4667">
            <w:pPr>
              <w:spacing w:after="0" w:line="259" w:lineRule="auto"/>
              <w:ind w:left="0" w:firstLine="0"/>
              <w:jc w:val="left"/>
            </w:pPr>
            <w:r>
              <w:rPr>
                <w:sz w:val="24"/>
              </w:rPr>
              <w:t xml:space="preserve">вопросительный </w:t>
            </w:r>
          </w:p>
        </w:tc>
        <w:tc>
          <w:tcPr>
            <w:tcW w:w="200"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pPr>
            <w:r>
              <w:rPr>
                <w:sz w:val="24"/>
              </w:rPr>
              <w:t xml:space="preserve">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pPr>
            <w:r>
              <w:rPr>
                <w:sz w:val="24"/>
              </w:rPr>
              <w:t xml:space="preserve">Урок 131 </w:t>
            </w:r>
          </w:p>
        </w:tc>
        <w:tc>
          <w:tcPr>
            <w:tcW w:w="6569"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Резервный урок. Перенос слов со строки на строку </w:t>
            </w:r>
          </w:p>
        </w:tc>
        <w:tc>
          <w:tcPr>
            <w:tcW w:w="2017"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0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pPr>
            <w:r>
              <w:rPr>
                <w:sz w:val="24"/>
              </w:rPr>
              <w:t xml:space="preserve">Урок 132 </w:t>
            </w:r>
          </w:p>
        </w:tc>
        <w:tc>
          <w:tcPr>
            <w:tcW w:w="6569"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Резервный урок. Как составить предложение из набора слов </w:t>
            </w:r>
          </w:p>
        </w:tc>
        <w:tc>
          <w:tcPr>
            <w:tcW w:w="2017"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0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92"/>
        </w:trPr>
        <w:tc>
          <w:tcPr>
            <w:tcW w:w="7704" w:type="dxa"/>
            <w:gridSpan w:val="2"/>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2" w:firstLine="0"/>
              <w:jc w:val="left"/>
            </w:pPr>
            <w:r>
              <w:rPr>
                <w:sz w:val="24"/>
              </w:rPr>
              <w:t xml:space="preserve">ОБЩЕЕ КОЛИЧЕСТВО УРОКОВ: 132 </w:t>
            </w:r>
          </w:p>
        </w:tc>
        <w:tc>
          <w:tcPr>
            <w:tcW w:w="2017"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0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2D4667">
      <w:pPr>
        <w:numPr>
          <w:ilvl w:val="0"/>
          <w:numId w:val="38"/>
        </w:numPr>
        <w:ind w:right="563" w:hanging="211"/>
      </w:pPr>
      <w:r>
        <w:t xml:space="preserve">класс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51" w:type="dxa"/>
          <w:left w:w="60" w:type="dxa"/>
          <w:right w:w="6"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center"/>
            </w:pPr>
            <w:r>
              <w:rPr>
                <w:sz w:val="24"/>
              </w:rPr>
              <w:t xml:space="preserve">Тема урока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left"/>
            </w:pPr>
            <w:r>
              <w:rPr>
                <w:sz w:val="24"/>
              </w:rPr>
              <w:t xml:space="preserve">Урок 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Язык как явление национальной культуры. Многообразие языкового пространства России и мира. Наша речь и наш язык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Диалогическая форма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лексика: о происхождении слов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left"/>
            </w:pPr>
            <w:r>
              <w:rPr>
                <w:sz w:val="24"/>
              </w:rPr>
              <w:t xml:space="preserve">Урок 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Признаки текста: смысловое единство предложений в тексте; последовательность предложений в тексте; выражение в тексте законченной мысли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 текста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Основная мысль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Заголовок текста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left"/>
            </w:pPr>
            <w:r>
              <w:rPr>
                <w:sz w:val="24"/>
              </w:rPr>
              <w:t xml:space="preserve">Урок 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Подбор заголовков к предложенным текстам. Отражение в заголовке темы или основной мысли текста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Последовательность частей текста (абзацев). Абзац. Красная строка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Корректирование текстов с нарушенным порядком предложений. Тренинг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умения корректировать тексты с нарушенным порядком предложений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Корректирование текстов с нарушенным порядком абзацев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Предложение как единица языка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Предложение и слово. Связь слов в предложении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Виды предложений по цели высказывания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Повествовательные, вопросительные, побудительные предложения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Восклицательные и невосклицательные предложения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Наблюдение за выделением в устной речи одного из слов предложения (логическое ударение)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"Синтаксис": установление связи слов в предложении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Предложение: систематизация знаний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left w:w="60" w:type="dxa"/>
          <w:right w:w="5"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Слово и его значение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Значение слова в словаре. Уточняем значение слова самостоятельно, по тексту или с помощью толкового словаря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Значение слова в словаре и тексте. Однозначные и многозначные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Многозначные слова. Прямое и переносное значение слова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Синонимы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Синонимы в тексте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Антонимы. Наблюдение за использованием антонимов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"Лексика": работаем с толковым словарем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Обобщение знаний по разделу "Лексика"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Однокоренные (родственные) слова. Корень слова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Признаки однокоренных (родственных) слов. Корень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Корень как общая часть родственных слов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Корень слова: обобщение знаний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Окончание как изменяемая часть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Изменение формы слова с помощью окончания. Изменяемые и неизменяемые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"Состав слова": нулевое окончание (наблюдение)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Суффикс как часть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Приставка как часть слова (наблюдение)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Роль суффиксов и приставок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 слова: систематизация знаний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"Состав слова". Тренинг. Нахождение однокоренных слов. Выделение корня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Суффикс как часть слова: наблюдение за значением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Деление слов на слоги. Использование знания алфавита при работе со словарями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Перенос слов по слогам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Различение звуков и букв. Различение ударных и безударных гласных звуков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устного рассказа по репродукции картины З. Серебряковой "За обедом"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"Фонетика": различаем звуки и буквы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Подробное изложение повествовательного текста объемом 30 - 45 слов с использованием вопросов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left w:w="60" w:type="dxa"/>
          <w:right w:w="9"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слов с безударным гласным звуком в корне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Единообразное написание гласных в корне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Способы проверки написания буквы, обозначающей безударный гласный звук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слов с безударным гласным звуком в корне: закрепление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Объяснительный диктант: учимся обозначать безударные гласные в корне слова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Правописание слов с проверяемыми и непроверяемыми безударными гласными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Списывание текста. Словарный диктант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правописания слов с орфограммами в значимых частях слов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Парные и непарные по твердости-мягкости согласные звуки. Согласный звук [й'] и буква Й. Твердые и мягкие согласные звуки и буквы для их обозначения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 жанром поздравления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Функции мягкого знака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Выбор языковых средств для ответа на заданный вопрос и для выражения собственного мнения при работе в паре (группе)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Повторение алгоритма списывания текста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Диктант на изученные правила (безударные гласные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над ошибками, допущенными в диктанте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"Орфография": тренинг "Слог. Перенос слов" с использованием электронных образовательных ресурсов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"Орфография": использование орфографического словаря учебника для определения (уточнения) написания слова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Сочетания чк, чн, чт, щн, нч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Выбор языковых средств для ведения разговора при работе в паре (группе) (начать, поддержать, закончить разговор, привлечь внимание и другие)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Гласные после шипящих в сочетаниях жи, ши (в положении под ударением)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Гласные после шипящих в сочетаниях ча, ща, чу, щу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Диктант на изученные правила (гласные после шипящих, сочетания чк, чн, чт)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Парные и непарные по звонкости-глухости согласные звуки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слов с парным по звонкости-глухости согласным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Обозначение парных по звонкости-глухости согласных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Отработка правописания слов с парным по глухости звонкости согласным в корне </w:t>
            </w:r>
          </w:p>
        </w:tc>
      </w:tr>
    </w:tbl>
    <w:p w:rsidR="00057684" w:rsidRDefault="00057684">
      <w:pPr>
        <w:spacing w:after="0" w:line="259" w:lineRule="auto"/>
        <w:ind w:left="-1135" w:right="345" w:firstLine="0"/>
        <w:jc w:val="left"/>
      </w:pPr>
    </w:p>
    <w:tbl>
      <w:tblPr>
        <w:tblStyle w:val="TableGrid"/>
        <w:tblW w:w="9921" w:type="dxa"/>
        <w:tblInd w:w="221" w:type="dxa"/>
        <w:tblCellMar>
          <w:top w:w="142" w:type="dxa"/>
          <w:left w:w="60" w:type="dxa"/>
          <w:right w:w="5"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Учимся писать буквы согласных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Объяснительный диктант: учимся писать буквы согласных в корне слова </w:t>
            </w:r>
          </w:p>
        </w:tc>
      </w:tr>
      <w:tr w:rsidR="00057684">
        <w:trPr>
          <w:trHeight w:val="131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77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Различные способы решения орфографической задачи в зависимости от места орфограммы в слове. Тренинг "Правописание парных по глухости-звонкости согласных звуков в корне слова" с использованием электронных образовательных ресурсов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78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Подробное изложение повествовательного текста объемом 30 - 45 слов с использованием вопросов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Списывание текста. Словарный диктант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Использование на письме разделительных ъ и ь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слов с разделительным мягким знаком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правописания слов с разделительным мягким знаком и другими изученными орфограммами </w:t>
            </w:r>
          </w:p>
        </w:tc>
      </w:tr>
      <w:tr w:rsidR="00057684">
        <w:trPr>
          <w:trHeight w:val="1042"/>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Повторение правописания слов с орфограммами в значимых частях слов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Списывание текста. Словарный диктант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Имя существительное как часть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Имя существительное: значение и употребление в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Имя существительное: вопросы ("кто?", "что?")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Составление устного рассказа по репродукции картины И. Шишкина "Утро в сосновом лесу"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Заглавная буква в именах собственных: имена, фамилии, отчества людей, клички животных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Заглавная буква в именах собственных: географические названия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Составление устного рассказа с использованием личных наблюдений и вопросов: составление текста о своем любимом домашнем питомце по вопросам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Имя существительное: изменение по числам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Число имен существительных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Объяснительный диктант на изученные правила (орфограммы корня, заглавная буква и другие)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Глагол как часть речи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Глагол: значение. Для чего нужны глаголы в нашей речи? </w:t>
            </w:r>
          </w:p>
        </w:tc>
      </w:tr>
    </w:tbl>
    <w:p w:rsidR="00057684" w:rsidRDefault="00057684">
      <w:pPr>
        <w:spacing w:after="0" w:line="259" w:lineRule="auto"/>
        <w:ind w:left="-1135" w:right="345" w:firstLine="0"/>
        <w:jc w:val="left"/>
      </w:pPr>
    </w:p>
    <w:tbl>
      <w:tblPr>
        <w:tblStyle w:val="TableGrid"/>
        <w:tblW w:w="9921" w:type="dxa"/>
        <w:tblInd w:w="221" w:type="dxa"/>
        <w:tblCellMar>
          <w:top w:w="151" w:type="dxa"/>
          <w:left w:w="60" w:type="dxa"/>
          <w:right w:w="2"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Глагол: вопросы "что делать?", "что сделать?" и другие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"Развитие речи": составление текста на тему пословицы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Текст-повествование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текстов-повествований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"Развитие речи": учимся создавать текст-повествование. Составление текста-повествования на тему "Как приготовить салат"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Обобщение знаний о глаголе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Диктант на изученные правила (орфограммы корня)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над ошибками, допущенными в диктанте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Имя прилагательное как часть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Имя прилагательное: значение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Обобщение знаний об имени прилагательном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Связь имени прилагательного с именем существительным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Текст-описание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"Развитие речи": составление текста (рассказа или сказки) на тему "Путешествие снежинки на землю"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текстов-описаний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Диктант на изученные орфограммы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над ошибками, допущенными в диктанте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"Развитие речи": составление текста о своем любимом домашнем питомце по вопросам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"Развитие речи": составление текста по рисунку с включением в него диалога. Практикум по овладению диалогической речью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Текст-рассуждение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текстов-рассуждений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Предлог. Отличие предлогов от приставок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Наиболее распространенные предлоги: в, на, из, без, над, до, у, о, об и другие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Раздельное написание предлогов с именами существительными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Части речи: обобщение. Тренинг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23" w:line="259" w:lineRule="auto"/>
              <w:ind w:left="0" w:firstLine="0"/>
            </w:pPr>
            <w:r>
              <w:rPr>
                <w:sz w:val="24"/>
              </w:rPr>
              <w:t xml:space="preserve">Умение договариваться и приходить к общему решению в совместной </w:t>
            </w:r>
          </w:p>
          <w:p w:rsidR="00057684" w:rsidRDefault="002D4667">
            <w:pPr>
              <w:spacing w:after="0" w:line="259" w:lineRule="auto"/>
              <w:ind w:left="0" w:firstLine="0"/>
              <w:jc w:val="left"/>
            </w:pPr>
            <w:r>
              <w:rPr>
                <w:sz w:val="24"/>
              </w:rPr>
              <w:t xml:space="preserve">деятельности при проведении парной и групповой работы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"Морфология": части речи. Тренинг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Различение текстов-описаний и текстов-повествований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Части речи: систематизация знаний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"Морфология": роль имен существительных, имен прилагательных и глаголов в тексте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слов с орфограммами в значимых частях слов: систематизация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"Развитие речи" </w:t>
            </w:r>
          </w:p>
        </w:tc>
      </w:tr>
      <w:tr w:rsidR="00057684">
        <w:trPr>
          <w:trHeight w:val="1042"/>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Резервный урок по разделу "Орфография": отработка орфограмм, вызывающих трудности. Тренинг "Правописание имен собственных" с использованием электронных образовательных ресурсов </w:t>
            </w:r>
          </w:p>
        </w:tc>
      </w:tr>
      <w:tr w:rsidR="00057684">
        <w:trPr>
          <w:trHeight w:val="1594"/>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 правописание парных по глухости-звонкости согласных звуков в корне слова (с использованием электронных образовательных ресурсов) </w:t>
            </w:r>
          </w:p>
        </w:tc>
      </w:tr>
      <w:tr w:rsidR="00057684">
        <w:trPr>
          <w:trHeight w:val="1594"/>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 </w:t>
            </w:r>
          </w:p>
        </w:tc>
      </w:tr>
      <w:tr w:rsidR="00057684">
        <w:trPr>
          <w:trHeight w:val="131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 </w:t>
            </w:r>
          </w:p>
        </w:tc>
      </w:tr>
      <w:tr w:rsidR="00057684">
        <w:trPr>
          <w:trHeight w:val="1042"/>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"Орфография".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Контрольная работа </w:t>
            </w:r>
          </w:p>
        </w:tc>
      </w:tr>
      <w:tr w:rsidR="00057684">
        <w:trPr>
          <w:trHeight w:val="766"/>
        </w:trPr>
        <w:tc>
          <w:tcPr>
            <w:tcW w:w="9921"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ОБЩЕЕ КОЛИЧЕСТВО УРОКОВ: 136, из них уроков, отведенных на контрольные работы, - не более 13 </w:t>
            </w:r>
          </w:p>
        </w:tc>
      </w:tr>
    </w:tbl>
    <w:p w:rsidR="00057684" w:rsidRDefault="002D4667">
      <w:pPr>
        <w:spacing w:after="105" w:line="259" w:lineRule="auto"/>
        <w:ind w:left="284" w:firstLine="0"/>
        <w:jc w:val="left"/>
      </w:pPr>
      <w:r>
        <w:rPr>
          <w:rFonts w:ascii="Arial" w:eastAsia="Arial" w:hAnsi="Arial" w:cs="Arial"/>
          <w:sz w:val="20"/>
        </w:rPr>
        <w:t xml:space="preserve"> </w:t>
      </w:r>
    </w:p>
    <w:p w:rsidR="00057684" w:rsidRDefault="002D4667">
      <w:pPr>
        <w:numPr>
          <w:ilvl w:val="0"/>
          <w:numId w:val="38"/>
        </w:numPr>
        <w:ind w:right="563" w:hanging="211"/>
      </w:pPr>
      <w:r>
        <w:t xml:space="preserve">класс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52" w:type="dxa"/>
          <w:left w:w="60" w:type="dxa"/>
          <w:right w:w="11"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Тема урока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Русский язык как государственный язык Российской Федерации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Повторение и продолжение работы с текстом, начатой во 2 классе: признаки текста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left"/>
            </w:pPr>
            <w:r>
              <w:rPr>
                <w:sz w:val="24"/>
              </w:rPr>
              <w:t xml:space="preserve">Урок 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Повторение и продолжение работы с текстом, начатой во 2 классе: тема текста, основная мысль текста, заголовок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Определение типов текстов: повествование, описание, рассуждение </w:t>
            </w:r>
          </w:p>
        </w:tc>
      </w:tr>
    </w:tbl>
    <w:p w:rsidR="00057684" w:rsidRDefault="00057684">
      <w:pPr>
        <w:spacing w:after="0" w:line="259" w:lineRule="auto"/>
        <w:ind w:left="-1135" w:right="345" w:firstLine="0"/>
        <w:jc w:val="left"/>
      </w:pPr>
    </w:p>
    <w:tbl>
      <w:tblPr>
        <w:tblStyle w:val="TableGrid"/>
        <w:tblW w:w="9921" w:type="dxa"/>
        <w:tblInd w:w="221" w:type="dxa"/>
        <w:tblCellMar>
          <w:top w:w="151" w:type="dxa"/>
          <w:left w:w="60" w:type="dxa"/>
          <w:right w:w="12"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умения определять тип текста (повествование, описание, рассуждение)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Определение типов текстов: обобщение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Корректирование текстов с нарушенным порядком предложений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left"/>
            </w:pPr>
            <w:r>
              <w:rPr>
                <w:sz w:val="24"/>
              </w:rPr>
              <w:t xml:space="preserve">Урок 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Виды предложений по цели высказывания и интонации. Коллективное составление рассказа по картине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Обобщение знаний о видах предложений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Связь слов в предложении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Главные члены предложения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Подлежащее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Сказуемое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Второстепенные члены предложения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Предложения распространенные и нераспространенные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Однородные члены предложения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Однородные члены предложения с союзами и, а, но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Однородные члены предложения без союзов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"Синтаксис": отработка темы "Простое предложение"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Лексическое значение слова. Синонимы, антонимы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Наблюдаем за значениями слов в тексте. Работаем с толковыми словарями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Прямое и переносное значение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Устаревшие слова (наблюдение)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Ключевые слова в тексте. Подробное изложение с языковым анализом текста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Части речи. Обобщение и уточнение представлений об изученных частях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плана текста. Составление предложений. Устное описание картины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Однокоренные (родственные) слова; признаки однокоренных (родственных) слов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Характеристика звуков русского языка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22" w:line="259" w:lineRule="auto"/>
              <w:ind w:left="0" w:firstLine="0"/>
            </w:pPr>
            <w:r>
              <w:rPr>
                <w:sz w:val="24"/>
              </w:rPr>
              <w:t xml:space="preserve">Повторение изученных орфографических правил: гласные после шипящих, </w:t>
            </w:r>
          </w:p>
          <w:p w:rsidR="00057684" w:rsidRDefault="002D4667">
            <w:pPr>
              <w:spacing w:after="0" w:line="259" w:lineRule="auto"/>
              <w:ind w:left="0" w:firstLine="0"/>
              <w:jc w:val="left"/>
            </w:pPr>
            <w:r>
              <w:rPr>
                <w:sz w:val="24"/>
              </w:rPr>
              <w:t xml:space="preserve">буквосочетания чк, чн, чт, щн, нч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Повторяем правописание слов с разделительным мягким знаком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План текста. Изложение повествовательного текста по вопросам или коллективно составленному плану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Различение однокоренных слов и слов с омонимичными корнями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left w:w="60" w:type="dxa"/>
          <w:right w:w="5" w:type="dxa"/>
        </w:tblCellMar>
        <w:tblLook w:val="04A0" w:firstRow="1" w:lastRow="0" w:firstColumn="1" w:lastColumn="0" w:noHBand="0" w:noVBand="1"/>
      </w:tblPr>
      <w:tblGrid>
        <w:gridCol w:w="1135"/>
        <w:gridCol w:w="8786"/>
      </w:tblGrid>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Отработка способов решения орфографической задачи в зависимости от места орфограммы в слове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Окончание как изменяемая часть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Нулевое окончание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Однокоренные слова и формы одного и того же слова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Корень, приставка, суффикс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38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Выделение в словах с однозначно выделяемыми морфемами окончания, корня, приставки, суффикса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Создание собственных текстов-описаний. Устное описание картины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Изложение повествовательного текста с использованием предложенного плана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"Состав слова": проектное задание "Семья слов"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Повторяем правописание проверяемых безударных гласных в корне слова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слов с двумя безударными гласными в корне слова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Закрепление способов проверки написания слов с двумя безударными гласными в корне слова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Повторяем правописание парных по звонкости-глухости согласных в корне слова. Составление текста на основе личных наблюдений или по рисунку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Непроизносимые согласные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Наблюдение за обозначением буквами непроизносимых согласных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написания непроизносимых согласных в корне слова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слов с удвоенными согласными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правописания слов с удвоенными согласными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Написание текста по заданному плану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"Орфография": контрольная работа по теме "Правописание слов с орфограммами в корне"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Различные способы решения орфографической задачи в зависимости от места орфограммы в слове: правописание суффиксов -ость, -ов и других </w:t>
            </w:r>
          </w:p>
        </w:tc>
      </w:tr>
      <w:tr w:rsidR="00057684">
        <w:trPr>
          <w:trHeight w:val="1042"/>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pPr>
            <w:r>
              <w:rPr>
                <w:sz w:val="24"/>
              </w:rPr>
              <w:t xml:space="preserve">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Отработка способов решения орфографической задачи в зависимости от места орфограммы в слове: закрепляем правописание приставок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Закрепляем правописание суффиксов и приставок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Разделительный твердый знак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left w:w="60" w:type="dxa"/>
          <w:right w:w="6"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 жанром объявления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Объяснительный диктант: повторение правил правописания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Наблюдаем за знаками препинания в предложениях с однородными членами, не соединенными союзами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643"/>
                <w:tab w:val="center" w:pos="1883"/>
                <w:tab w:val="center" w:pos="2934"/>
                <w:tab w:val="center" w:pos="4061"/>
                <w:tab w:val="center" w:pos="5442"/>
                <w:tab w:val="center" w:pos="6842"/>
                <w:tab w:val="center" w:pos="8095"/>
              </w:tabs>
              <w:spacing w:after="28" w:line="259" w:lineRule="auto"/>
              <w:ind w:left="0" w:firstLine="0"/>
              <w:jc w:val="left"/>
            </w:pPr>
            <w:r>
              <w:rPr>
                <w:rFonts w:ascii="Calibri" w:eastAsia="Calibri" w:hAnsi="Calibri" w:cs="Calibri"/>
                <w:sz w:val="22"/>
              </w:rPr>
              <w:tab/>
            </w:r>
            <w:r>
              <w:rPr>
                <w:sz w:val="24"/>
              </w:rPr>
              <w:t xml:space="preserve">Вспоминаем </w:t>
            </w:r>
            <w:r>
              <w:rPr>
                <w:sz w:val="24"/>
              </w:rPr>
              <w:tab/>
              <w:t xml:space="preserve">нормы </w:t>
            </w:r>
            <w:r>
              <w:rPr>
                <w:sz w:val="24"/>
              </w:rPr>
              <w:tab/>
              <w:t xml:space="preserve">речевого </w:t>
            </w:r>
            <w:r>
              <w:rPr>
                <w:sz w:val="24"/>
              </w:rPr>
              <w:tab/>
              <w:t xml:space="preserve">этикета: </w:t>
            </w:r>
            <w:r>
              <w:rPr>
                <w:sz w:val="24"/>
              </w:rPr>
              <w:tab/>
              <w:t xml:space="preserve">приглашение, </w:t>
            </w:r>
            <w:r>
              <w:rPr>
                <w:sz w:val="24"/>
              </w:rPr>
              <w:tab/>
              <w:t xml:space="preserve">просьба, </w:t>
            </w:r>
            <w:r>
              <w:rPr>
                <w:sz w:val="24"/>
              </w:rPr>
              <w:tab/>
              <w:t xml:space="preserve">извинение, </w:t>
            </w:r>
          </w:p>
          <w:p w:rsidR="00057684" w:rsidRDefault="002D4667">
            <w:pPr>
              <w:spacing w:after="0" w:line="259" w:lineRule="auto"/>
              <w:ind w:left="0" w:firstLine="0"/>
              <w:jc w:val="left"/>
            </w:pPr>
            <w:r>
              <w:rPr>
                <w:sz w:val="24"/>
              </w:rPr>
              <w:t xml:space="preserve">благодарность, отказ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Продолжаем учиться составлять план текста. Составление и запись текста по рисунку на одну из данных тем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"Орфография": отработка орфограмм, вызывающих трудности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"Орфография": отработка орфограмм, вызывающих трудности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"Развитие речи": работаем с текстами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Ознакомительное чтение: когда оно нужно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Имя существительное: общее значение, вопросы, употребление в речи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Имена существительные одушевленные и неодушевленные. Подробное изложение по самостоятельно составленному плану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Изложение текста с использованием коллективно составленного плана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Число имен существительных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71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Имена существительные единственного и множественного числа. Имена существительные, имеющие форму одного числа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Имена существительные мужского, женского и среднего рода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Род имен существительных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Мягкий знак после шипящих на конце имен существительных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75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593"/>
                <w:tab w:val="center" w:pos="1901"/>
                <w:tab w:val="center" w:pos="3064"/>
                <w:tab w:val="center" w:pos="4031"/>
                <w:tab w:val="center" w:pos="4842"/>
                <w:tab w:val="center" w:pos="5921"/>
                <w:tab w:val="center" w:pos="6831"/>
                <w:tab w:val="center" w:pos="7545"/>
                <w:tab w:val="center" w:pos="8397"/>
              </w:tabs>
              <w:spacing w:after="28" w:line="259" w:lineRule="auto"/>
              <w:ind w:left="0" w:firstLine="0"/>
              <w:jc w:val="left"/>
            </w:pPr>
            <w:r>
              <w:rPr>
                <w:rFonts w:ascii="Calibri" w:eastAsia="Calibri" w:hAnsi="Calibri" w:cs="Calibri"/>
                <w:sz w:val="22"/>
              </w:rPr>
              <w:tab/>
            </w:r>
            <w:r>
              <w:rPr>
                <w:sz w:val="24"/>
              </w:rPr>
              <w:t xml:space="preserve">Закрепляем </w:t>
            </w:r>
            <w:r>
              <w:rPr>
                <w:sz w:val="24"/>
              </w:rPr>
              <w:tab/>
              <w:t xml:space="preserve">правило </w:t>
            </w:r>
            <w:r>
              <w:rPr>
                <w:sz w:val="24"/>
              </w:rPr>
              <w:tab/>
              <w:t xml:space="preserve">"Мягкий </w:t>
            </w:r>
            <w:r>
              <w:rPr>
                <w:sz w:val="24"/>
              </w:rPr>
              <w:tab/>
              <w:t xml:space="preserve">знак </w:t>
            </w:r>
            <w:r>
              <w:rPr>
                <w:sz w:val="24"/>
              </w:rPr>
              <w:tab/>
              <w:t xml:space="preserve">после </w:t>
            </w:r>
            <w:r>
              <w:rPr>
                <w:sz w:val="24"/>
              </w:rPr>
              <w:tab/>
              <w:t xml:space="preserve">шипящих </w:t>
            </w:r>
            <w:r>
              <w:rPr>
                <w:sz w:val="24"/>
              </w:rPr>
              <w:tab/>
              <w:t xml:space="preserve">на </w:t>
            </w:r>
            <w:r>
              <w:rPr>
                <w:sz w:val="24"/>
              </w:rPr>
              <w:tab/>
              <w:t xml:space="preserve">конце </w:t>
            </w:r>
            <w:r>
              <w:rPr>
                <w:sz w:val="24"/>
              </w:rPr>
              <w:tab/>
              <w:t xml:space="preserve">имен </w:t>
            </w:r>
          </w:p>
          <w:p w:rsidR="00057684" w:rsidRDefault="002D4667">
            <w:pPr>
              <w:spacing w:after="0" w:line="259" w:lineRule="auto"/>
              <w:ind w:left="0" w:firstLine="0"/>
              <w:jc w:val="left"/>
            </w:pPr>
            <w:r>
              <w:rPr>
                <w:sz w:val="24"/>
              </w:rPr>
              <w:t xml:space="preserve">существительных"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Изложение текста с использованием коллективно составленного плана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 имен существительных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Создание собственных текстов-повествований. Составление рассказа по картине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 имен существительных: именительный падеж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 имен существительных: родительный падеж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 имен существительных: дательный падеж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поздравительную открытку к празднику 8 Марта </w:t>
            </w:r>
          </w:p>
        </w:tc>
      </w:tr>
    </w:tbl>
    <w:p w:rsidR="00057684" w:rsidRDefault="00057684">
      <w:pPr>
        <w:spacing w:after="0" w:line="259" w:lineRule="auto"/>
        <w:ind w:left="-1135" w:right="345" w:firstLine="0"/>
        <w:jc w:val="left"/>
      </w:pPr>
    </w:p>
    <w:tbl>
      <w:tblPr>
        <w:tblStyle w:val="TableGrid"/>
        <w:tblW w:w="9921" w:type="dxa"/>
        <w:tblInd w:w="221" w:type="dxa"/>
        <w:tblCellMar>
          <w:top w:w="136" w:type="dxa"/>
          <w:left w:w="60" w:type="dxa"/>
          <w:right w:w="5"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 имен существительных: винительный падеж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 имен существительных: творительный падеж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 имен существительных: предложный падеж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Изменение имен существительных по падежам и числам (склонение). Устное описание картины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Имена существительные 1-го, 2-го, 3-го склонений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Изложение текста с использованием самостоятельно составленного плана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Обобщение знаний об имени существительном. Коллективное составление текста по картине (по опорным словам)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Наблюдение за правописанием безударных окончаний имен существительных 1-го склонения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безударных окончаний имен существительных 1-го склонения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Наблюдение за правописанием безударных окончаний имен существительных 2-го склонения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безударных окончаний имен существительных 2-го склонения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Наблюдение за правописанием безударных окончаний имен существительных 3-го склонения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Корректирование текстов с нарушенным порядком абзацев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безударных окончаний имен существительных 3-го склонения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окончаний имен существительных во множественном числе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безударных окончаний имен существительных: систематизация знаний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безударных окончаний имен существительных: обобщение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Имя прилагательное: общее значение, вопросы, употребление в речи </w:t>
            </w:r>
          </w:p>
        </w:tc>
      </w:tr>
      <w:tr w:rsidR="00057684">
        <w:trPr>
          <w:trHeight w:val="1042"/>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Резервный урок по разделу развитие речи: работаем с текстами-описаниями в научном и художественном стилях. Изобразительно-выразительные средства в описательном тексте. Работа с картиной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Изменение имен прилагательных по родам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Изменение имен прилагательных по числам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563"/>
                <w:tab w:val="center" w:pos="1636"/>
                <w:tab w:val="center" w:pos="2979"/>
                <w:tab w:val="center" w:pos="4187"/>
                <w:tab w:val="center" w:pos="5038"/>
                <w:tab w:val="center" w:pos="6309"/>
                <w:tab w:val="center" w:pos="7431"/>
                <w:tab w:val="center" w:pos="8332"/>
              </w:tabs>
              <w:spacing w:after="28" w:line="259" w:lineRule="auto"/>
              <w:ind w:left="0" w:firstLine="0"/>
              <w:jc w:val="left"/>
            </w:pPr>
            <w:r>
              <w:rPr>
                <w:rFonts w:ascii="Calibri" w:eastAsia="Calibri" w:hAnsi="Calibri" w:cs="Calibri"/>
                <w:sz w:val="22"/>
              </w:rPr>
              <w:tab/>
            </w:r>
            <w:r>
              <w:rPr>
                <w:sz w:val="24"/>
              </w:rPr>
              <w:t xml:space="preserve">Изменение </w:t>
            </w:r>
            <w:r>
              <w:rPr>
                <w:sz w:val="24"/>
              </w:rPr>
              <w:tab/>
              <w:t xml:space="preserve">имен </w:t>
            </w:r>
            <w:r>
              <w:rPr>
                <w:sz w:val="24"/>
              </w:rPr>
              <w:tab/>
              <w:t xml:space="preserve">прилагательных </w:t>
            </w:r>
            <w:r>
              <w:rPr>
                <w:sz w:val="24"/>
              </w:rPr>
              <w:tab/>
              <w:t xml:space="preserve">по </w:t>
            </w:r>
            <w:r>
              <w:rPr>
                <w:sz w:val="24"/>
              </w:rPr>
              <w:tab/>
              <w:t xml:space="preserve">падежам. </w:t>
            </w:r>
            <w:r>
              <w:rPr>
                <w:sz w:val="24"/>
              </w:rPr>
              <w:tab/>
              <w:t xml:space="preserve">Начальная </w:t>
            </w:r>
            <w:r>
              <w:rPr>
                <w:sz w:val="24"/>
              </w:rPr>
              <w:tab/>
              <w:t xml:space="preserve">форма </w:t>
            </w:r>
            <w:r>
              <w:rPr>
                <w:sz w:val="24"/>
              </w:rPr>
              <w:tab/>
              <w:t xml:space="preserve">имени </w:t>
            </w:r>
          </w:p>
          <w:p w:rsidR="00057684" w:rsidRDefault="002D4667">
            <w:pPr>
              <w:spacing w:after="0" w:line="259" w:lineRule="auto"/>
              <w:ind w:left="0" w:firstLine="0"/>
              <w:jc w:val="left"/>
            </w:pPr>
            <w:r>
              <w:rPr>
                <w:sz w:val="24"/>
              </w:rPr>
              <w:t xml:space="preserve">прилагательного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Склонение имен прилагательных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Значения имен прилагательных: обобщение. Устное описание картины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правописанием окончаний имен прилагательных в единственном </w:t>
            </w:r>
          </w:p>
        </w:tc>
      </w:tr>
    </w:tbl>
    <w:p w:rsidR="00057684" w:rsidRDefault="00057684">
      <w:pPr>
        <w:spacing w:after="0" w:line="259" w:lineRule="auto"/>
        <w:ind w:left="-1135" w:right="345" w:firstLine="0"/>
        <w:jc w:val="left"/>
      </w:pPr>
    </w:p>
    <w:tbl>
      <w:tblPr>
        <w:tblStyle w:val="TableGrid"/>
        <w:tblW w:w="9921" w:type="dxa"/>
        <w:tblInd w:w="221" w:type="dxa"/>
        <w:tblCellMar>
          <w:top w:w="151" w:type="dxa"/>
          <w:left w:w="60" w:type="dxa"/>
          <w:right w:w="2"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числе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правописанием окончаний имен прилагательных во множественном числе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w:t>
            </w:r>
            <w:r>
              <w:rPr>
                <w:sz w:val="24"/>
              </w:rPr>
              <w:tab/>
              <w:t xml:space="preserve">окончаний </w:t>
            </w:r>
            <w:r>
              <w:rPr>
                <w:sz w:val="24"/>
              </w:rPr>
              <w:tab/>
              <w:t xml:space="preserve">имен </w:t>
            </w:r>
            <w:r>
              <w:rPr>
                <w:sz w:val="24"/>
              </w:rPr>
              <w:tab/>
              <w:t xml:space="preserve">прилагательных </w:t>
            </w:r>
            <w:r>
              <w:rPr>
                <w:sz w:val="24"/>
              </w:rPr>
              <w:tab/>
              <w:t xml:space="preserve">в </w:t>
            </w:r>
            <w:r>
              <w:rPr>
                <w:sz w:val="24"/>
              </w:rPr>
              <w:tab/>
              <w:t xml:space="preserve">единственном </w:t>
            </w:r>
            <w:r>
              <w:rPr>
                <w:sz w:val="24"/>
              </w:rPr>
              <w:tab/>
              <w:t xml:space="preserve">и </w:t>
            </w:r>
            <w:r>
              <w:rPr>
                <w:sz w:val="24"/>
              </w:rPr>
              <w:tab/>
              <w:t xml:space="preserve">во множественном числе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Обобщение знаний о написании окончаний имен прилагательных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Обобщение знаний о написании окончаний имен существительных и имен прилагательных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Местоимение (общее представление)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Личные местоимения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Употребление личных местоимений в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местоимений с предлогами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 жанром письма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Учимся писать письма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связью предложений в тексте с помощью личных местоимений, синонимов, союзов и, а, но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Глагол: общее значение, вопросы, употребление в речи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Значение и употребление глаголов в речи. Составление текста по сюжетным рисункам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Неопределенная форма глагола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Изменение глаголов по числам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Настоящее время глаголов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Будущее время глаголов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Прошедшее время глаголов. Составление текста-рассуждения по заданной теме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связью предложений в тексте. Устный пересказ повествовательного текста по опорным словам и самостоятельно составленному плану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Род глаголов в прошедшем времени. Наблюдение за написанием окончаний глаголов в прошедшем времени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Частица не, ее значение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частицы не с глаголами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Создание собственных текстов-рассуждений. Составление совета-рассуждения с использованием побудительных предложений и глаголов с частицей не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глаголов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Части речи: систематизация изученного в 3 классе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Части речи: обобщение. Подробное изложение повествовательного текста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Повторяем правописание слов с изученными в 1 - 3 классах орфограммами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"Орфография": контрольная работа "Чему мы научились на уроках правописания в 3 классе"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Как помочь вести диалог человеку, для которого русский язык не является родным. Изучающее чтение. Функции ознакомительного чтения, ситуации применения </w:t>
            </w:r>
          </w:p>
        </w:tc>
      </w:tr>
      <w:tr w:rsidR="00057684">
        <w:trPr>
          <w:trHeight w:val="766"/>
        </w:trPr>
        <w:tc>
          <w:tcPr>
            <w:tcW w:w="9921"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ОБЩЕЕ КОЛИЧЕСТВО УРОКОВ: 136, из них уроков, отведенных на контрольные работы, - не более 13 </w:t>
            </w:r>
          </w:p>
        </w:tc>
      </w:tr>
    </w:tbl>
    <w:p w:rsidR="00057684" w:rsidRDefault="002D4667">
      <w:pPr>
        <w:spacing w:after="104" w:line="259" w:lineRule="auto"/>
        <w:ind w:left="284" w:firstLine="0"/>
        <w:jc w:val="left"/>
      </w:pPr>
      <w:r>
        <w:rPr>
          <w:rFonts w:ascii="Arial" w:eastAsia="Arial" w:hAnsi="Arial" w:cs="Arial"/>
          <w:sz w:val="20"/>
        </w:rPr>
        <w:t xml:space="preserve"> </w:t>
      </w:r>
    </w:p>
    <w:p w:rsidR="00057684" w:rsidRDefault="002D4667">
      <w:pPr>
        <w:numPr>
          <w:ilvl w:val="0"/>
          <w:numId w:val="38"/>
        </w:numPr>
        <w:ind w:right="563" w:hanging="211"/>
      </w:pPr>
      <w:r>
        <w:t xml:space="preserve">класс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51" w:type="dxa"/>
          <w:left w:w="60" w:type="dxa"/>
          <w:right w:w="9"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Тема урока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Русский язык как язык межнационального общения. Наша речь и наш язык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 тема и основная мысль. Текст и его план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left"/>
            </w:pPr>
            <w:r>
              <w:rPr>
                <w:sz w:val="24"/>
              </w:rPr>
              <w:t xml:space="preserve">Урок 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 заголовок. Подбираем заголовки, отражающие тему или основную мысль текста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 Структура текста. Составление текста (сказки) по его началу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Вспоминаем типы текстов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Различаем тексты-повествования, тексты-описания и тексты-рассуждения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 Образные языковые средства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собственный текст по предложенному заголовку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left"/>
            </w:pPr>
            <w:r>
              <w:rPr>
                <w:sz w:val="24"/>
              </w:rPr>
              <w:t xml:space="preserve">Урок 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Виды предложений по цели высказывания: повествовательные, вопросительные и побудительные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609"/>
                <w:tab w:val="center" w:pos="2771"/>
                <w:tab w:val="center" w:pos="4042"/>
                <w:tab w:val="center" w:pos="5620"/>
                <w:tab w:val="center" w:pos="7289"/>
                <w:tab w:val="right" w:pos="8717"/>
              </w:tabs>
              <w:spacing w:after="28" w:line="259" w:lineRule="auto"/>
              <w:ind w:left="0" w:firstLine="0"/>
              <w:jc w:val="left"/>
            </w:pPr>
            <w:r>
              <w:rPr>
                <w:sz w:val="24"/>
              </w:rPr>
              <w:t xml:space="preserve">Виды </w:t>
            </w:r>
            <w:r>
              <w:rPr>
                <w:sz w:val="24"/>
              </w:rPr>
              <w:tab/>
              <w:t xml:space="preserve">предложений </w:t>
            </w:r>
            <w:r>
              <w:rPr>
                <w:sz w:val="24"/>
              </w:rPr>
              <w:tab/>
              <w:t xml:space="preserve">по </w:t>
            </w:r>
            <w:r>
              <w:rPr>
                <w:sz w:val="24"/>
              </w:rPr>
              <w:tab/>
              <w:t xml:space="preserve">эмоциональной </w:t>
            </w:r>
            <w:r>
              <w:rPr>
                <w:sz w:val="24"/>
              </w:rPr>
              <w:tab/>
              <w:t xml:space="preserve">окраске: </w:t>
            </w:r>
            <w:r>
              <w:rPr>
                <w:sz w:val="24"/>
              </w:rPr>
              <w:tab/>
              <w:t xml:space="preserve">восклицательные </w:t>
            </w:r>
            <w:r>
              <w:rPr>
                <w:sz w:val="24"/>
              </w:rPr>
              <w:tab/>
              <w:t xml:space="preserve">и </w:t>
            </w:r>
          </w:p>
          <w:p w:rsidR="00057684" w:rsidRDefault="002D4667">
            <w:pPr>
              <w:spacing w:after="0" w:line="259" w:lineRule="auto"/>
              <w:ind w:left="0" w:firstLine="0"/>
              <w:jc w:val="left"/>
            </w:pPr>
            <w:r>
              <w:rPr>
                <w:sz w:val="24"/>
              </w:rPr>
              <w:t xml:space="preserve">невосклицательные </w:t>
            </w:r>
          </w:p>
        </w:tc>
      </w:tr>
      <w:tr w:rsidR="00057684">
        <w:trPr>
          <w:trHeight w:val="769"/>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w:t>
            </w:r>
            <w:r>
              <w:rPr>
                <w:sz w:val="24"/>
              </w:rPr>
              <w:tab/>
              <w:t xml:space="preserve">урок </w:t>
            </w:r>
            <w:r>
              <w:rPr>
                <w:sz w:val="24"/>
              </w:rPr>
              <w:tab/>
              <w:t xml:space="preserve">по </w:t>
            </w:r>
            <w:r>
              <w:rPr>
                <w:sz w:val="24"/>
              </w:rPr>
              <w:tab/>
              <w:t xml:space="preserve">разделу </w:t>
            </w:r>
            <w:r>
              <w:rPr>
                <w:sz w:val="24"/>
              </w:rPr>
              <w:tab/>
              <w:t xml:space="preserve">"Синтаксис": </w:t>
            </w:r>
            <w:r>
              <w:rPr>
                <w:sz w:val="24"/>
              </w:rPr>
              <w:tab/>
              <w:t xml:space="preserve">предложения </w:t>
            </w:r>
            <w:r>
              <w:rPr>
                <w:sz w:val="24"/>
              </w:rPr>
              <w:tab/>
              <w:t xml:space="preserve">с </w:t>
            </w:r>
            <w:r>
              <w:rPr>
                <w:sz w:val="24"/>
              </w:rPr>
              <w:tab/>
              <w:t xml:space="preserve">обращениями (наблюдение)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Распространенные и нераспространенные предложения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Словосочетание. Связь слов в словосочетании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Связь между словами в предложении (при помощи смысловых вопросов)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Предложение и словосочетание: сходство и различие. Тренинг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Учимся пересказывать: подробный письменный пересказ текста. Пишем изложение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Повторение: слово, сочетание слов (словосочетание) и предложение. Тренинг </w:t>
            </w:r>
          </w:p>
        </w:tc>
      </w:tr>
    </w:tbl>
    <w:p w:rsidR="00057684" w:rsidRDefault="00057684">
      <w:pPr>
        <w:spacing w:after="0" w:line="259" w:lineRule="auto"/>
        <w:ind w:left="-1135" w:right="345" w:firstLine="0"/>
        <w:jc w:val="left"/>
      </w:pPr>
    </w:p>
    <w:tbl>
      <w:tblPr>
        <w:tblStyle w:val="TableGrid"/>
        <w:tblW w:w="9921" w:type="dxa"/>
        <w:tblInd w:w="221" w:type="dxa"/>
        <w:tblCellMar>
          <w:top w:w="139" w:type="dxa"/>
          <w:left w:w="60" w:type="dxa"/>
          <w:right w:w="7" w:type="dxa"/>
        </w:tblCellMar>
        <w:tblLook w:val="04A0" w:firstRow="1" w:lastRow="0" w:firstColumn="1" w:lastColumn="0" w:noHBand="0" w:noVBand="1"/>
      </w:tblPr>
      <w:tblGrid>
        <w:gridCol w:w="1135"/>
        <w:gridCol w:w="8786"/>
      </w:tblGrid>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Предложения с однородными членами: без союзов, с союзами а, но, с одиночным союзом 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Знаки препинания в предложениях с однородными членами, соединенными союзами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8" w:line="259" w:lineRule="auto"/>
              <w:ind w:left="0" w:firstLine="0"/>
            </w:pPr>
            <w:r>
              <w:rPr>
                <w:sz w:val="24"/>
              </w:rPr>
              <w:t xml:space="preserve">Знаки препинания в предложениях с однородными членами, соединенными союзом </w:t>
            </w:r>
          </w:p>
          <w:p w:rsidR="00057684" w:rsidRDefault="002D4667">
            <w:pPr>
              <w:spacing w:after="0" w:line="259" w:lineRule="auto"/>
              <w:ind w:left="0" w:firstLine="0"/>
              <w:jc w:val="left"/>
            </w:pPr>
            <w:r>
              <w:rPr>
                <w:sz w:val="24"/>
              </w:rPr>
              <w:t xml:space="preserve">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21" w:line="259" w:lineRule="auto"/>
              <w:ind w:left="0" w:firstLine="0"/>
            </w:pPr>
            <w:r>
              <w:rPr>
                <w:sz w:val="24"/>
              </w:rPr>
              <w:t xml:space="preserve">Знаки препинания в предложениях с однородными членами, соединенными </w:t>
            </w:r>
          </w:p>
          <w:p w:rsidR="00057684" w:rsidRDefault="002D4667">
            <w:pPr>
              <w:spacing w:after="0" w:line="259" w:lineRule="auto"/>
              <w:ind w:left="0" w:firstLine="0"/>
              <w:jc w:val="left"/>
            </w:pPr>
            <w:r>
              <w:rPr>
                <w:sz w:val="24"/>
              </w:rPr>
              <w:t xml:space="preserve">союзами и, а, но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Знаки препинания в предложениях с однородными членами без союзов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22" w:line="259" w:lineRule="auto"/>
              <w:ind w:left="0" w:firstLine="0"/>
            </w:pPr>
            <w:r>
              <w:rPr>
                <w:sz w:val="24"/>
              </w:rPr>
              <w:t xml:space="preserve">Знаки препинания в предложениях с однородными членами, соединенными </w:t>
            </w:r>
          </w:p>
          <w:p w:rsidR="00057684" w:rsidRDefault="002D4667">
            <w:pPr>
              <w:spacing w:after="0" w:line="259" w:lineRule="auto"/>
              <w:ind w:left="0" w:firstLine="0"/>
              <w:jc w:val="left"/>
            </w:pPr>
            <w:r>
              <w:rPr>
                <w:sz w:val="24"/>
              </w:rPr>
              <w:t xml:space="preserve">союзами и, а, но, и без союзов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Запятая между однородными членами, соединенными союзом. Тренинг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Простое и сложное предложение. Как отличить сложное предложение от простого предложения?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Союз как часть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Сложные предложения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Сложные предложения с союзами и, а, но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Союзы и, а, но в простых и сложных предложениях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Наблюдаем за знаками препинания в сложном предложении, состоящем из двух простых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Сложные предложения без союзов. Тренинг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Предложения с прямой речью после слов автора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Наблюдение за знаками препинания в предложении с прямой речью после слов автора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"Синтаксис": синтаксический анализ предложения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Повторяем лексику: наблюдаем за использованием в речи устаревших слов. О происхождении слов. Заимствованные слова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Повторяем лексику: наблюдаем за использованием в речи синонимов, антонимов, омонимов. Слово и его значение. Многозначные слова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37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Сочинение как вид письменной работы. Написание сочинения по своим наблюдениям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Наблюдаем за использованием в речи фразеологизмов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Учимся понимать и использовать фразеологизмы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Повторяем состав слова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Основа слова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left w:w="60" w:type="dxa"/>
          <w:right w:w="5" w:type="dxa"/>
        </w:tblCellMar>
        <w:tblLook w:val="04A0" w:firstRow="1" w:lastRow="0" w:firstColumn="1" w:lastColumn="0" w:noHBand="0" w:noVBand="1"/>
      </w:tblPr>
      <w:tblGrid>
        <w:gridCol w:w="1135"/>
        <w:gridCol w:w="8786"/>
      </w:tblGrid>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Неизменяемые слова: состав слова. Выделение в словах окончания, корня, приставки, суффикса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суффиксов имен существительных. Правописание приставок и суффиксов </w:t>
            </w:r>
          </w:p>
        </w:tc>
      </w:tr>
      <w:tr w:rsidR="00057684">
        <w:trPr>
          <w:trHeight w:val="1042"/>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 </w:t>
            </w:r>
          </w:p>
        </w:tc>
      </w:tr>
      <w:tr w:rsidR="00057684">
        <w:trPr>
          <w:trHeight w:val="1042"/>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79" w:lineRule="auto"/>
              <w:ind w:left="0" w:firstLine="0"/>
            </w:pPr>
            <w:r>
              <w:rPr>
                <w:sz w:val="24"/>
              </w:rPr>
              <w:t xml:space="preserve">Повторение правил правописания, изученных в 1 - 3 классах. Правописание непроизносимых согласных. Правописание слов с удвоенными согласными. </w:t>
            </w:r>
          </w:p>
          <w:p w:rsidR="00057684" w:rsidRDefault="002D4667">
            <w:pPr>
              <w:spacing w:after="0" w:line="259" w:lineRule="auto"/>
              <w:ind w:left="0" w:firstLine="0"/>
              <w:jc w:val="left"/>
            </w:pPr>
            <w:r>
              <w:rPr>
                <w:sz w:val="24"/>
              </w:rPr>
              <w:t xml:space="preserve">Правописание слов с буквами ъ и ь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Обобщение: самостоятельные и служебные части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Наречие: значение, вопросы, употребление в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48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Как образуются наречия. Виды наречий (наблюдение)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49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Значение наиболее употребляемых суффиксов изученных частей речи. Состав неизменяемых слов </w:t>
            </w:r>
          </w:p>
        </w:tc>
      </w:tr>
      <w:tr w:rsidR="00057684">
        <w:trPr>
          <w:trHeight w:val="1042"/>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Резервный урок по разделу "Морфология": отработка темы "Имя существительное": Как определить падеж имени существительного? Признаки падежных форм имен существительных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Несклоняемые имена существительные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Имена существительные 1-го, 2-го, 3-го склонений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Падежные окончания имен существительных 1-го склонения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"Развитие речи": работаем с текстами. Составление текста по репродукции картины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Падежные окончания имен существительных 2-го склонения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Падежные окончания имен существительных 3-го склонения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падежных окончаний имен существительных в дательном и предложном падеже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58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падежных окончаний имен существительных в родительном и винительном падеже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59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падежных окончаний имен существительных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Правописание падежных окончаний имен существительных в родительном и винительном падеже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падежных окончаний имен существительных в дательном и предложном падеже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Правописание падежных окончаний имен существительных в творительном падеже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безударных падежных окончаний имен существительных во множественном числе </w:t>
            </w:r>
          </w:p>
        </w:tc>
      </w:tr>
    </w:tbl>
    <w:p w:rsidR="00057684" w:rsidRDefault="00057684">
      <w:pPr>
        <w:spacing w:after="0" w:line="259" w:lineRule="auto"/>
        <w:ind w:left="-1135" w:right="345" w:firstLine="0"/>
        <w:jc w:val="left"/>
      </w:pPr>
    </w:p>
    <w:tbl>
      <w:tblPr>
        <w:tblStyle w:val="TableGrid"/>
        <w:tblW w:w="9921" w:type="dxa"/>
        <w:tblInd w:w="221" w:type="dxa"/>
        <w:tblCellMar>
          <w:top w:w="152" w:type="dxa"/>
          <w:left w:w="60" w:type="dxa"/>
          <w:right w:w="9" w:type="dxa"/>
        </w:tblCellMar>
        <w:tblLook w:val="04A0" w:firstRow="1" w:lastRow="0" w:firstColumn="1" w:lastColumn="0" w:noHBand="0" w:noVBand="1"/>
      </w:tblPr>
      <w:tblGrid>
        <w:gridCol w:w="1135"/>
        <w:gridCol w:w="8786"/>
      </w:tblGrid>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Падежные окончания имен существительных множественного числа в дательном, творительном, предложном падежах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Безударные падежные окончания имен существительных: систематизация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Морфологический разбор имени существительного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Учимся пересказывать: выборочный устный пересказ текста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68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Правописание безударных падежных окончаний имен существительных в единственном и множественном числе: обобщение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69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подробный пересказ текста. Пишем изложение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Имя прилагательное. Значение и употребление имен прилагательных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71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Зависимость формы имени прилагательного от формы имени существительного. Род и число имен прилагательных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сжатый пересказ текста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Склонение имен прилагательных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падежных окончаний имен прилагательных в единственном числе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75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Редактируем предложенный текст. Работа с деформированными предложениями и текстом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склонения имен прилагательных во множественном числе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Правописание падежных окончаний имен прилагательных во множественном числе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78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Пишем сочинение-описание на тему. Составление сравнительного описания на заданную тему по данному началу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79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Морфологический разбор имени прилагательного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Безударные падежные окончания имен прилагательных: систематизация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Можно ли по-разному читать один и тот же текст? Сравнение художественного и научного описания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"Морфология": отработка темы "Имя прилагательное"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Чем изучающее чтение отличается от ознакомительного чтения. Написание текста по репродукции картины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Нормы речевого этикета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имен прилагательных: падежные окончания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Местоимение. Личные местоимения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87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Личные местоимения 1-го и 3-го лица единственного и множественного числа. Склонение личных местоимений 1-го и 2-го лица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Склонение личных местоимений. Склонение личных местоимений 3-го лица </w:t>
            </w:r>
          </w:p>
        </w:tc>
      </w:tr>
    </w:tbl>
    <w:p w:rsidR="00057684" w:rsidRDefault="00057684">
      <w:pPr>
        <w:spacing w:after="0" w:line="259" w:lineRule="auto"/>
        <w:ind w:left="-1135" w:right="345" w:firstLine="0"/>
        <w:jc w:val="left"/>
      </w:pPr>
    </w:p>
    <w:tbl>
      <w:tblPr>
        <w:tblStyle w:val="TableGrid"/>
        <w:tblW w:w="9921" w:type="dxa"/>
        <w:tblInd w:w="221" w:type="dxa"/>
        <w:tblCellMar>
          <w:top w:w="135" w:type="dxa"/>
          <w:left w:w="60" w:type="dxa"/>
          <w:right w:w="6" w:type="dxa"/>
        </w:tblCellMar>
        <w:tblLook w:val="04A0" w:firstRow="1" w:lastRow="0" w:firstColumn="1" w:lastColumn="0" w:noHBand="0" w:noVBand="1"/>
      </w:tblPr>
      <w:tblGrid>
        <w:gridCol w:w="1135"/>
        <w:gridCol w:w="8786"/>
      </w:tblGrid>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89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текст по предложенному плану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Правописание личных местоимений. Написание личных местоимений с предлогами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Особенности диалога. Составление текста по рисунку с включением диалога. Инсценировка диалога. Составление диалога по данным условиям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"Морфология": тема "Использование местоимений для устранения неоправданного повтора слов в тексте" </w:t>
            </w:r>
          </w:p>
        </w:tc>
      </w:tr>
      <w:tr w:rsidR="00057684">
        <w:trPr>
          <w:trHeight w:val="1044"/>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Урок 93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Глагол как часть речи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Различение глаголов, отвечающих на вопросы "что делать?" и "что сделать?"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Неопределенная форма глагола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сочинение-отзыв по репродукции картины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Настоящее время глагола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99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Прошедшее время глагола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Будущее время глагола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Настоящее, прошедшее и будущее время глагола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Ситуации устного и письменного общения. Составление текста о правилах уличного движения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Речь: диалогическая и монологическая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разбора глаголов по составу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Глагол в словосочетании и предложении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Спряжение глаголов: изменение по лицам и числам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Глаголы 2-го лица настоящего и будущего времени в единственном числе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108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Мягкий знак после шипящих на конце глаголов в форме 2-го лица единственного числа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109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I и II спряжение глаголов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Личные формы глагола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Личные окончания глаголов I и II спряжения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Способы определения I и II спряжения глаголов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способов определения I и II спряжения глаголов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Пишем сочинение-повествование на тему. Составление рассказа (сказки) по содержанию пословицы, фразеологизма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Отрабатываем правило определения спряжения глаголов с безударными личными окончаниями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Отрабатываем правописание безударных личных окончаний глаголов-исключений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безударных личных окончаний глаголов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Отрабатываем правописание безударных личных окончаний глаголов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Отрабатываем трудные случаи написания безударных личных окончаний глаголов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"Морфология". Что такое возвратные глаголы?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глаголов на -тъся и -тся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Отрабатываем правописание глаголов на -тъся и -тся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Частица не, ее значение (повторение)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"Морфология". Проверочная работа (Всероссийская проверочная работа) по русскому языку </w:t>
            </w:r>
          </w:p>
        </w:tc>
      </w:tr>
      <w:tr w:rsidR="00057684">
        <w:trPr>
          <w:trHeight w:val="768"/>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сочинение-рассуждение на тему. Составление текста-рассуждения по таблице, правилу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Правописание глаголов в прошедшем времени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Морфологический разбор глагола. Глагол: систематизация знаний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Безударные личные окончания глаголов: систематизация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"Морфология". Повторение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по разделу "Морфология". Отработка темы "Глагол"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Пишем подробный пересказ текста. Пишем изложение </w:t>
            </w:r>
          </w:p>
        </w:tc>
      </w:tr>
      <w:tr w:rsidR="00057684">
        <w:trPr>
          <w:trHeight w:val="492"/>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Изученные правила правописания глаголов: систематизация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Учимся пересказывать: подробный устный пересказ текста </w:t>
            </w:r>
          </w:p>
        </w:tc>
      </w:tr>
      <w:tr w:rsidR="00057684">
        <w:trPr>
          <w:trHeight w:val="49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4" w:firstLine="0"/>
            </w:pPr>
            <w:r>
              <w:rPr>
                <w:sz w:val="24"/>
              </w:rPr>
              <w:t xml:space="preserve">Урок 134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Орфографический тренинг: правописание разных частей речи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звуков русского языка. Звуки и буквы. Звуко-буквенный разбор слова </w:t>
            </w:r>
          </w:p>
        </w:tc>
      </w:tr>
      <w:tr w:rsidR="00057684">
        <w:trPr>
          <w:trHeight w:val="766"/>
        </w:trPr>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pPr>
            <w:r>
              <w:rPr>
                <w:sz w:val="24"/>
              </w:rPr>
              <w:t xml:space="preserve">Урок 136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по разделу "Орфография": контрольная работа по теме "Чему мы научились на уроках правописания в 4 классе" </w:t>
            </w:r>
          </w:p>
        </w:tc>
      </w:tr>
      <w:tr w:rsidR="00057684">
        <w:trPr>
          <w:trHeight w:val="768"/>
        </w:trPr>
        <w:tc>
          <w:tcPr>
            <w:tcW w:w="9921"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ОБЩЕЕ КОЛИЧЕСТВО УРОКОВ: 136, из них уроков, отведенных на контрольные работы (в том числе Всероссийские проверочные работы), - не более 13 </w:t>
            </w:r>
          </w:p>
        </w:tc>
      </w:tr>
    </w:tbl>
    <w:p w:rsidR="00057684" w:rsidRDefault="002D4667">
      <w:pPr>
        <w:spacing w:after="24" w:line="259" w:lineRule="auto"/>
        <w:ind w:left="284" w:firstLine="0"/>
        <w:jc w:val="left"/>
      </w:pPr>
      <w:r>
        <w:t xml:space="preserve"> </w:t>
      </w:r>
    </w:p>
    <w:p w:rsidR="00057684" w:rsidRDefault="002D4667">
      <w:pPr>
        <w:ind w:left="279" w:right="563"/>
      </w:pPr>
      <w:r>
        <w:t xml:space="preserve">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 </w:t>
      </w:r>
    </w:p>
    <w:p w:rsidR="00057684" w:rsidRDefault="002D4667">
      <w:pPr>
        <w:spacing w:after="87" w:line="259" w:lineRule="auto"/>
        <w:ind w:left="284" w:firstLine="0"/>
        <w:jc w:val="left"/>
      </w:pPr>
      <w:r>
        <w:rPr>
          <w:sz w:val="20"/>
        </w:rPr>
        <w:t xml:space="preserve"> </w:t>
      </w:r>
    </w:p>
    <w:p w:rsidR="00057684" w:rsidRDefault="002D4667">
      <w:pPr>
        <w:ind w:left="3831" w:right="563" w:hanging="3221"/>
      </w:pPr>
      <w:r>
        <w:t xml:space="preserve">Проверяемые требования к результатам освоения основной образовательной программы (1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2" w:type="dxa"/>
          <w:right w:w="4" w:type="dxa"/>
        </w:tblCellMar>
        <w:tblLook w:val="04A0" w:firstRow="1" w:lastRow="0" w:firstColumn="1" w:lastColumn="0" w:noHBand="0" w:noVBand="1"/>
      </w:tblPr>
      <w:tblGrid>
        <w:gridCol w:w="1702"/>
        <w:gridCol w:w="8428"/>
      </w:tblGrid>
      <w:tr w:rsidR="00057684">
        <w:trPr>
          <w:trHeight w:val="1164"/>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Код проверяемого результата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Фонетика. Орфоэпия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Выделять звуки из слова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Различать гласные и согласные звуки (в том числе различать в словах согласный звук [й'] и гласный звук [и])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Различать ударные и безударные гласные звуки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Различать согласные звуки: мягкие и твердые, звонкие и глухие (вне слова и в слове)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количество слогов в слове; делить слова на слоги (простые случаи: слова без стечения согласных); определять в слове ударный слог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Использовать изученные понятия в процессе решения учебных задач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Графика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Различать понятия "звук" и "буква"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Обозначать на письме мягкость согласных звуков буквами е, е, ю, я и буквой ь в конце слова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Правильно называть буквы русского алфавита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Использовать знание последовательности букв русского алфавита для упорядочения небольшого списка слов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Писать аккуратным разборчивым почерком без искажений заглавные и строчные буквы, соединения букв, слова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Использовать изученные понятия в процессе решения учебных задач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Лексика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Выделять слова из предложений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Находить в тексте слова, значение которых требует уточнения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Использовать изученные понятия в процессе решения учебных задач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Синтаксис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Различать слово и предложение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Составлять предложение из набора форм слов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Использовать изученные понятия в процессе решения учебных задач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Орфография и пунктуация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Применять изученные правила правописания: знаки препинания в конце предложения: точка, вопросительный и восклицательный знаки </w:t>
            </w:r>
          </w:p>
        </w:tc>
      </w:tr>
      <w:tr w:rsidR="00057684">
        <w:trPr>
          <w:trHeight w:val="243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228"/>
            </w:pPr>
            <w:r>
              <w:rPr>
                <w:sz w:val="24"/>
              </w:rPr>
              <w:t xml:space="preserve">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Правильно списывать (без пропусков и искажений букв) слова и предложения, тексты объемом не более 25 слов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5.4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Писать под диктовку (без пропусков и искажений букв) слова,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предложения из 3 - 5 слов, тексты объемом не более 20 слов, правописание которых не расходится с произношением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5.5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Находить и исправлять ошибки на изученные правила, описки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Развитие речи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6.1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Понимать прослушанный текст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Читать вслух и про себя (с пониманием) короткие тексты с соблюдением интонации и пауз в соответствии со знаками препинания в конце предложения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Устно составлять текст из 3 - 5 предложений по сюжетным картинкам и на основе наблюдений </w:t>
            </w:r>
          </w:p>
        </w:tc>
      </w:tr>
    </w:tbl>
    <w:p w:rsidR="00057684" w:rsidRDefault="002D4667">
      <w:pPr>
        <w:spacing w:after="0" w:line="259" w:lineRule="auto"/>
        <w:ind w:left="284" w:firstLine="0"/>
        <w:jc w:val="left"/>
      </w:pPr>
      <w:r>
        <w:t xml:space="preserve"> </w:t>
      </w:r>
    </w:p>
    <w:p w:rsidR="00057684" w:rsidRDefault="002D4667">
      <w:pPr>
        <w:ind w:left="522" w:right="563"/>
      </w:pPr>
      <w:r>
        <w:t xml:space="preserve">Проверяемые элементы содержания (1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0" w:type="dxa"/>
          <w:right w:w="14" w:type="dxa"/>
        </w:tblCellMar>
        <w:tblLook w:val="04A0" w:firstRow="1" w:lastRow="0" w:firstColumn="1" w:lastColumn="0" w:noHBand="0" w:noVBand="1"/>
      </w:tblPr>
      <w:tblGrid>
        <w:gridCol w:w="1764"/>
        <w:gridCol w:w="8366"/>
      </w:tblGrid>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Код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Проверяемый элемент содержания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Фонетика. Орфоэпия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Звуки речи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Гласные и согласные звуки, их различение. Согласный звук [й'] и гласный звук [и]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Ударение в слове. Гласные ударные и безударные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0" w:type="dxa"/>
          <w:right w:w="8" w:type="dxa"/>
        </w:tblCellMar>
        <w:tblLook w:val="04A0" w:firstRow="1" w:lastRow="0" w:firstColumn="1" w:lastColumn="0" w:noHBand="0" w:noVBand="1"/>
      </w:tblPr>
      <w:tblGrid>
        <w:gridCol w:w="1764"/>
        <w:gridCol w:w="8366"/>
      </w:tblGrid>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Твердые и мягкие согласные звуки, их различение. Звонкие и глухие согласные звуки, их различение. Шипящие [ж], [ш], [ч'], [щ']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62" w:firstLine="0"/>
              <w:jc w:val="right"/>
            </w:pPr>
            <w:r>
              <w:rPr>
                <w:sz w:val="24"/>
              </w:rPr>
              <w:t xml:space="preserve">Слог. Количество слогов в слове. Ударный слог. Деление слов на слоги </w:t>
            </w:r>
          </w:p>
          <w:p w:rsidR="00057684" w:rsidRDefault="002D4667">
            <w:pPr>
              <w:spacing w:after="0" w:line="259" w:lineRule="auto"/>
              <w:ind w:left="0" w:firstLine="0"/>
              <w:jc w:val="left"/>
            </w:pPr>
            <w:r>
              <w:rPr>
                <w:sz w:val="24"/>
              </w:rPr>
              <w:t xml:space="preserve">(простые случаи, без стечения согласных)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228"/>
            </w:pPr>
            <w:r>
              <w:rPr>
                <w:sz w:val="24"/>
              </w:rP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Графика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Звук и буква. Различение звуков и букв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Обозначение на письме твердости согласных звуков буквами а, о, у, ы, э; слова с буквой э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Обозначение на письме мягкости согласных звуков буквами е, ё, ю, я, и. Функции букв е, ё, ю, 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Мягкий знак как показатель мягкости предшествующего согласного звука в конце слова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Установление соотношения звукового и буквенного состава слова в словах типа стол, конь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37" w:firstLine="0"/>
              <w:jc w:val="center"/>
            </w:pPr>
            <w:r>
              <w:rPr>
                <w:sz w:val="24"/>
              </w:rPr>
              <w:t xml:space="preserve">Небуквенные графические средства: пробел между словами, знак переноса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Русский алфавит: правильное название букв, их последовательность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Использование алфавита для упорядочения списка слов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Лексика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Слово как единица языка (ознакомление)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2" w:line="259" w:lineRule="auto"/>
              <w:ind w:left="0" w:right="65" w:firstLine="0"/>
              <w:jc w:val="right"/>
            </w:pPr>
            <w:r>
              <w:rPr>
                <w:sz w:val="24"/>
              </w:rPr>
              <w:t xml:space="preserve">Слово как название предмета, признака предмета, действия предмета </w:t>
            </w:r>
          </w:p>
          <w:p w:rsidR="00057684" w:rsidRDefault="002D4667">
            <w:pPr>
              <w:spacing w:after="0" w:line="259" w:lineRule="auto"/>
              <w:ind w:left="0" w:firstLine="0"/>
              <w:jc w:val="left"/>
            </w:pPr>
            <w:r>
              <w:rPr>
                <w:sz w:val="24"/>
              </w:rPr>
              <w:t xml:space="preserve">(ознакомление)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Выявление слов, значение которых требует уточнения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Синтаксис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Предложение как единица языка (ознакомление)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Слово, предложение (наблюдение над сходством и различием)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12" w:firstLine="0"/>
              <w:jc w:val="center"/>
            </w:pPr>
            <w:r>
              <w:rPr>
                <w:sz w:val="24"/>
              </w:rPr>
              <w:t xml:space="preserve">Установление связи слов в предложении при помощи смысловых вопросов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Восстановление деформированных предложений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Составление предложений из набора форм слов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Орфография и пунктуация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Раздельное написание слов в предложении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Заглавная буква в начале предложения и в именах собственных: в именах и фамилиях людей, кличках животных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Перенос слов (без учета морфемного деления слова)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Гласные после шипящих в сочетаниях жи, ши (в положении под ударением), ча, ща, чу, щу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Сочетания чк, чн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Слова с непроверяемыми гласными и согласными (перечень слов в орфографическом словаре учебника)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Знаки препинания в конце предложения: точка, вопросительный и восклицательный знаки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Алгоритм списывания текста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Развитие речи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Речь как основная форма общения между людьми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Текст как единица речи (ознакомление)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Ситуация общения: цель общения, с кем и где происходит общение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Ситуации устного общения (чтение диалогов по ролям, просмотр видеоматериалов, прослушивание аудиозаписи)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0" w:right="58" w:firstLine="0"/>
              <w:jc w:val="right"/>
            </w:pPr>
            <w:r>
              <w:rPr>
                <w:sz w:val="24"/>
              </w:rPr>
              <w:t xml:space="preserve">Нормы речевого этикета в ситуациях учебного и бытового общения </w:t>
            </w:r>
          </w:p>
          <w:p w:rsidR="00057684" w:rsidRDefault="002D4667">
            <w:pPr>
              <w:spacing w:after="0" w:line="259" w:lineRule="auto"/>
              <w:ind w:left="0" w:firstLine="0"/>
              <w:jc w:val="left"/>
            </w:pPr>
            <w:r>
              <w:rPr>
                <w:sz w:val="24"/>
              </w:rPr>
              <w:t xml:space="preserve">(приветствие, прощание, извинение, благодарность, обращение с просьбой)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Составление небольших рассказов на основе наблюдений </w:t>
            </w:r>
          </w:p>
        </w:tc>
      </w:tr>
    </w:tbl>
    <w:p w:rsidR="00057684" w:rsidRDefault="002D4667">
      <w:pPr>
        <w:spacing w:after="25" w:line="259" w:lineRule="auto"/>
        <w:ind w:left="284" w:firstLine="0"/>
        <w:jc w:val="left"/>
      </w:pPr>
      <w:r>
        <w:t xml:space="preserve"> </w:t>
      </w:r>
    </w:p>
    <w:p w:rsidR="00057684" w:rsidRDefault="002D4667">
      <w:pPr>
        <w:ind w:left="269" w:right="563" w:firstLine="228"/>
      </w:pPr>
      <w:r>
        <w:t xml:space="preserve">Проверяемые требования к результатам освоения основной образовательной программы (2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2" w:type="dxa"/>
          <w:right w:w="4" w:type="dxa"/>
        </w:tblCellMar>
        <w:tblLook w:val="04A0" w:firstRow="1" w:lastRow="0" w:firstColumn="1" w:lastColumn="0" w:noHBand="0" w:noVBand="1"/>
      </w:tblPr>
      <w:tblGrid>
        <w:gridCol w:w="1702"/>
        <w:gridCol w:w="8428"/>
      </w:tblGrid>
      <w:tr w:rsidR="00057684">
        <w:trPr>
          <w:trHeight w:val="1166"/>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Код проверяемого результата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Фонетика. Графика. Орфоэпия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3" w:type="dxa"/>
        </w:tblCellMar>
        <w:tblLook w:val="04A0" w:firstRow="1" w:lastRow="0" w:firstColumn="1" w:lastColumn="0" w:noHBand="0" w:noVBand="1"/>
      </w:tblPr>
      <w:tblGrid>
        <w:gridCol w:w="1702"/>
        <w:gridCol w:w="8428"/>
      </w:tblGrid>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количество слогов в слове; делить слово на слоги (в том числе слова со стечением согласных)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Устанавливать соотношение звукового и буквенного состава слова, в том числе с учетом функций букв е, е, ю, 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Обозначать на письме мягкость согласных звуков буквой ь в середине слова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Пользоваться орфоэпическим словарем учебника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Лексика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Выявлять в тексте случаи употребления многозначных слов, понимать их значения и уточнять значения по учебным словарям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Выявлять случаи употребления синонимов и антонимов (без называния терминов)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Пользоваться толковым словарем учебника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 слова (морфемика)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Находить однокоренные слова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Выделять в слове корень (простые случаи)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Выделять в слове окончание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Морфология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Распознавать слова, отвечающие на вопросы "кто?", "что?"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Распознавать слова, отвечающие на вопросы "что делать?", "что сделать?" и другие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Распознавать слова, отвечающие на вопросы "какой?", "какая?", "какое?", "какие?"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Синтаксис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5.1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right"/>
            </w:pPr>
            <w:r>
              <w:rPr>
                <w:sz w:val="24"/>
              </w:rPr>
              <w:t xml:space="preserve">Определять вид предложения по цели высказывания и по эмоциональной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окраске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Составлять предложения из слов, устанавливая между ними смысловую связь по вопросам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Орфография и пунктуация </w:t>
            </w:r>
          </w:p>
        </w:tc>
      </w:tr>
      <w:tr w:rsidR="00057684">
        <w:trPr>
          <w:trHeight w:val="243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6.2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3" w:firstLine="0"/>
              <w:jc w:val="center"/>
            </w:pPr>
            <w:r>
              <w:rPr>
                <w:sz w:val="24"/>
              </w:rPr>
              <w:t xml:space="preserve">Находить место орфограммы в слове и между словами на изученные правила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right" w:pos="8363"/>
              </w:tabs>
              <w:spacing w:after="70" w:line="259" w:lineRule="auto"/>
              <w:ind w:left="0" w:firstLine="0"/>
              <w:jc w:val="left"/>
            </w:pPr>
            <w:r>
              <w:rPr>
                <w:sz w:val="24"/>
              </w:rPr>
              <w:t xml:space="preserve">Правильно списывать (без пропусков и искажений букв) </w:t>
            </w:r>
            <w:r>
              <w:rPr>
                <w:sz w:val="24"/>
              </w:rPr>
              <w:tab/>
              <w:t xml:space="preserve">слова и </w:t>
            </w:r>
          </w:p>
          <w:p w:rsidR="00057684" w:rsidRDefault="002D4667">
            <w:pPr>
              <w:spacing w:after="0" w:line="259" w:lineRule="auto"/>
              <w:ind w:left="0" w:firstLine="0"/>
              <w:jc w:val="left"/>
            </w:pPr>
            <w:r>
              <w:rPr>
                <w:sz w:val="24"/>
              </w:rPr>
              <w:t xml:space="preserve">предложения, тексты объемом не более 50 слов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Писать под диктовку (без пропусков и искажений букв) слова, предложения, тексты объемом не более 45 слов с учетом изученных правил правописания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6.5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Находить и исправлять ошибки на изученные правила, описки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6.6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Пользоваться орфографическим словарем учебника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Развитие речи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Формулировать простые выводы на основе прочитанного (услышанного) устно и письменно (1 - 2 предложения)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Определять тему текста и озаглавливать текст, отражая его тему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Составлять текст из разрозненных предложений, частей текста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Писать подробное изложение повествовательного текста объемом 30 - 45 слов с использованием вопросов </w:t>
            </w:r>
          </w:p>
        </w:tc>
      </w:tr>
    </w:tbl>
    <w:p w:rsidR="00057684" w:rsidRDefault="002D4667">
      <w:pPr>
        <w:spacing w:after="0" w:line="259" w:lineRule="auto"/>
        <w:ind w:left="284" w:firstLine="0"/>
        <w:jc w:val="left"/>
      </w:pPr>
      <w:r>
        <w:t xml:space="preserve"> </w:t>
      </w:r>
    </w:p>
    <w:p w:rsidR="00057684" w:rsidRDefault="002D4667">
      <w:pPr>
        <w:ind w:left="522" w:right="563"/>
      </w:pPr>
      <w:r>
        <w:t xml:space="preserve">Проверяемые элементы содержания (2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left w:w="288" w:type="dxa"/>
          <w:right w:w="115" w:type="dxa"/>
        </w:tblCellMar>
        <w:tblLook w:val="04A0" w:firstRow="1" w:lastRow="0" w:firstColumn="1" w:lastColumn="0" w:noHBand="0" w:noVBand="1"/>
      </w:tblPr>
      <w:tblGrid>
        <w:gridCol w:w="1764"/>
        <w:gridCol w:w="8366"/>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Код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Проверяемый элемент содержания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Фонетика. Графика. Орфоэпия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0" w:type="dxa"/>
          <w:right w:w="5" w:type="dxa"/>
        </w:tblCellMar>
        <w:tblLook w:val="04A0" w:firstRow="1" w:lastRow="0" w:firstColumn="1" w:lastColumn="0" w:noHBand="0" w:noVBand="1"/>
      </w:tblPr>
      <w:tblGrid>
        <w:gridCol w:w="1764"/>
        <w:gridCol w:w="8366"/>
      </w:tblGrid>
      <w:tr w:rsidR="00057684">
        <w:trPr>
          <w:trHeight w:val="211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8" w:line="274" w:lineRule="auto"/>
              <w:ind w:left="0" w:right="60" w:firstLine="228"/>
            </w:pPr>
            <w:r>
              <w:rPr>
                <w:sz w:val="24"/>
              </w:rP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w:t>
            </w:r>
          </w:p>
          <w:p w:rsidR="00057684" w:rsidRDefault="002D4667">
            <w:pPr>
              <w:spacing w:after="0" w:line="259" w:lineRule="auto"/>
              <w:ind w:left="0" w:firstLine="0"/>
              <w:jc w:val="left"/>
            </w:pPr>
            <w:r>
              <w:rPr>
                <w:sz w:val="24"/>
              </w:rPr>
              <w:t xml:space="preserve">(повторение изученного в 1 классе)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right="844" w:firstLine="0"/>
              <w:jc w:val="left"/>
            </w:pPr>
            <w:r>
              <w:rPr>
                <w:sz w:val="24"/>
              </w:rPr>
              <w:t xml:space="preserve">Парные и непарные по твердости - мягкости согласные звуки. Парные и непарные по звонкости - глухости согласные звуки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228"/>
            </w:pPr>
            <w:r>
              <w:rPr>
                <w:sz w:val="24"/>
              </w:rPr>
              <w:t xml:space="preserve">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Функции ь: показатель мягкости предшествующего согласного в конце и в середине слова; разделительный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Использование на письме разделительных ъ и ь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Соотношение звукового и буквенного состава в словах с буквами е, ё, ю, я (в начале слова и после гласных)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Деление слов на слоги (в том числе при стечении согласных)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Использование знания алфавита при работе со словарями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1.9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Небуквенные графические средства: пробел между словами, знак переноса, абзац (красная строка), пунктуационные знаки (в пределах изученного)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1.10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1.11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Использование отработанного перечня слов (орфоэпического словаря учебника) для решения практических задач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Лексика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Слово как единство звучания и значения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Лексическое значение слова (общее представление)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Выявление слов, значение которых требует уточнения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Определение значения слова по тексту или уточнение значения с помощью толкового словаря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Однозначные и многозначные слова (простые случаи, наблюдение)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Наблюдение за использованием в речи синонимов, антонимов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 слова (морфемика)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0" w:type="dxa"/>
          <w:right w:w="11" w:type="dxa"/>
        </w:tblCellMar>
        <w:tblLook w:val="04A0" w:firstRow="1" w:lastRow="0" w:firstColumn="1" w:lastColumn="0" w:noHBand="0" w:noVBand="1"/>
      </w:tblPr>
      <w:tblGrid>
        <w:gridCol w:w="1764"/>
        <w:gridCol w:w="8366"/>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Корень как обязательная часть слова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228"/>
            </w:pPr>
            <w:r>
              <w:rPr>
                <w:sz w:val="24"/>
              </w:rPr>
              <w:t xml:space="preserve">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Выделение в словах корня (простые случаи)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Окончание как изменяемая часть слова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Изменение формы слова с помощью окончания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Различение изменяемых и неизменяемых слов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Суффикс как часть слова (наблюдение)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Приставка как часть слова (наблюдение)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Морфология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Имя существительное (ознакомление): общее значение, вопросы ("кто?", "что?"), употребление в речи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Глагол (ознакомление): общее значение, вопросы ("что делать?", "что сделать?" и другие), употребление в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Имя прилагательное (ознакомление): общее значение, вопросы ("какой?", "какая?", "какое?", "какие?"), употребление в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Предлог. Отличие предлогов от приставок. Наиболее распространенные предлоги: в, на, из, без, над, до, у, о, об и другие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Синтаксис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Порядок слов в предложении; связь слов в предложении (повторение)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927"/>
                <w:tab w:val="center" w:pos="2041"/>
                <w:tab w:val="center" w:pos="2884"/>
                <w:tab w:val="center" w:pos="3880"/>
                <w:tab w:val="center" w:pos="5149"/>
                <w:tab w:val="center" w:pos="6157"/>
                <w:tab w:val="center" w:pos="6788"/>
                <w:tab w:val="center" w:pos="7796"/>
              </w:tabs>
              <w:spacing w:after="69" w:line="259" w:lineRule="auto"/>
              <w:ind w:left="0" w:firstLine="0"/>
              <w:jc w:val="left"/>
            </w:pPr>
            <w:r>
              <w:rPr>
                <w:rFonts w:ascii="Calibri" w:eastAsia="Calibri" w:hAnsi="Calibri" w:cs="Calibri"/>
                <w:sz w:val="22"/>
              </w:rPr>
              <w:tab/>
            </w:r>
            <w:r>
              <w:rPr>
                <w:sz w:val="24"/>
              </w:rPr>
              <w:t xml:space="preserve">Предложение </w:t>
            </w:r>
            <w:r>
              <w:rPr>
                <w:sz w:val="24"/>
              </w:rPr>
              <w:tab/>
              <w:t xml:space="preserve">как </w:t>
            </w:r>
            <w:r>
              <w:rPr>
                <w:sz w:val="24"/>
              </w:rPr>
              <w:tab/>
              <w:t xml:space="preserve">единица </w:t>
            </w:r>
            <w:r>
              <w:rPr>
                <w:sz w:val="24"/>
              </w:rPr>
              <w:tab/>
              <w:t xml:space="preserve">языка. </w:t>
            </w:r>
            <w:r>
              <w:rPr>
                <w:sz w:val="24"/>
              </w:rPr>
              <w:tab/>
              <w:t xml:space="preserve">Предложение </w:t>
            </w:r>
            <w:r>
              <w:rPr>
                <w:sz w:val="24"/>
              </w:rPr>
              <w:tab/>
              <w:t xml:space="preserve">и </w:t>
            </w:r>
            <w:r>
              <w:rPr>
                <w:sz w:val="24"/>
              </w:rPr>
              <w:tab/>
              <w:t xml:space="preserve">слово. </w:t>
            </w:r>
            <w:r>
              <w:rPr>
                <w:sz w:val="24"/>
              </w:rPr>
              <w:tab/>
              <w:t xml:space="preserve">Отличие </w:t>
            </w:r>
          </w:p>
          <w:p w:rsidR="00057684" w:rsidRDefault="002D4667">
            <w:pPr>
              <w:spacing w:after="0" w:line="259" w:lineRule="auto"/>
              <w:ind w:left="0" w:firstLine="0"/>
              <w:jc w:val="left"/>
            </w:pPr>
            <w:r>
              <w:rPr>
                <w:sz w:val="24"/>
              </w:rPr>
              <w:t xml:space="preserve">предложения от слова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59" w:firstLine="0"/>
              <w:jc w:val="right"/>
            </w:pPr>
            <w:r>
              <w:rPr>
                <w:sz w:val="24"/>
              </w:rPr>
              <w:t xml:space="preserve">Наблюдение за выделением в устной речи одного из слов предложения </w:t>
            </w:r>
          </w:p>
          <w:p w:rsidR="00057684" w:rsidRDefault="002D4667">
            <w:pPr>
              <w:spacing w:after="0" w:line="259" w:lineRule="auto"/>
              <w:ind w:left="0" w:firstLine="0"/>
              <w:jc w:val="left"/>
            </w:pPr>
            <w:r>
              <w:rPr>
                <w:sz w:val="24"/>
              </w:rPr>
              <w:t xml:space="preserve">(логическое ударение)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Виды предложений по цели высказывания: повествовательные, вопросительные, побудительные предложения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514"/>
                <w:tab w:val="center" w:pos="1796"/>
                <w:tab w:val="center" w:pos="2917"/>
                <w:tab w:val="center" w:pos="4146"/>
                <w:tab w:val="center" w:pos="5647"/>
                <w:tab w:val="center" w:pos="6516"/>
                <w:tab w:val="center" w:pos="7614"/>
              </w:tabs>
              <w:spacing w:after="70" w:line="259" w:lineRule="auto"/>
              <w:ind w:left="0" w:firstLine="0"/>
              <w:jc w:val="left"/>
            </w:pPr>
            <w:r>
              <w:rPr>
                <w:rFonts w:ascii="Calibri" w:eastAsia="Calibri" w:hAnsi="Calibri" w:cs="Calibri"/>
                <w:sz w:val="22"/>
              </w:rPr>
              <w:tab/>
            </w:r>
            <w:r>
              <w:rPr>
                <w:sz w:val="24"/>
              </w:rPr>
              <w:t xml:space="preserve">Виды </w:t>
            </w:r>
            <w:r>
              <w:rPr>
                <w:sz w:val="24"/>
              </w:rPr>
              <w:tab/>
              <w:t xml:space="preserve">предложений </w:t>
            </w:r>
            <w:r>
              <w:rPr>
                <w:sz w:val="24"/>
              </w:rPr>
              <w:tab/>
              <w:t xml:space="preserve">по </w:t>
            </w:r>
            <w:r>
              <w:rPr>
                <w:sz w:val="24"/>
              </w:rPr>
              <w:tab/>
              <w:t xml:space="preserve">эмоциональной </w:t>
            </w:r>
            <w:r>
              <w:rPr>
                <w:sz w:val="24"/>
              </w:rPr>
              <w:tab/>
              <w:t xml:space="preserve">окраске </w:t>
            </w:r>
            <w:r>
              <w:rPr>
                <w:sz w:val="24"/>
              </w:rPr>
              <w:tab/>
              <w:t xml:space="preserve">(по </w:t>
            </w:r>
            <w:r>
              <w:rPr>
                <w:sz w:val="24"/>
              </w:rPr>
              <w:tab/>
              <w:t xml:space="preserve">интонации): </w:t>
            </w:r>
          </w:p>
          <w:p w:rsidR="00057684" w:rsidRDefault="002D4667">
            <w:pPr>
              <w:spacing w:after="0" w:line="259" w:lineRule="auto"/>
              <w:ind w:left="0" w:firstLine="0"/>
              <w:jc w:val="left"/>
            </w:pPr>
            <w:r>
              <w:rPr>
                <w:sz w:val="24"/>
              </w:rPr>
              <w:t xml:space="preserve">восклицательные и невосклицательные предложения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Орфография и пунктуация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Заглавная буква в начале предложения и в именах собственных (имена и фамилии людей, клички животных); знаки препинания в конце предложения;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0" w:type="dxa"/>
          <w:right w:w="6" w:type="dxa"/>
        </w:tblCellMar>
        <w:tblLook w:val="04A0" w:firstRow="1" w:lastRow="0" w:firstColumn="1" w:lastColumn="0" w:noHBand="0" w:noVBand="1"/>
      </w:tblPr>
      <w:tblGrid>
        <w:gridCol w:w="1764"/>
        <w:gridCol w:w="8366"/>
      </w:tblGrid>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перенос слов со 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Орфографическая зоркость как осознание места возможного возникновения орфографической ошибки. Понятие орфограммы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Различные способы решения орфографической задачи в зависимости от места орфограммы в слове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63" w:firstLine="0"/>
              <w:jc w:val="right"/>
            </w:pPr>
            <w:r>
              <w:rPr>
                <w:sz w:val="24"/>
              </w:rPr>
              <w:t xml:space="preserve">Использование орфографического словаря учебника для определения </w:t>
            </w:r>
          </w:p>
          <w:p w:rsidR="00057684" w:rsidRDefault="002D4667">
            <w:pPr>
              <w:spacing w:after="0" w:line="259" w:lineRule="auto"/>
              <w:ind w:left="0" w:firstLine="0"/>
              <w:jc w:val="left"/>
            </w:pPr>
            <w:r>
              <w:rPr>
                <w:sz w:val="24"/>
              </w:rPr>
              <w:t xml:space="preserve">(уточнения) написания слова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1" w:line="259" w:lineRule="auto"/>
              <w:ind w:left="0" w:right="67" w:firstLine="0"/>
              <w:jc w:val="right"/>
            </w:pPr>
            <w:r>
              <w:rPr>
                <w:sz w:val="24"/>
              </w:rPr>
              <w:t xml:space="preserve">Контроль и самоконтроль при проверке собственных и предложенных </w:t>
            </w:r>
          </w:p>
          <w:p w:rsidR="00057684" w:rsidRDefault="002D4667">
            <w:pPr>
              <w:spacing w:after="0" w:line="259" w:lineRule="auto"/>
              <w:ind w:left="0" w:firstLine="0"/>
              <w:jc w:val="left"/>
            </w:pPr>
            <w:r>
              <w:rPr>
                <w:sz w:val="24"/>
              </w:rPr>
              <w:t xml:space="preserve">текстов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Разделительный мягкий знак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Сочетания чт, щн, нч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Проверяемые безударные гласные в корне слова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6.9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Парные звонкие и глухие согласные в корне слова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6.10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Непроверяемые гласные и согласные (перечень слов в орфографическом словаре учебника)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6.11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Заглавная буква в именах собственных: имена, фамилии, отчества людей, клички животных, географические названия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6.12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Раздельное написание предлогов с именами существительными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Развитие речи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228"/>
            </w:pPr>
            <w:r>
              <w:rPr>
                <w:sz w:val="24"/>
              </w:rPr>
              <w:t xml:space="preserve">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Соблюдение норм речевого этикета и орфоэпических норм в ситуациях учебного и бытового общения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Составление устного рассказа по репродукции картины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Составление устного рассказа с использованием личных наблюдений и вопросов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Тема текста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Основная мысль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7.9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Заглавие текста. Подбор заголовков к предложенным текстам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7.10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Последовательность частей текста (абзацев). Корректирование текстов с нарушенным порядком предложений и абзацев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64" w:firstLine="0"/>
              <w:jc w:val="right"/>
            </w:pPr>
            <w:r>
              <w:rPr>
                <w:sz w:val="24"/>
              </w:rPr>
              <w:t xml:space="preserve">Типы текстов: описание, повествование, рассуждение, их особенности </w:t>
            </w:r>
          </w:p>
          <w:p w:rsidR="00057684" w:rsidRDefault="002D4667">
            <w:pPr>
              <w:spacing w:after="0" w:line="259" w:lineRule="auto"/>
              <w:ind w:left="0" w:firstLine="0"/>
              <w:jc w:val="left"/>
            </w:pPr>
            <w:r>
              <w:rPr>
                <w:sz w:val="24"/>
              </w:rPr>
              <w:t xml:space="preserve">(первичное ознакомление)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7.12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Поздравление и поздравительная открытка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Понимание текста: развитие умения формулировать простые выводы на основе информации, содержащейся в тексте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7.14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35" w:firstLine="0"/>
              <w:jc w:val="center"/>
            </w:pPr>
            <w:r>
              <w:rPr>
                <w:sz w:val="24"/>
              </w:rPr>
              <w:t xml:space="preserve">Выразительное чтение текста вслух с соблюдением правильной интонации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Подробное изложение повествовательного текста объемом 30 - 45 слов с использованием вопросов </w:t>
            </w:r>
          </w:p>
        </w:tc>
      </w:tr>
    </w:tbl>
    <w:p w:rsidR="00057684" w:rsidRDefault="002D4667">
      <w:pPr>
        <w:spacing w:after="108" w:line="259" w:lineRule="auto"/>
        <w:ind w:left="284" w:firstLine="0"/>
        <w:jc w:val="left"/>
      </w:pPr>
      <w:r>
        <w:rPr>
          <w:sz w:val="20"/>
        </w:rPr>
        <w:t xml:space="preserve"> </w:t>
      </w:r>
    </w:p>
    <w:p w:rsidR="00057684" w:rsidRDefault="002D4667">
      <w:pPr>
        <w:ind w:left="269" w:right="563" w:firstLine="228"/>
      </w:pPr>
      <w:r>
        <w:t xml:space="preserve">Проверяемые требования к результатам освоения основной образовательной программы (3 класс): </w:t>
      </w:r>
    </w:p>
    <w:p w:rsidR="00057684" w:rsidRDefault="002D4667">
      <w:pPr>
        <w:spacing w:after="0" w:line="259" w:lineRule="auto"/>
        <w:ind w:left="512" w:firstLine="0"/>
        <w:jc w:val="left"/>
      </w:pPr>
      <w:r>
        <w:t xml:space="preserve"> </w:t>
      </w:r>
    </w:p>
    <w:tbl>
      <w:tblPr>
        <w:tblStyle w:val="TableGrid"/>
        <w:tblW w:w="9844" w:type="dxa"/>
        <w:tblInd w:w="221" w:type="dxa"/>
        <w:tblCellMar>
          <w:top w:w="110" w:type="dxa"/>
          <w:left w:w="62" w:type="dxa"/>
          <w:right w:w="6" w:type="dxa"/>
        </w:tblCellMar>
        <w:tblLook w:val="04A0" w:firstRow="1" w:lastRow="0" w:firstColumn="1" w:lastColumn="0" w:noHBand="0" w:noVBand="1"/>
      </w:tblPr>
      <w:tblGrid>
        <w:gridCol w:w="1702"/>
        <w:gridCol w:w="8142"/>
      </w:tblGrid>
      <w:tr w:rsidR="00057684">
        <w:trPr>
          <w:trHeight w:val="1166"/>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Код проверяемого результата </w:t>
            </w:r>
          </w:p>
        </w:tc>
        <w:tc>
          <w:tcPr>
            <w:tcW w:w="814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Фонетика. Графика. Орфоэпия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1.1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Характеризовать, сравнивать, классифицировать звуки вне слова и в слове по заданным параметрам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1.2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Производить звуко - буквенный анализ слова (в словах с орфограммами; без транскрибирования)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1.3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0" w:firstLine="0"/>
              <w:jc w:val="center"/>
            </w:pPr>
            <w:r>
              <w:rPr>
                <w:sz w:val="24"/>
              </w:rPr>
              <w:t xml:space="preserve">Определять функцию разделительных мягкого и твердого знаков в словах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1.4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1.5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2" w:type="dxa"/>
          <w:right w:w="3" w:type="dxa"/>
        </w:tblCellMar>
        <w:tblLook w:val="04A0" w:firstRow="1" w:lastRow="0" w:firstColumn="1" w:lastColumn="0" w:noHBand="0" w:noVBand="1"/>
      </w:tblPr>
      <w:tblGrid>
        <w:gridCol w:w="1702"/>
        <w:gridCol w:w="8142"/>
      </w:tblGrid>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Лексика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2.1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Выявлять случаи употребления синонимов и антонимов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2.2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Подбирать синонимы и антонимы к словам разных частей речи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2.3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2" w:line="259" w:lineRule="auto"/>
              <w:ind w:left="0" w:right="64" w:firstLine="0"/>
              <w:jc w:val="right"/>
            </w:pPr>
            <w:r>
              <w:rPr>
                <w:sz w:val="24"/>
              </w:rPr>
              <w:t xml:space="preserve">Распознавать слова, употребленные в прямом и переносном значении </w:t>
            </w:r>
          </w:p>
          <w:p w:rsidR="00057684" w:rsidRDefault="002D4667">
            <w:pPr>
              <w:spacing w:after="0" w:line="259" w:lineRule="auto"/>
              <w:ind w:left="0" w:firstLine="0"/>
              <w:jc w:val="left"/>
            </w:pPr>
            <w:r>
              <w:rPr>
                <w:sz w:val="24"/>
              </w:rPr>
              <w:t xml:space="preserve">(простые случаи)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2.4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Определять значение слова в тексте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2.5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Уточнять значение слова с помощью толкового словаря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2.6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 слова (морфемика) </w:t>
            </w:r>
          </w:p>
        </w:tc>
      </w:tr>
      <w:tr w:rsidR="00057684">
        <w:trPr>
          <w:trHeight w:val="116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3.1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3.2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Находить в словах с однозначно выделяемыми морфемами окончание, корень, приставку, суффикс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3.3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Морфология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4.1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Распознавать имена существительные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4.2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грамматические признаки имен существительных: род, число, падеж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4.3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Склонять в единственном числе имена существительные с ударными окончаниями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4.4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Распознавать имена прилагательные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4.5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грамматические признаки имен прилагательных: род, число, падеж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4.6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Изменять имена прилагательные по падежам, числам, родам (в единственном числе) в соответствии с падежом, числом и родом имен существительных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4.7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Распознавать глаголы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4.8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57" w:firstLine="0"/>
              <w:jc w:val="right"/>
            </w:pPr>
            <w:r>
              <w:rPr>
                <w:sz w:val="24"/>
              </w:rPr>
              <w:t xml:space="preserve">Различать глаголы, отвечающие на вопросы "что делать?" и "что сделать?"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4.9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right"/>
            </w:pPr>
            <w:r>
              <w:rPr>
                <w:sz w:val="24"/>
              </w:rPr>
              <w:t xml:space="preserve">Определять грамматические признаки глаголов: форму времени, число, род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2" w:type="dxa"/>
        </w:tblCellMar>
        <w:tblLook w:val="04A0" w:firstRow="1" w:lastRow="0" w:firstColumn="1" w:lastColumn="0" w:noHBand="0" w:noVBand="1"/>
      </w:tblPr>
      <w:tblGrid>
        <w:gridCol w:w="1702"/>
        <w:gridCol w:w="8142"/>
      </w:tblGrid>
      <w:tr w:rsidR="00057684">
        <w:trPr>
          <w:trHeight w:val="530"/>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 прошедшем времени)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4.10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Изменять глагол по временам (простые случаи), в прошедшем времени - по родам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4.11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Распознавать личные местоимения (в начальной форме)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4.12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2" w:line="259" w:lineRule="auto"/>
              <w:ind w:left="0" w:right="67" w:firstLine="0"/>
              <w:jc w:val="right"/>
            </w:pPr>
            <w:r>
              <w:rPr>
                <w:sz w:val="24"/>
              </w:rPr>
              <w:t xml:space="preserve">Использовать личные местоимения для устранения неоправданных </w:t>
            </w:r>
          </w:p>
          <w:p w:rsidR="00057684" w:rsidRDefault="002D4667">
            <w:pPr>
              <w:spacing w:after="0" w:line="259" w:lineRule="auto"/>
              <w:ind w:left="0" w:firstLine="0"/>
              <w:jc w:val="left"/>
            </w:pPr>
            <w:r>
              <w:rPr>
                <w:sz w:val="24"/>
              </w:rPr>
              <w:t xml:space="preserve">повторов в тексте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4.13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Различать предлоги и приставки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4.14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5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Синтаксис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5.1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вид предложения по цели высказывания и по эмоциональной окраске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5.2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Находить главные и второстепенные (без деления на виды) члены предложения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5.3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Распознавать распространенные и нераспространенные предложения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5.4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6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Орфография и пунктуация </w:t>
            </w:r>
          </w:p>
        </w:tc>
      </w:tr>
      <w:tr w:rsidR="00057684">
        <w:trPr>
          <w:trHeight w:val="1802"/>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6.1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6" w:line="274" w:lineRule="auto"/>
              <w:ind w:left="0" w:right="62" w:firstLine="228"/>
            </w:pPr>
            <w:r>
              <w:rPr>
                <w:sz w:val="24"/>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w:t>
            </w:r>
          </w:p>
          <w:p w:rsidR="00057684" w:rsidRDefault="002D4667">
            <w:pPr>
              <w:spacing w:after="0" w:line="259" w:lineRule="auto"/>
              <w:ind w:left="0" w:firstLine="0"/>
              <w:jc w:val="left"/>
            </w:pPr>
            <w:r>
              <w:rPr>
                <w:sz w:val="24"/>
              </w:rPr>
              <w:t xml:space="preserve">глаголами; раздельное написание предлогов со словами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6.2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Находить место орфограммы в слове и между словами на изученные правила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6.3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Правильно списывать слова, предложения, тексты объемом не более 70 слов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6.4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Писать под диктовку тексты объемом не более 65 слов с учетом изученных правил правописания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6.5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Находить и исправлять ошибки на изученные правила, описки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Развитие речи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7.1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3" w:firstLine="0"/>
              <w:jc w:val="center"/>
            </w:pPr>
            <w:r>
              <w:rPr>
                <w:sz w:val="24"/>
              </w:rPr>
              <w:t xml:space="preserve">Понимать тексты разных типов, находить в тексте заданную информацию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7.2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Формулировать устно и письменно на основе прочитанной (услышанной)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информации простые выводы (1 - 2 предложения)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7.3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7.4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228"/>
            </w:pPr>
            <w:r>
              <w:rPr>
                <w:sz w:val="24"/>
              </w:rPr>
              <w:t xml:space="preserve">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7.5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связь предложений в тексте (с помощью личных местоимений, синонимов, союзов и, а, но)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7.6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Определять ключевые слова в тексте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7.7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Определять тему текста и основную мысль текста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7.8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Выявлять части текста (абзацы) и отражать с помощью ключевых слов или предложений их смысловое содержание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7.9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89" w:firstLine="0"/>
              <w:jc w:val="center"/>
            </w:pPr>
            <w:r>
              <w:rPr>
                <w:sz w:val="24"/>
              </w:rPr>
              <w:t xml:space="preserve">Составлять план текста, создавать по нему текст и корректировать текст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7.10 </w:t>
            </w:r>
          </w:p>
        </w:tc>
        <w:tc>
          <w:tcPr>
            <w:tcW w:w="8142"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804"/>
                <w:tab w:val="center" w:pos="3198"/>
                <w:tab w:val="center" w:pos="4173"/>
                <w:tab w:val="center" w:pos="5167"/>
                <w:tab w:val="center" w:pos="6688"/>
                <w:tab w:val="right" w:pos="8080"/>
              </w:tabs>
              <w:spacing w:after="70" w:line="259" w:lineRule="auto"/>
              <w:ind w:left="0" w:firstLine="0"/>
              <w:jc w:val="left"/>
            </w:pPr>
            <w:r>
              <w:rPr>
                <w:sz w:val="24"/>
              </w:rPr>
              <w:t xml:space="preserve">Писать </w:t>
            </w:r>
            <w:r>
              <w:rPr>
                <w:sz w:val="24"/>
              </w:rPr>
              <w:tab/>
              <w:t xml:space="preserve">подробное </w:t>
            </w:r>
            <w:r>
              <w:rPr>
                <w:sz w:val="24"/>
              </w:rPr>
              <w:tab/>
              <w:t xml:space="preserve">изложение </w:t>
            </w:r>
            <w:r>
              <w:rPr>
                <w:sz w:val="24"/>
              </w:rPr>
              <w:tab/>
              <w:t xml:space="preserve">по </w:t>
            </w:r>
            <w:r>
              <w:rPr>
                <w:sz w:val="24"/>
              </w:rPr>
              <w:tab/>
              <w:t xml:space="preserve">заданному, </w:t>
            </w:r>
            <w:r>
              <w:rPr>
                <w:sz w:val="24"/>
              </w:rPr>
              <w:tab/>
              <w:t xml:space="preserve">коллективно </w:t>
            </w:r>
            <w:r>
              <w:rPr>
                <w:sz w:val="24"/>
              </w:rPr>
              <w:tab/>
              <w:t xml:space="preserve">или </w:t>
            </w:r>
          </w:p>
          <w:p w:rsidR="00057684" w:rsidRDefault="002D4667">
            <w:pPr>
              <w:spacing w:after="0" w:line="259" w:lineRule="auto"/>
              <w:ind w:left="0" w:firstLine="0"/>
              <w:jc w:val="left"/>
            </w:pPr>
            <w:r>
              <w:rPr>
                <w:sz w:val="24"/>
              </w:rPr>
              <w:t xml:space="preserve">самостоятельно составленному плану </w:t>
            </w:r>
          </w:p>
        </w:tc>
      </w:tr>
    </w:tbl>
    <w:p w:rsidR="00057684" w:rsidRDefault="002D4667">
      <w:pPr>
        <w:spacing w:after="0" w:line="259" w:lineRule="auto"/>
        <w:ind w:left="512" w:firstLine="0"/>
        <w:jc w:val="left"/>
      </w:pPr>
      <w:r>
        <w:rPr>
          <w:sz w:val="20"/>
        </w:rPr>
        <w:t xml:space="preserve"> </w:t>
      </w:r>
    </w:p>
    <w:p w:rsidR="00057684" w:rsidRDefault="002D4667">
      <w:pPr>
        <w:spacing w:after="46" w:line="259" w:lineRule="auto"/>
        <w:ind w:left="512" w:firstLine="0"/>
        <w:jc w:val="left"/>
      </w:pPr>
      <w:r>
        <w:rPr>
          <w:sz w:val="20"/>
        </w:rPr>
        <w:t xml:space="preserve"> </w:t>
      </w:r>
    </w:p>
    <w:p w:rsidR="00057684" w:rsidRDefault="002D4667">
      <w:pPr>
        <w:ind w:left="522" w:right="563"/>
      </w:pPr>
      <w:r>
        <w:t xml:space="preserve">Проверяемые элементы содержания (3 класс) </w:t>
      </w:r>
    </w:p>
    <w:p w:rsidR="00057684" w:rsidRDefault="002D4667">
      <w:pPr>
        <w:spacing w:after="0" w:line="259" w:lineRule="auto"/>
        <w:ind w:left="512" w:firstLine="0"/>
        <w:jc w:val="left"/>
      </w:pPr>
      <w:r>
        <w:rPr>
          <w:sz w:val="20"/>
        </w:rPr>
        <w:t xml:space="preserve"> </w:t>
      </w:r>
    </w:p>
    <w:tbl>
      <w:tblPr>
        <w:tblStyle w:val="TableGrid"/>
        <w:tblW w:w="9844" w:type="dxa"/>
        <w:tblInd w:w="221" w:type="dxa"/>
        <w:tblCellMar>
          <w:top w:w="110" w:type="dxa"/>
          <w:left w:w="60" w:type="dxa"/>
          <w:right w:w="5" w:type="dxa"/>
        </w:tblCellMar>
        <w:tblLook w:val="04A0" w:firstRow="1" w:lastRow="0" w:firstColumn="1" w:lastColumn="0" w:noHBand="0" w:noVBand="1"/>
      </w:tblPr>
      <w:tblGrid>
        <w:gridCol w:w="1764"/>
        <w:gridCol w:w="8080"/>
      </w:tblGrid>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Код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Проверяемый элемент содержания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Фонетика. Графика. Орфоэпия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Соотношение звукового и буквенного состава в словах с разделительными ъ и ь, в словах с непроизносимыми согласными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Использование алфавита при работе со словарями, справочниками, каталогами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 w:firstLine="0"/>
              <w:jc w:val="center"/>
            </w:pPr>
            <w:r>
              <w:rPr>
                <w:sz w:val="24"/>
              </w:rPr>
              <w:t xml:space="preserve">Использование орфоэпического словаря для решения практических задач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Лексика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0" w:type="dxa"/>
          <w:right w:w="3" w:type="dxa"/>
        </w:tblCellMar>
        <w:tblLook w:val="04A0" w:firstRow="1" w:lastRow="0" w:firstColumn="1" w:lastColumn="0" w:noHBand="0" w:noVBand="1"/>
      </w:tblPr>
      <w:tblGrid>
        <w:gridCol w:w="1764"/>
        <w:gridCol w:w="8080"/>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Повторение: лексическое значение слова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Прямое и переносное значение слова (ознакомление)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Устаревшие слова (ознакомление)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 слова (морфемика)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Однокоренные слова и формы одного и того же слова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Корень, приставка, суффикс - значимые части слова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Нулевое окончание (ознакомление)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Выделение в словах с однозначно выделяемыми морфемами окончания, корня, приставки, суффикса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Морфология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Имя существительное: общее значение, вопросы, употребление в речи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Имена существительные единственного и множественного числа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Имена существительные мужского, женского и среднего рода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Падеж имен существительных. Определение падежа, в котором употреблено имя существительное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Изменение имен существительных по падежам и числам (склонение). Имена существительные 1-го, 2-го, 3-го склонений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Имена существительные одушевленные и неодушевленные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Имя прилагательное: общее значение, вопросы, употребление в речи. Зависимость формы имени прилагательного от формы имени существительного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4.8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Изменение имен прилагательных по родам, числам и падежам (кроме имен прилагательных на -ий, -ов, -ин). Склонение имен прилагательных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4.9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Местоимение (общее представление)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4.10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Личные местоимения, их употребление в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4.11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Использование личных местоимений для устранения неоправданных повторов в тексте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0" w:type="dxa"/>
          <w:right w:w="4" w:type="dxa"/>
        </w:tblCellMar>
        <w:tblLook w:val="04A0" w:firstRow="1" w:lastRow="0" w:firstColumn="1" w:lastColumn="0" w:noHBand="0" w:noVBand="1"/>
      </w:tblPr>
      <w:tblGrid>
        <w:gridCol w:w="1764"/>
        <w:gridCol w:w="8080"/>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Глагол: общее значение, вопросы, употребление в речи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Неопределенная форма глагола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Настоящее, будущее, прошедшее время глаголов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Изменение глаголов по временам, числам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Род глаголов в прошедшем времени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Частица не, ее значение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Синтаксис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Предложение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Установление при помощи смысловых (синтаксических) вопросов связи между словами в предложении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Главные члены предложения - подлежащее и сказуемое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Второстепенные члены предложения (без деления на виды)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Предложения распространенные и нераспространенные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Наблюдение за однородными членами предложения с союзами и, а, но и без союзов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Орфография и пунктуация </w:t>
            </w:r>
          </w:p>
        </w:tc>
      </w:tr>
      <w:tr w:rsidR="00057684">
        <w:trPr>
          <w:trHeight w:val="180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Использование орфографического словаря для определения (уточнения) написания слова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Разделительный твердый знак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Непроизносимые согласные в корне слова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Мягкий знак после шипящих на конце имен существительных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Безударные гласные в падежных окончаниях имен существительных (на уровне наблюдения)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Безударные гласные в падежных окончаниях имен прилагательных (на уровне наблюдения)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6.8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Раздельное написание предлогов с личными местоимениями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6.9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Непроверяемые гласные и согласные (перечень слов в орфографическом словаре учебника)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6.10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Раздельное написание частицы не с глаголами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Развитие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Нормы речевого этикета: устное и письменное приглашение, просьба, извинение, благодарность, отказ и другие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Соблюдение норм речевого этикета и орфоэпических норм в ситуациях учебного и бытового общения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228"/>
            </w:pPr>
            <w:r>
              <w:rPr>
                <w:sz w:val="24"/>
              </w:rPr>
              <w:t xml:space="preserve">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Особенности речевого этикета в условиях общения с людьми, плохо владеющими русским языком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228"/>
            </w:pPr>
            <w:r>
              <w:rPr>
                <w:sz w:val="24"/>
              </w:rPr>
              <w:t xml:space="preserve">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План текста. Составление плана текста, написание текста по заданному плану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Связь предложений в тексте с помощью личных местоимений, синонимов, союзов и, а, но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7.8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Ключевые слова в тексте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7.9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Определение типов текстов (повествование, описание, рассуждение) и создание собственных текстов заданного типа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7.10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Жанр письма, объявления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Изложение текста по коллективно или самостоятельно составленному плану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7.12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Изучающее чтение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7.13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Функции ознакомительного чтения, ситуации применения </w:t>
            </w:r>
          </w:p>
        </w:tc>
      </w:tr>
    </w:tbl>
    <w:p w:rsidR="00057684" w:rsidRDefault="002D4667">
      <w:pPr>
        <w:spacing w:after="108" w:line="259" w:lineRule="auto"/>
        <w:ind w:left="284" w:firstLine="0"/>
        <w:jc w:val="left"/>
      </w:pPr>
      <w:r>
        <w:rPr>
          <w:sz w:val="20"/>
        </w:rPr>
        <w:t xml:space="preserve"> </w:t>
      </w:r>
    </w:p>
    <w:p w:rsidR="00057684" w:rsidRDefault="002D4667">
      <w:pPr>
        <w:ind w:left="269" w:right="563" w:firstLine="228"/>
      </w:pPr>
      <w:r>
        <w:t xml:space="preserve">Проверяемые требования к результатам освоения основной образовательной программы (4 класс): </w:t>
      </w:r>
    </w:p>
    <w:p w:rsidR="00057684" w:rsidRDefault="002D4667">
      <w:pPr>
        <w:spacing w:after="0" w:line="259" w:lineRule="auto"/>
        <w:ind w:left="512" w:firstLine="0"/>
        <w:jc w:val="left"/>
      </w:pPr>
      <w:r>
        <w:t xml:space="preserve"> </w:t>
      </w:r>
    </w:p>
    <w:tbl>
      <w:tblPr>
        <w:tblStyle w:val="TableGrid"/>
        <w:tblW w:w="9844" w:type="dxa"/>
        <w:tblInd w:w="221" w:type="dxa"/>
        <w:tblCellMar>
          <w:left w:w="60" w:type="dxa"/>
          <w:right w:w="9" w:type="dxa"/>
        </w:tblCellMar>
        <w:tblLook w:val="04A0" w:firstRow="1" w:lastRow="0" w:firstColumn="1" w:lastColumn="0" w:noHBand="0" w:noVBand="1"/>
      </w:tblPr>
      <w:tblGrid>
        <w:gridCol w:w="1764"/>
        <w:gridCol w:w="8080"/>
      </w:tblGrid>
      <w:tr w:rsidR="00057684">
        <w:trPr>
          <w:trHeight w:val="85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228"/>
              <w:jc w:val="left"/>
            </w:pPr>
            <w:r>
              <w:rPr>
                <w:sz w:val="24"/>
              </w:rPr>
              <w:t xml:space="preserve">Код проверяемого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Проверяемые предметные результаты освоения основной образовательной программы начального общего образования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0" w:type="dxa"/>
          <w:right w:w="3" w:type="dxa"/>
        </w:tblCellMar>
        <w:tblLook w:val="04A0" w:firstRow="1" w:lastRow="0" w:firstColumn="1" w:lastColumn="0" w:noHBand="0" w:noVBand="1"/>
      </w:tblPr>
      <w:tblGrid>
        <w:gridCol w:w="1764"/>
        <w:gridCol w:w="8080"/>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результата </w:t>
            </w:r>
          </w:p>
        </w:tc>
        <w:tc>
          <w:tcPr>
            <w:tcW w:w="808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Фонетика. Графика. Орфоэпия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Проводить звуко - буквенный разбор слов (в соответствии с предложенным в учебнике алгоритмом)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Лексика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Подбирать к предложенным словам синонимы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Подбирать к предложенным словам антонимы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Выявлять в речи слова, значение которых требует уточнения, определять значение слова по контексту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Уточнять значение слова с помощью справочных изданий, в том числе из числа верифицированных электронных ресурсов, включенных в федеральный перечень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 слова (морфемика)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228"/>
            </w:pPr>
            <w:r>
              <w:rPr>
                <w:sz w:val="24"/>
              </w:rPr>
              <w:t xml:space="preserve">Проводить разбор по составу слов с однозначно выделяемыми морфемами; составлять схему состава слова; соотносить состав слова с представленной схемой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Морфология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Устанавливать принадлежность слова к определенной части речи (в объеме изученного) по комплексу освоенных грамматических признаков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грамматические признаки имен существительных: склонение, род, число, падеж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Проводить разбор имени существительного как части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грамматические признаки имен прилагательных: род (в единственном числе), число, падеж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Проводить разбор имени прилагательного как части речи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Устанавливать (находить) неопределенную форму глагола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0" w:type="dxa"/>
          <w:right w:w="6" w:type="dxa"/>
        </w:tblCellMar>
        <w:tblLook w:val="04A0" w:firstRow="1" w:lastRow="0" w:firstColumn="1" w:lastColumn="0" w:noHBand="0" w:noVBand="1"/>
      </w:tblPr>
      <w:tblGrid>
        <w:gridCol w:w="1764"/>
        <w:gridCol w:w="8080"/>
      </w:tblGrid>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Определять грамматические признаки глаголов: спряжение, время, лицо (в настоящем и будущем времени), число, род (в прошедшем времени в единственном числе)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4.8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0" w:right="57" w:firstLine="0"/>
              <w:jc w:val="right"/>
            </w:pPr>
            <w:r>
              <w:rPr>
                <w:sz w:val="24"/>
              </w:rPr>
              <w:t xml:space="preserve">Изменять глаголы в настоящем и будущем времени по лицам и числам </w:t>
            </w:r>
          </w:p>
          <w:p w:rsidR="00057684" w:rsidRDefault="002D4667">
            <w:pPr>
              <w:spacing w:after="0" w:line="259" w:lineRule="auto"/>
              <w:ind w:left="0" w:firstLine="0"/>
              <w:jc w:val="left"/>
            </w:pPr>
            <w:r>
              <w:rPr>
                <w:sz w:val="24"/>
              </w:rPr>
              <w:t xml:space="preserve">(спрягать)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4.9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Проводить разбор глагола как части речи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4.10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грамматические признаки личного местоимения в начальной форме: лицо, число, род (у местоимений 3-го лица в единственном числе)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4.11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2" w:line="259" w:lineRule="auto"/>
              <w:ind w:left="0" w:right="61" w:firstLine="0"/>
              <w:jc w:val="right"/>
            </w:pPr>
            <w:r>
              <w:rPr>
                <w:sz w:val="24"/>
              </w:rPr>
              <w:t xml:space="preserve">Использовать личные местоимения для устранения неоправданных </w:t>
            </w:r>
          </w:p>
          <w:p w:rsidR="00057684" w:rsidRDefault="002D4667">
            <w:pPr>
              <w:spacing w:after="0" w:line="259" w:lineRule="auto"/>
              <w:ind w:left="0" w:firstLine="0"/>
              <w:jc w:val="left"/>
            </w:pPr>
            <w:r>
              <w:rPr>
                <w:sz w:val="24"/>
              </w:rPr>
              <w:t xml:space="preserve">повторов в тексте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4.12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Синтаксис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Различать предложение, словосочетание и слово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200"/>
                <w:tab w:val="center" w:pos="3160"/>
                <w:tab w:val="center" w:pos="4275"/>
                <w:tab w:val="center" w:pos="4951"/>
                <w:tab w:val="center" w:pos="6228"/>
                <w:tab w:val="center" w:pos="7327"/>
                <w:tab w:val="center" w:pos="7826"/>
              </w:tabs>
              <w:spacing w:after="69" w:line="259" w:lineRule="auto"/>
              <w:ind w:left="0" w:firstLine="0"/>
              <w:jc w:val="left"/>
            </w:pPr>
            <w:r>
              <w:rPr>
                <w:rFonts w:ascii="Calibri" w:eastAsia="Calibri" w:hAnsi="Calibri" w:cs="Calibri"/>
                <w:sz w:val="22"/>
              </w:rPr>
              <w:tab/>
            </w:r>
            <w:r>
              <w:rPr>
                <w:sz w:val="24"/>
              </w:rPr>
              <w:t xml:space="preserve">Классифицировать </w:t>
            </w:r>
            <w:r>
              <w:rPr>
                <w:sz w:val="24"/>
              </w:rPr>
              <w:tab/>
              <w:t xml:space="preserve">предложения </w:t>
            </w:r>
            <w:r>
              <w:rPr>
                <w:sz w:val="24"/>
              </w:rPr>
              <w:tab/>
              <w:t xml:space="preserve">по </w:t>
            </w:r>
            <w:r>
              <w:rPr>
                <w:sz w:val="24"/>
              </w:rPr>
              <w:tab/>
              <w:t xml:space="preserve">цели </w:t>
            </w:r>
            <w:r>
              <w:rPr>
                <w:sz w:val="24"/>
              </w:rPr>
              <w:tab/>
              <w:t xml:space="preserve">высказывания </w:t>
            </w:r>
            <w:r>
              <w:rPr>
                <w:sz w:val="24"/>
              </w:rPr>
              <w:tab/>
              <w:t xml:space="preserve">и </w:t>
            </w:r>
            <w:r>
              <w:rPr>
                <w:sz w:val="24"/>
              </w:rPr>
              <w:tab/>
              <w:t xml:space="preserve">по </w:t>
            </w:r>
          </w:p>
          <w:p w:rsidR="00057684" w:rsidRDefault="002D4667">
            <w:pPr>
              <w:spacing w:after="0" w:line="259" w:lineRule="auto"/>
              <w:ind w:left="0" w:firstLine="0"/>
              <w:jc w:val="left"/>
            </w:pPr>
            <w:r>
              <w:rPr>
                <w:sz w:val="24"/>
              </w:rPr>
              <w:t xml:space="preserve">эмоциональной окраске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Различать распространенные и нераспространенные предложения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Распознавать предложения с однородными членами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Составлять предложения с однородными членами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Использовать предложения с однородными членами в речи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9" w:line="259" w:lineRule="auto"/>
              <w:ind w:left="228" w:firstLine="0"/>
              <w:jc w:val="left"/>
            </w:pPr>
            <w:r>
              <w:rPr>
                <w:sz w:val="24"/>
              </w:rPr>
              <w:t xml:space="preserve">Разграничивать простые распространенные и сложные </w:t>
            </w:r>
          </w:p>
          <w:p w:rsidR="00057684" w:rsidRDefault="002D4667">
            <w:pPr>
              <w:spacing w:after="0" w:line="259" w:lineRule="auto"/>
              <w:ind w:left="0" w:firstLine="228"/>
            </w:pPr>
            <w:r>
              <w:rPr>
                <w:sz w:val="24"/>
              </w:rPr>
              <w:t xml:space="preserve">предложения, состоящие из двух простых (сложносочиненные с союзами и, а, но и бессоюзные сложные предложения без называния терминов)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5.8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5.9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Производить синтаксический разбор простого предложения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5.10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Объяснять своими словами значение изученных понятий; использовать изученные понятия в процессе решения учебных задач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Орфография и пунктуация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7" w:line="273" w:lineRule="auto"/>
              <w:ind w:left="0" w:firstLine="228"/>
            </w:pPr>
            <w:r>
              <w:rPr>
                <w:sz w:val="24"/>
              </w:rPr>
              <w:t xml:space="preserve">Применять изученные правила правописания, в том числе: знаки препинания в предложениях с однородными членами, соединенными </w:t>
            </w:r>
          </w:p>
          <w:p w:rsidR="00057684" w:rsidRDefault="002D4667">
            <w:pPr>
              <w:spacing w:after="0" w:line="259" w:lineRule="auto"/>
              <w:ind w:left="0" w:firstLine="0"/>
              <w:jc w:val="left"/>
            </w:pPr>
            <w:r>
              <w:rPr>
                <w:sz w:val="24"/>
              </w:rPr>
              <w:t xml:space="preserve">союзами и, а, но и без союзов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0" w:type="dxa"/>
          <w:right w:w="2" w:type="dxa"/>
        </w:tblCellMar>
        <w:tblLook w:val="04A0" w:firstRow="1" w:lastRow="0" w:firstColumn="1" w:lastColumn="0" w:noHBand="0" w:noVBand="1"/>
      </w:tblPr>
      <w:tblGrid>
        <w:gridCol w:w="1764"/>
        <w:gridCol w:w="8080"/>
      </w:tblGrid>
      <w:tr w:rsidR="00057684">
        <w:trPr>
          <w:trHeight w:val="307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228"/>
            </w:pPr>
            <w:r>
              <w:rPr>
                <w:sz w:val="24"/>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Находить место орфограммы в слове и между словами на изученные правила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Правильно списывать тексты объемом не более 85 слов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Писать под диктовку тексты объемом не более 80 слов с учетом изученных правил правописания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Находить и исправлять орфографические и пунктуационные ошибки на изученные правила, описки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Развитие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Осознавать ситуацию общения (с какой целью, с кем, где происходит общение); выбирать адекватные языковые средства в ситуации общения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228"/>
            </w:pPr>
            <w:r>
              <w:rPr>
                <w:sz w:val="24"/>
              </w:rPr>
              <w:t xml:space="preserve">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Определять тему и основную мысль текста; самостоятельно озаглавливать текст с использованием темы или основной мысли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Корректировать порядок предложений и частей текста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Составлять план к заданным текстам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Осуществлять подробный пересказ текста (устно и письменно)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7.8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Осуществлять выборочный пересказ текста (устно)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7.9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Писать (после предварительной подготовки) сочинения по заданным темам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7.10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Осуществлять в процессе изучающего чтения поиск информации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7.11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038"/>
                <w:tab w:val="center" w:pos="2387"/>
                <w:tab w:val="center" w:pos="2986"/>
                <w:tab w:val="center" w:pos="3850"/>
                <w:tab w:val="center" w:pos="5073"/>
                <w:tab w:val="center" w:pos="6134"/>
                <w:tab w:val="center" w:pos="6893"/>
                <w:tab w:val="center" w:pos="7603"/>
              </w:tabs>
              <w:spacing w:after="0" w:line="259" w:lineRule="auto"/>
              <w:ind w:left="0" w:firstLine="0"/>
              <w:jc w:val="left"/>
            </w:pPr>
            <w:r>
              <w:rPr>
                <w:rFonts w:ascii="Calibri" w:eastAsia="Calibri" w:hAnsi="Calibri" w:cs="Calibri"/>
                <w:sz w:val="22"/>
              </w:rPr>
              <w:tab/>
            </w:r>
            <w:r>
              <w:rPr>
                <w:sz w:val="24"/>
              </w:rPr>
              <w:t xml:space="preserve">Формулировать </w:t>
            </w:r>
            <w:r>
              <w:rPr>
                <w:sz w:val="24"/>
              </w:rPr>
              <w:tab/>
              <w:t xml:space="preserve">устно </w:t>
            </w:r>
            <w:r>
              <w:rPr>
                <w:sz w:val="24"/>
              </w:rPr>
              <w:tab/>
              <w:t xml:space="preserve">и </w:t>
            </w:r>
            <w:r>
              <w:rPr>
                <w:sz w:val="24"/>
              </w:rPr>
              <w:tab/>
              <w:t xml:space="preserve">письменно </w:t>
            </w:r>
            <w:r>
              <w:rPr>
                <w:sz w:val="24"/>
              </w:rPr>
              <w:tab/>
              <w:t xml:space="preserve">простые </w:t>
            </w:r>
            <w:r>
              <w:rPr>
                <w:sz w:val="24"/>
              </w:rPr>
              <w:tab/>
              <w:t xml:space="preserve">выводы </w:t>
            </w:r>
            <w:r>
              <w:rPr>
                <w:sz w:val="24"/>
              </w:rPr>
              <w:tab/>
              <w:t xml:space="preserve">на </w:t>
            </w:r>
            <w:r>
              <w:rPr>
                <w:sz w:val="24"/>
              </w:rPr>
              <w:tab/>
              <w:t xml:space="preserve">основе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прочитанной (услышанной) информации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7.12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Интерпретировать и обобщать содержащуюся в тексте информацию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Осуществлять ознакомительное чтение в соответствии с поставленной задачей </w:t>
            </w:r>
          </w:p>
        </w:tc>
      </w:tr>
    </w:tbl>
    <w:p w:rsidR="00057684" w:rsidRDefault="002D4667">
      <w:pPr>
        <w:spacing w:after="0" w:line="259" w:lineRule="auto"/>
        <w:ind w:left="284" w:firstLine="0"/>
        <w:jc w:val="left"/>
      </w:pPr>
      <w:r>
        <w:t xml:space="preserve"> </w:t>
      </w:r>
    </w:p>
    <w:p w:rsidR="00057684" w:rsidRDefault="002D4667">
      <w:pPr>
        <w:ind w:left="522" w:right="563"/>
      </w:pPr>
      <w:r>
        <w:t xml:space="preserve">Проверяемые элементы содержания (4 класс) </w:t>
      </w:r>
    </w:p>
    <w:p w:rsidR="00057684" w:rsidRDefault="002D4667">
      <w:pPr>
        <w:spacing w:after="0" w:line="259" w:lineRule="auto"/>
        <w:ind w:left="512" w:firstLine="0"/>
        <w:jc w:val="left"/>
      </w:pPr>
      <w:r>
        <w:t xml:space="preserve"> </w:t>
      </w:r>
    </w:p>
    <w:tbl>
      <w:tblPr>
        <w:tblStyle w:val="TableGrid"/>
        <w:tblW w:w="9844" w:type="dxa"/>
        <w:tblInd w:w="221" w:type="dxa"/>
        <w:tblCellMar>
          <w:top w:w="110" w:type="dxa"/>
          <w:left w:w="60" w:type="dxa"/>
          <w:right w:w="3" w:type="dxa"/>
        </w:tblCellMar>
        <w:tblLook w:val="04A0" w:firstRow="1" w:lastRow="0" w:firstColumn="1" w:lastColumn="0" w:noHBand="0" w:noVBand="1"/>
      </w:tblPr>
      <w:tblGrid>
        <w:gridCol w:w="1764"/>
        <w:gridCol w:w="8080"/>
      </w:tblGrid>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Код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Проверяемый элемент содержания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Фонетика. Графика. Орфоэпия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Характеристика, сравнение, классификация звуков вне слова и в слове по заданным параметрам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Звуко - буквенный разбор слова (по отработанному алгоритму)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Правильная интонация в процессе говорения и чтения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Использование орфоэпических словарей русского языка при определении правильного произношения слов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Лексика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Повторение и продолжение работы: наблюдение за использованием в речи синонимов, антонимов, устаревших слов (простые случаи)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38" w:firstLine="0"/>
              <w:jc w:val="center"/>
            </w:pPr>
            <w:r>
              <w:rPr>
                <w:sz w:val="24"/>
              </w:rPr>
              <w:t xml:space="preserve">Наблюдение за использованием в речи фразеологизмов (простые случаи)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 слова (морфемика)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3" w:lineRule="auto"/>
              <w:ind w:left="0" w:firstLine="228"/>
            </w:pPr>
            <w:r>
              <w:rPr>
                <w:sz w:val="24"/>
              </w:rPr>
              <w:t xml:space="preserve">Состав изменяемых слов, выделение в словах с однозначно выделяемыми морфемами окончания, корня, приставки, суффикса (повторение </w:t>
            </w:r>
          </w:p>
          <w:p w:rsidR="00057684" w:rsidRDefault="002D4667">
            <w:pPr>
              <w:spacing w:after="0" w:line="259" w:lineRule="auto"/>
              <w:ind w:left="0" w:firstLine="0"/>
              <w:jc w:val="left"/>
            </w:pPr>
            <w:r>
              <w:rPr>
                <w:sz w:val="24"/>
              </w:rPr>
              <w:t xml:space="preserve">изученного)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Основа слова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Состав неизменяемых слов (ознакомление)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5" w:line="259" w:lineRule="auto"/>
              <w:ind w:left="0" w:right="59" w:firstLine="0"/>
              <w:jc w:val="right"/>
            </w:pPr>
            <w:r>
              <w:rPr>
                <w:sz w:val="24"/>
              </w:rPr>
              <w:t xml:space="preserve">Значение наиболее употребляемых суффиксов изученных частей речи </w:t>
            </w:r>
          </w:p>
          <w:p w:rsidR="00057684" w:rsidRDefault="002D4667">
            <w:pPr>
              <w:spacing w:after="0" w:line="259" w:lineRule="auto"/>
              <w:ind w:left="0" w:firstLine="0"/>
              <w:jc w:val="left"/>
            </w:pPr>
            <w:r>
              <w:rPr>
                <w:sz w:val="24"/>
              </w:rPr>
              <w:t xml:space="preserve">(ознакомление)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Морфология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Части речи самостоятельные и служебные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839"/>
                <w:tab w:val="center" w:pos="3574"/>
                <w:tab w:val="center" w:pos="4653"/>
                <w:tab w:val="center" w:pos="6084"/>
                <w:tab w:val="right" w:pos="8017"/>
              </w:tabs>
              <w:spacing w:after="0" w:line="259" w:lineRule="auto"/>
              <w:ind w:left="0" w:firstLine="0"/>
              <w:jc w:val="left"/>
            </w:pPr>
            <w:r>
              <w:rPr>
                <w:sz w:val="24"/>
              </w:rPr>
              <w:t xml:space="preserve">Имя </w:t>
            </w:r>
            <w:r>
              <w:rPr>
                <w:sz w:val="24"/>
              </w:rPr>
              <w:tab/>
              <w:t xml:space="preserve">существительное. </w:t>
            </w:r>
            <w:r>
              <w:rPr>
                <w:sz w:val="24"/>
              </w:rPr>
              <w:tab/>
              <w:t xml:space="preserve">Склонение </w:t>
            </w:r>
            <w:r>
              <w:rPr>
                <w:sz w:val="24"/>
              </w:rPr>
              <w:tab/>
              <w:t xml:space="preserve">имен </w:t>
            </w:r>
            <w:r>
              <w:rPr>
                <w:sz w:val="24"/>
              </w:rPr>
              <w:tab/>
              <w:t xml:space="preserve">существительных </w:t>
            </w:r>
            <w:r>
              <w:rPr>
                <w:sz w:val="24"/>
              </w:rPr>
              <w:tab/>
              <w:t xml:space="preserve">(кроме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0" w:type="dxa"/>
          <w:right w:w="2" w:type="dxa"/>
        </w:tblCellMar>
        <w:tblLook w:val="04A0" w:firstRow="1" w:lastRow="0" w:firstColumn="1" w:lastColumn="0" w:noHBand="0" w:noVBand="1"/>
      </w:tblPr>
      <w:tblGrid>
        <w:gridCol w:w="1764"/>
        <w:gridCol w:w="8080"/>
      </w:tblGrid>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существительных на -мя, -ий, -ие, -ия; на -ья типа гостья, на -ье типа ожерелье во множественном числе; а также кроме собственных имен существительных на -ов, -ин, -ий); имена существительные 1-го, 2-го, 3-го склонений (повторение изученного)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Несклоняемые имена существительные (ознакомление)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Имя прилагательное. Зависимость формы имени прилагательного от формы имени существительного (повторение)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Склонение имен прилагательных во множественном числе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Местоимение. Личные местоимения (повторение)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Личные местоимения 1-го и 3-го лица единственного и множественного числа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4.8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Склонение личных местоимений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4.9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Глагол. Изменение глаголов по лицам и числам в настоящем и будущем времени (спряжение)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4.10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22" w:firstLine="0"/>
              <w:jc w:val="right"/>
            </w:pPr>
            <w:r>
              <w:rPr>
                <w:sz w:val="24"/>
              </w:rPr>
              <w:t xml:space="preserve">I и II спряжение глаголов. Способы определения I и II спряжения глаголов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 w:firstLine="0"/>
              <w:jc w:val="center"/>
            </w:pPr>
            <w:r>
              <w:rPr>
                <w:sz w:val="24"/>
              </w:rPr>
              <w:t xml:space="preserve">Наречие (общее представление). Значение, вопросы, употребление в речи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Предлог. Отличие предлогов от приставок (повторение)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Союз; союзы и, а, но в простых и сложных предложениях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4.14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Частица не, ее значение (повторение)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Синтаксис </w:t>
            </w:r>
          </w:p>
        </w:tc>
      </w:tr>
      <w:tr w:rsidR="00057684">
        <w:trPr>
          <w:trHeight w:val="243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6" w:line="274" w:lineRule="auto"/>
              <w:ind w:left="0" w:right="60" w:firstLine="228"/>
            </w:pPr>
            <w:r>
              <w:rPr>
                <w:sz w:val="24"/>
              </w:rP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w:t>
            </w:r>
          </w:p>
          <w:p w:rsidR="00057684" w:rsidRDefault="002D4667">
            <w:pPr>
              <w:spacing w:after="0" w:line="259" w:lineRule="auto"/>
              <w:ind w:left="0" w:firstLine="0"/>
              <w:jc w:val="left"/>
            </w:pPr>
            <w:r>
              <w:rPr>
                <w:sz w:val="24"/>
              </w:rPr>
              <w:t xml:space="preserve">(повторение изученного)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Предложения с однородными членами: без союзов, с союзами а, но, с одиночным союзом и. Интонация перечисления в предложениях с однородными членами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5.3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Простое и сложное предложение (ознакомление)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5.4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Сложные предложения: сложносочиненные с союзами и, а, но; бессоюзные сложные предложения (без называния терминов)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Орфография и пунктуация </w:t>
            </w:r>
          </w:p>
        </w:tc>
      </w:tr>
    </w:tbl>
    <w:p w:rsidR="00057684" w:rsidRDefault="00057684">
      <w:pPr>
        <w:spacing w:after="0" w:line="259" w:lineRule="auto"/>
        <w:ind w:left="-1135" w:right="421" w:firstLine="0"/>
        <w:jc w:val="left"/>
      </w:pPr>
    </w:p>
    <w:tbl>
      <w:tblPr>
        <w:tblStyle w:val="TableGrid"/>
        <w:tblW w:w="9844" w:type="dxa"/>
        <w:tblInd w:w="221" w:type="dxa"/>
        <w:tblCellMar>
          <w:left w:w="60" w:type="dxa"/>
          <w:right w:w="2" w:type="dxa"/>
        </w:tblCellMar>
        <w:tblLook w:val="04A0" w:firstRow="1" w:lastRow="0" w:firstColumn="1" w:lastColumn="0" w:noHBand="0" w:noVBand="1"/>
      </w:tblPr>
      <w:tblGrid>
        <w:gridCol w:w="1764"/>
        <w:gridCol w:w="8080"/>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Повторение правил правописания, изученных в 1 - 3 классах </w:t>
            </w:r>
          </w:p>
        </w:tc>
      </w:tr>
      <w:tr w:rsidR="00057684">
        <w:trPr>
          <w:trHeight w:val="180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Использование орфографического словаря для определения (уточнения) написания слова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228"/>
            </w:pPr>
            <w:r>
              <w:rPr>
                <w:sz w:val="24"/>
              </w:rPr>
              <w:t xml:space="preserve">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Безударные падежные окончания имен прилагательных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Мягкий знак после шипящих на конце глаголов в форме 2-го лица единственного числа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Наличие или отсутствие мягкого знака в глаголах на -ться и -тся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6.8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Безударные личные окончания глаголов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6.9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Знаки препинания в предложениях с однородными членами, соединенными союзами и, а, но и без союзов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6.10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2" w:line="259" w:lineRule="auto"/>
              <w:ind w:left="0" w:right="63" w:firstLine="0"/>
              <w:jc w:val="right"/>
            </w:pPr>
            <w:r>
              <w:rPr>
                <w:sz w:val="24"/>
              </w:rPr>
              <w:t xml:space="preserve">Знаки препинания в сложном предложении, состоящем из двух простых </w:t>
            </w:r>
          </w:p>
          <w:p w:rsidR="00057684" w:rsidRDefault="002D4667">
            <w:pPr>
              <w:spacing w:after="0" w:line="259" w:lineRule="auto"/>
              <w:ind w:left="0" w:firstLine="0"/>
              <w:jc w:val="left"/>
            </w:pPr>
            <w:r>
              <w:rPr>
                <w:sz w:val="24"/>
              </w:rPr>
              <w:t xml:space="preserve">(наблюдение)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6.11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2" w:line="259" w:lineRule="auto"/>
              <w:ind w:left="0" w:right="67" w:firstLine="0"/>
              <w:jc w:val="right"/>
            </w:pPr>
            <w:r>
              <w:rPr>
                <w:sz w:val="24"/>
              </w:rPr>
              <w:t xml:space="preserve">Знаки препинания в предложении с прямой речью после слов автора </w:t>
            </w:r>
          </w:p>
          <w:p w:rsidR="00057684" w:rsidRDefault="002D4667">
            <w:pPr>
              <w:spacing w:after="0" w:line="259" w:lineRule="auto"/>
              <w:ind w:left="0" w:firstLine="0"/>
              <w:jc w:val="left"/>
            </w:pPr>
            <w:r>
              <w:rPr>
                <w:sz w:val="24"/>
              </w:rPr>
              <w:t xml:space="preserve">(наблюдение)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Развитие речи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7.1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7.2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Корректирование текстов (заданных и собственных) с учетом точности, правильности, богатства и выразительности письменной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7.3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Изложение (подробный устный и письменный пересказ текста; выборочный устный пересказ текста)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7.4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Сочинение как вид письменной работы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7.5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right="65" w:firstLine="0"/>
              <w:jc w:val="right"/>
            </w:pPr>
            <w:r>
              <w:rPr>
                <w:sz w:val="24"/>
              </w:rPr>
              <w:t xml:space="preserve">Изучающее чтение. Поиск информации, заданной в тексте в явном виде. </w:t>
            </w:r>
          </w:p>
          <w:p w:rsidR="00057684" w:rsidRDefault="002D4667">
            <w:pPr>
              <w:spacing w:after="0" w:line="259" w:lineRule="auto"/>
              <w:ind w:left="0" w:firstLine="0"/>
            </w:pPr>
            <w:r>
              <w:rPr>
                <w:sz w:val="24"/>
              </w:rPr>
              <w:t xml:space="preserve">Формулирование простых выводов на основе информации, содержащейся 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тексте. Интерпретация и обобщение содержащейся в тексте информации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7.6 </w:t>
            </w:r>
          </w:p>
        </w:tc>
        <w:tc>
          <w:tcPr>
            <w:tcW w:w="808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Ознакомительное чтение в соответствии с поставленной задачей </w:t>
            </w:r>
          </w:p>
        </w:tc>
      </w:tr>
    </w:tbl>
    <w:p w:rsidR="00057684" w:rsidRDefault="002D4667">
      <w:pPr>
        <w:spacing w:after="117" w:line="259" w:lineRule="auto"/>
        <w:ind w:left="512" w:firstLine="0"/>
        <w:jc w:val="left"/>
      </w:pPr>
      <w:r>
        <w:rPr>
          <w:sz w:val="20"/>
        </w:rPr>
        <w:t xml:space="preserve">  </w:t>
      </w:r>
    </w:p>
    <w:p w:rsidR="00057684" w:rsidRDefault="002D4667">
      <w:pPr>
        <w:spacing w:after="57" w:line="270" w:lineRule="auto"/>
        <w:ind w:left="1474"/>
      </w:pPr>
      <w:r>
        <w:rPr>
          <w:b/>
        </w:rPr>
        <w:t xml:space="preserve">2.1.2. Федеральная рабочая программа по учебному предмету </w:t>
      </w:r>
    </w:p>
    <w:p w:rsidR="00057684" w:rsidRDefault="002D4667">
      <w:pPr>
        <w:pStyle w:val="1"/>
        <w:ind w:left="927" w:right="1209"/>
      </w:pPr>
      <w:r>
        <w:t xml:space="preserve">«Литературное чтение» </w:t>
      </w:r>
    </w:p>
    <w:p w:rsidR="00057684" w:rsidRDefault="002D4667">
      <w:pPr>
        <w:ind w:left="269" w:right="563" w:firstLine="566"/>
      </w:pPr>
      <w:r>
        <w:t xml:space="preserve">Федеральная рабочая программа по учебному предмету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 </w:t>
      </w:r>
    </w:p>
    <w:p w:rsidR="00057684" w:rsidRDefault="002D4667">
      <w:pPr>
        <w:ind w:left="269" w:right="563" w:firstLine="566"/>
      </w:pPr>
      <w:r>
        <w:t xml:space="preserve">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 </w:t>
      </w:r>
    </w:p>
    <w:p w:rsidR="00057684" w:rsidRDefault="002D4667">
      <w:pPr>
        <w:ind w:left="269" w:right="563" w:firstLine="566"/>
      </w:pPr>
      <w:r>
        <w:t xml:space="preserve">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  </w:t>
      </w:r>
    </w:p>
    <w:p w:rsidR="00057684" w:rsidRDefault="002D4667">
      <w:pPr>
        <w:ind w:left="269" w:right="563" w:firstLine="566"/>
      </w:pPr>
      <w:r>
        <w:t xml:space="preserve">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 </w:t>
      </w:r>
    </w:p>
    <w:p w:rsidR="00057684" w:rsidRDefault="002D4667">
      <w:pPr>
        <w:spacing w:after="0" w:line="270" w:lineRule="auto"/>
        <w:ind w:left="860"/>
      </w:pPr>
      <w:r>
        <w:rPr>
          <w:b/>
        </w:rPr>
        <w:t xml:space="preserve">Пояснительная записка. </w:t>
      </w:r>
    </w:p>
    <w:p w:rsidR="00057684" w:rsidRDefault="002D4667">
      <w:pPr>
        <w:spacing w:after="49" w:line="259" w:lineRule="auto"/>
        <w:ind w:left="-398" w:firstLine="0"/>
        <w:jc w:val="left"/>
      </w:pPr>
      <w:r>
        <w:rPr>
          <w:noProof/>
        </w:rPr>
        <w:drawing>
          <wp:inline distT="0" distB="0" distL="0" distR="0">
            <wp:extent cx="4032504" cy="1524"/>
            <wp:effectExtent l="0" t="0" r="0" b="0"/>
            <wp:docPr id="27535" name="Picture 27535"/>
            <wp:cNvGraphicFramePr/>
            <a:graphic xmlns:a="http://schemas.openxmlformats.org/drawingml/2006/main">
              <a:graphicData uri="http://schemas.openxmlformats.org/drawingml/2006/picture">
                <pic:pic xmlns:pic="http://schemas.openxmlformats.org/drawingml/2006/picture">
                  <pic:nvPicPr>
                    <pic:cNvPr id="27535" name="Picture 27535"/>
                    <pic:cNvPicPr/>
                  </pic:nvPicPr>
                  <pic:blipFill>
                    <a:blip r:embed="rId43"/>
                    <a:stretch>
                      <a:fillRect/>
                    </a:stretch>
                  </pic:blipFill>
                  <pic:spPr>
                    <a:xfrm>
                      <a:off x="0" y="0"/>
                      <a:ext cx="4032504" cy="1524"/>
                    </a:xfrm>
                    <a:prstGeom prst="rect">
                      <a:avLst/>
                    </a:prstGeom>
                  </pic:spPr>
                </pic:pic>
              </a:graphicData>
            </a:graphic>
          </wp:inline>
        </w:drawing>
      </w:r>
    </w:p>
    <w:p w:rsidR="00057684" w:rsidRDefault="002D4667">
      <w:pPr>
        <w:ind w:left="269" w:right="563" w:firstLine="566"/>
      </w:pPr>
      <w: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057684" w:rsidRDefault="002D4667">
      <w:pPr>
        <w:ind w:left="269" w:right="563" w:firstLine="566"/>
      </w:pPr>
      <w:r>
        <w:t xml:space="preserve">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w:t>
      </w:r>
    </w:p>
    <w:p w:rsidR="00057684" w:rsidRDefault="002D4667">
      <w:pPr>
        <w:ind w:left="269" w:right="563" w:firstLine="566"/>
      </w:pPr>
      <w: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 </w:t>
      </w:r>
    </w:p>
    <w:p w:rsidR="00057684" w:rsidRDefault="002D4667">
      <w:pPr>
        <w:ind w:left="269" w:right="563" w:firstLine="566"/>
      </w:pPr>
      <w: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 </w:t>
      </w:r>
    </w:p>
    <w:p w:rsidR="00057684" w:rsidRDefault="002D4667">
      <w:pPr>
        <w:ind w:left="269" w:right="563" w:firstLine="566"/>
      </w:pPr>
      <w:r>
        <w:t xml:space="preserve">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 </w:t>
      </w:r>
    </w:p>
    <w:p w:rsidR="00057684" w:rsidRDefault="002D4667">
      <w:pPr>
        <w:ind w:left="269" w:right="563" w:firstLine="566"/>
      </w:pPr>
      <w:r>
        <w:t xml:space="preserve">Достижение цели изучения литературного чтения определяется решением следующих задач: </w:t>
      </w:r>
    </w:p>
    <w:p w:rsidR="00057684" w:rsidRDefault="002D4667">
      <w:pPr>
        <w:spacing w:after="68" w:line="266" w:lineRule="auto"/>
        <w:ind w:left="10" w:right="564"/>
        <w:jc w:val="right"/>
      </w:pPr>
      <w:r>
        <w:t xml:space="preserve">формирование </w:t>
      </w:r>
      <w:r>
        <w:tab/>
        <w:t xml:space="preserve">у </w:t>
      </w:r>
      <w:r>
        <w:tab/>
        <w:t xml:space="preserve">обучающихся </w:t>
      </w:r>
      <w:r>
        <w:tab/>
        <w:t xml:space="preserve">положительной </w:t>
      </w:r>
      <w:r>
        <w:tab/>
        <w:t xml:space="preserve">мотивации </w:t>
      </w:r>
      <w:r>
        <w:tab/>
        <w:t xml:space="preserve">к систематическому чтению и слушанию художественной литературы и произведений устного народного творчества; достижение необходимого для продолжения образования уровня общего </w:t>
      </w:r>
    </w:p>
    <w:p w:rsidR="00057684" w:rsidRDefault="002D4667">
      <w:pPr>
        <w:spacing w:after="68" w:line="266" w:lineRule="auto"/>
        <w:ind w:left="10" w:right="564"/>
        <w:jc w:val="right"/>
      </w:pPr>
      <w:r>
        <w:t xml:space="preserve">речевого развития; осознание значимости художественной литературы и произведений </w:t>
      </w:r>
    </w:p>
    <w:p w:rsidR="00057684" w:rsidRDefault="002D4667">
      <w:pPr>
        <w:ind w:left="835" w:right="563" w:hanging="566"/>
      </w:pPr>
      <w:r>
        <w:t xml:space="preserve">устного народного творчества для всестороннего развития личности человека; первоначальное представление о многообразии жанров художественных </w:t>
      </w:r>
    </w:p>
    <w:p w:rsidR="00057684" w:rsidRDefault="002D4667">
      <w:pPr>
        <w:ind w:left="279" w:right="563"/>
      </w:pPr>
      <w:r>
        <w:t xml:space="preserve">произведений и произведений устного народного творчества; 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 </w:t>
      </w:r>
    </w:p>
    <w:p w:rsidR="00057684" w:rsidRDefault="002D4667">
      <w:pPr>
        <w:tabs>
          <w:tab w:val="center" w:pos="1464"/>
          <w:tab w:val="center" w:pos="2972"/>
          <w:tab w:val="center" w:pos="4576"/>
          <w:tab w:val="center" w:pos="6031"/>
          <w:tab w:val="center" w:pos="7151"/>
          <w:tab w:val="center" w:pos="8885"/>
        </w:tabs>
        <w:spacing w:after="68" w:line="266" w:lineRule="auto"/>
        <w:ind w:left="0" w:firstLine="0"/>
        <w:jc w:val="left"/>
      </w:pPr>
      <w:r>
        <w:rPr>
          <w:rFonts w:ascii="Calibri" w:eastAsia="Calibri" w:hAnsi="Calibri" w:cs="Calibri"/>
          <w:sz w:val="22"/>
        </w:rPr>
        <w:tab/>
      </w:r>
      <w:r>
        <w:t xml:space="preserve">овладение </w:t>
      </w:r>
      <w:r>
        <w:tab/>
        <w:t xml:space="preserve">техникой </w:t>
      </w:r>
      <w:r>
        <w:tab/>
        <w:t xml:space="preserve">смыслового </w:t>
      </w:r>
      <w:r>
        <w:tab/>
        <w:t xml:space="preserve">чтения </w:t>
      </w:r>
      <w:r>
        <w:tab/>
        <w:t xml:space="preserve">вслух, </w:t>
      </w:r>
      <w:r>
        <w:tab/>
        <w:t xml:space="preserve">обеспечивающей </w:t>
      </w:r>
    </w:p>
    <w:p w:rsidR="00057684" w:rsidRDefault="002D4667">
      <w:pPr>
        <w:ind w:left="279" w:right="563"/>
      </w:pPr>
      <w:r>
        <w:t xml:space="preserve">понимание и использование информации для решения учебных задач. </w:t>
      </w:r>
    </w:p>
    <w:p w:rsidR="00057684" w:rsidRDefault="002D4667">
      <w:pPr>
        <w:ind w:left="269" w:right="563" w:firstLine="566"/>
      </w:pPr>
      <w: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 </w:t>
      </w:r>
    </w:p>
    <w:p w:rsidR="00057684" w:rsidRDefault="002D4667">
      <w:pPr>
        <w:ind w:left="269" w:right="563" w:firstLine="566"/>
      </w:pPr>
      <w:r>
        <w:t xml:space="preserve">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w:t>
      </w:r>
    </w:p>
    <w:p w:rsidR="00057684" w:rsidRDefault="002D4667">
      <w:pPr>
        <w:ind w:left="269" w:right="563" w:firstLine="566"/>
      </w:pPr>
      <w: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 </w:t>
      </w:r>
    </w:p>
    <w:p w:rsidR="00057684" w:rsidRDefault="002D4667">
      <w:pPr>
        <w:ind w:left="269" w:right="563" w:firstLine="566"/>
      </w:pPr>
      <w:r>
        <w:t xml:space="preserve">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 </w:t>
      </w:r>
    </w:p>
    <w:p w:rsidR="00057684" w:rsidRDefault="002D4667">
      <w:pPr>
        <w:ind w:left="269" w:right="563" w:firstLine="566"/>
      </w:pPr>
      <w:r>
        <w:t xml:space="preserve">Литературное чтение является преемственным по отношению к учебному предмету «Литература», который изучается на уровне основного общего образования. </w:t>
      </w:r>
    </w:p>
    <w:p w:rsidR="00057684" w:rsidRDefault="002D4667">
      <w:pPr>
        <w:ind w:left="269" w:right="563" w:firstLine="566"/>
      </w:pPr>
      <w:r>
        <w:t xml:space="preserve">Освоение программы по литературному чтению в 1 классе начинается вводным интегрированным учебным курсом «Обучение грамоте».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для изучения литературного чтения во 2–4 классах отводится по 102 часа (3 часа в неделю в каждом классе). 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 </w:t>
      </w:r>
    </w:p>
    <w:p w:rsidR="00057684" w:rsidRDefault="002D4667">
      <w:pPr>
        <w:spacing w:after="3" w:line="270" w:lineRule="auto"/>
        <w:ind w:left="860"/>
      </w:pPr>
      <w:r>
        <w:rPr>
          <w:b/>
        </w:rPr>
        <w:t xml:space="preserve">Содержание обучения в 1 классе. </w:t>
      </w:r>
    </w:p>
    <w:p w:rsidR="00057684" w:rsidRDefault="002D4667">
      <w:pPr>
        <w:ind w:left="269" w:right="563" w:firstLine="566"/>
      </w:pPr>
      <w:r>
        <w:t xml:space="preserve">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 </w:t>
      </w:r>
    </w:p>
    <w:p w:rsidR="00057684" w:rsidRDefault="002D4667">
      <w:pPr>
        <w:spacing w:after="13" w:line="266" w:lineRule="auto"/>
        <w:ind w:left="10" w:right="564"/>
        <w:jc w:val="right"/>
      </w:pPr>
      <w:r>
        <w:t xml:space="preserve">Произведения для чтения: народные сказки о животных, например, </w:t>
      </w:r>
    </w:p>
    <w:p w:rsidR="00057684" w:rsidRDefault="002D4667">
      <w:pPr>
        <w:ind w:left="279" w:right="563"/>
      </w:pPr>
      <w:r>
        <w:t xml:space="preserve">«Лисица и тетерев», «Лиса и рак» и другие, литературные (авторские) сказки, например, К.Д. Ушинского «Петух и собака», сказки В.Г. Сутеева «Кораблик», «Под грибом» и другие (по выбору). </w:t>
      </w:r>
    </w:p>
    <w:p w:rsidR="00057684" w:rsidRDefault="002D4667">
      <w:pPr>
        <w:ind w:left="269" w:right="563" w:firstLine="566"/>
      </w:pPr>
      <w:r>
        <w:t xml:space="preserve">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 </w:t>
      </w:r>
    </w:p>
    <w:p w:rsidR="00057684" w:rsidRDefault="002D4667">
      <w:pPr>
        <w:ind w:left="269" w:right="563" w:firstLine="566"/>
      </w:pPr>
      <w:r>
        <w:t xml:space="preserve">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 </w:t>
      </w:r>
    </w:p>
    <w:p w:rsidR="00057684" w:rsidRDefault="002D4667">
      <w:pPr>
        <w:ind w:left="269" w:right="563" w:firstLine="566"/>
      </w:pPr>
      <w:r>
        <w:t xml:space="preserve">Произведения о родной природе. Восприятие и самостоятельное чтение произведений о природе (на примере трёх–четырёх доступных произведений А.К. Толстого, А.Н. Плещеева, Е.Ф. Трутневой, С.Я. Маршака и другие).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 </w:t>
      </w:r>
    </w:p>
    <w:p w:rsidR="00057684" w:rsidRDefault="002D4667">
      <w:pPr>
        <w:ind w:left="269" w:right="563" w:firstLine="566"/>
      </w:pPr>
      <w:r>
        <w:t xml:space="preserve">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 сообразительности. Пословицы – проявление народной мудрости, средство воспитания понимания жизненных правил. </w:t>
      </w:r>
    </w:p>
    <w:p w:rsidR="00057684" w:rsidRDefault="002D4667">
      <w:pPr>
        <w:ind w:left="1014" w:right="563"/>
      </w:pPr>
      <w:r>
        <w:t>Произведения для чтения: потешки, загадки, пословицы.</w:t>
      </w:r>
      <w:r>
        <w:rPr>
          <w:sz w:val="20"/>
        </w:rPr>
        <w:t xml:space="preserve"> </w:t>
      </w:r>
    </w:p>
    <w:p w:rsidR="00057684" w:rsidRDefault="002D4667">
      <w:pPr>
        <w:ind w:left="269" w:right="563" w:firstLine="228"/>
      </w:pPr>
      <w:r>
        <w:t xml:space="preserve">Литературные понятия, которые должен использовать в беседе обучающийся: писатель; произведение; жанры – стихотворение, рассказ; жанры фольклора – потешка, пословица, загадка; фольклорная и литературная сказки; идея; литературный герой. </w:t>
      </w:r>
    </w:p>
    <w:p w:rsidR="00057684" w:rsidRDefault="002D4667">
      <w:pPr>
        <w:ind w:left="269" w:right="563" w:firstLine="566"/>
      </w:pPr>
      <w:r>
        <w:t xml:space="preserve">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 </w:t>
      </w:r>
    </w:p>
    <w:p w:rsidR="00057684" w:rsidRDefault="002D4667">
      <w:pPr>
        <w:ind w:left="269" w:right="563" w:firstLine="566"/>
      </w:pPr>
      <w:r>
        <w:t xml:space="preserve">Произведения для чтения: В.В. Бианки «Лис и Мышонок», Е.И. Чарушин «Про Томку», М.М. Пришвин «Ёж», Н.И. Сладков «Лисица и Ёж» и другие. </w:t>
      </w:r>
    </w:p>
    <w:p w:rsidR="00057684" w:rsidRDefault="002D4667">
      <w:pPr>
        <w:ind w:left="269" w:right="563" w:firstLine="566"/>
      </w:pPr>
      <w:r>
        <w:t xml:space="preserve">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 </w:t>
      </w:r>
    </w:p>
    <w:p w:rsidR="00057684" w:rsidRDefault="002D4667">
      <w:pPr>
        <w:ind w:left="269" w:right="563" w:firstLine="566"/>
      </w:pPr>
      <w:r>
        <w:t xml:space="preserve">Произведения для чтения: Е.А. Благинина «Посидим в тишине», А.Л. Барто «Мама», А.В. Митяев «За что я люблю маму» и другие (по выбору). </w:t>
      </w:r>
    </w:p>
    <w:p w:rsidR="00057684" w:rsidRDefault="002D4667">
      <w:pPr>
        <w:ind w:left="269" w:right="563" w:firstLine="566"/>
      </w:pPr>
      <w:r>
        <w:t xml:space="preserve">Фольклорные и авторские произведения о чудесах и фантазии (не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 </w:t>
      </w:r>
    </w:p>
    <w:p w:rsidR="00057684" w:rsidRDefault="002D4667">
      <w:pPr>
        <w:ind w:left="269" w:right="563" w:firstLine="566"/>
      </w:pPr>
      <w:r>
        <w:t xml:space="preserve">Произведения для чтения: Р.С. Сеф «Чудо», В.В. Лунин «Я видел чудо», Б.В. Заходер «Моя Вообразилия», Ю.П. Мориц «Сто фантазий» и другие (по выбору). </w:t>
      </w:r>
    </w:p>
    <w:p w:rsidR="00057684" w:rsidRDefault="002D4667">
      <w:pPr>
        <w:ind w:left="269" w:right="563" w:firstLine="566"/>
      </w:pPr>
      <w:r>
        <w:t xml:space="preserve">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 </w:t>
      </w:r>
    </w:p>
    <w:p w:rsidR="00057684" w:rsidRDefault="002D4667">
      <w:pPr>
        <w:ind w:left="269" w:right="563" w:firstLine="566"/>
      </w:pPr>
      <w: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566"/>
      </w:pPr>
      <w:r>
        <w:t xml:space="preserve">Базовые логические действия как часть познавательных универсальных учебных действий способствуют формированию умений: </w:t>
      </w:r>
    </w:p>
    <w:p w:rsidR="00057684" w:rsidRDefault="002D4667">
      <w:pPr>
        <w:spacing w:after="68" w:line="266" w:lineRule="auto"/>
        <w:ind w:left="10" w:right="564"/>
        <w:jc w:val="right"/>
      </w:pPr>
      <w: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понимать фактическое содержание прочитанного или прослушанного </w:t>
      </w:r>
    </w:p>
    <w:p w:rsidR="00057684" w:rsidRDefault="002D4667">
      <w:pPr>
        <w:ind w:left="279" w:right="563"/>
      </w:pPr>
      <w:r>
        <w:t xml:space="preserve">текста; </w:t>
      </w:r>
    </w:p>
    <w:p w:rsidR="00057684" w:rsidRDefault="002D4667">
      <w:pPr>
        <w:ind w:left="269" w:right="563" w:firstLine="566"/>
      </w:pPr>
      <w:r>
        <w:t xml:space="preserve">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 различать и группировать произведения по жанрам (загадки, пословицы, </w:t>
      </w:r>
    </w:p>
    <w:p w:rsidR="00057684" w:rsidRDefault="002D4667">
      <w:pPr>
        <w:ind w:left="279" w:right="563"/>
      </w:pPr>
      <w:r>
        <w:t xml:space="preserve">сказки (фольклорная и литературная), стихотворение, рассказ); 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 сравнивать произведения по теме, настроению, которое оно вызывает. </w:t>
      </w:r>
    </w:p>
    <w:p w:rsidR="00057684" w:rsidRDefault="002D4667">
      <w:pPr>
        <w:ind w:left="269" w:right="563" w:firstLine="566"/>
      </w:pPr>
      <w:r>
        <w:t xml:space="preserve">Работа с информацией как часть познавательных универсальных учебных действий способствует формированию умений: </w:t>
      </w:r>
    </w:p>
    <w:p w:rsidR="00057684" w:rsidRDefault="002D4667">
      <w:pPr>
        <w:ind w:left="269" w:right="563" w:firstLine="566"/>
      </w:pPr>
      <w:r>
        <w:t xml:space="preserve">понимать, что текст произведения может быть представлен в иллюстрациях, различных видах зрительного искусства (фильм, спектакль и другие); соотносить иллюстрацию с текстом произведения, читать отрывки из </w:t>
      </w:r>
    </w:p>
    <w:p w:rsidR="00057684" w:rsidRDefault="002D4667">
      <w:pPr>
        <w:ind w:left="279" w:right="563"/>
      </w:pPr>
      <w:r>
        <w:t xml:space="preserve">текста, которые соответствуют иллюстрации. </w:t>
      </w:r>
    </w:p>
    <w:p w:rsidR="00057684" w:rsidRDefault="002D4667">
      <w:pPr>
        <w:ind w:left="269" w:right="563" w:firstLine="566"/>
      </w:pPr>
      <w:r>
        <w:t xml:space="preserve">Коммуникативные универсальные учебные действия (далее – УУД) способствуют формированию умений: </w:t>
      </w:r>
    </w:p>
    <w:p w:rsidR="00057684" w:rsidRDefault="002D4667">
      <w:pPr>
        <w:tabs>
          <w:tab w:val="center" w:pos="1245"/>
          <w:tab w:val="center" w:pos="2592"/>
          <w:tab w:val="center" w:pos="4464"/>
          <w:tab w:val="center" w:pos="6446"/>
          <w:tab w:val="center" w:pos="8423"/>
          <w:tab w:val="center" w:pos="9836"/>
        </w:tabs>
        <w:spacing w:after="68" w:line="266" w:lineRule="auto"/>
        <w:ind w:left="0" w:firstLine="0"/>
        <w:jc w:val="left"/>
      </w:pPr>
      <w:r>
        <w:rPr>
          <w:rFonts w:ascii="Calibri" w:eastAsia="Calibri" w:hAnsi="Calibri" w:cs="Calibri"/>
          <w:sz w:val="22"/>
        </w:rPr>
        <w:tab/>
      </w:r>
      <w:r>
        <w:t xml:space="preserve">читать </w:t>
      </w:r>
      <w:r>
        <w:tab/>
        <w:t xml:space="preserve">наизусть </w:t>
      </w:r>
      <w:r>
        <w:tab/>
        <w:t xml:space="preserve">стихотворения, </w:t>
      </w:r>
      <w:r>
        <w:tab/>
        <w:t xml:space="preserve">соблюдать </w:t>
      </w:r>
      <w:r>
        <w:tab/>
        <w:t xml:space="preserve">орфоэпические </w:t>
      </w:r>
      <w:r>
        <w:tab/>
        <w:t xml:space="preserve">и </w:t>
      </w:r>
    </w:p>
    <w:p w:rsidR="00057684" w:rsidRDefault="002D4667">
      <w:pPr>
        <w:ind w:left="279" w:right="563"/>
      </w:pPr>
      <w:r>
        <w:t xml:space="preserve">пунктуационные нормы; 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 пересказывать (устно) содержание произведения с использованием </w:t>
      </w:r>
    </w:p>
    <w:p w:rsidR="00057684" w:rsidRDefault="002D4667">
      <w:pPr>
        <w:ind w:left="835" w:right="2782" w:hanging="566"/>
      </w:pPr>
      <w:r>
        <w:t xml:space="preserve">вопросов, рисунков, предложенного плана; объяснять своими словами значение изученных понятий; </w:t>
      </w:r>
    </w:p>
    <w:p w:rsidR="00057684" w:rsidRDefault="002D4667">
      <w:pPr>
        <w:ind w:left="269" w:right="563" w:firstLine="566"/>
      </w:pPr>
      <w:r>
        <w:t xml:space="preserve">описывать своё настроение после слушания (чтения) стихотворений, сказок, рассказов. </w:t>
      </w:r>
    </w:p>
    <w:p w:rsidR="00057684" w:rsidRDefault="002D4667">
      <w:pPr>
        <w:ind w:left="269" w:right="563" w:firstLine="566"/>
      </w:pPr>
      <w:r>
        <w:t xml:space="preserve">Регулятивные универсальные учебные действия способствуют формированию умений: </w:t>
      </w:r>
    </w:p>
    <w:p w:rsidR="00057684" w:rsidRDefault="002D4667">
      <w:pPr>
        <w:spacing w:after="68" w:line="266" w:lineRule="auto"/>
        <w:ind w:left="10" w:right="564"/>
        <w:jc w:val="right"/>
      </w:pPr>
      <w:r>
        <w:t xml:space="preserve">понимать и удерживать поставленную учебную задачу, в случае </w:t>
      </w:r>
    </w:p>
    <w:p w:rsidR="00057684" w:rsidRDefault="002D4667">
      <w:pPr>
        <w:ind w:left="835" w:right="563" w:hanging="566"/>
      </w:pPr>
      <w:r>
        <w:t xml:space="preserve">необходимости обращаться за помощью к педагогическому работнику; проявлять желание самостоятельно читать, совершенствовать свой навык </w:t>
      </w:r>
    </w:p>
    <w:p w:rsidR="00057684" w:rsidRDefault="002D4667">
      <w:pPr>
        <w:ind w:left="835" w:right="563" w:hanging="566"/>
      </w:pPr>
      <w:r>
        <w:t xml:space="preserve">чтения;  с помощью учителя оценивать свои успехи (трудности) в освоении </w:t>
      </w:r>
    </w:p>
    <w:p w:rsidR="00057684" w:rsidRDefault="002D4667">
      <w:pPr>
        <w:ind w:left="279" w:right="563"/>
      </w:pPr>
      <w:r>
        <w:t xml:space="preserve">читательской деятельности. </w:t>
      </w:r>
    </w:p>
    <w:p w:rsidR="00057684" w:rsidRDefault="002D4667">
      <w:pPr>
        <w:ind w:left="860" w:right="563"/>
      </w:pPr>
      <w:r>
        <w:t xml:space="preserve">Совместная деятельность способствует формированию умений: </w:t>
      </w:r>
    </w:p>
    <w:p w:rsidR="00057684" w:rsidRDefault="002D4667">
      <w:pPr>
        <w:ind w:left="860" w:right="563"/>
      </w:pPr>
      <w:r>
        <w:t xml:space="preserve">проявлять желание работать в парах, небольших группах; </w:t>
      </w:r>
    </w:p>
    <w:p w:rsidR="00057684" w:rsidRDefault="002D4667">
      <w:pPr>
        <w:spacing w:after="68" w:line="266" w:lineRule="auto"/>
        <w:ind w:left="10" w:right="564"/>
        <w:jc w:val="right"/>
      </w:pPr>
      <w:r>
        <w:t xml:space="preserve">проявлять культуру взаимодействия, терпение, умение договариваться, </w:t>
      </w:r>
    </w:p>
    <w:p w:rsidR="00057684" w:rsidRDefault="002D4667">
      <w:pPr>
        <w:ind w:left="279" w:right="563"/>
      </w:pPr>
      <w:r>
        <w:t xml:space="preserve">ответственно выполнять свою часть работы. </w:t>
      </w:r>
    </w:p>
    <w:p w:rsidR="00057684" w:rsidRDefault="002D4667">
      <w:pPr>
        <w:ind w:left="860" w:right="563"/>
      </w:pPr>
      <w:r>
        <w:t xml:space="preserve">Содержание обучения во 2 классе. </w:t>
      </w:r>
    </w:p>
    <w:p w:rsidR="00057684" w:rsidRDefault="002D4667">
      <w:pPr>
        <w:ind w:left="269" w:right="563" w:firstLine="566"/>
      </w:pPr>
      <w:r>
        <w:t xml:space="preserve">О нашей Родине. Круг чтения: произведения о Родине (на примере не менее трёх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 </w:t>
      </w:r>
    </w:p>
    <w:p w:rsidR="00057684" w:rsidRDefault="002D4667">
      <w:pPr>
        <w:ind w:left="269" w:right="563" w:firstLine="566"/>
      </w:pPr>
      <w:r>
        <w:t xml:space="preserve">Произведения для чтения: И.С. Никитин «Русь», Ф.П. Савинов «Родина», А.А. Прокофьев «Родина» и другие (по выбору). </w:t>
      </w:r>
    </w:p>
    <w:p w:rsidR="00057684" w:rsidRDefault="002D4667">
      <w:pPr>
        <w:ind w:left="269" w:right="563" w:firstLine="566"/>
      </w:pPr>
      <w:r>
        <w:t xml:space="preserve">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 </w:t>
      </w:r>
    </w:p>
    <w:p w:rsidR="00057684" w:rsidRDefault="002D4667">
      <w:pPr>
        <w:ind w:left="269" w:right="563" w:firstLine="566"/>
      </w:pPr>
      <w: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 </w:t>
      </w:r>
    </w:p>
    <w:p w:rsidR="00057684" w:rsidRDefault="002D4667">
      <w:pPr>
        <w:ind w:left="269" w:right="563" w:firstLine="566"/>
      </w:pPr>
      <w:r>
        <w:t xml:space="preserve">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 </w:t>
      </w:r>
    </w:p>
    <w:p w:rsidR="00057684" w:rsidRDefault="002D4667">
      <w:pPr>
        <w:ind w:left="269" w:right="563" w:firstLine="566"/>
      </w:pPr>
      <w: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 </w:t>
      </w:r>
    </w:p>
    <w:p w:rsidR="00057684" w:rsidRDefault="002D4667">
      <w:pPr>
        <w:ind w:left="269" w:right="563" w:firstLine="566"/>
      </w:pPr>
      <w:r>
        <w:t xml:space="preserve">О детях и дружбе.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 </w:t>
      </w:r>
    </w:p>
    <w:p w:rsidR="00057684" w:rsidRDefault="002D4667">
      <w:pPr>
        <w:ind w:left="269" w:right="563" w:firstLine="566"/>
      </w:pPr>
      <w: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 </w:t>
      </w:r>
    </w:p>
    <w:p w:rsidR="00057684" w:rsidRDefault="002D4667">
      <w:pPr>
        <w:ind w:left="269" w:right="563" w:firstLine="566"/>
      </w:pPr>
      <w:r>
        <w:t xml:space="preserve">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 </w:t>
      </w:r>
    </w:p>
    <w:p w:rsidR="00057684" w:rsidRDefault="002D4667">
      <w:pPr>
        <w:ind w:left="269" w:right="563" w:firstLine="566"/>
      </w:pPr>
      <w: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 </w:t>
      </w:r>
    </w:p>
    <w:p w:rsidR="00057684" w:rsidRDefault="002D4667">
      <w:pPr>
        <w:ind w:left="269" w:right="563" w:firstLine="566"/>
      </w:pPr>
      <w:r>
        <w:t xml:space="preserve">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Отношение человека к животным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 </w:t>
      </w:r>
    </w:p>
    <w:p w:rsidR="00057684" w:rsidRDefault="002D4667">
      <w:pPr>
        <w:ind w:left="269" w:right="563" w:firstLine="566"/>
      </w:pPr>
      <w: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 </w:t>
      </w:r>
    </w:p>
    <w:p w:rsidR="00057684" w:rsidRDefault="002D4667">
      <w:pPr>
        <w:ind w:left="269" w:right="563" w:firstLine="566"/>
      </w:pPr>
      <w:r>
        <w:t xml:space="preserve">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 </w:t>
      </w:r>
    </w:p>
    <w:p w:rsidR="00057684" w:rsidRDefault="002D4667">
      <w:pPr>
        <w:ind w:left="269" w:right="563" w:firstLine="566"/>
      </w:pPr>
      <w:r>
        <w:t xml:space="preserve">Произведения для чтения: Л.Н. Толстой «Отец и сыновья», А.А. Плещеев «Песня матери», В.А. Осеева «Сыновья», С.В. Михалков «Быль для детей», С.А. Баруздин «Салют» и другие (по выбору). </w:t>
      </w:r>
    </w:p>
    <w:p w:rsidR="00057684" w:rsidRDefault="002D4667">
      <w:pPr>
        <w:ind w:left="269" w:right="563" w:firstLine="566"/>
      </w:pPr>
      <w:r>
        <w:t xml:space="preserve">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 </w:t>
      </w:r>
    </w:p>
    <w:p w:rsidR="00057684" w:rsidRDefault="002D4667">
      <w:pPr>
        <w:ind w:left="269" w:right="563" w:firstLine="566"/>
      </w:pPr>
      <w:r>
        <w:t xml:space="preserve">Произведения для чтения: Ш. Перро «Кот в сапогах», Х.-К. Андерсен «Пятеро из одного стручка» и другие (по выбору). </w:t>
      </w:r>
    </w:p>
    <w:p w:rsidR="00057684" w:rsidRDefault="002D4667">
      <w:pPr>
        <w:ind w:left="269" w:right="563" w:firstLine="566"/>
      </w:pPr>
      <w:r>
        <w:t xml:space="preserve">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 </w:t>
      </w:r>
    </w:p>
    <w:p w:rsidR="00057684" w:rsidRDefault="002D4667">
      <w:pPr>
        <w:ind w:left="269" w:right="563" w:firstLine="566"/>
      </w:pPr>
      <w:r>
        <w:t xml:space="preserve">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566"/>
      </w:pPr>
      <w:r>
        <w:t xml:space="preserve">Базовые логические и исследовательские действия как часть познавательных универсальных учебных действий способствуют формированию умений: </w:t>
      </w:r>
    </w:p>
    <w:p w:rsidR="00057684" w:rsidRDefault="002D4667">
      <w:pPr>
        <w:ind w:left="269" w:right="563" w:firstLine="566"/>
      </w:pPr>
      <w:r>
        <w:t xml:space="preserve">читать вслух целыми словами без пропусков и перестановок букв и слогов доступные по восприятию и небольшие по объёму прозаические и </w:t>
      </w:r>
    </w:p>
    <w:p w:rsidR="00057684" w:rsidRDefault="002D4667">
      <w:pPr>
        <w:ind w:left="835" w:right="563" w:hanging="566"/>
      </w:pPr>
      <w:r>
        <w:t xml:space="preserve">стихотворные произведения (без отметочного оценивания); сравнивать и группировать различные произведения по теме (о Родине, о </w:t>
      </w:r>
    </w:p>
    <w:p w:rsidR="00057684" w:rsidRDefault="002D4667">
      <w:pPr>
        <w:ind w:left="279" w:right="563"/>
      </w:pPr>
      <w:r>
        <w:t xml:space="preserve">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 </w:t>
      </w:r>
    </w:p>
    <w:p w:rsidR="00057684" w:rsidRDefault="002D4667">
      <w:pPr>
        <w:spacing w:after="68" w:line="266" w:lineRule="auto"/>
        <w:ind w:left="10" w:right="564"/>
        <w:jc w:val="right"/>
      </w:pPr>
      <w:r>
        <w:t xml:space="preserve">характеризовать (кратко) особенности жанров (произведения устного </w:t>
      </w:r>
    </w:p>
    <w:p w:rsidR="00057684" w:rsidRDefault="002D4667">
      <w:pPr>
        <w:ind w:left="279" w:right="563"/>
      </w:pPr>
      <w:r>
        <w:t xml:space="preserve">народного творчества, литературная сказка, рассказ, басня, стихотворение); 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w:t>
      </w:r>
    </w:p>
    <w:p w:rsidR="00057684" w:rsidRDefault="002D4667">
      <w:pPr>
        <w:ind w:left="279" w:right="563"/>
      </w:pPr>
      <w:r>
        <w:t xml:space="preserve">(действий) в сказке и рассказе; 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 </w:t>
      </w:r>
    </w:p>
    <w:p w:rsidR="00057684" w:rsidRDefault="002D4667">
      <w:pPr>
        <w:ind w:left="269" w:right="563" w:firstLine="566"/>
      </w:pPr>
      <w:r>
        <w:t xml:space="preserve">Работа с информацией как часть познавательных универсальных учебных действий способствует формированию умений: </w:t>
      </w:r>
    </w:p>
    <w:p w:rsidR="00057684" w:rsidRDefault="002D4667">
      <w:pPr>
        <w:ind w:left="860" w:right="563"/>
      </w:pPr>
      <w:r>
        <w:t xml:space="preserve">соотносить иллюстрации с текстом произведения; </w:t>
      </w:r>
    </w:p>
    <w:p w:rsidR="00057684" w:rsidRDefault="002D4667">
      <w:pPr>
        <w:spacing w:after="68" w:line="266" w:lineRule="auto"/>
        <w:ind w:left="10" w:right="564"/>
        <w:jc w:val="right"/>
      </w:pPr>
      <w:r>
        <w:t xml:space="preserve">ориентироваться в содержании книги, каталоге, выбирать книгу по автору, </w:t>
      </w:r>
    </w:p>
    <w:p w:rsidR="00057684" w:rsidRDefault="002D4667">
      <w:pPr>
        <w:ind w:left="835" w:right="563" w:hanging="566"/>
      </w:pPr>
      <w:r>
        <w:t xml:space="preserve">каталогу на основе рекомендованного списка; по информации, представленной в оглавлении, в иллюстрациях </w:t>
      </w:r>
    </w:p>
    <w:p w:rsidR="00057684" w:rsidRDefault="002D4667">
      <w:pPr>
        <w:ind w:left="835" w:right="1417" w:hanging="566"/>
      </w:pPr>
      <w:r>
        <w:t xml:space="preserve">предполагать тему и содержание книги; пользоваться словарями для уточнения значения незнакомого слова. </w:t>
      </w:r>
    </w:p>
    <w:p w:rsidR="00057684" w:rsidRDefault="002D4667">
      <w:pPr>
        <w:ind w:left="269" w:right="563" w:firstLine="566"/>
      </w:pPr>
      <w:r>
        <w:t xml:space="preserve">Коммуникативные универсальные учебные действия способствуют формированию умений: </w:t>
      </w:r>
    </w:p>
    <w:p w:rsidR="00057684" w:rsidRDefault="002D4667">
      <w:pPr>
        <w:ind w:left="269" w:right="563" w:firstLine="566"/>
      </w:pPr>
      <w:r>
        <w:t xml:space="preserve">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 пересказывать подробно и выборочно прочитанное произведение; обсуждать (в парах, группах) содержание текста, формулировать (устно) </w:t>
      </w:r>
    </w:p>
    <w:p w:rsidR="00057684" w:rsidRDefault="002D4667">
      <w:pPr>
        <w:ind w:left="835" w:right="563" w:hanging="566"/>
      </w:pPr>
      <w:r>
        <w:t xml:space="preserve">простые выводы на основе прочитанного (прослушанного) произведения; описывать (устно) картины природы; </w:t>
      </w:r>
    </w:p>
    <w:p w:rsidR="00057684" w:rsidRDefault="002D4667">
      <w:pPr>
        <w:spacing w:after="68" w:line="266" w:lineRule="auto"/>
        <w:ind w:left="10" w:right="564"/>
        <w:jc w:val="right"/>
      </w:pPr>
      <w:r>
        <w:t xml:space="preserve">сочинять по аналогии с прочитанным загадки, рассказы, небольшие </w:t>
      </w:r>
    </w:p>
    <w:p w:rsidR="00057684" w:rsidRDefault="002D4667">
      <w:pPr>
        <w:ind w:left="279" w:right="563"/>
      </w:pPr>
      <w:r>
        <w:t xml:space="preserve">сказки; </w:t>
      </w:r>
    </w:p>
    <w:p w:rsidR="00057684" w:rsidRDefault="002D4667">
      <w:pPr>
        <w:ind w:left="269" w:right="563" w:firstLine="566"/>
      </w:pPr>
      <w:r>
        <w:t xml:space="preserve">участвовать в инсценировках и драматизации отрывков из художественных произведений. </w:t>
      </w:r>
    </w:p>
    <w:p w:rsidR="00057684" w:rsidRDefault="002D4667">
      <w:pPr>
        <w:ind w:left="269" w:right="563" w:firstLine="566"/>
      </w:pPr>
      <w:r>
        <w:t xml:space="preserve">Регулятивные универсальные учебные действия способствуют формированию умений: оценивать своё эмоциональное состояние, возникшее при прочтении </w:t>
      </w:r>
    </w:p>
    <w:p w:rsidR="00057684" w:rsidRDefault="002D4667">
      <w:pPr>
        <w:ind w:left="835" w:right="563" w:hanging="566"/>
      </w:pPr>
      <w:r>
        <w:t xml:space="preserve">(слушании) произведения; удерживать в памяти последовательность событий прослушанного </w:t>
      </w:r>
    </w:p>
    <w:p w:rsidR="00057684" w:rsidRDefault="002D4667">
      <w:pPr>
        <w:ind w:left="835" w:right="563" w:hanging="566"/>
      </w:pPr>
      <w:r>
        <w:t xml:space="preserve">(прочитанного) текста; контролировать выполнение поставленной учебной задачи при чтении </w:t>
      </w:r>
    </w:p>
    <w:p w:rsidR="00057684" w:rsidRDefault="002D4667">
      <w:pPr>
        <w:ind w:left="279" w:right="563"/>
      </w:pPr>
      <w:r>
        <w:t xml:space="preserve">(слушании) произведения; </w:t>
      </w:r>
    </w:p>
    <w:p w:rsidR="00057684" w:rsidRDefault="002D4667">
      <w:pPr>
        <w:ind w:left="860" w:right="563"/>
      </w:pPr>
      <w:r>
        <w:t xml:space="preserve">проверять (по образцу) выполнение поставленной учебной задачи. </w:t>
      </w:r>
    </w:p>
    <w:p w:rsidR="00057684" w:rsidRDefault="002D4667">
      <w:pPr>
        <w:ind w:left="860" w:right="563"/>
      </w:pPr>
      <w:r>
        <w:t xml:space="preserve">Совместная деятельность способствует формированию умений: </w:t>
      </w:r>
    </w:p>
    <w:p w:rsidR="00057684" w:rsidRDefault="002D4667">
      <w:pPr>
        <w:ind w:left="860" w:right="563"/>
      </w:pPr>
      <w:r>
        <w:t xml:space="preserve">выбирать себе партнёров по совместной деятельности; </w:t>
      </w:r>
    </w:p>
    <w:p w:rsidR="00057684" w:rsidRDefault="002D4667">
      <w:pPr>
        <w:ind w:left="860" w:right="563"/>
      </w:pPr>
      <w:r>
        <w:t xml:space="preserve">распределять работу, договариваться, приходить к общему решению, </w:t>
      </w:r>
    </w:p>
    <w:p w:rsidR="00057684" w:rsidRDefault="002D4667">
      <w:pPr>
        <w:ind w:left="279" w:right="563"/>
      </w:pPr>
      <w:r>
        <w:t xml:space="preserve">отвечать за общий результат работы. </w:t>
      </w:r>
    </w:p>
    <w:p w:rsidR="00057684" w:rsidRDefault="002D4667">
      <w:pPr>
        <w:spacing w:after="57" w:line="270" w:lineRule="auto"/>
        <w:ind w:left="860"/>
      </w:pPr>
      <w:r>
        <w:rPr>
          <w:b/>
        </w:rPr>
        <w:t xml:space="preserve">Содержание обучения в 3 классе. </w:t>
      </w:r>
    </w:p>
    <w:p w:rsidR="00057684" w:rsidRDefault="002D4667">
      <w:pPr>
        <w:ind w:left="269" w:right="563" w:firstLine="566"/>
      </w:pPr>
      <w:r>
        <w:t xml:space="preserve">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057684" w:rsidRDefault="002D4667">
      <w:pPr>
        <w:ind w:left="269" w:right="563" w:firstLine="566"/>
      </w:pPr>
      <w:r>
        <w:t xml:space="preserve">Произведения для чтения: К.Д. Ушинский «Наше отечество», М.М. Пришвин «Моя Родина», С.А. Васильев «Россия», Н.П. Кончаловская «Наша древняя столица» (отрывки) и другие (по выбору). </w:t>
      </w:r>
    </w:p>
    <w:p w:rsidR="00057684" w:rsidRDefault="002D4667">
      <w:pPr>
        <w:ind w:left="269" w:right="563" w:firstLine="566"/>
      </w:pPr>
      <w:r>
        <w:t xml:space="preserve">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 </w:t>
      </w:r>
    </w:p>
    <w:p w:rsidR="00057684" w:rsidRDefault="002D4667">
      <w:pPr>
        <w:ind w:left="269" w:right="563" w:firstLine="566"/>
      </w:pPr>
      <w:r>
        <w:t xml:space="preserve">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 </w:t>
      </w:r>
    </w:p>
    <w:p w:rsidR="00057684" w:rsidRDefault="002D4667">
      <w:pPr>
        <w:ind w:left="269" w:right="563" w:firstLine="566"/>
      </w:pPr>
      <w:r>
        <w:t xml:space="preserve">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 </w:t>
      </w:r>
    </w:p>
    <w:p w:rsidR="00057684" w:rsidRDefault="002D4667">
      <w:pPr>
        <w:ind w:left="269" w:right="563" w:firstLine="566"/>
      </w:pPr>
      <w:r>
        <w:t xml:space="preserve">Произведения для чтения: малые жанры фольклора, русская народная сказка «Иван-царевич и серый волк», былина об Илье Муромце и другие (по выбору). </w:t>
      </w:r>
    </w:p>
    <w:p w:rsidR="00057684" w:rsidRDefault="002D4667">
      <w:pPr>
        <w:ind w:left="269" w:right="563" w:firstLine="566"/>
      </w:pPr>
      <w:r>
        <w:t xml:space="preserve">Творчество А.С. Пушкина. А.С. Пушкин –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 </w:t>
      </w:r>
    </w:p>
    <w:p w:rsidR="00057684" w:rsidRDefault="002D4667">
      <w:pPr>
        <w:ind w:left="269" w:right="563" w:firstLine="566"/>
      </w:pPr>
      <w: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 </w:t>
      </w:r>
    </w:p>
    <w:p w:rsidR="00057684" w:rsidRDefault="002D4667">
      <w:pPr>
        <w:ind w:left="269" w:right="563" w:firstLine="566"/>
      </w:pPr>
      <w:r>
        <w:t xml:space="preserve">Творчество И.А. Крылова. Басня – произведение-поучение, которое помогает увидеть свои и чужие недостатки. Иносказание в 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 </w:t>
      </w:r>
    </w:p>
    <w:p w:rsidR="00057684" w:rsidRDefault="002D4667">
      <w:pPr>
        <w:ind w:left="269" w:right="563" w:firstLine="566"/>
      </w:pPr>
      <w:r>
        <w:t xml:space="preserve">Произведения для чтения: И.А. Крылов «Ворона и Лисица», «Лисица и виноград», «Мартышка и очки» и другие (по выбору). </w:t>
      </w:r>
    </w:p>
    <w:p w:rsidR="00057684" w:rsidRDefault="002D4667">
      <w:pPr>
        <w:ind w:left="269" w:right="563" w:firstLine="566"/>
      </w:pPr>
      <w:r>
        <w:t xml:space="preserve">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 </w:t>
      </w:r>
    </w:p>
    <w:p w:rsidR="00057684" w:rsidRDefault="002D4667">
      <w:pPr>
        <w:ind w:left="269" w:right="563" w:firstLine="566"/>
      </w:pPr>
      <w: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 </w:t>
      </w:r>
    </w:p>
    <w:p w:rsidR="00057684" w:rsidRDefault="002D4667">
      <w:pPr>
        <w:ind w:left="269" w:right="563" w:firstLine="566"/>
      </w:pPr>
      <w:r>
        <w:t xml:space="preserve">Творчество Л.Н. Толстого. Жанровое многообразие произведений 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 </w:t>
      </w:r>
    </w:p>
    <w:p w:rsidR="00057684" w:rsidRDefault="002D4667">
      <w:pPr>
        <w:ind w:left="269" w:right="563" w:firstLine="566"/>
      </w:pPr>
      <w:r>
        <w:t xml:space="preserve">Произведения для чтения: Л.Н. Толстой «Лебеди», «Зайцы», «Прыжок», «Акула» и другие. </w:t>
      </w:r>
    </w:p>
    <w:p w:rsidR="00057684" w:rsidRDefault="002D4667">
      <w:pPr>
        <w:ind w:left="269" w:right="563" w:firstLine="566"/>
      </w:pPr>
      <w:r>
        <w:t xml:space="preserve">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 </w:t>
      </w:r>
    </w:p>
    <w:p w:rsidR="00057684" w:rsidRDefault="002D4667">
      <w:pPr>
        <w:ind w:left="269" w:right="563" w:firstLine="566"/>
      </w:pPr>
      <w:r>
        <w:t xml:space="preserve">Произведения для чтения: В.М. Гаршин «Лягушка-путешественница», И.С. Соколов-Микитов «Листопадничек», М. Горький «Случай с Евсейкой» и другие (по выбору). </w:t>
      </w:r>
    </w:p>
    <w:p w:rsidR="00057684" w:rsidRDefault="002D4667">
      <w:pPr>
        <w:ind w:left="269" w:right="563" w:firstLine="566"/>
      </w:pPr>
      <w:r>
        <w:t xml:space="preserve">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 </w:t>
      </w:r>
    </w:p>
    <w:p w:rsidR="00057684" w:rsidRDefault="002D4667">
      <w:pPr>
        <w:ind w:left="269" w:right="563" w:firstLine="566"/>
      </w:pPr>
      <w:r>
        <w:t xml:space="preserve">Произведения для чтения: Б.С. Житков «Про обезьянку», К.Г. Паустовский «Барсучий нос», «Кот-ворюга», Д.Н. Мамин-Сибиряк «Приёмыш» и другие (по выбору). </w:t>
      </w:r>
    </w:p>
    <w:p w:rsidR="00057684" w:rsidRDefault="002D4667">
      <w:pPr>
        <w:ind w:left="269" w:right="563" w:firstLine="566"/>
      </w:pPr>
      <w:r>
        <w:t xml:space="preserve">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 </w:t>
      </w:r>
    </w:p>
    <w:p w:rsidR="00057684" w:rsidRDefault="002D4667">
      <w:pPr>
        <w:ind w:left="269" w:right="563" w:firstLine="566"/>
      </w:pPr>
      <w:r>
        <w:t xml:space="preserve">Произведения для чтения: Л. Пантелеев «На ялике», А. Гайдар «Тимур и его команда» (отрывки), Л. Кассиль и другие (по выбору). </w:t>
      </w:r>
    </w:p>
    <w:p w:rsidR="00057684" w:rsidRDefault="002D4667">
      <w:pPr>
        <w:ind w:left="269" w:right="563" w:firstLine="566"/>
      </w:pPr>
      <w:r>
        <w:t xml:space="preserve">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 </w:t>
      </w:r>
    </w:p>
    <w:p w:rsidR="00057684" w:rsidRDefault="002D4667">
      <w:pPr>
        <w:ind w:left="269" w:right="563" w:firstLine="566"/>
      </w:pPr>
      <w:r>
        <w:t xml:space="preserve">Произведения для чтения: В.Ю. Драгунский «Денискины рассказы» (1–2 произведения), Н.Н. Носов «Весёлая семейка» и другие (по выбору). </w:t>
      </w:r>
    </w:p>
    <w:p w:rsidR="00057684" w:rsidRDefault="002D4667">
      <w:pPr>
        <w:ind w:left="269" w:right="563" w:firstLine="566"/>
      </w:pPr>
      <w:r>
        <w:t xml:space="preserve">Зарубежная литература.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  </w:t>
      </w:r>
    </w:p>
    <w:p w:rsidR="00057684" w:rsidRDefault="002D4667">
      <w:pPr>
        <w:ind w:left="269" w:right="563" w:firstLine="566"/>
      </w:pPr>
      <w:r>
        <w:t xml:space="preserve">Произведения для чтения: Х.-К. Андерсен «Гадкий утёнок», Ш. Перро «Подарок феи» и другие (по выбору). </w:t>
      </w:r>
    </w:p>
    <w:p w:rsidR="00057684" w:rsidRDefault="002D4667">
      <w:pPr>
        <w:ind w:left="269" w:right="563" w:firstLine="566"/>
      </w:pPr>
      <w:r>
        <w:t xml:space="preserve">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  </w:t>
      </w:r>
    </w:p>
    <w:p w:rsidR="00057684" w:rsidRDefault="002D4667">
      <w:pPr>
        <w:ind w:left="269" w:right="563" w:firstLine="566"/>
      </w:pPr>
      <w: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566"/>
      </w:pPr>
      <w:r>
        <w:t xml:space="preserve">Базовые логические и исследовательские действия как часть познавательных универсальных учебных действий способствуют формированию умений: </w:t>
      </w:r>
    </w:p>
    <w:p w:rsidR="00057684" w:rsidRDefault="002D4667">
      <w:pPr>
        <w:spacing w:after="68" w:line="266" w:lineRule="auto"/>
        <w:ind w:left="10" w:right="564"/>
        <w:jc w:val="right"/>
      </w:pPr>
      <w:r>
        <w:t xml:space="preserve">читать доступные по восприятию и небольшие по объёму прозаические и </w:t>
      </w:r>
    </w:p>
    <w:p w:rsidR="00057684" w:rsidRDefault="002D4667">
      <w:pPr>
        <w:ind w:left="835" w:right="563" w:hanging="566"/>
      </w:pPr>
      <w:r>
        <w:t xml:space="preserve">стихотворные произведения; различать сказочные и реалистические, лирические и эпические, народные </w:t>
      </w:r>
    </w:p>
    <w:p w:rsidR="00057684" w:rsidRDefault="002D4667">
      <w:pPr>
        <w:ind w:left="279" w:right="563"/>
      </w:pPr>
      <w:r>
        <w:t xml:space="preserve">и авторские произведения; 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 конструировать план текста, дополнять и восстанавливать нарушенную </w:t>
      </w:r>
    </w:p>
    <w:p w:rsidR="00057684" w:rsidRDefault="002D4667">
      <w:pPr>
        <w:ind w:left="835" w:right="563" w:hanging="566"/>
      </w:pPr>
      <w:r>
        <w:t xml:space="preserve">последовательность; сравнивать произведения, относящиеся к одной теме, но разным жанрам; </w:t>
      </w:r>
    </w:p>
    <w:p w:rsidR="00057684" w:rsidRDefault="002D4667">
      <w:pPr>
        <w:ind w:left="279" w:right="563"/>
      </w:pPr>
      <w:r>
        <w:t xml:space="preserve">произведения одного жанра, но разной тематики; </w:t>
      </w:r>
    </w:p>
    <w:p w:rsidR="00057684" w:rsidRDefault="002D4667">
      <w:pPr>
        <w:ind w:left="269" w:right="563" w:firstLine="566"/>
      </w:pPr>
      <w:r>
        <w:t xml:space="preserve">исследовать текст: находить описания в произведениях разных жанров (портрет, пейзаж, интерьер). </w:t>
      </w:r>
    </w:p>
    <w:p w:rsidR="00057684" w:rsidRDefault="002D4667">
      <w:pPr>
        <w:ind w:left="269" w:right="563" w:firstLine="566"/>
      </w:pPr>
      <w:r>
        <w:t xml:space="preserve">Работа с информацией как часть познавательных универсальных учебных действий способствуют формированию умений: </w:t>
      </w:r>
    </w:p>
    <w:p w:rsidR="00057684" w:rsidRDefault="002D4667">
      <w:pPr>
        <w:tabs>
          <w:tab w:val="center" w:pos="1515"/>
          <w:tab w:val="center" w:pos="3358"/>
          <w:tab w:val="center" w:pos="5177"/>
          <w:tab w:val="center" w:pos="6655"/>
          <w:tab w:val="center" w:pos="8284"/>
          <w:tab w:val="center" w:pos="9689"/>
        </w:tabs>
        <w:ind w:left="0" w:firstLine="0"/>
        <w:jc w:val="left"/>
      </w:pPr>
      <w:r>
        <w:rPr>
          <w:rFonts w:ascii="Calibri" w:eastAsia="Calibri" w:hAnsi="Calibri" w:cs="Calibri"/>
          <w:sz w:val="22"/>
        </w:rPr>
        <w:tab/>
      </w:r>
      <w:r>
        <w:t xml:space="preserve">сравнивать </w:t>
      </w:r>
      <w:r>
        <w:tab/>
        <w:t xml:space="preserve">информацию </w:t>
      </w:r>
      <w:r>
        <w:tab/>
        <w:t xml:space="preserve">словесную </w:t>
      </w:r>
      <w:r>
        <w:tab/>
        <w:t xml:space="preserve">(текст), </w:t>
      </w:r>
      <w:r>
        <w:tab/>
        <w:t xml:space="preserve">графическую </w:t>
      </w:r>
      <w:r>
        <w:tab/>
        <w:t xml:space="preserve">или </w:t>
      </w:r>
    </w:p>
    <w:p w:rsidR="00057684" w:rsidRDefault="002D4667">
      <w:pPr>
        <w:ind w:left="279" w:right="563"/>
      </w:pPr>
      <w:r>
        <w:t xml:space="preserve">изобразительную (иллюстрация), звуковую (музыкальное произведение); подбирать иллюстрации к тексту, соотносить произведения литературы и изобразительного искусства по тематике, настроению, средствам </w:t>
      </w:r>
    </w:p>
    <w:p w:rsidR="00057684" w:rsidRDefault="002D4667">
      <w:pPr>
        <w:ind w:left="835" w:right="563" w:hanging="566"/>
      </w:pPr>
      <w:r>
        <w:t xml:space="preserve">выразительности; выбирать книгу в библиотеке в соответствии с учебной задачей; составлять </w:t>
      </w:r>
    </w:p>
    <w:p w:rsidR="00057684" w:rsidRDefault="002D4667">
      <w:pPr>
        <w:ind w:left="279" w:right="563"/>
      </w:pPr>
      <w:r>
        <w:t xml:space="preserve">аннотацию. </w:t>
      </w:r>
    </w:p>
    <w:p w:rsidR="00057684" w:rsidRDefault="002D4667">
      <w:pPr>
        <w:ind w:left="269" w:right="563" w:firstLine="566"/>
      </w:pPr>
      <w:r>
        <w:t xml:space="preserve">Коммуникативные универсальные учебные действия способствуют формированию умений: </w:t>
      </w:r>
    </w:p>
    <w:p w:rsidR="00057684" w:rsidRDefault="002D4667">
      <w:pPr>
        <w:ind w:left="860" w:right="563"/>
      </w:pPr>
      <w:r>
        <w:t xml:space="preserve">читать текст с разными интонациями, передавая своё отношение к </w:t>
      </w:r>
    </w:p>
    <w:p w:rsidR="00057684" w:rsidRDefault="002D4667">
      <w:pPr>
        <w:ind w:left="835" w:right="563" w:hanging="566"/>
      </w:pPr>
      <w:r>
        <w:t xml:space="preserve">событиям, героям произведения; формулировать вопросы по основным событиям текста; пересказывать текст (подробно, выборочно, с изменением лица); выразительно исполнять стихотворное произведение, создавая </w:t>
      </w:r>
    </w:p>
    <w:p w:rsidR="00057684" w:rsidRDefault="002D4667">
      <w:pPr>
        <w:ind w:left="835" w:right="2608" w:hanging="566"/>
      </w:pPr>
      <w:r>
        <w:t xml:space="preserve">соответствующее настроение; сочинять простые истории (сказки, рассказы) по аналогии. </w:t>
      </w:r>
    </w:p>
    <w:p w:rsidR="00057684" w:rsidRDefault="002D4667">
      <w:pPr>
        <w:ind w:left="269" w:right="563" w:firstLine="566"/>
      </w:pPr>
      <w:r>
        <w:t xml:space="preserve">Регулятивные универсальные учебные способствуют формированию умений: </w:t>
      </w:r>
    </w:p>
    <w:p w:rsidR="00057684" w:rsidRDefault="002D4667">
      <w:pPr>
        <w:ind w:left="269" w:right="563" w:firstLine="566"/>
      </w:pPr>
      <w:r>
        <w:t xml:space="preserve">понимать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 оценивать качество своего восприятия текста на слух; </w:t>
      </w:r>
    </w:p>
    <w:p w:rsidR="00057684" w:rsidRDefault="002D4667">
      <w:pPr>
        <w:ind w:left="269" w:right="563" w:firstLine="566"/>
      </w:pPr>
      <w:r>
        <w:t xml:space="preserve">выполнять действия контроля (самоконтроля) и оценки процесса и результата деятельности, при необходимости вносить коррективы в выполняемые действия. </w:t>
      </w:r>
    </w:p>
    <w:p w:rsidR="00057684" w:rsidRDefault="002D4667">
      <w:pPr>
        <w:ind w:left="860" w:right="563"/>
      </w:pPr>
      <w:r>
        <w:t xml:space="preserve">Совместная деятельность способствует формированию умений: </w:t>
      </w:r>
    </w:p>
    <w:p w:rsidR="00057684" w:rsidRDefault="002D4667">
      <w:pPr>
        <w:tabs>
          <w:tab w:val="center" w:pos="1566"/>
          <w:tab w:val="center" w:pos="2629"/>
          <w:tab w:val="center" w:pos="3672"/>
          <w:tab w:val="center" w:pos="5485"/>
          <w:tab w:val="center" w:pos="7244"/>
          <w:tab w:val="center" w:pos="8452"/>
          <w:tab w:val="center" w:pos="9467"/>
        </w:tabs>
        <w:ind w:left="0" w:firstLine="0"/>
        <w:jc w:val="left"/>
      </w:pPr>
      <w:r>
        <w:rPr>
          <w:rFonts w:ascii="Calibri" w:eastAsia="Calibri" w:hAnsi="Calibri" w:cs="Calibri"/>
          <w:sz w:val="22"/>
        </w:rPr>
        <w:tab/>
      </w:r>
      <w:r>
        <w:t xml:space="preserve">участвовать </w:t>
      </w:r>
      <w:r>
        <w:tab/>
        <w:t xml:space="preserve">в </w:t>
      </w:r>
      <w:r>
        <w:tab/>
        <w:t xml:space="preserve">совместной </w:t>
      </w:r>
      <w:r>
        <w:tab/>
        <w:t xml:space="preserve">деятельности: </w:t>
      </w:r>
      <w:r>
        <w:tab/>
        <w:t xml:space="preserve">выполнять </w:t>
      </w:r>
      <w:r>
        <w:tab/>
        <w:t xml:space="preserve">роли </w:t>
      </w:r>
      <w:r>
        <w:tab/>
        <w:t xml:space="preserve">лидера, </w:t>
      </w:r>
    </w:p>
    <w:p w:rsidR="00057684" w:rsidRDefault="002D4667">
      <w:pPr>
        <w:ind w:left="279" w:right="563"/>
      </w:pPr>
      <w:r>
        <w:t xml:space="preserve">подчинённого, соблюдать равноправие и дружелюбие; 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 осуществлять взаимопомощь, проявлять ответственность при выполнении </w:t>
      </w:r>
    </w:p>
    <w:p w:rsidR="00057684" w:rsidRDefault="002D4667">
      <w:pPr>
        <w:ind w:left="279" w:right="563"/>
      </w:pPr>
      <w:r>
        <w:t xml:space="preserve">своей части работы, оценивать свой вклад в общее дело. </w:t>
      </w:r>
    </w:p>
    <w:p w:rsidR="00057684" w:rsidRDefault="002D4667">
      <w:pPr>
        <w:ind w:left="860" w:right="563"/>
      </w:pPr>
      <w:r>
        <w:t xml:space="preserve">Содержание обучения в 4 классе. </w:t>
      </w:r>
    </w:p>
    <w:p w:rsidR="00057684" w:rsidRDefault="002D4667">
      <w:pPr>
        <w:ind w:left="269" w:right="563" w:firstLine="566"/>
      </w:pPr>
      <w:r>
        <w:t xml:space="preserve">О Родине, героические страницы истории.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 </w:t>
      </w:r>
    </w:p>
    <w:p w:rsidR="00057684" w:rsidRDefault="002D4667">
      <w:pPr>
        <w:ind w:left="269" w:right="563" w:firstLine="566"/>
      </w:pPr>
      <w:r>
        <w:t xml:space="preserve">Круг чтения: народная и авторская песня: понятие исторической песни, знакомство с песнями на тему Великой Отечественной войны (2–3 произведения по выбору). </w:t>
      </w:r>
    </w:p>
    <w:p w:rsidR="00057684" w:rsidRDefault="002D4667" w:rsidP="00B77BA2">
      <w:pPr>
        <w:spacing w:after="10" w:line="266" w:lineRule="auto"/>
        <w:ind w:left="10" w:right="564"/>
        <w:jc w:val="center"/>
      </w:pPr>
      <w:r>
        <w:t xml:space="preserve">Произведения для чтения: С.Д. Дрожжин «Родине», В.М. Песков </w:t>
      </w:r>
    </w:p>
    <w:p w:rsidR="00057684" w:rsidRDefault="002D4667">
      <w:pPr>
        <w:ind w:left="279" w:right="563"/>
      </w:pPr>
      <w:r>
        <w:t xml:space="preserve">«Родине»,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 </w:t>
      </w:r>
    </w:p>
    <w:p w:rsidR="00057684" w:rsidRDefault="002D4667">
      <w:pPr>
        <w:ind w:left="269" w:right="563" w:firstLine="566"/>
      </w:pPr>
      <w:r>
        <w:t xml:space="preserve">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057684" w:rsidRDefault="002D4667">
      <w:pPr>
        <w:ind w:left="269" w:right="563" w:firstLine="566"/>
      </w:pPr>
      <w:r>
        <w:t xml:space="preserve">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 </w:t>
      </w:r>
    </w:p>
    <w:p w:rsidR="00057684" w:rsidRDefault="002D4667">
      <w:pPr>
        <w:ind w:left="269" w:right="563" w:firstLine="566"/>
      </w:pPr>
      <w:r>
        <w:t xml:space="preserve">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  </w:t>
      </w:r>
    </w:p>
    <w:p w:rsidR="00057684" w:rsidRDefault="002D4667">
      <w:pPr>
        <w:ind w:left="269" w:right="563" w:firstLine="566"/>
      </w:pPr>
      <w:r>
        <w:t xml:space="preserve">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 </w:t>
      </w:r>
    </w:p>
    <w:p w:rsidR="00057684" w:rsidRDefault="002D4667">
      <w:pPr>
        <w:ind w:left="269" w:right="563" w:firstLine="566"/>
      </w:pPr>
      <w:r>
        <w:t xml:space="preserve">Произведения для чтения: А.С. Пушкин «Сказка о мёртвой царевне и о семи богатырях», «Няне», «Осень» (отрывки), «Зимняя дорога» и другие.  </w:t>
      </w:r>
    </w:p>
    <w:p w:rsidR="00057684" w:rsidRDefault="002D4667">
      <w:pPr>
        <w:ind w:left="269" w:right="563" w:firstLine="566"/>
      </w:pPr>
      <w:r>
        <w:t xml:space="preserve">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057684" w:rsidRDefault="002D4667">
      <w:pPr>
        <w:ind w:left="269" w:right="563" w:firstLine="566"/>
      </w:pPr>
      <w:r>
        <w:t xml:space="preserve">Произведения для чтения: Крылов И.А. «Стрекоза и муравей», «Квартет», И.И. Хемницер «Стрекоза», Л.Н. Толстой «Стрекоза и муравьи» и другие.  </w:t>
      </w:r>
    </w:p>
    <w:p w:rsidR="00057684" w:rsidRDefault="002D4667">
      <w:pPr>
        <w:ind w:left="269" w:right="563" w:firstLine="566"/>
      </w:pPr>
      <w:r>
        <w:t xml:space="preserve">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 </w:t>
      </w:r>
    </w:p>
    <w:p w:rsidR="00057684" w:rsidRDefault="002D4667">
      <w:pPr>
        <w:ind w:left="269" w:right="563" w:firstLine="566"/>
      </w:pPr>
      <w:r>
        <w:t xml:space="preserve">Произведения для чтения: М.Ю. Лермонтов «Утёс», «Парус», «Москва, Москва! …Люблю тебя как сын…» и другие. </w:t>
      </w:r>
    </w:p>
    <w:p w:rsidR="00057684" w:rsidRDefault="002D4667">
      <w:pPr>
        <w:ind w:left="269" w:right="563" w:firstLine="566"/>
      </w:pPr>
      <w:r>
        <w:t xml:space="preserve">Литературная сказка. 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 </w:t>
      </w:r>
    </w:p>
    <w:p w:rsidR="00057684" w:rsidRDefault="002D4667">
      <w:pPr>
        <w:ind w:left="269" w:right="563" w:firstLine="566"/>
      </w:pPr>
      <w:r>
        <w:t xml:space="preserve">Произведения для чтения: П.П. Бажов «Серебряное копытце», П.П. Ершов «Конёк-Горбунок», С.Т. Аксаков «Аленький цветочек» и другие.  </w:t>
      </w:r>
    </w:p>
    <w:p w:rsidR="00057684" w:rsidRDefault="002D4667">
      <w:pPr>
        <w:ind w:left="269" w:right="563" w:firstLine="566"/>
      </w:pPr>
      <w:r>
        <w:t xml:space="preserve">Картины природы в творчестве поэтов и писателей ХIХ‒ХХ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 </w:t>
      </w:r>
    </w:p>
    <w:p w:rsidR="00057684" w:rsidRDefault="002D4667">
      <w:pPr>
        <w:ind w:left="269" w:right="563" w:firstLine="566"/>
      </w:pPr>
      <w: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 </w:t>
      </w:r>
    </w:p>
    <w:p w:rsidR="00057684" w:rsidRDefault="002D4667">
      <w:pPr>
        <w:ind w:left="269" w:right="563" w:firstLine="566"/>
      </w:pPr>
      <w:r>
        <w:t xml:space="preserve">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 </w:t>
      </w:r>
    </w:p>
    <w:p w:rsidR="00057684" w:rsidRDefault="002D4667">
      <w:pPr>
        <w:ind w:left="269" w:right="563" w:firstLine="566"/>
      </w:pPr>
      <w:r>
        <w:t xml:space="preserve">Произведения для чтения: Л.Н. Толстой «Детство» (отдельные главы), «Русак», «Черепаха» и другие (по выбору). </w:t>
      </w:r>
    </w:p>
    <w:p w:rsidR="00057684" w:rsidRDefault="002D4667">
      <w:pPr>
        <w:ind w:left="269" w:right="563" w:firstLine="566"/>
      </w:pPr>
      <w:r>
        <w:t xml:space="preserve">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 </w:t>
      </w:r>
    </w:p>
    <w:p w:rsidR="00057684" w:rsidRDefault="002D4667">
      <w:pPr>
        <w:ind w:left="269" w:right="563" w:firstLine="566"/>
      </w:pPr>
      <w:r>
        <w:t xml:space="preserve">Произведения для чтения: В.П. Астафьев «Капалуха», М.М. Пришвин «Выскочка» и другие (по выбору). </w:t>
      </w:r>
    </w:p>
    <w:p w:rsidR="00057684" w:rsidRDefault="002D4667">
      <w:pPr>
        <w:ind w:left="269" w:right="563" w:firstLine="566"/>
      </w:pPr>
      <w:r>
        <w:t>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Н.Г. Гарина</w:t>
      </w:r>
      <w:r w:rsidR="00B77BA2">
        <w:t xml:space="preserve"> </w:t>
      </w:r>
      <w:r>
        <w:t xml:space="preserve">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 </w:t>
      </w:r>
    </w:p>
    <w:p w:rsidR="00057684" w:rsidRDefault="002D4667">
      <w:pPr>
        <w:ind w:left="269" w:right="563" w:firstLine="566"/>
      </w:pPr>
      <w:r>
        <w:t>Произведения для чтения: А.П. Чехов «Мальчики», Н.Г. Гарин</w:t>
      </w:r>
      <w:r w:rsidR="00B77BA2">
        <w:t xml:space="preserve"> </w:t>
      </w:r>
      <w:r>
        <w:t xml:space="preserve">Михайловский «Детство Тёмы» (отдельные главы), М.М. Зощенко «О Лёньке и Миньке» (1–2 рассказа из цикла), К.Г. Паустовский «Корзина с еловыми шишками» и другие. </w:t>
      </w:r>
    </w:p>
    <w:p w:rsidR="00057684" w:rsidRDefault="002D4667">
      <w:pPr>
        <w:ind w:left="269" w:right="563" w:firstLine="566"/>
      </w:pPr>
      <w:r>
        <w:t xml:space="preserve">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 </w:t>
      </w:r>
    </w:p>
    <w:p w:rsidR="00057684" w:rsidRDefault="002D4667">
      <w:pPr>
        <w:ind w:left="269" w:right="563" w:firstLine="566"/>
      </w:pPr>
      <w:r>
        <w:t xml:space="preserve">Пьеса и сказка: драматическое и эпическое произведения. Авторские ремарки: назначение, содержание. </w:t>
      </w:r>
    </w:p>
    <w:p w:rsidR="00057684" w:rsidRDefault="002D4667">
      <w:pPr>
        <w:ind w:left="860" w:right="563"/>
      </w:pPr>
      <w:r>
        <w:t xml:space="preserve">Произведения для чтения: С.Я. Маршак «Двенадцать месяцев» и другие.  </w:t>
      </w:r>
    </w:p>
    <w:p w:rsidR="00057684" w:rsidRDefault="002D4667">
      <w:pPr>
        <w:ind w:left="269" w:right="563" w:firstLine="566"/>
      </w:pPr>
      <w:r>
        <w:t xml:space="preserve">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w:t>
      </w:r>
      <w:r>
        <w:tab/>
        <w:t xml:space="preserve">произведений. </w:t>
      </w:r>
      <w:r>
        <w:tab/>
        <w:t xml:space="preserve">Средства </w:t>
      </w:r>
      <w:r>
        <w:tab/>
        <w:t xml:space="preserve">выразительности </w:t>
      </w:r>
      <w:r>
        <w:tab/>
        <w:t xml:space="preserve">текста юмористического содержания: гипербола. Юмористические произведения в кино и театре. </w:t>
      </w:r>
    </w:p>
    <w:p w:rsidR="00057684" w:rsidRDefault="002D4667">
      <w:pPr>
        <w:ind w:left="269" w:right="563" w:firstLine="566"/>
      </w:pPr>
      <w:r>
        <w:t xml:space="preserve">Произведения для чтения: В.Ю. Драгунский «Денискины рассказы» (1–2 произведения по выбору), Н.Н. Носов «Витя Малеев в школе и дома» (отдельные главы) и другие. </w:t>
      </w:r>
    </w:p>
    <w:p w:rsidR="00057684" w:rsidRDefault="002D4667">
      <w:pPr>
        <w:ind w:left="269" w:right="563" w:firstLine="566"/>
      </w:pPr>
      <w:r>
        <w:t xml:space="preserve">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 </w:t>
      </w:r>
    </w:p>
    <w:p w:rsidR="00057684" w:rsidRDefault="002D4667">
      <w:pPr>
        <w:spacing w:after="10" w:line="266" w:lineRule="auto"/>
        <w:ind w:left="10" w:right="564"/>
        <w:jc w:val="right"/>
      </w:pPr>
      <w:r>
        <w:t xml:space="preserve">Произведения для чтения: Х.-К. Андерсен «Дикие лебеди», «Русалочка», </w:t>
      </w:r>
    </w:p>
    <w:p w:rsidR="00057684" w:rsidRDefault="002D4667">
      <w:pPr>
        <w:ind w:left="279" w:right="563"/>
      </w:pPr>
      <w:r>
        <w:t xml:space="preserve">Д. Свифт «Приключения Гулливера» (отдельные главы), М. Твен «Том Сойер» (отдельные главы) и другие (по выбору). </w:t>
      </w:r>
    </w:p>
    <w:p w:rsidR="00057684" w:rsidRDefault="002D4667">
      <w:pPr>
        <w:ind w:left="269" w:right="563" w:firstLine="566"/>
      </w:pPr>
      <w:r>
        <w:t xml:space="preserve">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 </w:t>
      </w:r>
    </w:p>
    <w:p w:rsidR="00057684" w:rsidRDefault="002D4667">
      <w:pPr>
        <w:ind w:left="269" w:right="563" w:firstLine="566"/>
      </w:pPr>
      <w: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566"/>
      </w:pPr>
      <w:r>
        <w:t xml:space="preserve">Базовые логические и исследовательские действия как часть познавательных универсальных учебных действий способствуют формированию умений: </w:t>
      </w:r>
    </w:p>
    <w:p w:rsidR="00057684" w:rsidRDefault="002D4667">
      <w:pPr>
        <w:ind w:left="269" w:right="563" w:firstLine="566"/>
      </w:pPr>
      <w:r>
        <w:t xml:space="preserve">читать вслух целыми словами без пропусков и перестановок букв и слогов доступные по восприятию и небольшие по объёму прозаические и </w:t>
      </w:r>
    </w:p>
    <w:p w:rsidR="00057684" w:rsidRDefault="002D4667">
      <w:pPr>
        <w:ind w:left="835" w:right="563" w:hanging="566"/>
      </w:pPr>
      <w:r>
        <w:t xml:space="preserve">стихотворные произведения (без отметочного оценивания); читать про себя (молча), оценивать своё чтение с точки зрения понимания </w:t>
      </w:r>
    </w:p>
    <w:p w:rsidR="00057684" w:rsidRDefault="002D4667">
      <w:pPr>
        <w:ind w:left="279" w:right="563"/>
      </w:pPr>
      <w:r>
        <w:t xml:space="preserve">и запоминания текста; 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w:t>
      </w:r>
    </w:p>
    <w:p w:rsidR="00057684" w:rsidRDefault="002D4667" w:rsidP="001E0784">
      <w:pPr>
        <w:ind w:left="916" w:right="3129" w:firstLine="0"/>
      </w:pPr>
      <w:r>
        <w:t>текста; характеризовать героя и давать оценку е</w:t>
      </w:r>
      <w:r w:rsidR="001E0784">
        <w:t xml:space="preserve">го </w:t>
      </w:r>
      <w:r>
        <w:t xml:space="preserve">поступкам;  </w:t>
      </w:r>
    </w:p>
    <w:p w:rsidR="00057684" w:rsidRDefault="002D4667">
      <w:pPr>
        <w:ind w:left="269" w:right="563" w:firstLine="566"/>
      </w:pPr>
      <w:r>
        <w:t xml:space="preserve">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 </w:t>
      </w:r>
    </w:p>
    <w:p w:rsidR="00057684" w:rsidRDefault="002D4667">
      <w:pPr>
        <w:ind w:left="860" w:right="563"/>
      </w:pPr>
      <w:r>
        <w:t xml:space="preserve">составлять план (вопросный, номинативный, цитатный) текста, дополнять </w:t>
      </w:r>
    </w:p>
    <w:p w:rsidR="00057684" w:rsidRDefault="002D4667">
      <w:pPr>
        <w:ind w:left="279" w:right="563"/>
      </w:pPr>
      <w:r>
        <w:t xml:space="preserve">и восстанавливать нарушенную последовательность; 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 </w:t>
      </w:r>
    </w:p>
    <w:p w:rsidR="00057684" w:rsidRDefault="002D4667">
      <w:pPr>
        <w:ind w:left="269" w:right="563" w:firstLine="566"/>
      </w:pPr>
      <w:r>
        <w:t xml:space="preserve">Работа с информацией как часть познавательных универсальных учебных действий способствуют формированию умений: </w:t>
      </w:r>
    </w:p>
    <w:p w:rsidR="00057684" w:rsidRDefault="002D4667">
      <w:pPr>
        <w:ind w:left="860" w:right="563"/>
      </w:pPr>
      <w:r>
        <w:t xml:space="preserve">использовать справочную информацию для получения дополнительной </w:t>
      </w:r>
    </w:p>
    <w:p w:rsidR="00057684" w:rsidRDefault="002D4667">
      <w:pPr>
        <w:ind w:left="835" w:right="563" w:hanging="566"/>
      </w:pPr>
      <w:r>
        <w:t xml:space="preserve">информации в соответствии с учебной задачей; характеризовать книгу по её элементам (обложка, оглавление, аннотация, </w:t>
      </w:r>
    </w:p>
    <w:p w:rsidR="00057684" w:rsidRDefault="002D4667" w:rsidP="001E0784">
      <w:pPr>
        <w:ind w:left="835" w:right="563" w:hanging="566"/>
      </w:pPr>
      <w:r>
        <w:t xml:space="preserve">предисловие, иллюстрации, примечания и другие); выбирать книгу в библиотеке в соответствии с учебной задачей; составлять аннотацию. </w:t>
      </w:r>
    </w:p>
    <w:p w:rsidR="001E0784" w:rsidRDefault="002D4667" w:rsidP="001E0784">
      <w:pPr>
        <w:ind w:left="269" w:right="563" w:firstLine="566"/>
      </w:pPr>
      <w:r>
        <w:t xml:space="preserve">Коммуникативные универсальные учебные действия способствуют формированию умений: </w:t>
      </w:r>
    </w:p>
    <w:p w:rsidR="00057684" w:rsidRDefault="002D4667" w:rsidP="001E0784">
      <w:pPr>
        <w:ind w:left="269" w:right="563" w:firstLine="566"/>
      </w:pPr>
      <w:r>
        <w:t xml:space="preserve">соблюдать правила речевого этикета в учебном диалоге, отвечать и </w:t>
      </w:r>
    </w:p>
    <w:p w:rsidR="00057684" w:rsidRDefault="002D4667">
      <w:pPr>
        <w:ind w:left="835" w:right="1553" w:hanging="566"/>
      </w:pPr>
      <w:r>
        <w:t xml:space="preserve">задавать вопросы к учебным и художественным текстам; пересказывать текст в соответствии с учебной задачей; </w:t>
      </w:r>
    </w:p>
    <w:p w:rsidR="00057684" w:rsidRDefault="002D4667">
      <w:pPr>
        <w:ind w:left="860" w:right="563"/>
      </w:pPr>
      <w:r>
        <w:t xml:space="preserve">рассказывать о тематике детской литературы, о любимом писателе и его </w:t>
      </w:r>
    </w:p>
    <w:p w:rsidR="00057684" w:rsidRDefault="002D4667">
      <w:pPr>
        <w:ind w:left="835" w:right="563" w:hanging="566"/>
      </w:pPr>
      <w:r>
        <w:t xml:space="preserve">произведениях; оценивать мнение авторов о героях и своё отношение к ним; использовать элементы импровизации при исполнении фольклорных </w:t>
      </w:r>
    </w:p>
    <w:p w:rsidR="001E0784" w:rsidRDefault="002D4667">
      <w:pPr>
        <w:ind w:left="835" w:right="563" w:hanging="566"/>
      </w:pPr>
      <w:r>
        <w:t xml:space="preserve">произведений; сочинять </w:t>
      </w:r>
      <w:r>
        <w:tab/>
        <w:t xml:space="preserve">небольшие </w:t>
      </w:r>
      <w:r w:rsidR="001E0784">
        <w:tab/>
        <w:t xml:space="preserve">тексты </w:t>
      </w:r>
      <w:r w:rsidR="001E0784">
        <w:tab/>
        <w:t xml:space="preserve">повествовательного </w:t>
      </w:r>
      <w:r w:rsidR="001E0784">
        <w:tab/>
        <w:t>и</w:t>
      </w:r>
    </w:p>
    <w:p w:rsidR="00057684" w:rsidRPr="001E0784" w:rsidRDefault="002D4667" w:rsidP="001E0784">
      <w:pPr>
        <w:ind w:left="835" w:right="563" w:hanging="566"/>
      </w:pPr>
      <w:r>
        <w:t xml:space="preserve">описательного </w:t>
      </w:r>
      <w:r w:rsidR="001E0784" w:rsidRPr="001E0784">
        <w:t>характера по наблюдениям, на заданную тему.</w:t>
      </w:r>
    </w:p>
    <w:p w:rsidR="00057684" w:rsidRDefault="002D4667">
      <w:pPr>
        <w:ind w:left="269" w:right="563" w:firstLine="566"/>
      </w:pPr>
      <w:r>
        <w:t xml:space="preserve">Регулятивные универсальные учебные действия способствуют формированию умений: </w:t>
      </w:r>
    </w:p>
    <w:p w:rsidR="00057684" w:rsidRDefault="002D4667">
      <w:pPr>
        <w:tabs>
          <w:tab w:val="center" w:pos="1422"/>
          <w:tab w:val="center" w:pos="2817"/>
          <w:tab w:val="center" w:pos="4051"/>
          <w:tab w:val="center" w:pos="4951"/>
          <w:tab w:val="center" w:pos="6467"/>
          <w:tab w:val="center" w:pos="7849"/>
          <w:tab w:val="center" w:pos="9059"/>
        </w:tabs>
        <w:ind w:left="0" w:firstLine="0"/>
        <w:jc w:val="left"/>
      </w:pPr>
      <w:r>
        <w:rPr>
          <w:rFonts w:ascii="Calibri" w:eastAsia="Calibri" w:hAnsi="Calibri" w:cs="Calibri"/>
          <w:sz w:val="22"/>
        </w:rPr>
        <w:tab/>
      </w:r>
      <w:r>
        <w:t xml:space="preserve">понимать </w:t>
      </w:r>
      <w:r>
        <w:tab/>
        <w:t xml:space="preserve">значения </w:t>
      </w:r>
      <w:r>
        <w:tab/>
        <w:t xml:space="preserve">чтения </w:t>
      </w:r>
      <w:r>
        <w:tab/>
        <w:t xml:space="preserve">для </w:t>
      </w:r>
      <w:r>
        <w:tab/>
        <w:t xml:space="preserve">самообразования </w:t>
      </w:r>
      <w:r>
        <w:tab/>
        <w:t xml:space="preserve">и </w:t>
      </w:r>
      <w:r>
        <w:tab/>
        <w:t xml:space="preserve">саморазвития; </w:t>
      </w:r>
    </w:p>
    <w:p w:rsidR="00057684" w:rsidRDefault="002D4667">
      <w:pPr>
        <w:ind w:left="835" w:right="563" w:hanging="566"/>
      </w:pPr>
      <w:r>
        <w:t xml:space="preserve">самостоятельно организовывать читательскую деятельность во время досуга; определять цель выразительного исполнения и работы с текстом; оценивать выступление (своё и других обучающихся) с точки зрения </w:t>
      </w:r>
    </w:p>
    <w:p w:rsidR="00057684" w:rsidRDefault="002D4667">
      <w:pPr>
        <w:ind w:left="279" w:right="563"/>
      </w:pPr>
      <w:r>
        <w:t xml:space="preserve">передачи настроения, особенностей произведения и героев; 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 </w:t>
      </w:r>
    </w:p>
    <w:p w:rsidR="00057684" w:rsidRDefault="002D4667">
      <w:pPr>
        <w:ind w:left="860" w:right="563"/>
      </w:pPr>
      <w:r>
        <w:t xml:space="preserve">Совместная деятельность способствует формированию умений: участвовать в театрализованной деятельности: инсценировании (читать по </w:t>
      </w:r>
    </w:p>
    <w:p w:rsidR="00B80CB1" w:rsidRDefault="002D4667" w:rsidP="00B80CB1">
      <w:pPr>
        <w:spacing w:after="86"/>
        <w:ind w:left="835" w:right="5277" w:hanging="566"/>
        <w:jc w:val="left"/>
      </w:pPr>
      <w:r>
        <w:t xml:space="preserve">ролям, разыгрывать сценки); </w:t>
      </w:r>
    </w:p>
    <w:p w:rsidR="00B80CB1" w:rsidRDefault="00B80CB1" w:rsidP="00B80CB1">
      <w:pPr>
        <w:spacing w:after="86"/>
        <w:ind w:left="835" w:right="5277" w:hanging="566"/>
        <w:jc w:val="left"/>
      </w:pPr>
      <w:r>
        <w:t xml:space="preserve">       соблюдать </w:t>
      </w:r>
      <w:r w:rsidRPr="00B80CB1">
        <w:t xml:space="preserve">правила взаимодействия; </w:t>
      </w:r>
    </w:p>
    <w:p w:rsidR="00B80CB1" w:rsidRDefault="00B80CB1" w:rsidP="00B80CB1">
      <w:pPr>
        <w:spacing w:after="86"/>
        <w:ind w:left="835" w:right="847" w:hanging="566"/>
        <w:jc w:val="left"/>
      </w:pPr>
      <w:r>
        <w:t xml:space="preserve">       </w:t>
      </w:r>
      <w:r w:rsidR="002D4667">
        <w:t>правил</w:t>
      </w:r>
      <w:r>
        <w:t xml:space="preserve">а взаимодействия; ответственно </w:t>
      </w:r>
      <w:r w:rsidRPr="00B80CB1">
        <w:t>от</w:t>
      </w:r>
      <w:r>
        <w:t xml:space="preserve">носиться к своим обязанностям </w:t>
      </w:r>
    </w:p>
    <w:p w:rsidR="00057684" w:rsidRDefault="00B80CB1" w:rsidP="00B80CB1">
      <w:pPr>
        <w:spacing w:after="86"/>
        <w:ind w:left="142" w:right="847" w:firstLine="0"/>
        <w:jc w:val="left"/>
      </w:pPr>
      <w:r w:rsidRPr="00B80CB1">
        <w:t xml:space="preserve">процессе совместной </w:t>
      </w:r>
      <w:r w:rsidR="002D4667">
        <w:t xml:space="preserve">относиться деятельности, оценивать свой вклад в общее дело. </w:t>
      </w:r>
    </w:p>
    <w:p w:rsidR="00057684" w:rsidRDefault="002D4667">
      <w:pPr>
        <w:ind w:left="269" w:right="563" w:firstLine="566"/>
      </w:pPr>
      <w:r>
        <w:t xml:space="preserve">Планируемые результаты освоения программы по литературному чтению на уровне начального общего образования. </w:t>
      </w:r>
    </w:p>
    <w:p w:rsidR="00057684" w:rsidRDefault="002D4667">
      <w:pPr>
        <w:ind w:left="269" w:right="563" w:firstLine="566"/>
      </w:pPr>
      <w:r>
        <w:t xml:space="preserve">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 </w:t>
      </w:r>
    </w:p>
    <w:p w:rsidR="00057684" w:rsidRDefault="002D4667">
      <w:pPr>
        <w:ind w:left="269" w:right="563" w:firstLine="566"/>
      </w:pPr>
      <w:r>
        <w:t xml:space="preserve">В результате изучения литературного чтения на уровне начального общего образования у обучающегося будут сформированы личностные результаты:  </w:t>
      </w:r>
    </w:p>
    <w:p w:rsidR="00057684" w:rsidRDefault="002D4667">
      <w:pPr>
        <w:numPr>
          <w:ilvl w:val="0"/>
          <w:numId w:val="39"/>
        </w:numPr>
        <w:ind w:right="563" w:hanging="305"/>
      </w:pPr>
      <w:r>
        <w:t xml:space="preserve">гражданско-патриотическое воспитание: </w:t>
      </w:r>
    </w:p>
    <w:p w:rsidR="00057684" w:rsidRDefault="002D4667">
      <w:pPr>
        <w:ind w:left="269" w:right="563" w:firstLine="566"/>
      </w:pPr>
      <w:r>
        <w:t xml:space="preserve">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 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w:t>
      </w:r>
    </w:p>
    <w:p w:rsidR="00057684" w:rsidRDefault="002D4667">
      <w:pPr>
        <w:numPr>
          <w:ilvl w:val="0"/>
          <w:numId w:val="39"/>
        </w:numPr>
        <w:ind w:right="563" w:hanging="305"/>
      </w:pPr>
      <w:r>
        <w:t xml:space="preserve">духовно-нравственное воспитание: </w:t>
      </w:r>
    </w:p>
    <w:p w:rsidR="00057684" w:rsidRDefault="002D4667">
      <w:pPr>
        <w:ind w:left="269" w:right="563" w:firstLine="566"/>
      </w:pPr>
      <w:r>
        <w:t xml:space="preserve">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 осознание этических понятий, оценка поведения и поступков персонажей </w:t>
      </w:r>
    </w:p>
    <w:p w:rsidR="00057684" w:rsidRDefault="002D4667">
      <w:pPr>
        <w:ind w:left="279" w:right="563"/>
      </w:pPr>
      <w:r>
        <w:t xml:space="preserve">художественных произведений в ситуации нравственного выбора; 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 </w:t>
      </w:r>
    </w:p>
    <w:p w:rsidR="00057684" w:rsidRDefault="002D4667" w:rsidP="00B80CB1">
      <w:pPr>
        <w:spacing w:after="68" w:line="266" w:lineRule="auto"/>
        <w:ind w:left="10" w:right="564"/>
        <w:jc w:val="center"/>
      </w:pPr>
      <w:r>
        <w:t xml:space="preserve">неприятие любых форм поведения, направленных на причинение </w:t>
      </w:r>
    </w:p>
    <w:p w:rsidR="00057684" w:rsidRDefault="002D4667">
      <w:pPr>
        <w:ind w:left="279" w:right="563"/>
      </w:pPr>
      <w:r>
        <w:t xml:space="preserve">физического и морального вреда другим людям. </w:t>
      </w:r>
    </w:p>
    <w:p w:rsidR="00057684" w:rsidRDefault="002D4667">
      <w:pPr>
        <w:numPr>
          <w:ilvl w:val="0"/>
          <w:numId w:val="40"/>
        </w:numPr>
        <w:ind w:right="563" w:hanging="305"/>
      </w:pPr>
      <w:r>
        <w:t xml:space="preserve">эстетическое воспитание: </w:t>
      </w:r>
    </w:p>
    <w:p w:rsidR="00057684" w:rsidRDefault="002D4667">
      <w:pPr>
        <w:ind w:left="269" w:right="563" w:firstLine="566"/>
      </w:pPr>
      <w: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 приобретение эстетического опыта слушания, чтения и эмоционально-</w:t>
      </w:r>
    </w:p>
    <w:p w:rsidR="00057684" w:rsidRDefault="002D4667">
      <w:pPr>
        <w:ind w:left="279" w:right="563"/>
      </w:pPr>
      <w:r>
        <w:t xml:space="preserve">эстетической оценки произведений фольклора и художественной литературы; </w:t>
      </w:r>
    </w:p>
    <w:p w:rsidR="00057684" w:rsidRDefault="002D4667">
      <w:pPr>
        <w:ind w:left="269" w:right="563" w:firstLine="566"/>
      </w:pPr>
      <w:r>
        <w:t xml:space="preserve">понимание образного языка художественных произведений, выразительных средств, создающих художественный образ. </w:t>
      </w:r>
    </w:p>
    <w:p w:rsidR="00057684" w:rsidRDefault="002D4667">
      <w:pPr>
        <w:numPr>
          <w:ilvl w:val="0"/>
          <w:numId w:val="40"/>
        </w:numPr>
        <w:ind w:right="563" w:hanging="305"/>
      </w:pPr>
      <w:r>
        <w:t xml:space="preserve">трудовое воспитание: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w:t>
      </w:r>
    </w:p>
    <w:p w:rsidR="00057684" w:rsidRDefault="002D4667">
      <w:pPr>
        <w:numPr>
          <w:ilvl w:val="0"/>
          <w:numId w:val="40"/>
        </w:numPr>
        <w:ind w:right="563" w:hanging="305"/>
      </w:pPr>
      <w:r>
        <w:t xml:space="preserve">экологическое воспитание: бережное отношение к природе, осознание проблем взаимоотношений </w:t>
      </w:r>
    </w:p>
    <w:p w:rsidR="00057684" w:rsidRDefault="002D4667">
      <w:pPr>
        <w:ind w:left="835" w:right="829" w:hanging="566"/>
      </w:pPr>
      <w:r>
        <w:t xml:space="preserve">человека и животных, отражённых в литературных произведениях; неприятие действий, приносящих вред окружающей среде. </w:t>
      </w:r>
    </w:p>
    <w:p w:rsidR="00057684" w:rsidRDefault="002D4667">
      <w:pPr>
        <w:numPr>
          <w:ilvl w:val="0"/>
          <w:numId w:val="40"/>
        </w:numPr>
        <w:ind w:right="563" w:hanging="305"/>
      </w:pPr>
      <w:r>
        <w:t xml:space="preserve">ценности научного познания: ориентация в деятельности на первоначальные представления о научной </w:t>
      </w:r>
    </w:p>
    <w:p w:rsidR="00057684" w:rsidRDefault="002D4667">
      <w:pPr>
        <w:ind w:left="279" w:right="563"/>
      </w:pPr>
      <w:r>
        <w:t xml:space="preserve">картине мира, понимание важности слова как средства создания словеснохудожественного образа, способа выражения мыслей, чувств, идей автора; овладение смысловым чтением для решения различного уровня учебных и </w:t>
      </w:r>
    </w:p>
    <w:p w:rsidR="00057684" w:rsidRDefault="002D4667">
      <w:pPr>
        <w:ind w:left="279" w:right="563"/>
      </w:pPr>
      <w:r>
        <w:t xml:space="preserve">жизненных задач; 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 </w:t>
      </w:r>
    </w:p>
    <w:p w:rsidR="00057684" w:rsidRDefault="002D4667">
      <w:pPr>
        <w:ind w:left="269" w:right="563" w:firstLine="566"/>
      </w:pPr>
      <w:r>
        <w:t xml:space="preserve">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ind w:left="269" w:right="563" w:firstLine="566"/>
      </w:pPr>
      <w:r>
        <w:t xml:space="preserve">У обучающегося будут сформированы следующие базовые логические действия как часть познавательных универсальных учебных действий: </w:t>
      </w:r>
    </w:p>
    <w:p w:rsidR="00057684" w:rsidRDefault="002D4667">
      <w:pPr>
        <w:ind w:left="269" w:right="563" w:firstLine="566"/>
      </w:pPr>
      <w:r>
        <w:t xml:space="preserve">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 объединять произведения по жанру, авторской принадлежности; </w:t>
      </w:r>
    </w:p>
    <w:p w:rsidR="00057684" w:rsidRDefault="002D4667">
      <w:pPr>
        <w:spacing w:after="68" w:line="266" w:lineRule="auto"/>
        <w:ind w:left="10" w:right="564"/>
        <w:jc w:val="right"/>
      </w:pPr>
      <w:r>
        <w:t xml:space="preserve">определять существенный признак для классификации, классифицировать </w:t>
      </w:r>
    </w:p>
    <w:p w:rsidR="00057684" w:rsidRDefault="002D4667">
      <w:pPr>
        <w:ind w:left="279" w:right="563"/>
      </w:pPr>
      <w:r>
        <w:t xml:space="preserve">произведения по темам, жанрам; находить закономерности и противоречия при анализе сюжета (композиции), восстанавливать нарушенную последовательность событий </w:t>
      </w:r>
    </w:p>
    <w:p w:rsidR="00057684" w:rsidRDefault="002D4667">
      <w:pPr>
        <w:ind w:left="835" w:right="563" w:hanging="566"/>
      </w:pPr>
      <w:r>
        <w:t xml:space="preserve">(сюжета), составлять аннотацию, отзыв по предложенному алгоритму; выявлять недостаток информации для решения учебной (практической) </w:t>
      </w:r>
    </w:p>
    <w:p w:rsidR="00057684" w:rsidRDefault="002D4667">
      <w:pPr>
        <w:ind w:left="279" w:right="563"/>
      </w:pPr>
      <w:r>
        <w:t xml:space="preserve">задачи на основе предложенного алгоритма; 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 </w:t>
      </w:r>
    </w:p>
    <w:p w:rsidR="00057684" w:rsidRDefault="002D4667">
      <w:pPr>
        <w:ind w:left="269" w:right="563" w:firstLine="566"/>
        <w:jc w:val="left"/>
      </w:pPr>
      <w:r>
        <w:t xml:space="preserve">У </w:t>
      </w:r>
      <w:r>
        <w:tab/>
        <w:t xml:space="preserve">обучающегося </w:t>
      </w:r>
      <w:r>
        <w:tab/>
        <w:t xml:space="preserve">будут </w:t>
      </w:r>
      <w:r>
        <w:tab/>
        <w:t xml:space="preserve">сформированы </w:t>
      </w:r>
      <w:r>
        <w:tab/>
        <w:t xml:space="preserve">следующие </w:t>
      </w:r>
      <w:r>
        <w:tab/>
        <w:t xml:space="preserve">базовые исследовательские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определять разрыв между реальным и желательным состоянием объекта </w:t>
      </w:r>
    </w:p>
    <w:p w:rsidR="00057684" w:rsidRDefault="002D4667">
      <w:pPr>
        <w:ind w:left="835" w:right="563" w:hanging="566"/>
      </w:pPr>
      <w:r>
        <w:t xml:space="preserve">(ситуации) на основе предложенных учителем вопросов; формулировать с помощью учителя цель, планировать изменения объекта, </w:t>
      </w:r>
    </w:p>
    <w:p w:rsidR="00057684" w:rsidRDefault="002D4667">
      <w:pPr>
        <w:ind w:left="835" w:right="563" w:hanging="566"/>
      </w:pPr>
      <w:r>
        <w:t xml:space="preserve">ситуации; сравнивать несколько вариантов решения задачи, выбирать наиболее </w:t>
      </w:r>
    </w:p>
    <w:p w:rsidR="00B80CB1" w:rsidRDefault="002D4667">
      <w:pPr>
        <w:ind w:left="279" w:right="563"/>
      </w:pPr>
      <w:r>
        <w:t xml:space="preserve">подходящий (на основе предложенных критериев);  </w:t>
      </w:r>
    </w:p>
    <w:p w:rsidR="00057684" w:rsidRDefault="00B80CB1" w:rsidP="00B80CB1">
      <w:pPr>
        <w:ind w:left="279" w:right="563"/>
      </w:pPr>
      <w:r>
        <w:t xml:space="preserve">       </w:t>
      </w:r>
      <w:r w:rsidR="002D4667">
        <w:t xml:space="preserve">формулировать выводы и подкреплять их доказательствами на основе результатов проведённого наблюдения (опыта, классификации, сравнения, исследования); прогнозировать возможное развитие процессов, событий и их последствия в аналогичных или сходных ситуациях. </w:t>
      </w:r>
    </w:p>
    <w:p w:rsidR="00057684" w:rsidRDefault="002D4667">
      <w:pPr>
        <w:ind w:left="269" w:right="563" w:firstLine="566"/>
      </w:pPr>
      <w:r>
        <w:t xml:space="preserve">У обучающегося будут сформированы умения работать с информацией как часть познавательных универсальных учебных действий: </w:t>
      </w:r>
    </w:p>
    <w:p w:rsidR="00057684" w:rsidRDefault="002D4667">
      <w:pPr>
        <w:ind w:left="860" w:right="563"/>
      </w:pPr>
      <w:r>
        <w:t xml:space="preserve">выбирать источник получения информации; </w:t>
      </w:r>
    </w:p>
    <w:p w:rsidR="00057684" w:rsidRDefault="002D4667" w:rsidP="00B80CB1">
      <w:pPr>
        <w:spacing w:after="68" w:line="266" w:lineRule="auto"/>
        <w:ind w:left="10" w:right="564"/>
        <w:jc w:val="center"/>
      </w:pPr>
      <w:r>
        <w:t xml:space="preserve">находить в предложенном источнике информацию, представленную в </w:t>
      </w:r>
    </w:p>
    <w:p w:rsidR="00721A24" w:rsidRDefault="002D4667" w:rsidP="00721A24">
      <w:pPr>
        <w:ind w:left="835" w:right="563" w:hanging="566"/>
      </w:pPr>
      <w:r>
        <w:t xml:space="preserve">явном виде, согласно заданному алгоритму; </w:t>
      </w:r>
    </w:p>
    <w:p w:rsidR="00721A24" w:rsidRDefault="00721A24" w:rsidP="00721A24">
      <w:pPr>
        <w:ind w:left="284" w:right="563" w:hanging="15"/>
      </w:pPr>
      <w:r>
        <w:t xml:space="preserve">         </w:t>
      </w:r>
      <w:r w:rsidR="002D4667">
        <w:t xml:space="preserve">распознавать достоверную и недостоверную информацию самостоятельно </w:t>
      </w:r>
      <w:r w:rsidRPr="00721A24">
        <w:t>или на основании предложенного</w:t>
      </w:r>
      <w:r>
        <w:t xml:space="preserve">  </w:t>
      </w:r>
      <w:r w:rsidR="002D4667">
        <w:t xml:space="preserve">учителем способа её проверки; </w:t>
      </w:r>
    </w:p>
    <w:p w:rsidR="00721A24" w:rsidRDefault="002D4667" w:rsidP="00721A24">
      <w:pPr>
        <w:ind w:right="563"/>
      </w:pPr>
      <w:r>
        <w:t xml:space="preserve">соблюдать с помощью взрослых (учителей, родителей (законных </w:t>
      </w:r>
    </w:p>
    <w:p w:rsidR="00721A24" w:rsidRDefault="002D4667" w:rsidP="00721A24">
      <w:pPr>
        <w:ind w:left="284" w:right="563" w:firstLine="0"/>
      </w:pPr>
      <w:r>
        <w:t xml:space="preserve">представителей) правила информационной безопасности при поиске информации в Интернете; анализировать и создавать текстовую, видео, графическую, звуковую информацию в соответствии с учебной задачей; </w:t>
      </w:r>
    </w:p>
    <w:p w:rsidR="00057684" w:rsidRDefault="00721A24" w:rsidP="00721A24">
      <w:pPr>
        <w:ind w:left="284" w:right="563" w:firstLine="0"/>
      </w:pPr>
      <w:r>
        <w:t xml:space="preserve">       </w:t>
      </w:r>
      <w:r w:rsidR="002D4667">
        <w:t xml:space="preserve">самостоятельно создавать схемы, таблицы для представления информации. </w:t>
      </w:r>
    </w:p>
    <w:p w:rsidR="00057684" w:rsidRDefault="002D4667">
      <w:pPr>
        <w:ind w:left="269" w:right="563" w:firstLine="566"/>
      </w:pPr>
      <w:r>
        <w:t xml:space="preserve">У обучающегося будут сформированы умения общения как часть коммуникативных универсальных учебных действий: </w:t>
      </w:r>
    </w:p>
    <w:p w:rsidR="00057684" w:rsidRDefault="002D4667">
      <w:pPr>
        <w:tabs>
          <w:tab w:val="center" w:pos="1695"/>
          <w:tab w:val="center" w:pos="2942"/>
          <w:tab w:val="center" w:pos="4274"/>
          <w:tab w:val="center" w:pos="6140"/>
          <w:tab w:val="center" w:pos="7657"/>
          <w:tab w:val="center" w:pos="9005"/>
          <w:tab w:val="center" w:pos="9844"/>
        </w:tabs>
        <w:spacing w:after="68" w:line="266" w:lineRule="auto"/>
        <w:ind w:left="0" w:firstLine="0"/>
        <w:jc w:val="left"/>
      </w:pPr>
      <w:r>
        <w:rPr>
          <w:rFonts w:ascii="Calibri" w:eastAsia="Calibri" w:hAnsi="Calibri" w:cs="Calibri"/>
          <w:sz w:val="22"/>
        </w:rPr>
        <w:tab/>
      </w:r>
      <w:r>
        <w:t xml:space="preserve">воспринимать </w:t>
      </w:r>
      <w:r>
        <w:tab/>
        <w:t xml:space="preserve">и </w:t>
      </w:r>
      <w:r>
        <w:tab/>
        <w:t xml:space="preserve">формулировать </w:t>
      </w:r>
      <w:r>
        <w:tab/>
        <w:t xml:space="preserve">суждения, </w:t>
      </w:r>
      <w:r>
        <w:tab/>
        <w:t xml:space="preserve">выражать </w:t>
      </w:r>
      <w:r>
        <w:tab/>
        <w:t xml:space="preserve">эмоции </w:t>
      </w:r>
      <w:r>
        <w:tab/>
        <w:t xml:space="preserve">в </w:t>
      </w:r>
    </w:p>
    <w:p w:rsidR="00057684" w:rsidRDefault="002D4667">
      <w:pPr>
        <w:ind w:left="835" w:right="563" w:hanging="566"/>
      </w:pPr>
      <w:r>
        <w:t xml:space="preserve">соответствии с целями и условиями общения в знакомой среде; проявлять уважительное отношение к собеседнику, соблюдать правила </w:t>
      </w:r>
    </w:p>
    <w:p w:rsidR="00C1453C" w:rsidRDefault="002D4667">
      <w:pPr>
        <w:ind w:left="835" w:right="563" w:hanging="566"/>
      </w:pPr>
      <w:r>
        <w:t>ведения диалога и дискуссии; признавать возможность существования разных точек зрения; корректно и аргументир</w:t>
      </w:r>
      <w:r w:rsidR="00C1453C">
        <w:t>ованно высказывать своё мнение;</w:t>
      </w:r>
    </w:p>
    <w:p w:rsidR="00057684" w:rsidRDefault="002D4667">
      <w:pPr>
        <w:ind w:left="835" w:right="563" w:hanging="566"/>
      </w:pPr>
      <w:r>
        <w:t xml:space="preserve">строить речевое высказывание в соответствии с поставленной задачей; создавать устные и письменные тексты (описание, рассуждение, </w:t>
      </w:r>
    </w:p>
    <w:p w:rsidR="00C1453C" w:rsidRDefault="002D4667">
      <w:pPr>
        <w:ind w:left="835" w:right="3301" w:hanging="566"/>
      </w:pPr>
      <w:r>
        <w:t xml:space="preserve">повествование); </w:t>
      </w:r>
    </w:p>
    <w:p w:rsidR="00057684" w:rsidRDefault="00C1453C">
      <w:pPr>
        <w:ind w:left="835" w:right="3301" w:hanging="566"/>
      </w:pPr>
      <w:r>
        <w:t xml:space="preserve">         </w:t>
      </w:r>
      <w:r w:rsidR="002D4667">
        <w:t xml:space="preserve">подготавливать небольшие публичные выступления; </w:t>
      </w:r>
    </w:p>
    <w:p w:rsidR="00057684" w:rsidRDefault="002D4667">
      <w:pPr>
        <w:spacing w:after="68" w:line="266" w:lineRule="auto"/>
        <w:ind w:left="10" w:right="564"/>
        <w:jc w:val="right"/>
      </w:pPr>
      <w:r>
        <w:t xml:space="preserve">подбирать иллюстративный материал (рисунки, фото, плакаты) к тексту </w:t>
      </w:r>
    </w:p>
    <w:p w:rsidR="00057684" w:rsidRDefault="002D4667">
      <w:pPr>
        <w:ind w:left="279" w:right="563"/>
      </w:pPr>
      <w:r>
        <w:t xml:space="preserve">выступления. </w:t>
      </w:r>
    </w:p>
    <w:p w:rsidR="00057684" w:rsidRDefault="002D4667">
      <w:pPr>
        <w:ind w:left="269" w:right="563" w:firstLine="566"/>
      </w:pPr>
      <w:r>
        <w:t xml:space="preserve">У обучающегося будут сформированы умения самоорганизации как части регулятивных универсальных учебных действий: </w:t>
      </w:r>
    </w:p>
    <w:p w:rsidR="00057684" w:rsidRDefault="002D4667" w:rsidP="00C1453C">
      <w:pPr>
        <w:spacing w:after="68" w:line="266" w:lineRule="auto"/>
        <w:ind w:left="10" w:right="564"/>
        <w:jc w:val="center"/>
      </w:pPr>
      <w:r>
        <w:t xml:space="preserve">планировать действия по решению учебной задачи для получения </w:t>
      </w:r>
    </w:p>
    <w:p w:rsidR="00C1453C" w:rsidRDefault="002D4667" w:rsidP="00C1453C">
      <w:pPr>
        <w:ind w:left="835" w:right="3025" w:hanging="566"/>
      </w:pPr>
      <w:r>
        <w:t xml:space="preserve">результата; </w:t>
      </w:r>
      <w:r w:rsidR="00C1453C">
        <w:t xml:space="preserve">                                                                               </w:t>
      </w:r>
    </w:p>
    <w:p w:rsidR="00057684" w:rsidRDefault="00C1453C" w:rsidP="00C1453C">
      <w:pPr>
        <w:ind w:left="835" w:right="705" w:hanging="566"/>
        <w:jc w:val="left"/>
      </w:pPr>
      <w:r>
        <w:t xml:space="preserve">             </w:t>
      </w:r>
      <w:r w:rsidR="002D4667">
        <w:t>выстраива</w:t>
      </w:r>
      <w:r>
        <w:t xml:space="preserve">ть последовательность выбранных   </w:t>
      </w:r>
      <w:r w:rsidR="002D4667">
        <w:t xml:space="preserve">действий. </w:t>
      </w:r>
    </w:p>
    <w:p w:rsidR="00057684" w:rsidRDefault="002D4667">
      <w:pPr>
        <w:ind w:left="269" w:right="563" w:firstLine="566"/>
      </w:pPr>
      <w:r>
        <w:t xml:space="preserve">У обучающегося будут сформированы умения самоконтроля как части регулятивных универсальных учебных действий: </w:t>
      </w:r>
    </w:p>
    <w:p w:rsidR="00057684" w:rsidRDefault="002D4667">
      <w:pPr>
        <w:ind w:left="269" w:right="563" w:firstLine="566"/>
      </w:pPr>
      <w:r>
        <w:t xml:space="preserve">устанавливать причины успеха (неудач) учебной деятельности; корректировать свои учебные действия для преодоления ошибок. У обучающегося будут сформированы умения совместной деятельности: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w:t>
      </w:r>
    </w:p>
    <w:p w:rsidR="00057684" w:rsidRDefault="002D4667">
      <w:pPr>
        <w:tabs>
          <w:tab w:val="center" w:pos="1491"/>
          <w:tab w:val="center" w:pos="3255"/>
          <w:tab w:val="center" w:pos="5018"/>
          <w:tab w:val="center" w:pos="6540"/>
          <w:tab w:val="center" w:pos="7490"/>
          <w:tab w:val="center" w:pos="8945"/>
        </w:tabs>
        <w:spacing w:after="68" w:line="266" w:lineRule="auto"/>
        <w:ind w:left="0" w:firstLine="0"/>
        <w:jc w:val="left"/>
      </w:pPr>
      <w:r>
        <w:rPr>
          <w:rFonts w:ascii="Calibri" w:eastAsia="Calibri" w:hAnsi="Calibri" w:cs="Calibri"/>
          <w:sz w:val="22"/>
        </w:rPr>
        <w:tab/>
      </w:r>
      <w:r>
        <w:t xml:space="preserve">выполнять </w:t>
      </w:r>
      <w:r>
        <w:tab/>
        <w:t xml:space="preserve">совместные </w:t>
      </w:r>
      <w:r>
        <w:tab/>
        <w:t xml:space="preserve">проектные </w:t>
      </w:r>
      <w:r>
        <w:tab/>
        <w:t xml:space="preserve">задания </w:t>
      </w:r>
      <w:r>
        <w:tab/>
        <w:t xml:space="preserve">с </w:t>
      </w:r>
      <w:r>
        <w:tab/>
        <w:t xml:space="preserve">использованием </w:t>
      </w:r>
    </w:p>
    <w:p w:rsidR="009539F5" w:rsidRDefault="002D4667" w:rsidP="009539F5">
      <w:pPr>
        <w:ind w:left="709" w:right="563" w:hanging="566"/>
      </w:pPr>
      <w:r>
        <w:t xml:space="preserve">предложенных образцов; </w:t>
      </w:r>
    </w:p>
    <w:p w:rsidR="00C1453C" w:rsidRDefault="009539F5" w:rsidP="009539F5">
      <w:pPr>
        <w:ind w:left="835" w:right="563" w:hanging="566"/>
      </w:pPr>
      <w:r>
        <w:t xml:space="preserve">    </w:t>
      </w:r>
      <w:r w:rsidR="002D4667">
        <w:t>планировать действи</w:t>
      </w:r>
      <w:r>
        <w:t>я по решению учебной задачи для получения результата</w:t>
      </w:r>
      <w:r w:rsidR="002D4667">
        <w:t xml:space="preserve">; </w:t>
      </w:r>
    </w:p>
    <w:p w:rsidR="00057684" w:rsidRDefault="009539F5" w:rsidP="009539F5">
      <w:pPr>
        <w:ind w:left="0" w:right="3025" w:firstLine="0"/>
      </w:pPr>
      <w:r>
        <w:t xml:space="preserve">        </w:t>
      </w:r>
      <w:r w:rsidR="002D4667">
        <w:t xml:space="preserve">выстраивать последовательность выбранных действий. </w:t>
      </w:r>
    </w:p>
    <w:p w:rsidR="009539F5" w:rsidRDefault="002D4667">
      <w:pPr>
        <w:spacing w:after="57" w:line="270" w:lineRule="auto"/>
        <w:ind w:left="284" w:firstLine="566"/>
        <w:rPr>
          <w:b/>
        </w:rPr>
      </w:pPr>
      <w:r>
        <w:rPr>
          <w:b/>
        </w:rPr>
        <w:t xml:space="preserve">Предметные результаты изучения литературного чтения. </w:t>
      </w:r>
      <w:r w:rsidR="009539F5">
        <w:rPr>
          <w:b/>
        </w:rPr>
        <w:t xml:space="preserve">                                 </w:t>
      </w:r>
    </w:p>
    <w:p w:rsidR="00057684" w:rsidRPr="009539F5" w:rsidRDefault="002D4667" w:rsidP="009539F5">
      <w:pPr>
        <w:spacing w:after="57" w:line="270" w:lineRule="auto"/>
        <w:ind w:left="284" w:firstLine="566"/>
        <w:rPr>
          <w:b/>
        </w:rPr>
      </w:pPr>
      <w:r>
        <w:rPr>
          <w:b/>
        </w:rPr>
        <w:t xml:space="preserve">К концу обучения в 1 классе обучающийся научится: </w:t>
      </w:r>
    </w:p>
    <w:p w:rsidR="009539F5" w:rsidRDefault="009539F5" w:rsidP="009539F5">
      <w:pPr>
        <w:ind w:left="269" w:right="563" w:firstLine="566"/>
      </w:pPr>
      <w:r>
        <w:t xml:space="preserve">   </w:t>
      </w:r>
      <w:r w:rsidR="002D4667">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 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 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 различать прозаическую (нестихотворную) и стихотворную речь; различать отдельные жанры фольклора (устного народного творчества) и художественной литературы (зага</w:t>
      </w:r>
      <w:r>
        <w:t xml:space="preserve">дки, пословицы, потешки, сказки </w:t>
      </w:r>
      <w:r w:rsidR="002D4667">
        <w:t xml:space="preserve">(фольклорные и литературные), рассказы, стихотворения); </w:t>
      </w:r>
    </w:p>
    <w:p w:rsidR="009539F5" w:rsidRDefault="002D4667" w:rsidP="009539F5">
      <w:pPr>
        <w:ind w:left="916" w:right="563" w:firstLine="0"/>
        <w:jc w:val="left"/>
      </w:pPr>
      <w:r>
        <w:t>понимать содержание прослушанно</w:t>
      </w:r>
      <w:r w:rsidR="009539F5">
        <w:t xml:space="preserve">го (прочитанного) произведения: </w:t>
      </w:r>
      <w:r>
        <w:t xml:space="preserve">отвечать на вопросы по фактическому содержанию произведения; </w:t>
      </w:r>
      <w:r w:rsidR="009539F5">
        <w:t xml:space="preserve"> </w:t>
      </w:r>
    </w:p>
    <w:p w:rsidR="009539F5" w:rsidRPr="009539F5" w:rsidRDefault="002D4667" w:rsidP="009539F5">
      <w:pPr>
        <w:ind w:right="563"/>
      </w:pPr>
      <w:r>
        <w:t xml:space="preserve">владеть </w:t>
      </w:r>
      <w:r w:rsidR="009539F5" w:rsidRPr="009539F5">
        <w:t>элементарными умениями анализа текста</w:t>
      </w:r>
    </w:p>
    <w:p w:rsidR="009539F5" w:rsidRDefault="002D4667" w:rsidP="009539F5">
      <w:pPr>
        <w:ind w:left="284" w:right="563" w:firstLine="0"/>
      </w:pPr>
      <w:r>
        <w:t xml:space="preserve">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 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 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 читать по ролям с соблюдением норм произношения, расстановки ударения; </w:t>
      </w:r>
    </w:p>
    <w:p w:rsidR="00057684" w:rsidRDefault="009539F5" w:rsidP="009539F5">
      <w:pPr>
        <w:ind w:left="284" w:right="563" w:firstLine="0"/>
      </w:pPr>
      <w:r>
        <w:t xml:space="preserve">           </w:t>
      </w:r>
      <w:r w:rsidR="002D4667">
        <w:t xml:space="preserve">составлять высказывания по содержанию произведения (не менее 3 </w:t>
      </w:r>
    </w:p>
    <w:p w:rsidR="009539F5" w:rsidRDefault="002D4667">
      <w:pPr>
        <w:ind w:left="835" w:right="563" w:hanging="566"/>
      </w:pPr>
      <w:r>
        <w:t xml:space="preserve">предложений) по заданному алгоритму; </w:t>
      </w:r>
    </w:p>
    <w:p w:rsidR="00057684" w:rsidRDefault="009539F5">
      <w:pPr>
        <w:ind w:left="835" w:right="563" w:hanging="566"/>
      </w:pPr>
      <w:r>
        <w:t xml:space="preserve">         </w:t>
      </w:r>
      <w:r w:rsidR="002D4667">
        <w:t xml:space="preserve">сочинять небольшие тексты по предложенному началу (не менее 3 </w:t>
      </w:r>
    </w:p>
    <w:p w:rsidR="005C3F15" w:rsidRDefault="002D4667">
      <w:pPr>
        <w:ind w:left="835" w:right="563" w:hanging="566"/>
      </w:pPr>
      <w:r>
        <w:t xml:space="preserve">предложений); </w:t>
      </w:r>
    </w:p>
    <w:p w:rsidR="005C3F15" w:rsidRDefault="005C3F15">
      <w:pPr>
        <w:ind w:left="835" w:right="563" w:hanging="566"/>
      </w:pPr>
      <w:r>
        <w:t xml:space="preserve">         </w:t>
      </w:r>
      <w:r w:rsidR="002D4667">
        <w:t xml:space="preserve">ориентироваться </w:t>
      </w:r>
      <w:r w:rsidR="002D4667">
        <w:tab/>
        <w:t xml:space="preserve">в </w:t>
      </w:r>
      <w:r w:rsidR="002D4667">
        <w:tab/>
        <w:t>к</w:t>
      </w:r>
      <w:r>
        <w:t xml:space="preserve">ниге </w:t>
      </w:r>
      <w:r>
        <w:tab/>
        <w:t xml:space="preserve">(учебнике) </w:t>
      </w:r>
      <w:r>
        <w:tab/>
        <w:t xml:space="preserve">по </w:t>
      </w:r>
      <w:r>
        <w:tab/>
        <w:t>обложке,</w:t>
      </w:r>
    </w:p>
    <w:p w:rsidR="005C3F15" w:rsidRDefault="002D4667" w:rsidP="005C3F15">
      <w:pPr>
        <w:ind w:left="835" w:right="563" w:hanging="566"/>
      </w:pPr>
      <w:r>
        <w:t xml:space="preserve">оглавлению, </w:t>
      </w:r>
      <w:r w:rsidR="005C3F15" w:rsidRPr="005C3F15">
        <w:t>иллюстрациям;</w:t>
      </w:r>
    </w:p>
    <w:p w:rsidR="00057684" w:rsidRDefault="005C3F15" w:rsidP="005C3F15">
      <w:pPr>
        <w:ind w:left="284" w:right="563"/>
        <w:jc w:val="left"/>
      </w:pPr>
      <w:r>
        <w:t xml:space="preserve">          </w:t>
      </w:r>
      <w:r w:rsidR="002D4667">
        <w:t xml:space="preserve">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 </w:t>
      </w:r>
    </w:p>
    <w:p w:rsidR="00057684" w:rsidRDefault="005C3F15" w:rsidP="005C3F15">
      <w:pPr>
        <w:spacing w:after="68" w:line="266" w:lineRule="auto"/>
        <w:ind w:left="10" w:right="564"/>
        <w:jc w:val="center"/>
      </w:pPr>
      <w:r>
        <w:t xml:space="preserve"> </w:t>
      </w:r>
      <w:r w:rsidR="002D4667">
        <w:t xml:space="preserve">обращаться к справочной литературе для получения дополнительной </w:t>
      </w:r>
    </w:p>
    <w:p w:rsidR="00057684" w:rsidRDefault="002D4667">
      <w:pPr>
        <w:ind w:left="279" w:right="563"/>
      </w:pPr>
      <w:r>
        <w:t xml:space="preserve">информации в соответствии с учебной задачей. </w:t>
      </w:r>
    </w:p>
    <w:p w:rsidR="005C3F15" w:rsidRDefault="002D4667">
      <w:pPr>
        <w:spacing w:after="57" w:line="270" w:lineRule="auto"/>
        <w:ind w:left="284" w:firstLine="566"/>
        <w:rPr>
          <w:b/>
        </w:rPr>
      </w:pPr>
      <w:r>
        <w:rPr>
          <w:b/>
        </w:rPr>
        <w:t xml:space="preserve">Предметные результаты изучения литературного чтения. </w:t>
      </w:r>
    </w:p>
    <w:p w:rsidR="00057684" w:rsidRDefault="002D4667">
      <w:pPr>
        <w:spacing w:after="57" w:line="270" w:lineRule="auto"/>
        <w:ind w:left="284" w:firstLine="566"/>
      </w:pPr>
      <w:r>
        <w:rPr>
          <w:b/>
        </w:rPr>
        <w:t xml:space="preserve">К концу обучения во 2 классе обучающийся научится: </w:t>
      </w:r>
    </w:p>
    <w:p w:rsidR="00057684" w:rsidRDefault="002D4667">
      <w:pPr>
        <w:spacing w:after="10" w:line="266" w:lineRule="auto"/>
        <w:ind w:left="10" w:right="564"/>
        <w:jc w:val="right"/>
      </w:pPr>
      <w:r>
        <w:t xml:space="preserve">объяснять важность чтения для решения учебных задач и применения в </w:t>
      </w:r>
    </w:p>
    <w:p w:rsidR="00057684" w:rsidRDefault="002D4667" w:rsidP="005C3F15">
      <w:pPr>
        <w:ind w:left="279" w:right="563"/>
      </w:pPr>
      <w:r>
        <w:t xml:space="preserve">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 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 различать прозаическую и стихотворную речь: называть особенности стихотворного произведения (ритм, рифма); </w:t>
      </w:r>
    </w:p>
    <w:p w:rsidR="00057684" w:rsidRDefault="002D4667">
      <w:pPr>
        <w:ind w:left="269" w:right="563" w:firstLine="566"/>
      </w:pPr>
      <w: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 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 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w:t>
      </w:r>
    </w:p>
    <w:p w:rsidR="00057684" w:rsidRDefault="002D4667">
      <w:pPr>
        <w:ind w:left="269" w:right="563" w:firstLine="566"/>
      </w:pPr>
      <w:r>
        <w:t xml:space="preserve">осознанно применять для анализа текста изученные понятия (автор, литературный герой, тема, идея, заголовок, содержание произведения, сравнение, эпитет); участвовать в обсуждении прослушанного (прочитанного) произведения: </w:t>
      </w:r>
    </w:p>
    <w:p w:rsidR="00057684" w:rsidRDefault="002D4667">
      <w:pPr>
        <w:ind w:left="279" w:right="563"/>
      </w:pPr>
      <w:r>
        <w:t xml:space="preserve">понимать жанровую принадлежность произведения, формулировать устно простые выводы, подтверждать свой ответ примерами из текста; пересказывать (устно) содержание произведения подробно, выборочно, от </w:t>
      </w:r>
    </w:p>
    <w:p w:rsidR="00057684" w:rsidRDefault="002D4667">
      <w:pPr>
        <w:ind w:left="279" w:right="563"/>
      </w:pPr>
      <w:r>
        <w:t xml:space="preserve">лица героя, от третьего лица; </w:t>
      </w:r>
    </w:p>
    <w:p w:rsidR="00057684" w:rsidRDefault="002D4667" w:rsidP="005C3F15">
      <w:pPr>
        <w:spacing w:after="68" w:line="266" w:lineRule="auto"/>
        <w:ind w:left="10" w:right="564"/>
        <w:jc w:val="center"/>
      </w:pPr>
      <w:r>
        <w:t xml:space="preserve">читать по ролям с соблюдением норм произношения, расстановки </w:t>
      </w:r>
    </w:p>
    <w:p w:rsidR="005C3F15" w:rsidRDefault="002D4667">
      <w:pPr>
        <w:ind w:left="835" w:right="563" w:hanging="566"/>
      </w:pPr>
      <w:r>
        <w:t xml:space="preserve">ударения, инсценировать небольшие эпизоды из произведения; </w:t>
      </w:r>
    </w:p>
    <w:p w:rsidR="00057684" w:rsidRDefault="005C3F15">
      <w:pPr>
        <w:ind w:left="835" w:right="563" w:hanging="566"/>
      </w:pPr>
      <w:r>
        <w:t xml:space="preserve">        </w:t>
      </w:r>
      <w:r w:rsidR="002D4667">
        <w:t xml:space="preserve">составлять высказывания на заданную тему по содержанию произведения </w:t>
      </w:r>
    </w:p>
    <w:p w:rsidR="005C3F15" w:rsidRDefault="002D4667">
      <w:pPr>
        <w:ind w:left="835" w:right="563" w:hanging="566"/>
      </w:pPr>
      <w:r>
        <w:t>(не менее 5 предложений); сочинять по аналогии с</w:t>
      </w:r>
      <w:r w:rsidR="005C3F15">
        <w:t xml:space="preserve"> прочитанным загадки,</w:t>
      </w:r>
    </w:p>
    <w:p w:rsidR="005C3F15" w:rsidRDefault="002D4667" w:rsidP="005C3F15">
      <w:pPr>
        <w:ind w:left="835" w:right="563" w:hanging="566"/>
      </w:pPr>
      <w:r>
        <w:t xml:space="preserve">небольшие сказки, рассказы; </w:t>
      </w:r>
    </w:p>
    <w:p w:rsidR="00057684" w:rsidRDefault="005C3F15" w:rsidP="005C3F15">
      <w:pPr>
        <w:ind w:left="835" w:right="563" w:hanging="566"/>
      </w:pPr>
      <w:r>
        <w:t xml:space="preserve">       </w:t>
      </w:r>
      <w:r w:rsidR="002D4667">
        <w:t xml:space="preserve">ориентироваться в книге и (или) учебнике по обложке, оглавлению, </w:t>
      </w:r>
    </w:p>
    <w:p w:rsidR="005C3F15" w:rsidRDefault="002D4667">
      <w:pPr>
        <w:ind w:left="835" w:right="563" w:hanging="566"/>
      </w:pPr>
      <w:r>
        <w:t xml:space="preserve">аннотации, иллюстрациям, предисловию, условным обозначениям; </w:t>
      </w:r>
    </w:p>
    <w:p w:rsidR="00057684" w:rsidRDefault="005C3F15">
      <w:pPr>
        <w:ind w:left="835" w:right="563" w:hanging="566"/>
      </w:pPr>
      <w:r>
        <w:t xml:space="preserve">         </w:t>
      </w:r>
      <w:r w:rsidR="002D4667">
        <w:t xml:space="preserve">выбирать книги для самостоятельного чтения с учётом рекомендательного </w:t>
      </w:r>
    </w:p>
    <w:p w:rsidR="005C3F15" w:rsidRDefault="002D4667">
      <w:pPr>
        <w:ind w:left="835" w:right="563" w:hanging="566"/>
      </w:pPr>
      <w:r>
        <w:t xml:space="preserve">списка, используя картотеки, рассказывать о </w:t>
      </w:r>
      <w:r w:rsidR="005C3F15">
        <w:t>прочитанной книге; использовать</w:t>
      </w:r>
    </w:p>
    <w:p w:rsidR="005C3F15" w:rsidRDefault="002D4667" w:rsidP="005C3F15">
      <w:pPr>
        <w:ind w:left="835" w:right="563" w:hanging="566"/>
      </w:pPr>
      <w:r>
        <w:t xml:space="preserve">справочную литературу для получения дополнительной информации в </w:t>
      </w:r>
    </w:p>
    <w:p w:rsidR="00057684" w:rsidRDefault="002D4667" w:rsidP="005C3F15">
      <w:pPr>
        <w:ind w:left="835" w:right="563" w:hanging="566"/>
      </w:pPr>
      <w:r>
        <w:t xml:space="preserve">соответствии с учебной задачей. </w:t>
      </w:r>
    </w:p>
    <w:p w:rsidR="005C3F15" w:rsidRDefault="002D4667">
      <w:pPr>
        <w:spacing w:after="57" w:line="270" w:lineRule="auto"/>
        <w:ind w:left="284" w:firstLine="566"/>
        <w:rPr>
          <w:b/>
        </w:rPr>
      </w:pPr>
      <w:r>
        <w:rPr>
          <w:b/>
        </w:rPr>
        <w:t xml:space="preserve">Предметные результаты изучения литературного чтения. </w:t>
      </w:r>
    </w:p>
    <w:p w:rsidR="00057684" w:rsidRDefault="002D4667">
      <w:pPr>
        <w:spacing w:after="57" w:line="270" w:lineRule="auto"/>
        <w:ind w:left="284" w:firstLine="566"/>
      </w:pPr>
      <w:r>
        <w:rPr>
          <w:b/>
        </w:rPr>
        <w:t xml:space="preserve">К концу обучения в 3 классе обучающийся научится: </w:t>
      </w:r>
    </w:p>
    <w:p w:rsidR="005C3F15" w:rsidRDefault="002D4667">
      <w:pPr>
        <w:ind w:left="269" w:right="563" w:firstLine="566"/>
      </w:pPr>
      <w: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5C3F15" w:rsidRDefault="002D4667">
      <w:pPr>
        <w:ind w:left="269" w:right="563" w:firstLine="566"/>
      </w:pPr>
      <w:r>
        <w:t xml:space="preserve"> 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 </w:t>
      </w:r>
    </w:p>
    <w:p w:rsidR="00057684" w:rsidRDefault="002D4667">
      <w:pPr>
        <w:ind w:left="269" w:right="563" w:firstLine="566"/>
      </w:pPr>
      <w:r>
        <w:t xml:space="preserve">читать наизусть не менее 4 стихотворений в соответствии с изученной </w:t>
      </w:r>
    </w:p>
    <w:p w:rsidR="005C3F15" w:rsidRDefault="002D4667">
      <w:pPr>
        <w:ind w:left="279" w:right="563"/>
      </w:pPr>
      <w:r>
        <w:t xml:space="preserve">тематикой произведений; </w:t>
      </w:r>
    </w:p>
    <w:p w:rsidR="005C3F15" w:rsidRDefault="005C3F15">
      <w:pPr>
        <w:ind w:left="279" w:right="563"/>
      </w:pPr>
      <w:r>
        <w:t xml:space="preserve">        </w:t>
      </w:r>
      <w:r w:rsidR="002D4667">
        <w:t xml:space="preserve">различать художественные произведения и познавательные тексты; </w:t>
      </w:r>
    </w:p>
    <w:p w:rsidR="00057684" w:rsidRDefault="005C3F15">
      <w:pPr>
        <w:ind w:left="279" w:right="563"/>
      </w:pPr>
      <w:r>
        <w:t xml:space="preserve">        </w:t>
      </w:r>
      <w:r w:rsidR="002D4667">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 </w:t>
      </w:r>
    </w:p>
    <w:p w:rsidR="005C3F15" w:rsidRDefault="005C3F15" w:rsidP="005C3F15">
      <w:pPr>
        <w:spacing w:after="68" w:line="266" w:lineRule="auto"/>
        <w:ind w:left="0" w:right="564" w:firstLine="163"/>
      </w:pPr>
      <w:r>
        <w:t xml:space="preserve">         </w:t>
      </w:r>
      <w:r w:rsidR="002D4667">
        <w:t xml:space="preserve">понимать жанровую принадлежность, содержание, смысл прослушанного (прочитанного) произведения: </w:t>
      </w:r>
    </w:p>
    <w:p w:rsidR="005C3F15" w:rsidRDefault="005C3F15" w:rsidP="005C3F15">
      <w:pPr>
        <w:spacing w:after="68" w:line="266" w:lineRule="auto"/>
        <w:ind w:left="0" w:right="564" w:firstLine="163"/>
      </w:pPr>
      <w:r>
        <w:t xml:space="preserve">         </w:t>
      </w:r>
      <w:r w:rsidR="002D4667">
        <w:t xml:space="preserve">отвечать и формулировать вопросы к учебным и художественным текстам; </w:t>
      </w:r>
    </w:p>
    <w:p w:rsidR="005C3F15" w:rsidRDefault="005C3F15" w:rsidP="005C3F15">
      <w:pPr>
        <w:spacing w:after="68" w:line="266" w:lineRule="auto"/>
        <w:ind w:left="0" w:right="564" w:firstLine="163"/>
      </w:pPr>
      <w:r>
        <w:t xml:space="preserve">        </w:t>
      </w:r>
      <w:r w:rsidR="002D4667">
        <w:t xml:space="preserve">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 </w:t>
      </w:r>
    </w:p>
    <w:p w:rsidR="005C3F15" w:rsidRDefault="005C3F15" w:rsidP="005C3F15">
      <w:pPr>
        <w:spacing w:after="68" w:line="266" w:lineRule="auto"/>
        <w:ind w:left="0" w:right="564" w:firstLine="163"/>
      </w:pPr>
      <w:r>
        <w:t xml:space="preserve">       </w:t>
      </w:r>
      <w:r w:rsidR="002D4667">
        <w:t xml:space="preserve">владеть элементарными умениями анализа и интерпретации текста: </w:t>
      </w:r>
    </w:p>
    <w:p w:rsidR="005C3F15" w:rsidRDefault="005C3F15" w:rsidP="005C3F15">
      <w:pPr>
        <w:spacing w:after="68" w:line="266" w:lineRule="auto"/>
        <w:ind w:left="0" w:right="564" w:firstLine="163"/>
      </w:pPr>
      <w:r>
        <w:t xml:space="preserve">       </w:t>
      </w:r>
      <w:r w:rsidR="002D4667">
        <w:t xml:space="preserve">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 </w:t>
      </w:r>
    </w:p>
    <w:p w:rsidR="005C3F15" w:rsidRDefault="005C3F15" w:rsidP="005C3F15">
      <w:pPr>
        <w:spacing w:after="68" w:line="266" w:lineRule="auto"/>
        <w:ind w:left="0" w:right="564" w:firstLine="163"/>
        <w:jc w:val="left"/>
      </w:pPr>
      <w:r>
        <w:t xml:space="preserve">        </w:t>
      </w:r>
      <w:r w:rsidR="002D4667">
        <w:t xml:space="preserve">характеризовать героев, описывать характер </w:t>
      </w:r>
      <w:r>
        <w:t xml:space="preserve">героя, давать оценку поступкам </w:t>
      </w:r>
      <w:r w:rsidR="002D4667">
        <w:t xml:space="preserve">героев, </w:t>
      </w:r>
      <w:r w:rsidR="002D4667">
        <w:tab/>
        <w:t xml:space="preserve">составлять </w:t>
      </w:r>
      <w:r w:rsidR="002D4667">
        <w:tab/>
        <w:t xml:space="preserve">портретные </w:t>
      </w:r>
      <w:r w:rsidR="002D4667">
        <w:tab/>
        <w:t xml:space="preserve">характеристики </w:t>
      </w:r>
      <w:r w:rsidR="002D4667">
        <w:tab/>
        <w:t xml:space="preserve">персонажей; </w:t>
      </w:r>
    </w:p>
    <w:p w:rsidR="00057684" w:rsidRDefault="005C3F15" w:rsidP="005C3F15">
      <w:pPr>
        <w:spacing w:after="68" w:line="266" w:lineRule="auto"/>
        <w:ind w:left="0" w:right="564" w:firstLine="163"/>
      </w:pPr>
      <w:r>
        <w:t xml:space="preserve">    </w:t>
      </w:r>
      <w:r w:rsidR="002D4667">
        <w:t xml:space="preserve">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 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 осознанно </w:t>
      </w:r>
      <w:r w:rsidR="002D4667">
        <w:tab/>
        <w:t xml:space="preserve">применять </w:t>
      </w:r>
      <w:r w:rsidR="002D4667">
        <w:tab/>
        <w:t xml:space="preserve">изученные </w:t>
      </w:r>
      <w:r w:rsidR="002D4667">
        <w:tab/>
        <w:t xml:space="preserve">понятия </w:t>
      </w:r>
      <w:r w:rsidR="002D4667">
        <w:tab/>
        <w:t xml:space="preserve">(автор, </w:t>
      </w:r>
      <w:r w:rsidR="002D4667">
        <w:tab/>
        <w:t xml:space="preserve">мораль </w:t>
      </w:r>
      <w:r w:rsidR="002D4667">
        <w:tab/>
        <w:t xml:space="preserve">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 пересказывать произведение (устно) подробно, выборочно, сжато (кратко), </w:t>
      </w:r>
      <w:r w:rsidRPr="005C3F15">
        <w:t>от лица героя, с изменением лица рассказчика, от третьего лица</w:t>
      </w:r>
      <w:r>
        <w:t>;</w:t>
      </w:r>
    </w:p>
    <w:p w:rsidR="005C3F15" w:rsidRDefault="002D4667" w:rsidP="005C3F15">
      <w:pPr>
        <w:ind w:right="563"/>
        <w:jc w:val="left"/>
      </w:pPr>
      <w:r>
        <w:t>при анализе и интерпретации текст</w:t>
      </w:r>
      <w:r w:rsidR="005C3F15">
        <w:t>а использовать разные типы речи</w:t>
      </w:r>
    </w:p>
    <w:p w:rsidR="00057684" w:rsidRDefault="002D4667" w:rsidP="005C3F15">
      <w:pPr>
        <w:ind w:left="142" w:right="563" w:firstLine="0"/>
      </w:pPr>
      <w:r>
        <w:t xml:space="preserve">(повествование, описание, рассуждение) с учётом специфики учебного и художественного текстов; читать по ролям с соблюдением норм произношения, инсценировать небольшие эпизоды из произведения; </w:t>
      </w:r>
    </w:p>
    <w:p w:rsidR="00057684" w:rsidRDefault="002D4667" w:rsidP="005C3F15">
      <w:pPr>
        <w:ind w:left="269" w:right="563" w:firstLine="566"/>
      </w:pPr>
      <w:r>
        <w:t xml:space="preserve">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w:t>
      </w:r>
    </w:p>
    <w:p w:rsidR="005C3F15" w:rsidRDefault="002D4667" w:rsidP="005C3F15">
      <w:pPr>
        <w:ind w:left="835" w:right="563" w:hanging="566"/>
      </w:pPr>
      <w:r>
        <w:t xml:space="preserve">алгоритму; </w:t>
      </w:r>
    </w:p>
    <w:p w:rsidR="00057684" w:rsidRDefault="005C3F15">
      <w:pPr>
        <w:ind w:left="835" w:right="563" w:hanging="566"/>
      </w:pPr>
      <w:r>
        <w:t xml:space="preserve">         </w:t>
      </w:r>
      <w:r w:rsidR="002D4667">
        <w:t xml:space="preserve">сочинять </w:t>
      </w:r>
      <w:r w:rsidR="002D4667">
        <w:tab/>
        <w:t xml:space="preserve">тексты, </w:t>
      </w:r>
      <w:r w:rsidR="002D4667">
        <w:tab/>
        <w:t>испо</w:t>
      </w:r>
      <w:r>
        <w:t xml:space="preserve">льзуя </w:t>
      </w:r>
      <w:r>
        <w:tab/>
        <w:t xml:space="preserve">аналогии, </w:t>
      </w:r>
      <w:r>
        <w:tab/>
        <w:t xml:space="preserve">иллюстрации, </w:t>
      </w:r>
      <w:r w:rsidR="002D4667">
        <w:t xml:space="preserve">придумывать </w:t>
      </w:r>
    </w:p>
    <w:p w:rsidR="00057684" w:rsidRDefault="002D4667">
      <w:pPr>
        <w:ind w:left="835" w:right="563" w:hanging="566"/>
      </w:pPr>
      <w:r>
        <w:t xml:space="preserve">продолжение прочитанного произведения; ориентироваться в книге по её элементам (автор, название, обложка, </w:t>
      </w:r>
    </w:p>
    <w:p w:rsidR="00057684" w:rsidRDefault="002D4667">
      <w:pPr>
        <w:ind w:left="835" w:right="563" w:hanging="566"/>
      </w:pPr>
      <w:r>
        <w:t xml:space="preserve">титульный лист, оглавление, предисловие, аннотация, иллюстрации); выбирать книги для самостоятельного чтения с учётом рекомендательного </w:t>
      </w:r>
    </w:p>
    <w:p w:rsidR="00057684" w:rsidRDefault="002D4667">
      <w:pPr>
        <w:ind w:left="279" w:right="563"/>
      </w:pPr>
      <w:r>
        <w:t xml:space="preserve">списка, используя картотеки, рассказывать о прочитанной книге; 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5C3F15" w:rsidRDefault="002D4667">
      <w:pPr>
        <w:spacing w:after="57" w:line="270" w:lineRule="auto"/>
        <w:ind w:left="284" w:firstLine="566"/>
        <w:rPr>
          <w:b/>
        </w:rPr>
      </w:pPr>
      <w:r>
        <w:rPr>
          <w:b/>
        </w:rPr>
        <w:t>Предметные результаты изучения литературного чтения.</w:t>
      </w:r>
    </w:p>
    <w:p w:rsidR="00057684" w:rsidRDefault="002D4667">
      <w:pPr>
        <w:spacing w:after="57" w:line="270" w:lineRule="auto"/>
        <w:ind w:left="284" w:firstLine="566"/>
      </w:pPr>
      <w:r>
        <w:rPr>
          <w:b/>
        </w:rPr>
        <w:t xml:space="preserve">К концу обучения в 4 классе обучающийся научится: </w:t>
      </w:r>
    </w:p>
    <w:p w:rsidR="00057684" w:rsidRDefault="002D4667">
      <w:pPr>
        <w:ind w:left="269" w:right="563" w:firstLine="566"/>
      </w:pPr>
      <w: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 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 читать наизусть не менее 5 стихотворений в соответствии с изученной </w:t>
      </w:r>
    </w:p>
    <w:p w:rsidR="00057684" w:rsidRDefault="002D4667">
      <w:pPr>
        <w:ind w:left="279" w:right="563"/>
      </w:pPr>
      <w:r>
        <w:t xml:space="preserve">тематикой произведений; различать художественные произведения и познавательные тексты; 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 понимать жанровую принадлежность, содержание, смысл прослушанного </w:t>
      </w:r>
    </w:p>
    <w:p w:rsidR="00057684" w:rsidRDefault="002D4667">
      <w:pPr>
        <w:ind w:left="279" w:right="563"/>
      </w:pPr>
      <w:r>
        <w:t xml:space="preserve">(прочитанного) произведения; различать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w:t>
      </w:r>
    </w:p>
    <w:p w:rsidR="00057684" w:rsidRDefault="002D4667" w:rsidP="005C3F15">
      <w:pPr>
        <w:spacing w:after="24" w:line="266" w:lineRule="auto"/>
        <w:ind w:left="10" w:right="564"/>
      </w:pPr>
      <w:r>
        <w:t xml:space="preserve">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 владеть элементарными умениями анализа и интерпретации текста: </w:t>
      </w:r>
    </w:p>
    <w:p w:rsidR="00057684" w:rsidRDefault="002D4667" w:rsidP="005C3F15">
      <w:pPr>
        <w:spacing w:after="68" w:line="266" w:lineRule="auto"/>
        <w:ind w:left="10" w:right="564"/>
      </w:pPr>
      <w:r>
        <w:t xml:space="preserve">определять тему и главную мысль, последовательность событий в тексте произведения, выявлять связь событий, эпизодов текста; характеризовать </w:t>
      </w:r>
      <w:r>
        <w:tab/>
        <w:t xml:space="preserve">героев, </w:t>
      </w:r>
      <w:r>
        <w:tab/>
        <w:t xml:space="preserve">давать </w:t>
      </w:r>
      <w:r>
        <w:tab/>
        <w:t xml:space="preserve">оценку </w:t>
      </w:r>
      <w:r>
        <w:tab/>
        <w:t xml:space="preserve">их </w:t>
      </w:r>
      <w:r>
        <w:tab/>
        <w:t xml:space="preserve">поступкам, </w:t>
      </w:r>
      <w:r>
        <w:tab/>
        <w:t xml:space="preserve">составлять портретные </w:t>
      </w:r>
      <w:r>
        <w:tab/>
        <w:t xml:space="preserve">характеристики </w:t>
      </w:r>
      <w:r>
        <w:tab/>
        <w:t xml:space="preserve">персонажей, </w:t>
      </w:r>
      <w:r>
        <w:tab/>
        <w:t xml:space="preserve">выявлять </w:t>
      </w:r>
      <w:r>
        <w:tab/>
        <w:t xml:space="preserve">взаимосвязь </w:t>
      </w:r>
      <w:r>
        <w:tab/>
        <w:t xml:space="preserve">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 объяснять значение незнакомого слова с использованием контекста и </w:t>
      </w:r>
    </w:p>
    <w:p w:rsidR="00057684" w:rsidRDefault="002D4667" w:rsidP="005C3F15">
      <w:pPr>
        <w:ind w:left="279" w:right="563"/>
      </w:pPr>
      <w:r>
        <w:t xml:space="preserve">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 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 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 </w:t>
      </w:r>
    </w:p>
    <w:p w:rsidR="00057684" w:rsidRDefault="002D4667" w:rsidP="005C3F15">
      <w:pPr>
        <w:spacing w:after="68" w:line="266" w:lineRule="auto"/>
        <w:ind w:left="10" w:right="564"/>
      </w:pPr>
      <w:r>
        <w:t xml:space="preserve">составлять </w:t>
      </w:r>
      <w:r>
        <w:tab/>
        <w:t xml:space="preserve">план </w:t>
      </w:r>
      <w:r>
        <w:tab/>
        <w:t xml:space="preserve">текста </w:t>
      </w:r>
      <w:r>
        <w:tab/>
        <w:t xml:space="preserve">(вопросный, </w:t>
      </w:r>
      <w:r>
        <w:tab/>
        <w:t xml:space="preserve">номинативный, </w:t>
      </w:r>
      <w:r>
        <w:tab/>
        <w:t xml:space="preserve">цитатный), пересказывать (устно) подробно, выборочно, сжато (кратко), от лица героя, с изменением лица рассказчика, от третьего лица; читать по ролям с соблюдением норм произношения, расстановки </w:t>
      </w:r>
    </w:p>
    <w:p w:rsidR="00057684" w:rsidRDefault="002D4667" w:rsidP="005C3F15">
      <w:pPr>
        <w:ind w:left="279" w:right="563"/>
      </w:pPr>
      <w:r>
        <w:t xml:space="preserve">ударения, инсценировать небольшие эпизоды из произведения; 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w:t>
      </w:r>
    </w:p>
    <w:p w:rsidR="00057684" w:rsidRDefault="002D4667" w:rsidP="005C3F15">
      <w:pPr>
        <w:spacing w:after="68" w:line="266" w:lineRule="auto"/>
        <w:ind w:left="10" w:right="564"/>
      </w:pPr>
      <w:r>
        <w:t xml:space="preserve">составлять краткий отзыв о прочитанном произведении по заданному </w:t>
      </w:r>
    </w:p>
    <w:p w:rsidR="00057684" w:rsidRDefault="002D4667" w:rsidP="005C3F15">
      <w:pPr>
        <w:ind w:left="279" w:right="563"/>
      </w:pPr>
      <w:r>
        <w:t xml:space="preserve">алгоритму; 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 ориентироваться в книге по её элементам (автор, название, обложка, </w:t>
      </w:r>
    </w:p>
    <w:p w:rsidR="00057684" w:rsidRDefault="002D4667" w:rsidP="005C3F15">
      <w:pPr>
        <w:ind w:left="835" w:right="563" w:hanging="566"/>
      </w:pPr>
      <w:r>
        <w:t xml:space="preserve">титульный лист, оглавление, предисловие, аннотация, иллюстрации); выбирать книги для самостоятельного чтения с учётом рекомендательного </w:t>
      </w:r>
    </w:p>
    <w:p w:rsidR="00057684" w:rsidRDefault="002D4667" w:rsidP="005C3F15">
      <w:pPr>
        <w:ind w:left="279" w:right="563"/>
      </w:pPr>
      <w:r>
        <w:t xml:space="preserve">списка, используя картотеки, рассказывать о прочитанной книге; использовать справочную литературу, электронные образовательные и информационные ресурсы в Интернете (в условиях контролируемого входа), для получения дополнительной информации в соответствии с учебной задачей.  </w:t>
      </w:r>
    </w:p>
    <w:p w:rsidR="00057684" w:rsidRDefault="002D4667" w:rsidP="005C3F15">
      <w:pPr>
        <w:spacing w:after="57" w:line="270" w:lineRule="auto"/>
        <w:ind w:left="2420"/>
      </w:pPr>
      <w:r>
        <w:rPr>
          <w:b/>
        </w:rPr>
        <w:t xml:space="preserve">Тематическое планирование учебного предмета  </w:t>
      </w:r>
    </w:p>
    <w:p w:rsidR="00057684" w:rsidRDefault="002D4667">
      <w:pPr>
        <w:pStyle w:val="1"/>
        <w:ind w:left="927" w:right="480"/>
      </w:pPr>
      <w:r>
        <w:t xml:space="preserve">«Литературное чтение»  </w:t>
      </w:r>
    </w:p>
    <w:p w:rsidR="00057684" w:rsidRDefault="002D4667">
      <w:pPr>
        <w:ind w:left="269" w:right="563" w:firstLine="708"/>
      </w:pPr>
      <w:r>
        <w:t xml:space="preserve">Распределение часов в тематическом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10068" w:type="dxa"/>
        <w:tblInd w:w="274" w:type="dxa"/>
        <w:tblCellMar>
          <w:top w:w="9" w:type="dxa"/>
          <w:left w:w="5" w:type="dxa"/>
        </w:tblCellMar>
        <w:tblLook w:val="04A0" w:firstRow="1" w:lastRow="0" w:firstColumn="1" w:lastColumn="0" w:noHBand="0" w:noVBand="1"/>
      </w:tblPr>
      <w:tblGrid>
        <w:gridCol w:w="1066"/>
        <w:gridCol w:w="4038"/>
        <w:gridCol w:w="1843"/>
        <w:gridCol w:w="3121"/>
      </w:tblGrid>
      <w:tr w:rsidR="00057684">
        <w:trPr>
          <w:trHeight w:val="1913"/>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9" w:right="93" w:firstLine="96"/>
              <w:jc w:val="left"/>
            </w:pPr>
            <w:r>
              <w:rPr>
                <w:sz w:val="24"/>
              </w:rPr>
              <w:t xml:space="preserve">№ п/п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Перечень тем, планируемых для освоения учащимися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202" w:firstLine="134"/>
              <w:jc w:val="left"/>
            </w:pPr>
            <w:r>
              <w:rPr>
                <w:color w:val="222222"/>
                <w:sz w:val="24"/>
              </w:rPr>
              <w:t xml:space="preserve">Количество академических часов, </w:t>
            </w:r>
          </w:p>
          <w:p w:rsidR="00057684" w:rsidRDefault="002D4667">
            <w:pPr>
              <w:spacing w:after="0" w:line="259" w:lineRule="auto"/>
              <w:ind w:left="300" w:right="146" w:hanging="46"/>
            </w:pPr>
            <w:r>
              <w:rPr>
                <w:color w:val="222222"/>
                <w:sz w:val="24"/>
              </w:rPr>
              <w:t>отводимых на освоение каждой темы</w:t>
            </w: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0" w:hanging="26"/>
              <w:jc w:val="left"/>
            </w:pPr>
            <w:r>
              <w:rPr>
                <w:sz w:val="24"/>
              </w:rPr>
              <w:t xml:space="preserve">Электронные (цифровые) образовательные ресурсы </w:t>
            </w:r>
          </w:p>
        </w:tc>
      </w:tr>
      <w:tr w:rsidR="00057684">
        <w:trPr>
          <w:trHeight w:val="329"/>
        </w:trPr>
        <w:tc>
          <w:tcPr>
            <w:tcW w:w="6947"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1 класс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5" w:firstLine="0"/>
              <w:jc w:val="center"/>
            </w:pPr>
            <w:r>
              <w:rPr>
                <w:b/>
                <w:sz w:val="24"/>
              </w:rPr>
              <w:t xml:space="preserve"> </w:t>
            </w:r>
          </w:p>
        </w:tc>
      </w:tr>
      <w:tr w:rsidR="00057684">
        <w:trPr>
          <w:trHeight w:val="326"/>
        </w:trPr>
        <w:tc>
          <w:tcPr>
            <w:tcW w:w="6947"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color w:val="333333"/>
                <w:sz w:val="24"/>
              </w:rPr>
              <w:t xml:space="preserve">Раздел 1. Обучение грамоте  </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5" w:firstLine="0"/>
              <w:jc w:val="center"/>
            </w:pPr>
            <w:r>
              <w:rPr>
                <w:b/>
                <w:sz w:val="24"/>
              </w:rPr>
              <w:t xml:space="preserve"> </w:t>
            </w:r>
          </w:p>
        </w:tc>
      </w:tr>
      <w:tr w:rsidR="00057684">
        <w:trPr>
          <w:trHeight w:val="327"/>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4316" w:firstLine="0"/>
              <w:jc w:val="left"/>
            </w:pPr>
            <w:r>
              <w:rPr>
                <w:b/>
                <w:color w:val="333333"/>
                <w:sz w:val="24"/>
              </w:rPr>
              <w:t>Развитие речи</w:t>
            </w:r>
            <w:r>
              <w:rPr>
                <w:b/>
                <w:sz w:val="24"/>
              </w:rPr>
              <w:t xml:space="preserve">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446"/>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6" w:firstLine="223"/>
            </w:pPr>
            <w:r>
              <w:rPr>
                <w:sz w:val="24"/>
              </w:rPr>
              <w:t xml:space="preserve"> Составление небольших рассказов на основе возможных игр, занятий. Участие в диалоге. Понимание текста при его прослушивании.</w:t>
            </w:r>
            <w:r>
              <w:rPr>
                <w:rFonts w:ascii="Calibri" w:eastAsia="Calibri" w:hAnsi="Calibri" w:cs="Calibri"/>
                <w:sz w:val="24"/>
              </w:rPr>
              <w:t xml:space="preserve"> </w:t>
            </w:r>
            <w:r>
              <w:rPr>
                <w:sz w:val="24"/>
              </w:rPr>
              <w:t xml:space="preserve">Звуки речи. Единство звукового состава слова и его значения.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9" w:firstLine="0"/>
              <w:jc w:val="center"/>
            </w:pPr>
            <w:r>
              <w:rPr>
                <w:i/>
                <w:sz w:val="24"/>
              </w:rPr>
              <w:t xml:space="preserve">8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32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3113" w:firstLine="0"/>
              <w:jc w:val="center"/>
            </w:pPr>
            <w:r>
              <w:rPr>
                <w:b/>
                <w:sz w:val="24"/>
              </w:rPr>
              <w:t xml:space="preserve">Чтение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31"/>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Формирование навыка слогового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i/>
                <w:sz w:val="24"/>
              </w:rPr>
              <w:t>72 часа</w:t>
            </w: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0" w:firstLine="0"/>
              <w:jc w:val="left"/>
            </w:pPr>
            <w:r>
              <w:rPr>
                <w:i/>
                <w:sz w:val="24"/>
              </w:rPr>
              <w:t xml:space="preserve">использование универсальной </w:t>
            </w:r>
          </w:p>
        </w:tc>
      </w:tr>
    </w:tbl>
    <w:p w:rsidR="00057684" w:rsidRDefault="00057684">
      <w:pPr>
        <w:spacing w:after="0" w:line="259" w:lineRule="auto"/>
        <w:ind w:left="-1135" w:right="145" w:firstLine="0"/>
        <w:jc w:val="left"/>
      </w:pPr>
    </w:p>
    <w:tbl>
      <w:tblPr>
        <w:tblStyle w:val="TableGrid"/>
        <w:tblW w:w="10068" w:type="dxa"/>
        <w:tblInd w:w="274" w:type="dxa"/>
        <w:tblCellMar>
          <w:top w:w="9" w:type="dxa"/>
          <w:left w:w="146" w:type="dxa"/>
        </w:tblCellMar>
        <w:tblLook w:val="04A0" w:firstRow="1" w:lastRow="0" w:firstColumn="1" w:lastColumn="0" w:noHBand="0" w:noVBand="1"/>
      </w:tblPr>
      <w:tblGrid>
        <w:gridCol w:w="1066"/>
        <w:gridCol w:w="4038"/>
        <w:gridCol w:w="1843"/>
        <w:gridCol w:w="3121"/>
      </w:tblGrid>
      <w:tr w:rsidR="00057684">
        <w:trPr>
          <w:trHeight w:val="6361"/>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0" w:lineRule="auto"/>
              <w:ind w:left="0" w:right="57" w:firstLine="0"/>
              <w:jc w:val="left"/>
            </w:pPr>
            <w:r>
              <w:rPr>
                <w:sz w:val="24"/>
              </w:rPr>
              <w:t xml:space="preserve">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w:t>
            </w:r>
          </w:p>
          <w:p w:rsidR="00057684" w:rsidRDefault="002D4667">
            <w:pPr>
              <w:spacing w:after="0" w:line="259" w:lineRule="auto"/>
              <w:ind w:left="0" w:firstLine="0"/>
              <w:jc w:val="left"/>
            </w:pPr>
            <w:r>
              <w:rPr>
                <w:sz w:val="24"/>
              </w:rPr>
              <w:t xml:space="preserve">Орфографическое чтение (проговаривание) как средство самоконтроля при письме под диктовку и при списывании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библиотеки цифрового 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Раздел 2. Систематический курс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Сказка народная (фольклорная) и литературная (авторская)   </w:t>
            </w:r>
          </w:p>
        </w:tc>
      </w:tr>
      <w:tr w:rsidR="00057684">
        <w:trPr>
          <w:trHeight w:val="6371"/>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2.1.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3" w:lineRule="auto"/>
              <w:ind w:left="0" w:firstLine="0"/>
              <w:jc w:val="left"/>
            </w:pPr>
            <w:r>
              <w:rPr>
                <w:sz w:val="24"/>
              </w:rPr>
              <w:t xml:space="preserve">Восприятие текста произведений художественной литературы и устного народного творчества. Фольклорная и литературная (авторская) сказка:  </w:t>
            </w:r>
          </w:p>
          <w:p w:rsidR="00057684" w:rsidRDefault="002D4667">
            <w:pPr>
              <w:spacing w:after="0" w:line="298" w:lineRule="auto"/>
              <w:ind w:left="0" w:right="347" w:firstLine="0"/>
              <w:jc w:val="left"/>
            </w:pPr>
            <w:r>
              <w:rPr>
                <w:sz w:val="24"/>
              </w:rPr>
              <w:t xml:space="preserve">сходство и различия. Реальность и волшебство в сказке.  Событийная сторона сказок:  последовательность событий в фольклорной (народной) и литературной  </w:t>
            </w:r>
          </w:p>
          <w:p w:rsidR="00057684" w:rsidRDefault="002D4667">
            <w:pPr>
              <w:spacing w:after="1" w:line="273" w:lineRule="auto"/>
              <w:ind w:left="0" w:firstLine="0"/>
              <w:jc w:val="left"/>
            </w:pPr>
            <w:r>
              <w:rPr>
                <w:sz w:val="24"/>
              </w:rPr>
              <w:t xml:space="preserve">(авторской) сказке. Отражение сюжета в иллюстрациях. Герои сказочных произведений. </w:t>
            </w:r>
          </w:p>
          <w:p w:rsidR="00057684" w:rsidRDefault="002D4667">
            <w:pPr>
              <w:spacing w:after="0" w:line="259" w:lineRule="auto"/>
              <w:ind w:left="0" w:firstLine="0"/>
              <w:jc w:val="left"/>
            </w:pPr>
            <w:r>
              <w:rPr>
                <w:sz w:val="24"/>
              </w:rPr>
              <w:t xml:space="preserve">Нравственные ценности в русских народных и литературных (авторских) сказках, поступки, отражающие нравственные качества (отношение к природе, людям, предметам).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 w:firstLine="0"/>
              <w:jc w:val="center"/>
            </w:pPr>
            <w:r>
              <w:rPr>
                <w:i/>
                <w:sz w:val="24"/>
              </w:rPr>
              <w:t>6 часов</w:t>
            </w: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6" w:firstLine="0"/>
              <w:jc w:val="center"/>
            </w:pPr>
            <w:r>
              <w:rPr>
                <w:b/>
                <w:sz w:val="24"/>
              </w:rPr>
              <w:t xml:space="preserve">Произведения о детях </w:t>
            </w:r>
          </w:p>
        </w:tc>
      </w:tr>
      <w:tr w:rsidR="00057684">
        <w:trPr>
          <w:trHeight w:val="965"/>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2.2.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   Понятие «тема произведения» (общее представление): чему посвящено, о чём рассказывает.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 w:firstLine="0"/>
              <w:jc w:val="center"/>
            </w:pPr>
            <w:r>
              <w:rPr>
                <w:i/>
                <w:sz w:val="24"/>
              </w:rPr>
              <w:t>9 часов</w:t>
            </w: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66"/>
        <w:gridCol w:w="4038"/>
        <w:gridCol w:w="1843"/>
        <w:gridCol w:w="3121"/>
      </w:tblGrid>
      <w:tr w:rsidR="00057684">
        <w:trPr>
          <w:trHeight w:val="6373"/>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4" w:lineRule="auto"/>
              <w:ind w:left="146" w:firstLine="0"/>
              <w:jc w:val="left"/>
            </w:pPr>
            <w:r>
              <w:rPr>
                <w:sz w:val="24"/>
              </w:rPr>
              <w:t xml:space="preserve">Главная мысль произведения: его основная идея (чему учит? какие качества воспитывает?). </w:t>
            </w:r>
          </w:p>
          <w:p w:rsidR="00057684" w:rsidRDefault="002D4667">
            <w:pPr>
              <w:spacing w:after="20" w:line="300" w:lineRule="auto"/>
              <w:ind w:left="146" w:firstLine="0"/>
              <w:jc w:val="left"/>
            </w:pPr>
            <w:r>
              <w:rPr>
                <w:sz w:val="24"/>
              </w:rPr>
              <w:t xml:space="preserve">Произведения одной темы, но разных жанров: рассказ, стихотворение (общее представление на примере произведений К. Д. Ушинского,  </w:t>
            </w:r>
          </w:p>
          <w:p w:rsidR="00057684" w:rsidRDefault="002D4667">
            <w:pPr>
              <w:spacing w:after="65" w:line="259" w:lineRule="auto"/>
              <w:ind w:left="146" w:firstLine="0"/>
              <w:jc w:val="left"/>
            </w:pPr>
            <w:r>
              <w:rPr>
                <w:sz w:val="24"/>
              </w:rPr>
              <w:t xml:space="preserve">Л. Н. Толстого,   </w:t>
            </w:r>
          </w:p>
          <w:p w:rsidR="00057684" w:rsidRDefault="002D4667">
            <w:pPr>
              <w:spacing w:after="65" w:line="259" w:lineRule="auto"/>
              <w:ind w:left="146" w:firstLine="0"/>
              <w:jc w:val="left"/>
            </w:pPr>
            <w:r>
              <w:rPr>
                <w:sz w:val="24"/>
              </w:rPr>
              <w:t xml:space="preserve">Е. А. Пермяка,   </w:t>
            </w:r>
          </w:p>
          <w:p w:rsidR="00057684" w:rsidRDefault="002D4667">
            <w:pPr>
              <w:spacing w:after="64" w:line="259" w:lineRule="auto"/>
              <w:ind w:left="146" w:firstLine="0"/>
              <w:jc w:val="left"/>
            </w:pPr>
            <w:r>
              <w:rPr>
                <w:sz w:val="24"/>
              </w:rPr>
              <w:t xml:space="preserve">В. А. Осеевой,   </w:t>
            </w:r>
          </w:p>
          <w:p w:rsidR="00057684" w:rsidRDefault="002D4667">
            <w:pPr>
              <w:spacing w:after="65" w:line="259" w:lineRule="auto"/>
              <w:ind w:left="146" w:firstLine="0"/>
              <w:jc w:val="left"/>
            </w:pPr>
            <w:r>
              <w:rPr>
                <w:sz w:val="24"/>
              </w:rPr>
              <w:t xml:space="preserve">А. Л. Барто,   </w:t>
            </w:r>
          </w:p>
          <w:p w:rsidR="00057684" w:rsidRDefault="002D4667">
            <w:pPr>
              <w:spacing w:after="19" w:line="259" w:lineRule="auto"/>
              <w:ind w:left="146" w:firstLine="0"/>
              <w:jc w:val="left"/>
            </w:pPr>
            <w:r>
              <w:rPr>
                <w:sz w:val="24"/>
              </w:rPr>
              <w:t xml:space="preserve">Ю. И. Ермолаева, и др.).  </w:t>
            </w:r>
          </w:p>
          <w:p w:rsidR="00057684" w:rsidRDefault="002D4667">
            <w:pPr>
              <w:spacing w:after="0" w:line="259" w:lineRule="auto"/>
              <w:ind w:left="146" w:firstLine="0"/>
              <w:jc w:val="left"/>
            </w:pPr>
            <w:r>
              <w:rPr>
                <w:sz w:val="24"/>
              </w:rPr>
              <w:t xml:space="preserve">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b/>
                <w:sz w:val="24"/>
              </w:rPr>
              <w:t>Произведения о родной природе</w:t>
            </w:r>
            <w:r>
              <w:rPr>
                <w:rFonts w:ascii="Calibri" w:eastAsia="Calibri" w:hAnsi="Calibri" w:cs="Calibri"/>
                <w:sz w:val="24"/>
              </w:rPr>
              <w:t xml:space="preserve"> </w:t>
            </w:r>
          </w:p>
        </w:tc>
      </w:tr>
      <w:tr w:rsidR="00057684">
        <w:trPr>
          <w:trHeight w:val="795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2.3.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17" w:line="301" w:lineRule="auto"/>
              <w:ind w:left="146" w:firstLine="0"/>
              <w:jc w:val="left"/>
            </w:pPr>
            <w:r>
              <w:rPr>
                <w:sz w:val="24"/>
              </w:rPr>
              <w:t xml:space="preserve"> Восприятие и самостоятельное чтение поэтических произведений о природе (на примере доступных произведений А.К. Толстого,  </w:t>
            </w:r>
          </w:p>
          <w:p w:rsidR="00057684" w:rsidRDefault="002D4667">
            <w:pPr>
              <w:spacing w:after="65" w:line="259" w:lineRule="auto"/>
              <w:ind w:left="146" w:firstLine="0"/>
              <w:jc w:val="left"/>
            </w:pPr>
            <w:r>
              <w:rPr>
                <w:sz w:val="24"/>
              </w:rPr>
              <w:t xml:space="preserve">А. Н. Плещеева,  </w:t>
            </w:r>
          </w:p>
          <w:p w:rsidR="00057684" w:rsidRDefault="002D4667">
            <w:pPr>
              <w:spacing w:after="19" w:line="259" w:lineRule="auto"/>
              <w:ind w:left="146" w:firstLine="0"/>
              <w:jc w:val="left"/>
            </w:pPr>
            <w:r>
              <w:rPr>
                <w:sz w:val="24"/>
              </w:rPr>
              <w:t xml:space="preserve">Е. Ф. Трутневой,  </w:t>
            </w:r>
          </w:p>
          <w:p w:rsidR="00057684" w:rsidRDefault="002D4667">
            <w:pPr>
              <w:spacing w:after="0" w:line="274" w:lineRule="auto"/>
              <w:ind w:left="146" w:firstLine="0"/>
              <w:jc w:val="left"/>
            </w:pPr>
            <w:r>
              <w:rPr>
                <w:sz w:val="24"/>
              </w:rPr>
              <w:t xml:space="preserve">С. Я. Маршака).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w:t>
            </w:r>
          </w:p>
          <w:p w:rsidR="00057684" w:rsidRDefault="002D4667">
            <w:pPr>
              <w:spacing w:after="48" w:line="274" w:lineRule="auto"/>
              <w:ind w:left="146" w:firstLine="0"/>
              <w:jc w:val="left"/>
            </w:pPr>
            <w:r>
              <w:rPr>
                <w:sz w:val="24"/>
              </w:rPr>
              <w:t xml:space="preserve">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w:t>
            </w:r>
          </w:p>
          <w:p w:rsidR="00057684" w:rsidRDefault="002D4667">
            <w:pPr>
              <w:spacing w:after="0" w:line="259" w:lineRule="auto"/>
              <w:ind w:left="146" w:firstLine="0"/>
              <w:jc w:val="left"/>
            </w:pPr>
            <w:r>
              <w:rPr>
                <w:sz w:val="24"/>
              </w:rPr>
              <w:t xml:space="preserve">Интонационный рисунок выразительного чтения: ритм, темп, сила голоса.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i/>
                <w:sz w:val="24"/>
              </w:rPr>
              <w:t>6 часов</w:t>
            </w:r>
            <w:r>
              <w:rPr>
                <w:sz w:val="24"/>
              </w:rPr>
              <w:t xml:space="preserve"> </w:t>
            </w:r>
          </w:p>
        </w:tc>
        <w:tc>
          <w:tcPr>
            <w:tcW w:w="3121" w:type="dxa"/>
            <w:tcBorders>
              <w:top w:val="single" w:sz="4" w:space="0" w:color="000000"/>
              <w:left w:val="single" w:sz="4" w:space="0" w:color="000000"/>
              <w:bottom w:val="single" w:sz="2" w:space="0" w:color="000000"/>
              <w:right w:val="single" w:sz="2"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66"/>
        <w:gridCol w:w="4038"/>
        <w:gridCol w:w="1843"/>
        <w:gridCol w:w="3121"/>
      </w:tblGrid>
      <w:tr w:rsidR="00057684">
        <w:trPr>
          <w:trHeight w:val="329"/>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2" w:space="0" w:color="000000"/>
              <w:left w:val="single" w:sz="4" w:space="0" w:color="000000"/>
              <w:bottom w:val="single" w:sz="4" w:space="0" w:color="000000"/>
              <w:right w:val="single" w:sz="2" w:space="0" w:color="000000"/>
            </w:tcBorders>
          </w:tcPr>
          <w:p w:rsidR="00057684" w:rsidRDefault="00057684">
            <w:pPr>
              <w:spacing w:after="160" w:line="259" w:lineRule="auto"/>
              <w:ind w:left="0" w:firstLine="0"/>
              <w:jc w:val="left"/>
            </w:pPr>
          </w:p>
        </w:tc>
      </w:tr>
      <w:tr w:rsidR="00057684">
        <w:trPr>
          <w:trHeight w:val="374"/>
        </w:trPr>
        <w:tc>
          <w:tcPr>
            <w:tcW w:w="10068"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6" w:firstLine="0"/>
              <w:jc w:val="left"/>
            </w:pPr>
            <w:r>
              <w:rPr>
                <w:b/>
                <w:sz w:val="24"/>
              </w:rPr>
              <w:t xml:space="preserve">Устное народное творчество – малые фольклорные жанры  </w:t>
            </w:r>
            <w:r>
              <w:rPr>
                <w:rFonts w:ascii="Calibri" w:eastAsia="Calibri" w:hAnsi="Calibri" w:cs="Calibri"/>
                <w:b/>
                <w:sz w:val="24"/>
              </w:rPr>
              <w:t xml:space="preserve"> </w:t>
            </w:r>
          </w:p>
        </w:tc>
      </w:tr>
      <w:tr w:rsidR="00057684">
        <w:trPr>
          <w:trHeight w:val="4463"/>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2.4.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4" w:lineRule="auto"/>
              <w:ind w:left="146" w:firstLine="0"/>
              <w:jc w:val="left"/>
            </w:pPr>
            <w:r>
              <w:rPr>
                <w:sz w:val="24"/>
              </w:rPr>
              <w:t xml:space="preserve"> Многообразие малых жанров устного народного творчества: потешка, загадка, пословица, их назначение (веселить, потешать, играть, поучать).  </w:t>
            </w:r>
          </w:p>
          <w:p w:rsidR="00057684" w:rsidRDefault="002D4667">
            <w:pPr>
              <w:spacing w:after="1" w:line="314" w:lineRule="auto"/>
              <w:ind w:left="146" w:right="473" w:firstLine="0"/>
              <w:jc w:val="left"/>
            </w:pPr>
            <w:r>
              <w:rPr>
                <w:sz w:val="24"/>
              </w:rPr>
              <w:t xml:space="preserve">Особенности разных малых фольклорных жанров. Потешка – игровой народный фольклор.  </w:t>
            </w:r>
          </w:p>
          <w:p w:rsidR="00057684" w:rsidRDefault="002D4667">
            <w:pPr>
              <w:spacing w:after="0" w:line="259" w:lineRule="auto"/>
              <w:ind w:left="146" w:firstLine="0"/>
              <w:jc w:val="left"/>
            </w:pPr>
            <w:r>
              <w:rPr>
                <w:sz w:val="24"/>
              </w:rPr>
              <w:t xml:space="preserve">Загадки – средство воспитания живости ума, сообразительности. Пословицы – проявление народной мудрости, средство воспитания понимания жизненных правил.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4 часа</w:t>
            </w: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Произведения о братьях наших меньших </w:t>
            </w:r>
          </w:p>
        </w:tc>
      </w:tr>
      <w:tr w:rsidR="00057684">
        <w:trPr>
          <w:trHeight w:val="3824"/>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2.5.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94" w:lineRule="auto"/>
              <w:ind w:left="5" w:firstLine="0"/>
              <w:jc w:val="left"/>
            </w:pPr>
            <w:r>
              <w:rPr>
                <w:sz w:val="24"/>
              </w:rPr>
              <w:t xml:space="preserve">Животные – герои произведений. Цель и назначение произведений о взаимоотношениях человека и животных – воспитание добрых чувств и бережного отношения к животным. </w:t>
            </w:r>
          </w:p>
          <w:p w:rsidR="00057684" w:rsidRDefault="002D4667">
            <w:pPr>
              <w:spacing w:after="66" w:line="259" w:lineRule="auto"/>
              <w:ind w:left="5" w:firstLine="0"/>
              <w:jc w:val="left"/>
            </w:pPr>
            <w:r>
              <w:rPr>
                <w:sz w:val="24"/>
              </w:rPr>
              <w:t xml:space="preserve">Виды текстов:  </w:t>
            </w:r>
          </w:p>
          <w:p w:rsidR="00057684" w:rsidRDefault="002D4667">
            <w:pPr>
              <w:spacing w:after="0" w:line="259" w:lineRule="auto"/>
              <w:ind w:left="5" w:firstLine="0"/>
              <w:jc w:val="left"/>
            </w:pPr>
            <w:r>
              <w:rPr>
                <w:sz w:val="24"/>
              </w:rPr>
              <w:t xml:space="preserve">художественный и научно- познавательный, их сравнение. Характеристика героя: описание его внешности, действий. Осознание нравственно-этических понятий: любовь и забота о животных.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992"/>
              </w:tabs>
              <w:spacing w:after="663" w:line="259" w:lineRule="auto"/>
              <w:ind w:left="-27" w:firstLine="0"/>
              <w:jc w:val="left"/>
            </w:pPr>
            <w:r>
              <w:rPr>
                <w:sz w:val="24"/>
              </w:rPr>
              <w:t xml:space="preserve"> </w:t>
            </w:r>
            <w:r>
              <w:rPr>
                <w:sz w:val="24"/>
              </w:rPr>
              <w:tab/>
            </w:r>
            <w:r>
              <w:rPr>
                <w:i/>
                <w:sz w:val="24"/>
              </w:rPr>
              <w:t>7 часов</w:t>
            </w:r>
            <w:r>
              <w:rPr>
                <w:sz w:val="24"/>
              </w:rPr>
              <w:t xml:space="preserve"> </w:t>
            </w:r>
          </w:p>
          <w:p w:rsidR="00057684" w:rsidRDefault="002D4667">
            <w:pPr>
              <w:spacing w:after="0" w:line="259" w:lineRule="auto"/>
              <w:ind w:left="-19"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7" w:firstLine="0"/>
              <w:jc w:val="center"/>
            </w:pPr>
            <w:r>
              <w:rPr>
                <w:b/>
                <w:sz w:val="24"/>
              </w:rPr>
              <w:t>Произведения о маме</w:t>
            </w:r>
            <w:r>
              <w:rPr>
                <w:rFonts w:ascii="Calibri" w:eastAsia="Calibri" w:hAnsi="Calibri" w:cs="Calibri"/>
                <w:b/>
                <w:sz w:val="24"/>
              </w:rPr>
              <w:t xml:space="preserve"> </w:t>
            </w:r>
          </w:p>
        </w:tc>
      </w:tr>
      <w:tr w:rsidR="00057684">
        <w:trPr>
          <w:trHeight w:val="5093"/>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2.6.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1" w:lineRule="auto"/>
              <w:ind w:left="146" w:firstLine="0"/>
              <w:jc w:val="left"/>
            </w:pPr>
            <w:r>
              <w:rPr>
                <w:sz w:val="24"/>
              </w:rPr>
              <w:t xml:space="preserve">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 </w:t>
            </w:r>
          </w:p>
          <w:p w:rsidR="00057684" w:rsidRDefault="002D4667">
            <w:pPr>
              <w:spacing w:after="16" w:line="259" w:lineRule="auto"/>
              <w:ind w:left="146" w:firstLine="0"/>
              <w:jc w:val="left"/>
            </w:pPr>
            <w:r>
              <w:rPr>
                <w:sz w:val="24"/>
              </w:rPr>
              <w:t xml:space="preserve">Произведения для чтения: Е.А. </w:t>
            </w:r>
          </w:p>
          <w:p w:rsidR="00057684" w:rsidRDefault="002D4667">
            <w:pPr>
              <w:spacing w:after="0" w:line="259" w:lineRule="auto"/>
              <w:ind w:left="146" w:firstLine="0"/>
              <w:jc w:val="left"/>
            </w:pPr>
            <w:r>
              <w:rPr>
                <w:sz w:val="24"/>
              </w:rPr>
              <w:t xml:space="preserve">Благинина «Посидим в тишине», А.Л. Барто «Мама», А.В. Митяев «За что я люблю маму» и другие (по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2878" w:line="259" w:lineRule="auto"/>
              <w:ind w:left="141" w:firstLine="0"/>
              <w:jc w:val="center"/>
            </w:pPr>
            <w:r>
              <w:rPr>
                <w:i/>
                <w:sz w:val="24"/>
              </w:rPr>
              <w:t>3 часа</w:t>
            </w:r>
            <w:r>
              <w:rPr>
                <w:sz w:val="24"/>
              </w:rPr>
              <w:t xml:space="preserve"> </w:t>
            </w:r>
          </w:p>
          <w:p w:rsidR="00057684" w:rsidRDefault="002D4667">
            <w:pPr>
              <w:spacing w:after="0" w:line="259" w:lineRule="auto"/>
              <w:ind w:left="-18"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5" w:type="dxa"/>
        </w:tblCellMar>
        <w:tblLook w:val="04A0" w:firstRow="1" w:lastRow="0" w:firstColumn="1" w:lastColumn="0" w:noHBand="0" w:noVBand="1"/>
      </w:tblPr>
      <w:tblGrid>
        <w:gridCol w:w="1066"/>
        <w:gridCol w:w="4038"/>
        <w:gridCol w:w="1843"/>
        <w:gridCol w:w="3121"/>
      </w:tblGrid>
      <w:tr w:rsidR="00057684">
        <w:trPr>
          <w:trHeight w:val="326"/>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выбору).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Фольклорные и авторские произведения о чудесах и фантазии   </w:t>
            </w:r>
          </w:p>
        </w:tc>
      </w:tr>
      <w:tr w:rsidR="00057684">
        <w:trPr>
          <w:trHeight w:val="255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2.7.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6" w:firstLine="0"/>
            </w:pPr>
            <w:r>
              <w:rPr>
                <w:sz w:val="24"/>
              </w:rPr>
              <w:t xml:space="preserve">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992"/>
              </w:tabs>
              <w:spacing w:after="27" w:line="259" w:lineRule="auto"/>
              <w:ind w:left="-8" w:firstLine="0"/>
              <w:jc w:val="left"/>
            </w:pPr>
            <w:r>
              <w:rPr>
                <w:sz w:val="24"/>
              </w:rPr>
              <w:t xml:space="preserve"> </w:t>
            </w:r>
            <w:r>
              <w:rPr>
                <w:sz w:val="24"/>
              </w:rPr>
              <w:tab/>
            </w:r>
            <w:r>
              <w:rPr>
                <w:i/>
                <w:sz w:val="24"/>
              </w:rPr>
              <w:t>4 часа</w:t>
            </w: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2" w:line="273" w:lineRule="auto"/>
              <w:ind w:left="-9" w:right="1790" w:firstLine="0"/>
              <w:jc w:val="left"/>
            </w:pPr>
            <w:r>
              <w:rPr>
                <w:sz w:val="24"/>
              </w:rPr>
              <w:t xml:space="preserve">  </w:t>
            </w:r>
          </w:p>
          <w:p w:rsidR="00057684" w:rsidRDefault="002D4667">
            <w:pPr>
              <w:spacing w:after="16" w:line="259" w:lineRule="auto"/>
              <w:ind w:left="-5"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0" w:line="259" w:lineRule="auto"/>
              <w:ind w:left="-7"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 xml:space="preserve">Библиографическая культура (работа с детской книгой) </w:t>
            </w:r>
          </w:p>
        </w:tc>
      </w:tr>
      <w:tr w:rsidR="00057684">
        <w:trPr>
          <w:trHeight w:val="2235"/>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12" w:hanging="1066"/>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column">
                        <wp:posOffset>673557</wp:posOffset>
                      </wp:positionH>
                      <wp:positionV relativeFrom="paragraph">
                        <wp:posOffset>-30352</wp:posOffset>
                      </wp:positionV>
                      <wp:extent cx="6096" cy="1413002"/>
                      <wp:effectExtent l="0" t="0" r="0" b="0"/>
                      <wp:wrapSquare wrapText="bothSides"/>
                      <wp:docPr id="1172286" name="Group 1172286"/>
                      <wp:cNvGraphicFramePr/>
                      <a:graphic xmlns:a="http://schemas.openxmlformats.org/drawingml/2006/main">
                        <a:graphicData uri="http://schemas.microsoft.com/office/word/2010/wordprocessingGroup">
                          <wpg:wgp>
                            <wpg:cNvGrpSpPr/>
                            <wpg:grpSpPr>
                              <a:xfrm>
                                <a:off x="0" y="0"/>
                                <a:ext cx="6096" cy="1413002"/>
                                <a:chOff x="0" y="0"/>
                                <a:chExt cx="6096" cy="1413002"/>
                              </a:xfrm>
                            </wpg:grpSpPr>
                            <wps:wsp>
                              <wps:cNvPr id="1520530" name="Shape 1520530"/>
                              <wps:cNvSpPr/>
                              <wps:spPr>
                                <a:xfrm>
                                  <a:off x="0" y="0"/>
                                  <a:ext cx="9144" cy="1413002"/>
                                </a:xfrm>
                                <a:custGeom>
                                  <a:avLst/>
                                  <a:gdLst/>
                                  <a:ahLst/>
                                  <a:cxnLst/>
                                  <a:rect l="0" t="0" r="0" b="0"/>
                                  <a:pathLst>
                                    <a:path w="9144" h="1413002">
                                      <a:moveTo>
                                        <a:pt x="0" y="0"/>
                                      </a:moveTo>
                                      <a:lnTo>
                                        <a:pt x="9144" y="0"/>
                                      </a:lnTo>
                                      <a:lnTo>
                                        <a:pt x="9144" y="1413002"/>
                                      </a:lnTo>
                                      <a:lnTo>
                                        <a:pt x="0" y="141300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2286" style="width:0.480003pt;height:111.26pt;position:absolute;mso-position-horizontal-relative:text;mso-position-horizontal:absolute;margin-left:53.036pt;mso-position-vertical-relative:text;margin-top:-2.38997pt;" coordsize="60,14130">
                      <v:shape id="Shape 1520531" style="position:absolute;width:91;height:14130;left:0;top:0;" coordsize="9144,1413002" path="m0,0l9144,0l9144,1413002l0,1413002l0,0">
                        <v:stroke weight="0pt" endcap="flat" joinstyle="miter" miterlimit="10" on="false" color="#000000" opacity="0"/>
                        <v:fill on="true" color="#000000"/>
                      </v:shape>
                      <w10:wrap type="square"/>
                    </v:group>
                  </w:pict>
                </mc:Fallback>
              </mc:AlternateContent>
            </w:r>
            <w:r>
              <w:rPr>
                <w:sz w:val="24"/>
              </w:rPr>
              <w:t xml:space="preserve">2.8.  Представление о том, что книга – источник </w:t>
            </w:r>
            <w:r>
              <w:rPr>
                <w:sz w:val="24"/>
              </w:rPr>
              <w:tab/>
              <w:t xml:space="preserve">необходимых </w:t>
            </w:r>
            <w:r>
              <w:rPr>
                <w:sz w:val="24"/>
              </w:rPr>
              <w:tab/>
              <w:t xml:space="preserve">знаний. Обложка, оглавление, иллюстрации – элементы ориентировки в книге. Умение использовать тематический каталог </w:t>
            </w:r>
            <w:r>
              <w:rPr>
                <w:sz w:val="24"/>
              </w:rPr>
              <w:tab/>
              <w:t xml:space="preserve">при </w:t>
            </w:r>
            <w:r>
              <w:rPr>
                <w:sz w:val="24"/>
              </w:rPr>
              <w:tab/>
              <w:t xml:space="preserve">выборе </w:t>
            </w:r>
            <w:r>
              <w:rPr>
                <w:sz w:val="24"/>
              </w:rPr>
              <w:tab/>
              <w:t xml:space="preserve">книг </w:t>
            </w:r>
            <w:r>
              <w:rPr>
                <w:sz w:val="24"/>
              </w:rPr>
              <w:tab/>
              <w:t xml:space="preserve">в библиотеке.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993"/>
              </w:tabs>
              <w:spacing w:after="27" w:line="259" w:lineRule="auto"/>
              <w:ind w:left="-5" w:firstLine="0"/>
              <w:jc w:val="left"/>
            </w:pPr>
            <w:r>
              <w:rPr>
                <w:sz w:val="24"/>
              </w:rPr>
              <w:t xml:space="preserve"> </w:t>
            </w:r>
            <w:r>
              <w:rPr>
                <w:sz w:val="24"/>
              </w:rPr>
              <w:tab/>
            </w:r>
            <w:r>
              <w:rPr>
                <w:i/>
                <w:sz w:val="24"/>
              </w:rPr>
              <w:t>1 час</w:t>
            </w: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19" w:line="259" w:lineRule="auto"/>
              <w:ind w:left="-5"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0" w:line="259" w:lineRule="auto"/>
              <w:ind w:left="-7"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46"/>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Резервное время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12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4" w:firstLine="0"/>
              <w:jc w:val="center"/>
            </w:pPr>
            <w:r>
              <w:rPr>
                <w:rFonts w:ascii="Calibri" w:eastAsia="Calibri" w:hAnsi="Calibri" w:cs="Calibri"/>
                <w:sz w:val="24"/>
              </w:rPr>
              <w:t xml:space="preserve"> </w:t>
            </w:r>
          </w:p>
        </w:tc>
      </w:tr>
      <w:tr w:rsidR="00057684">
        <w:trPr>
          <w:trHeight w:val="348"/>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Общее число по программе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132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4" w:firstLine="0"/>
              <w:jc w:val="center"/>
            </w:pPr>
            <w:r>
              <w:rPr>
                <w:rFonts w:ascii="Calibri" w:eastAsia="Calibri" w:hAnsi="Calibri" w:cs="Calibri"/>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2 класс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Произведения о нашей Родине </w:t>
            </w:r>
          </w:p>
        </w:tc>
      </w:tr>
      <w:tr w:rsidR="00057684">
        <w:trPr>
          <w:trHeight w:val="477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Круг чтения: произведения о Родине (на примере стихотворений И.С. Никитина, Ф.П. Савинова, А.А. Прокофьева).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i/>
                <w:sz w:val="24"/>
              </w:rPr>
              <w:t xml:space="preserve">6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Фольклор (устное народное творчество) </w:t>
            </w:r>
          </w:p>
        </w:tc>
      </w:tr>
      <w:tr w:rsidR="00057684">
        <w:trPr>
          <w:trHeight w:val="2551"/>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Произведения малых жанров фольклора (потешки, считалки, пословицы, скороговорки, небылицы, загадки). Шуточные фольклорные произведения, скороговорки, небылицы. Особенности скороговорок, их роль в речи. Игра со словом, «перевёртыш событий»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336" w:line="259" w:lineRule="auto"/>
              <w:ind w:left="140" w:firstLine="0"/>
              <w:jc w:val="center"/>
            </w:pPr>
            <w:r>
              <w:rPr>
                <w:i/>
                <w:sz w:val="24"/>
              </w:rPr>
              <w:t xml:space="preserve">10 часов </w:t>
            </w:r>
          </w:p>
          <w:p w:rsidR="00057684" w:rsidRDefault="002D4667">
            <w:pPr>
              <w:spacing w:after="0" w:line="259" w:lineRule="auto"/>
              <w:ind w:left="-7"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rFonts w:ascii="Calibri" w:eastAsia="Calibri" w:hAnsi="Calibri" w:cs="Calibri"/>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38"/>
        <w:gridCol w:w="4065"/>
        <w:gridCol w:w="1843"/>
        <w:gridCol w:w="3122"/>
      </w:tblGrid>
      <w:tr w:rsidR="00057684">
        <w:trPr>
          <w:trHeight w:val="6992"/>
        </w:trPr>
        <w:tc>
          <w:tcPr>
            <w:tcW w:w="103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4" w:lineRule="auto"/>
              <w:ind w:left="174" w:firstLine="0"/>
              <w:jc w:val="left"/>
            </w:pPr>
            <w:r>
              <w:rPr>
                <w:sz w:val="24"/>
              </w:rPr>
              <w:t xml:space="preserve">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w:t>
            </w:r>
          </w:p>
          <w:p w:rsidR="00057684" w:rsidRDefault="002D4667">
            <w:pPr>
              <w:spacing w:after="0" w:line="259" w:lineRule="auto"/>
              <w:ind w:left="174" w:firstLine="0"/>
              <w:jc w:val="left"/>
            </w:pPr>
            <w:r>
              <w:rPr>
                <w:sz w:val="24"/>
              </w:rPr>
              <w:t xml:space="preserve">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b/>
                <w:sz w:val="24"/>
              </w:rPr>
              <w:t>Звуки и краски родной природы в разные времена года (осень)</w:t>
            </w:r>
            <w:r>
              <w:rPr>
                <w:sz w:val="24"/>
              </w:rPr>
              <w:t xml:space="preserve"> </w:t>
            </w:r>
          </w:p>
        </w:tc>
      </w:tr>
      <w:tr w:rsidR="00057684">
        <w:trPr>
          <w:trHeight w:val="4770"/>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0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left"/>
            </w:pPr>
            <w:r>
              <w:rPr>
                <w:sz w:val="24"/>
              </w:rPr>
              <w:t xml:space="preserve">Тема природы в разные времена года (осень) в произведениях литературы. Формирование эстетического восприятия явлений природы (звуки, краски осени). Использование средств выразительности при описании природы: сравнение и эпитет. Настроение, которое создаёт пейзажная лирика (об осени). Отражение темы «Осенняя природа» в картинах художников (пейзаж): И.И. Левитана В.Д. Поленова, А.И. Куинджи, И.И. Шишкина и др. и музыкальных произведениях композиторов.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970" w:line="259" w:lineRule="auto"/>
              <w:ind w:left="140" w:firstLine="0"/>
              <w:jc w:val="center"/>
            </w:pPr>
            <w:r>
              <w:rPr>
                <w:i/>
                <w:sz w:val="24"/>
              </w:rPr>
              <w:t>11 часов</w:t>
            </w:r>
            <w:r>
              <w:rPr>
                <w:b/>
                <w:sz w:val="24"/>
              </w:rPr>
              <w:t xml:space="preserve"> </w:t>
            </w:r>
          </w:p>
          <w:p w:rsidR="00057684" w:rsidRDefault="002D4667">
            <w:pPr>
              <w:spacing w:after="0" w:line="259" w:lineRule="auto"/>
              <w:ind w:left="-11"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Произведения о детях и дружбе</w:t>
            </w:r>
            <w:r>
              <w:rPr>
                <w:sz w:val="24"/>
              </w:rPr>
              <w:t xml:space="preserve"> </w:t>
            </w:r>
          </w:p>
        </w:tc>
      </w:tr>
      <w:tr w:rsidR="00057684">
        <w:trPr>
          <w:trHeight w:val="2231"/>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065"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82" w:lineRule="auto"/>
              <w:ind w:left="-18" w:firstLine="0"/>
              <w:jc w:val="left"/>
            </w:pPr>
            <w:r>
              <w:rPr>
                <w:sz w:val="24"/>
              </w:rPr>
              <w:t xml:space="preserve">  Тема дружбы в художественном произведении (расширение круга чтения: произведения Н.Н. Носова, В.А. Осеевой, В.В. Лунина и др.). Отражение в произведениях нравственно-этических понятий: </w:t>
            </w:r>
          </w:p>
          <w:p w:rsidR="00057684" w:rsidRDefault="002D4667">
            <w:pPr>
              <w:spacing w:after="0" w:line="259" w:lineRule="auto"/>
              <w:ind w:left="-18" w:firstLine="0"/>
              <w:jc w:val="left"/>
            </w:pPr>
            <w:r>
              <w:rPr>
                <w:sz w:val="24"/>
              </w:rPr>
              <w:t xml:space="preserve">дружба, терпение, уважение, помощь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i/>
                <w:sz w:val="24"/>
              </w:rPr>
              <w:t>9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5" w:type="dxa"/>
        </w:tblCellMar>
        <w:tblLook w:val="04A0" w:firstRow="1" w:lastRow="0" w:firstColumn="1" w:lastColumn="0" w:noHBand="0" w:noVBand="1"/>
      </w:tblPr>
      <w:tblGrid>
        <w:gridCol w:w="1010"/>
        <w:gridCol w:w="4093"/>
        <w:gridCol w:w="1843"/>
        <w:gridCol w:w="3122"/>
      </w:tblGrid>
      <w:tr w:rsidR="00057684">
        <w:trPr>
          <w:trHeight w:val="1914"/>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2" w:space="0" w:color="000000"/>
              <w:left w:val="single" w:sz="4" w:space="0" w:color="000000"/>
              <w:bottom w:val="single" w:sz="4" w:space="0" w:color="000000"/>
              <w:right w:val="single" w:sz="4" w:space="0" w:color="000000"/>
            </w:tcBorders>
          </w:tcPr>
          <w:p w:rsidR="00057684" w:rsidRDefault="002D4667">
            <w:pPr>
              <w:spacing w:after="2" w:line="274" w:lineRule="auto"/>
              <w:ind w:left="10" w:firstLine="0"/>
              <w:jc w:val="left"/>
            </w:pPr>
            <w:r>
              <w:rPr>
                <w:sz w:val="24"/>
              </w:rPr>
              <w:t xml:space="preserve">друг другу. Главная мысль произведения (идея). Герой произведения (введение понятия </w:t>
            </w:r>
          </w:p>
          <w:p w:rsidR="00057684" w:rsidRDefault="002D4667">
            <w:pPr>
              <w:spacing w:after="16" w:line="259" w:lineRule="auto"/>
              <w:ind w:left="10" w:firstLine="0"/>
              <w:jc w:val="left"/>
            </w:pPr>
            <w:r>
              <w:rPr>
                <w:sz w:val="24"/>
              </w:rPr>
              <w:t xml:space="preserve">«главный герой»), его </w:t>
            </w:r>
          </w:p>
          <w:p w:rsidR="00057684" w:rsidRDefault="002D4667">
            <w:pPr>
              <w:spacing w:after="0" w:line="259" w:lineRule="auto"/>
              <w:ind w:left="10" w:firstLine="0"/>
              <w:jc w:val="left"/>
            </w:pPr>
            <w:r>
              <w:rPr>
                <w:sz w:val="24"/>
              </w:rPr>
              <w:t xml:space="preserve">характеристика (портрет), оценка поступков      </w:t>
            </w:r>
            <w:r>
              <w:rPr>
                <w:b/>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Мир сказок</w:t>
            </w:r>
            <w:r>
              <w:rPr>
                <w:sz w:val="24"/>
              </w:rPr>
              <w:t xml:space="preserve"> </w:t>
            </w:r>
          </w:p>
        </w:tc>
      </w:tr>
      <w:tr w:rsidR="00057684">
        <w:trPr>
          <w:trHeight w:val="3502"/>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146"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column">
                        <wp:posOffset>638505</wp:posOffset>
                      </wp:positionH>
                      <wp:positionV relativeFrom="paragraph">
                        <wp:posOffset>-30400</wp:posOffset>
                      </wp:positionV>
                      <wp:extent cx="6096" cy="2217674"/>
                      <wp:effectExtent l="0" t="0" r="0" b="0"/>
                      <wp:wrapSquare wrapText="bothSides"/>
                      <wp:docPr id="1171698" name="Group 1171698"/>
                      <wp:cNvGraphicFramePr/>
                      <a:graphic xmlns:a="http://schemas.openxmlformats.org/drawingml/2006/main">
                        <a:graphicData uri="http://schemas.microsoft.com/office/word/2010/wordprocessingGroup">
                          <wpg:wgp>
                            <wpg:cNvGrpSpPr/>
                            <wpg:grpSpPr>
                              <a:xfrm>
                                <a:off x="0" y="0"/>
                                <a:ext cx="6096" cy="2217674"/>
                                <a:chOff x="0" y="0"/>
                                <a:chExt cx="6096" cy="2217674"/>
                              </a:xfrm>
                            </wpg:grpSpPr>
                            <wps:wsp>
                              <wps:cNvPr id="1520532" name="Shape 1520532"/>
                              <wps:cNvSpPr/>
                              <wps:spPr>
                                <a:xfrm>
                                  <a:off x="0" y="0"/>
                                  <a:ext cx="9144" cy="2217674"/>
                                </a:xfrm>
                                <a:custGeom>
                                  <a:avLst/>
                                  <a:gdLst/>
                                  <a:ahLst/>
                                  <a:cxnLst/>
                                  <a:rect l="0" t="0" r="0" b="0"/>
                                  <a:pathLst>
                                    <a:path w="9144" h="2217674">
                                      <a:moveTo>
                                        <a:pt x="0" y="0"/>
                                      </a:moveTo>
                                      <a:lnTo>
                                        <a:pt x="9144" y="0"/>
                                      </a:lnTo>
                                      <a:lnTo>
                                        <a:pt x="9144" y="2217674"/>
                                      </a:lnTo>
                                      <a:lnTo>
                                        <a:pt x="0" y="221767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1698" style="width:0.480003pt;height:174.62pt;position:absolute;mso-position-horizontal-relative:text;mso-position-horizontal:absolute;margin-left:50.276pt;mso-position-vertical-relative:text;margin-top:-2.39378pt;" coordsize="60,22176">
                      <v:shape id="Shape 1520533" style="position:absolute;width:91;height:22176;left:0;top:0;" coordsize="9144,2217674" path="m0,0l9144,0l9144,2217674l0,2217674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column">
                        <wp:posOffset>3237560</wp:posOffset>
                      </wp:positionH>
                      <wp:positionV relativeFrom="paragraph">
                        <wp:posOffset>-30400</wp:posOffset>
                      </wp:positionV>
                      <wp:extent cx="6096" cy="2217674"/>
                      <wp:effectExtent l="0" t="0" r="0" b="0"/>
                      <wp:wrapSquare wrapText="bothSides"/>
                      <wp:docPr id="1171699" name="Group 1171699"/>
                      <wp:cNvGraphicFramePr/>
                      <a:graphic xmlns:a="http://schemas.openxmlformats.org/drawingml/2006/main">
                        <a:graphicData uri="http://schemas.microsoft.com/office/word/2010/wordprocessingGroup">
                          <wpg:wgp>
                            <wpg:cNvGrpSpPr/>
                            <wpg:grpSpPr>
                              <a:xfrm>
                                <a:off x="0" y="0"/>
                                <a:ext cx="6096" cy="2217674"/>
                                <a:chOff x="0" y="0"/>
                                <a:chExt cx="6096" cy="2217674"/>
                              </a:xfrm>
                            </wpg:grpSpPr>
                            <wps:wsp>
                              <wps:cNvPr id="1520534" name="Shape 1520534"/>
                              <wps:cNvSpPr/>
                              <wps:spPr>
                                <a:xfrm>
                                  <a:off x="0" y="0"/>
                                  <a:ext cx="9144" cy="2217674"/>
                                </a:xfrm>
                                <a:custGeom>
                                  <a:avLst/>
                                  <a:gdLst/>
                                  <a:ahLst/>
                                  <a:cxnLst/>
                                  <a:rect l="0" t="0" r="0" b="0"/>
                                  <a:pathLst>
                                    <a:path w="9144" h="2217674">
                                      <a:moveTo>
                                        <a:pt x="0" y="0"/>
                                      </a:moveTo>
                                      <a:lnTo>
                                        <a:pt x="9144" y="0"/>
                                      </a:lnTo>
                                      <a:lnTo>
                                        <a:pt x="9144" y="2217674"/>
                                      </a:lnTo>
                                      <a:lnTo>
                                        <a:pt x="0" y="221767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1699" style="width:0.480011pt;height:174.62pt;position:absolute;mso-position-horizontal-relative:text;mso-position-horizontal:absolute;margin-left:254.926pt;mso-position-vertical-relative:text;margin-top:-2.39378pt;" coordsize="60,22176">
                      <v:shape id="Shape 1520535" style="position:absolute;width:91;height:22176;left:0;top:0;" coordsize="9144,2217674" path="m0,0l9144,0l9144,2217674l0,2217674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column">
                        <wp:posOffset>4407992</wp:posOffset>
                      </wp:positionH>
                      <wp:positionV relativeFrom="paragraph">
                        <wp:posOffset>-30400</wp:posOffset>
                      </wp:positionV>
                      <wp:extent cx="6096" cy="2217674"/>
                      <wp:effectExtent l="0" t="0" r="0" b="0"/>
                      <wp:wrapSquare wrapText="bothSides"/>
                      <wp:docPr id="1171700" name="Group 1171700"/>
                      <wp:cNvGraphicFramePr/>
                      <a:graphic xmlns:a="http://schemas.openxmlformats.org/drawingml/2006/main">
                        <a:graphicData uri="http://schemas.microsoft.com/office/word/2010/wordprocessingGroup">
                          <wpg:wgp>
                            <wpg:cNvGrpSpPr/>
                            <wpg:grpSpPr>
                              <a:xfrm>
                                <a:off x="0" y="0"/>
                                <a:ext cx="6096" cy="2217674"/>
                                <a:chOff x="0" y="0"/>
                                <a:chExt cx="6096" cy="2217674"/>
                              </a:xfrm>
                            </wpg:grpSpPr>
                            <wps:wsp>
                              <wps:cNvPr id="1520536" name="Shape 1520536"/>
                              <wps:cNvSpPr/>
                              <wps:spPr>
                                <a:xfrm>
                                  <a:off x="0" y="0"/>
                                  <a:ext cx="9144" cy="2217674"/>
                                </a:xfrm>
                                <a:custGeom>
                                  <a:avLst/>
                                  <a:gdLst/>
                                  <a:ahLst/>
                                  <a:cxnLst/>
                                  <a:rect l="0" t="0" r="0" b="0"/>
                                  <a:pathLst>
                                    <a:path w="9144" h="2217674">
                                      <a:moveTo>
                                        <a:pt x="0" y="0"/>
                                      </a:moveTo>
                                      <a:lnTo>
                                        <a:pt x="9144" y="0"/>
                                      </a:lnTo>
                                      <a:lnTo>
                                        <a:pt x="9144" y="2217674"/>
                                      </a:lnTo>
                                      <a:lnTo>
                                        <a:pt x="0" y="221767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1700" style="width:0.480011pt;height:174.62pt;position:absolute;mso-position-horizontal-relative:text;mso-position-horizontal:absolute;margin-left:347.086pt;mso-position-vertical-relative:text;margin-top:-2.39378pt;" coordsize="60,22176">
                      <v:shape id="Shape 1520537" style="position:absolute;width:91;height:22176;left:0;top:0;" coordsize="9144,2217674" path="m0,0l9144,0l9144,2217674l0,2217674l0,0">
                        <v:stroke weight="0pt" endcap="flat" joinstyle="miter" miterlimit="10" on="false" color="#000000" opacity="0"/>
                        <v:fill on="true" color="#000000"/>
                      </v:shape>
                      <w10:wrap type="square"/>
                    </v:group>
                  </w:pict>
                </mc:Fallback>
              </mc:AlternateContent>
            </w:r>
            <w:r>
              <w:rPr>
                <w:sz w:val="24"/>
              </w:rPr>
              <w:t xml:space="preserve">1.5.   Расширение представлений о </w:t>
            </w:r>
            <w:r>
              <w:rPr>
                <w:i/>
                <w:sz w:val="24"/>
              </w:rPr>
              <w:t>19 часов</w:t>
            </w:r>
            <w:r>
              <w:rPr>
                <w:b/>
                <w:sz w:val="24"/>
              </w:rPr>
              <w:t xml:space="preserve"> </w:t>
            </w:r>
            <w:r>
              <w:rPr>
                <w:i/>
                <w:sz w:val="24"/>
              </w:rPr>
              <w:t xml:space="preserve">использование универсальной </w:t>
            </w:r>
          </w:p>
          <w:p w:rsidR="00057684" w:rsidRDefault="002D4667">
            <w:pPr>
              <w:spacing w:after="63" w:line="259" w:lineRule="auto"/>
              <w:ind w:left="1006" w:firstLine="0"/>
              <w:jc w:val="left"/>
            </w:pPr>
            <w:r>
              <w:rPr>
                <w:sz w:val="24"/>
              </w:rPr>
              <w:t xml:space="preserve">фольклорной(народной) и </w:t>
            </w:r>
            <w:r>
              <w:rPr>
                <w:i/>
                <w:sz w:val="24"/>
              </w:rPr>
              <w:t xml:space="preserve">библиотеки цифрового </w:t>
            </w:r>
          </w:p>
          <w:p w:rsidR="00057684" w:rsidRDefault="002D4667">
            <w:pPr>
              <w:spacing w:after="19" w:line="259" w:lineRule="auto"/>
              <w:ind w:left="1006" w:right="61" w:firstLine="0"/>
              <w:jc w:val="right"/>
            </w:pPr>
            <w:r>
              <w:rPr>
                <w:sz w:val="24"/>
              </w:rPr>
              <w:t xml:space="preserve">литературной (авторской) сказке: </w:t>
            </w:r>
            <w:r>
              <w:rPr>
                <w:i/>
                <w:sz w:val="24"/>
              </w:rPr>
              <w:t>образовательного контента</w:t>
            </w:r>
            <w:r>
              <w:rPr>
                <w:sz w:val="24"/>
              </w:rPr>
              <w:t xml:space="preserve"> </w:t>
            </w:r>
          </w:p>
          <w:p w:rsidR="00057684" w:rsidRDefault="002D4667">
            <w:pPr>
              <w:spacing w:after="0" w:line="259" w:lineRule="auto"/>
              <w:ind w:left="1006" w:right="3116" w:firstLine="0"/>
              <w:jc w:val="left"/>
            </w:pPr>
            <w:r>
              <w:rPr>
                <w:sz w:val="24"/>
              </w:rPr>
              <w:t>«бродячие» сюжеты. Определение фольклорной основы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r>
              <w:rPr>
                <w:b/>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b/>
                <w:sz w:val="24"/>
              </w:rPr>
              <w:t xml:space="preserve">Произведения о братьях наших меньших  </w:t>
            </w:r>
            <w:r>
              <w:rPr>
                <w:i/>
                <w:sz w:val="24"/>
              </w:rPr>
              <w:t xml:space="preserve"> </w:t>
            </w:r>
          </w:p>
        </w:tc>
      </w:tr>
      <w:tr w:rsidR="00057684">
        <w:trPr>
          <w:trHeight w:val="8581"/>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2" w:lineRule="auto"/>
              <w:ind w:left="144" w:firstLine="0"/>
              <w:jc w:val="left"/>
            </w:pPr>
            <w:r>
              <w:rPr>
                <w:sz w:val="24"/>
              </w:rPr>
              <w:t xml:space="preserve">  Жанровое многообразие произведений о животных (песни, загадки, сказки, басни, рассказы, стихотворения). Дружба людейи животных – тема литературы (произведения Е.И. Чарушина, В.В. </w:t>
            </w:r>
          </w:p>
          <w:p w:rsidR="00057684" w:rsidRDefault="002D4667">
            <w:pPr>
              <w:spacing w:after="16" w:line="259" w:lineRule="auto"/>
              <w:ind w:left="144" w:firstLine="0"/>
              <w:jc w:val="left"/>
            </w:pPr>
            <w:r>
              <w:rPr>
                <w:sz w:val="24"/>
              </w:rPr>
              <w:t xml:space="preserve">Бианки, С.В. Михалкова, Б.С. </w:t>
            </w:r>
          </w:p>
          <w:p w:rsidR="00057684" w:rsidRDefault="002D4667">
            <w:pPr>
              <w:spacing w:after="0" w:line="259" w:lineRule="auto"/>
              <w:ind w:left="144" w:firstLine="0"/>
              <w:jc w:val="left"/>
            </w:pPr>
            <w:r>
              <w:rPr>
                <w:sz w:val="24"/>
              </w:rPr>
              <w:t xml:space="preserve">Житкова, М.М.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5096" w:line="259" w:lineRule="auto"/>
              <w:ind w:left="140" w:firstLine="0"/>
              <w:jc w:val="center"/>
            </w:pPr>
            <w:r>
              <w:rPr>
                <w:i/>
                <w:sz w:val="24"/>
              </w:rPr>
              <w:t xml:space="preserve">18 часов </w:t>
            </w:r>
          </w:p>
          <w:p w:rsidR="00057684" w:rsidRDefault="002D4667">
            <w:pPr>
              <w:spacing w:after="0" w:line="259" w:lineRule="auto"/>
              <w:ind w:left="-11"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bl>
    <w:p w:rsidR="00057684" w:rsidRDefault="00057684">
      <w:pPr>
        <w:spacing w:after="0" w:line="259" w:lineRule="auto"/>
        <w:ind w:left="-1135" w:right="145" w:firstLine="0"/>
      </w:pPr>
    </w:p>
    <w:tbl>
      <w:tblPr>
        <w:tblStyle w:val="TableGrid"/>
        <w:tblW w:w="10068" w:type="dxa"/>
        <w:tblInd w:w="274" w:type="dxa"/>
        <w:tblCellMar>
          <w:top w:w="9" w:type="dxa"/>
          <w:left w:w="2" w:type="dxa"/>
        </w:tblCellMar>
        <w:tblLook w:val="04A0" w:firstRow="1" w:lastRow="0" w:firstColumn="1" w:lastColumn="0" w:noHBand="0" w:noVBand="1"/>
      </w:tblPr>
      <w:tblGrid>
        <w:gridCol w:w="914"/>
        <w:gridCol w:w="96"/>
        <w:gridCol w:w="4093"/>
        <w:gridCol w:w="1843"/>
        <w:gridCol w:w="3122"/>
      </w:tblGrid>
      <w:tr w:rsidR="00057684">
        <w:trPr>
          <w:trHeight w:val="326"/>
        </w:trPr>
        <w:tc>
          <w:tcPr>
            <w:tcW w:w="10068"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3" w:firstLine="0"/>
              <w:jc w:val="center"/>
            </w:pPr>
            <w:r>
              <w:rPr>
                <w:b/>
                <w:sz w:val="24"/>
              </w:rPr>
              <w:t>Произведения о близких, о семье</w:t>
            </w:r>
            <w:r>
              <w:rPr>
                <w:sz w:val="24"/>
              </w:rPr>
              <w:t xml:space="preserve"> </w:t>
            </w:r>
          </w:p>
        </w:tc>
      </w:tr>
      <w:tr w:rsidR="00057684">
        <w:trPr>
          <w:trHeight w:val="4139"/>
        </w:trPr>
        <w:tc>
          <w:tcPr>
            <w:tcW w:w="101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1.7.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9" w:lineRule="auto"/>
              <w:ind w:left="144" w:firstLine="0"/>
              <w:jc w:val="left"/>
            </w:pPr>
            <w:r>
              <w:rPr>
                <w:sz w:val="24"/>
              </w:rPr>
              <w:t xml:space="preserve">Тема семьи, детства, взаимоотношений взрослых и детей в творчестве писателей и фольклорных произведениях.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w:t>
            </w:r>
          </w:p>
          <w:p w:rsidR="00057684" w:rsidRDefault="002D4667">
            <w:pPr>
              <w:spacing w:after="0" w:line="313" w:lineRule="auto"/>
              <w:ind w:left="144" w:firstLine="0"/>
              <w:jc w:val="left"/>
            </w:pPr>
            <w:r>
              <w:rPr>
                <w:sz w:val="24"/>
              </w:rPr>
              <w:t xml:space="preserve">Международный женский день, День Победы – темы художественных произведений.    </w:t>
            </w:r>
          </w:p>
          <w:p w:rsidR="00057684" w:rsidRDefault="002D4667">
            <w:pPr>
              <w:spacing w:after="0" w:line="259" w:lineRule="auto"/>
              <w:ind w:left="144" w:firstLine="0"/>
              <w:jc w:val="left"/>
            </w:pPr>
            <w:r>
              <w:rPr>
                <w:b/>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15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10068"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b/>
                <w:sz w:val="24"/>
              </w:rPr>
              <w:t>Зарубежная литература</w:t>
            </w:r>
            <w:r>
              <w:rPr>
                <w:sz w:val="24"/>
              </w:rPr>
              <w:t xml:space="preserve"> </w:t>
            </w:r>
          </w:p>
        </w:tc>
      </w:tr>
      <w:tr w:rsidR="00057684">
        <w:trPr>
          <w:trHeight w:val="3706"/>
        </w:trPr>
        <w:tc>
          <w:tcPr>
            <w:tcW w:w="101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 1.8.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0" w:firstLine="0"/>
              <w:jc w:val="left"/>
            </w:pPr>
            <w:r>
              <w:rPr>
                <w:sz w:val="24"/>
              </w:rPr>
              <w:t xml:space="preserve">Литературная (авторская) сказка: </w:t>
            </w:r>
          </w:p>
          <w:p w:rsidR="00057684" w:rsidRDefault="002D4667">
            <w:pPr>
              <w:spacing w:after="65" w:line="259" w:lineRule="auto"/>
              <w:ind w:left="0" w:firstLine="0"/>
              <w:jc w:val="left"/>
            </w:pPr>
            <w:r>
              <w:rPr>
                <w:sz w:val="24"/>
              </w:rPr>
              <w:t xml:space="preserve">зарубежные писатели-сказочники (Ш. </w:t>
            </w:r>
          </w:p>
          <w:p w:rsidR="00057684" w:rsidRDefault="002D4667">
            <w:pPr>
              <w:spacing w:after="16" w:line="259" w:lineRule="auto"/>
              <w:ind w:left="0" w:firstLine="0"/>
              <w:jc w:val="left"/>
            </w:pPr>
            <w:r>
              <w:rPr>
                <w:sz w:val="24"/>
              </w:rPr>
              <w:t xml:space="preserve">Перро, Х.-К. Андерсен). </w:t>
            </w:r>
          </w:p>
          <w:p w:rsidR="00057684" w:rsidRDefault="002D4667">
            <w:pPr>
              <w:spacing w:after="0" w:line="259" w:lineRule="auto"/>
              <w:ind w:left="0" w:right="2" w:firstLine="0"/>
              <w:jc w:val="left"/>
            </w:pPr>
            <w:r>
              <w:rPr>
                <w:sz w:val="24"/>
              </w:rPr>
              <w:t>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r>
              <w:rPr>
                <w:b/>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12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10068"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0" w:firstLine="0"/>
              <w:jc w:val="center"/>
            </w:pPr>
            <w:r>
              <w:rPr>
                <w:b/>
                <w:sz w:val="24"/>
              </w:rPr>
              <w:t>Библиографическая культура (работа с детской книгой и справочной литературой</w:t>
            </w:r>
            <w:r>
              <w:rPr>
                <w:sz w:val="24"/>
              </w:rPr>
              <w:t xml:space="preserve"> </w:t>
            </w:r>
          </w:p>
        </w:tc>
      </w:tr>
      <w:tr w:rsidR="00057684">
        <w:trPr>
          <w:trHeight w:val="2551"/>
        </w:trPr>
        <w:tc>
          <w:tcPr>
            <w:tcW w:w="101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1.9.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r>
              <w:rPr>
                <w:b/>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4"/>
              </w:rPr>
              <w:t>2 часа</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5103" w:type="dxa"/>
            <w:gridSpan w:val="3"/>
            <w:tcBorders>
              <w:top w:val="single" w:sz="4" w:space="0" w:color="000000"/>
              <w:left w:val="single" w:sz="2" w:space="0" w:color="000000"/>
              <w:bottom w:val="single" w:sz="2" w:space="0" w:color="000000"/>
              <w:right w:val="single" w:sz="4" w:space="0" w:color="000000"/>
            </w:tcBorders>
          </w:tcPr>
          <w:p w:rsidR="00057684" w:rsidRDefault="002D4667">
            <w:pPr>
              <w:spacing w:after="0" w:line="259" w:lineRule="auto"/>
              <w:ind w:left="7" w:firstLine="0"/>
              <w:jc w:val="left"/>
            </w:pPr>
            <w:r>
              <w:rPr>
                <w:b/>
                <w:sz w:val="24"/>
              </w:rPr>
              <w:t xml:space="preserve">Общее число часов по программе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b/>
                <w:sz w:val="24"/>
              </w:rPr>
              <w:t>102 часа</w:t>
            </w:r>
            <w:r>
              <w:rPr>
                <w:b/>
                <w:i/>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 </w:t>
            </w:r>
          </w:p>
        </w:tc>
      </w:tr>
      <w:tr w:rsidR="00057684">
        <w:trPr>
          <w:trHeight w:val="325"/>
        </w:trPr>
        <w:tc>
          <w:tcPr>
            <w:tcW w:w="10068" w:type="dxa"/>
            <w:gridSpan w:val="5"/>
            <w:tcBorders>
              <w:top w:val="single" w:sz="4" w:space="0" w:color="000000"/>
              <w:left w:val="single" w:sz="2" w:space="0" w:color="000000"/>
              <w:bottom w:val="single" w:sz="2" w:space="0" w:color="000000"/>
              <w:right w:val="single" w:sz="4" w:space="0" w:color="000000"/>
            </w:tcBorders>
          </w:tcPr>
          <w:p w:rsidR="00057684" w:rsidRDefault="002D4667">
            <w:pPr>
              <w:spacing w:after="0" w:line="259" w:lineRule="auto"/>
              <w:ind w:left="142" w:firstLine="0"/>
              <w:jc w:val="left"/>
            </w:pPr>
            <w:r>
              <w:rPr>
                <w:b/>
                <w:sz w:val="24"/>
              </w:rPr>
              <w:t xml:space="preserve">3 класс </w:t>
            </w:r>
          </w:p>
        </w:tc>
      </w:tr>
      <w:tr w:rsidR="00057684">
        <w:trPr>
          <w:trHeight w:val="329"/>
        </w:trPr>
        <w:tc>
          <w:tcPr>
            <w:tcW w:w="10068" w:type="dxa"/>
            <w:gridSpan w:val="5"/>
            <w:tcBorders>
              <w:top w:val="single" w:sz="2" w:space="0" w:color="000000"/>
              <w:left w:val="single" w:sz="2"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О Родине и её истории </w:t>
            </w:r>
          </w:p>
        </w:tc>
      </w:tr>
      <w:tr w:rsidR="00057684">
        <w:trPr>
          <w:trHeight w:val="2549"/>
        </w:trPr>
        <w:tc>
          <w:tcPr>
            <w:tcW w:w="91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 w:firstLine="0"/>
              <w:jc w:val="left"/>
            </w:pPr>
            <w:r>
              <w:rPr>
                <w:sz w:val="24"/>
              </w:rPr>
              <w:t>1.1.</w:t>
            </w:r>
            <w:r>
              <w:rPr>
                <w:b/>
                <w:sz w:val="24"/>
              </w:rPr>
              <w:t xml:space="preserve"> </w:t>
            </w:r>
          </w:p>
        </w:tc>
        <w:tc>
          <w:tcPr>
            <w:tcW w:w="4189"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23" w:line="294" w:lineRule="auto"/>
              <w:ind w:left="10" w:firstLine="0"/>
              <w:jc w:val="left"/>
            </w:pPr>
            <w:r>
              <w:rPr>
                <w:sz w:val="24"/>
              </w:rPr>
              <w:t xml:space="preserve">О Родине и её истории. Любовь к Родине и её история – важные темы произведений литературы </w:t>
            </w:r>
          </w:p>
          <w:p w:rsidR="00057684" w:rsidRDefault="002D4667">
            <w:pPr>
              <w:spacing w:after="0" w:line="259" w:lineRule="auto"/>
              <w:ind w:left="10" w:firstLine="0"/>
              <w:jc w:val="left"/>
            </w:pPr>
            <w:r>
              <w:rPr>
                <w:sz w:val="24"/>
              </w:rPr>
              <w:t xml:space="preserve">(произведения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17" w:firstLine="0"/>
              <w:jc w:val="left"/>
            </w:pPr>
            <w:r>
              <w:rPr>
                <w:i/>
                <w:sz w:val="24"/>
              </w:rPr>
              <w:t xml:space="preserve">9 часов </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left w:w="5" w:type="dxa"/>
        </w:tblCellMar>
        <w:tblLook w:val="04A0" w:firstRow="1" w:lastRow="0" w:firstColumn="1" w:lastColumn="0" w:noHBand="0" w:noVBand="1"/>
      </w:tblPr>
      <w:tblGrid>
        <w:gridCol w:w="915"/>
        <w:gridCol w:w="96"/>
        <w:gridCol w:w="4093"/>
        <w:gridCol w:w="1843"/>
        <w:gridCol w:w="3121"/>
      </w:tblGrid>
      <w:tr w:rsidR="00057684">
        <w:trPr>
          <w:trHeight w:val="6359"/>
        </w:trPr>
        <w:tc>
          <w:tcPr>
            <w:tcW w:w="91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89"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44" w:line="277" w:lineRule="auto"/>
              <w:ind w:left="7" w:right="53" w:firstLine="0"/>
              <w:jc w:val="left"/>
            </w:pPr>
            <w:r>
              <w:rPr>
                <w:sz w:val="24"/>
              </w:rPr>
              <w:t>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r>
              <w:rPr>
                <w:sz w:val="20"/>
              </w:rPr>
              <w:t xml:space="preserve"> </w:t>
            </w:r>
            <w:r>
              <w:rPr>
                <w:sz w:val="24"/>
              </w:rPr>
              <w:t xml:space="preserve">Произведения для чтения: </w:t>
            </w:r>
          </w:p>
          <w:p w:rsidR="00057684" w:rsidRDefault="002D4667">
            <w:pPr>
              <w:spacing w:after="16" w:line="259" w:lineRule="auto"/>
              <w:ind w:left="7" w:firstLine="0"/>
              <w:jc w:val="left"/>
            </w:pPr>
            <w:r>
              <w:rPr>
                <w:sz w:val="24"/>
              </w:rPr>
              <w:t xml:space="preserve">К.Д. Ушинский «Наше отечество», </w:t>
            </w:r>
          </w:p>
          <w:p w:rsidR="00057684" w:rsidRDefault="002D4667">
            <w:pPr>
              <w:spacing w:after="16" w:line="259" w:lineRule="auto"/>
              <w:ind w:left="7" w:firstLine="0"/>
              <w:jc w:val="left"/>
            </w:pPr>
            <w:r>
              <w:rPr>
                <w:sz w:val="24"/>
              </w:rPr>
              <w:t xml:space="preserve">М.М. Пришвин «Моя Родина», С.А. </w:t>
            </w:r>
          </w:p>
          <w:p w:rsidR="00057684" w:rsidRDefault="002D4667">
            <w:pPr>
              <w:spacing w:after="0" w:line="259" w:lineRule="auto"/>
              <w:ind w:left="7" w:firstLine="0"/>
              <w:jc w:val="left"/>
            </w:pPr>
            <w:r>
              <w:rPr>
                <w:sz w:val="24"/>
              </w:rPr>
              <w:t>Васильев «Россия», Н.П. Кончаловская «Наша древняя столица» (отрывки) и другие (по выбору).</w:t>
            </w:r>
            <w:r>
              <w:rPr>
                <w:b/>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914"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9153" w:type="dxa"/>
            <w:gridSpan w:val="4"/>
            <w:tcBorders>
              <w:top w:val="single" w:sz="4" w:space="0" w:color="000000"/>
              <w:left w:val="nil"/>
              <w:bottom w:val="single" w:sz="4" w:space="0" w:color="000000"/>
              <w:right w:val="single" w:sz="4" w:space="0" w:color="000000"/>
            </w:tcBorders>
          </w:tcPr>
          <w:p w:rsidR="00057684" w:rsidRDefault="002D4667">
            <w:pPr>
              <w:spacing w:after="0" w:line="259" w:lineRule="auto"/>
              <w:ind w:left="1995" w:firstLine="0"/>
              <w:jc w:val="left"/>
            </w:pPr>
            <w:r>
              <w:rPr>
                <w:b/>
                <w:sz w:val="24"/>
              </w:rPr>
              <w:t>Фольклор (устное народное творчество)</w:t>
            </w:r>
            <w:r>
              <w:rPr>
                <w:rFonts w:ascii="Calibri" w:eastAsia="Calibri" w:hAnsi="Calibri" w:cs="Calibri"/>
                <w:b/>
                <w:sz w:val="24"/>
              </w:rPr>
              <w:t xml:space="preserve"> </w:t>
            </w:r>
          </w:p>
        </w:tc>
      </w:tr>
      <w:tr w:rsidR="00057684">
        <w:trPr>
          <w:trHeight w:val="7945"/>
        </w:trPr>
        <w:tc>
          <w:tcPr>
            <w:tcW w:w="914" w:type="dxa"/>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sz w:val="24"/>
              </w:rPr>
              <w:t xml:space="preserve">1.2. </w:t>
            </w:r>
          </w:p>
        </w:tc>
        <w:tc>
          <w:tcPr>
            <w:tcW w:w="96"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0" w:firstLine="0"/>
              <w:jc w:val="left"/>
            </w:pPr>
            <w:r>
              <w:rPr>
                <w:sz w:val="24"/>
              </w:rPr>
              <w:t xml:space="preserve">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w:t>
            </w:r>
          </w:p>
          <w:p w:rsidR="00057684" w:rsidRDefault="002D4667">
            <w:pPr>
              <w:spacing w:after="0" w:line="273" w:lineRule="auto"/>
              <w:ind w:left="0" w:firstLine="0"/>
              <w:jc w:val="left"/>
            </w:pPr>
            <w:r>
              <w:rPr>
                <w:sz w:val="24"/>
              </w:rPr>
              <w:t xml:space="preserve">Книги и словари, созданные В.И. Далем. Активный словарь устной речи: </w:t>
            </w:r>
          </w:p>
          <w:p w:rsidR="00057684" w:rsidRDefault="002D4667">
            <w:pPr>
              <w:spacing w:after="0" w:line="283" w:lineRule="auto"/>
              <w:ind w:left="0" w:firstLine="0"/>
              <w:jc w:val="left"/>
            </w:pPr>
            <w:r>
              <w:rPr>
                <w:sz w:val="24"/>
              </w:rPr>
              <w:t xml:space="preserve">использование образных слов, пословиц и поговорок, крылатых выражений. Нравственные ценности в фольклорных произведениях народов России. </w:t>
            </w:r>
          </w:p>
          <w:p w:rsidR="00057684" w:rsidRDefault="002D4667">
            <w:pPr>
              <w:spacing w:after="2" w:line="274" w:lineRule="auto"/>
              <w:ind w:left="0" w:firstLine="0"/>
              <w:jc w:val="left"/>
            </w:pPr>
            <w:r>
              <w:rPr>
                <w:sz w:val="24"/>
              </w:rPr>
              <w:t xml:space="preserve">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w:t>
            </w:r>
          </w:p>
          <w:p w:rsidR="00057684" w:rsidRDefault="002D4667">
            <w:pPr>
              <w:spacing w:after="0" w:line="274" w:lineRule="auto"/>
              <w:ind w:left="0" w:firstLine="0"/>
              <w:jc w:val="left"/>
            </w:pPr>
            <w:r>
              <w:rPr>
                <w:sz w:val="24"/>
              </w:rPr>
              <w:t xml:space="preserve">построение (композиция), язык (лексика). Характеристика героя, волшебные помощники, иллюстрация как отражение сюжета волшебной сказки (например, картины В.М. </w:t>
            </w:r>
          </w:p>
          <w:p w:rsidR="00057684" w:rsidRDefault="002D4667">
            <w:pPr>
              <w:spacing w:after="16" w:line="259" w:lineRule="auto"/>
              <w:ind w:left="0" w:firstLine="0"/>
              <w:jc w:val="left"/>
            </w:pPr>
            <w:r>
              <w:rPr>
                <w:sz w:val="24"/>
              </w:rPr>
              <w:t xml:space="preserve">Васнецова, иллюстрации И.Я. </w:t>
            </w:r>
          </w:p>
          <w:p w:rsidR="00057684" w:rsidRDefault="002D4667">
            <w:pPr>
              <w:spacing w:after="0" w:line="259" w:lineRule="auto"/>
              <w:ind w:left="0" w:firstLine="0"/>
              <w:jc w:val="left"/>
            </w:pPr>
            <w:r>
              <w:rPr>
                <w:sz w:val="24"/>
              </w:rPr>
              <w:t xml:space="preserve">Билибина и других). Отражение в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9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b/>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5" w:type="dxa"/>
          <w:left w:w="5" w:type="dxa"/>
        </w:tblCellMar>
        <w:tblLook w:val="04A0" w:firstRow="1" w:lastRow="0" w:firstColumn="1" w:lastColumn="0" w:noHBand="0" w:noVBand="1"/>
      </w:tblPr>
      <w:tblGrid>
        <w:gridCol w:w="1010"/>
        <w:gridCol w:w="4093"/>
        <w:gridCol w:w="1843"/>
        <w:gridCol w:w="3122"/>
      </w:tblGrid>
      <w:tr w:rsidR="00057684">
        <w:trPr>
          <w:trHeight w:val="643"/>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сказках народного быта и культуры. Составление плана сказки.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b/>
                <w:sz w:val="24"/>
              </w:rPr>
              <w:t xml:space="preserve">Творчество А.С. Пушкина </w:t>
            </w:r>
          </w:p>
        </w:tc>
      </w:tr>
      <w:tr w:rsidR="00057684">
        <w:trPr>
          <w:trHeight w:val="413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2" w:right="47" w:hanging="101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column">
                        <wp:posOffset>638505</wp:posOffset>
                      </wp:positionH>
                      <wp:positionV relativeFrom="paragraph">
                        <wp:posOffset>-30898</wp:posOffset>
                      </wp:positionV>
                      <wp:extent cx="6096" cy="2620010"/>
                      <wp:effectExtent l="0" t="0" r="0" b="0"/>
                      <wp:wrapSquare wrapText="bothSides"/>
                      <wp:docPr id="1174214" name="Group 1174214"/>
                      <wp:cNvGraphicFramePr/>
                      <a:graphic xmlns:a="http://schemas.openxmlformats.org/drawingml/2006/main">
                        <a:graphicData uri="http://schemas.microsoft.com/office/word/2010/wordprocessingGroup">
                          <wpg:wgp>
                            <wpg:cNvGrpSpPr/>
                            <wpg:grpSpPr>
                              <a:xfrm>
                                <a:off x="0" y="0"/>
                                <a:ext cx="6096" cy="2620010"/>
                                <a:chOff x="0" y="0"/>
                                <a:chExt cx="6096" cy="2620010"/>
                              </a:xfrm>
                            </wpg:grpSpPr>
                            <wps:wsp>
                              <wps:cNvPr id="1520538" name="Shape 1520538"/>
                              <wps:cNvSpPr/>
                              <wps:spPr>
                                <a:xfrm>
                                  <a:off x="0" y="0"/>
                                  <a:ext cx="9144" cy="2620010"/>
                                </a:xfrm>
                                <a:custGeom>
                                  <a:avLst/>
                                  <a:gdLst/>
                                  <a:ahLst/>
                                  <a:cxnLst/>
                                  <a:rect l="0" t="0" r="0" b="0"/>
                                  <a:pathLst>
                                    <a:path w="9144" h="2620010">
                                      <a:moveTo>
                                        <a:pt x="0" y="0"/>
                                      </a:moveTo>
                                      <a:lnTo>
                                        <a:pt x="9144" y="0"/>
                                      </a:lnTo>
                                      <a:lnTo>
                                        <a:pt x="9144" y="2620010"/>
                                      </a:lnTo>
                                      <a:lnTo>
                                        <a:pt x="0" y="262001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4214" style="width:0.480003pt;height:206.3pt;position:absolute;mso-position-horizontal-relative:text;mso-position-horizontal:absolute;margin-left:50.276pt;mso-position-vertical-relative:text;margin-top:-2.43303pt;" coordsize="60,26200">
                      <v:shape id="Shape 1520539" style="position:absolute;width:91;height:26200;left:0;top:0;" coordsize="9144,2620010" path="m0,0l9144,0l9144,2620010l0,2620010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column">
                        <wp:posOffset>3237560</wp:posOffset>
                      </wp:positionH>
                      <wp:positionV relativeFrom="paragraph">
                        <wp:posOffset>-30898</wp:posOffset>
                      </wp:positionV>
                      <wp:extent cx="6096" cy="2620010"/>
                      <wp:effectExtent l="0" t="0" r="0" b="0"/>
                      <wp:wrapSquare wrapText="bothSides"/>
                      <wp:docPr id="1174215" name="Group 1174215"/>
                      <wp:cNvGraphicFramePr/>
                      <a:graphic xmlns:a="http://schemas.openxmlformats.org/drawingml/2006/main">
                        <a:graphicData uri="http://schemas.microsoft.com/office/word/2010/wordprocessingGroup">
                          <wpg:wgp>
                            <wpg:cNvGrpSpPr/>
                            <wpg:grpSpPr>
                              <a:xfrm>
                                <a:off x="0" y="0"/>
                                <a:ext cx="6096" cy="2620010"/>
                                <a:chOff x="0" y="0"/>
                                <a:chExt cx="6096" cy="2620010"/>
                              </a:xfrm>
                            </wpg:grpSpPr>
                            <wps:wsp>
                              <wps:cNvPr id="1520540" name="Shape 1520540"/>
                              <wps:cNvSpPr/>
                              <wps:spPr>
                                <a:xfrm>
                                  <a:off x="0" y="0"/>
                                  <a:ext cx="9144" cy="2620010"/>
                                </a:xfrm>
                                <a:custGeom>
                                  <a:avLst/>
                                  <a:gdLst/>
                                  <a:ahLst/>
                                  <a:cxnLst/>
                                  <a:rect l="0" t="0" r="0" b="0"/>
                                  <a:pathLst>
                                    <a:path w="9144" h="2620010">
                                      <a:moveTo>
                                        <a:pt x="0" y="0"/>
                                      </a:moveTo>
                                      <a:lnTo>
                                        <a:pt x="9144" y="0"/>
                                      </a:lnTo>
                                      <a:lnTo>
                                        <a:pt x="9144" y="2620010"/>
                                      </a:lnTo>
                                      <a:lnTo>
                                        <a:pt x="0" y="262001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4215" style="width:0.480011pt;height:206.3pt;position:absolute;mso-position-horizontal-relative:text;mso-position-horizontal:absolute;margin-left:254.926pt;mso-position-vertical-relative:text;margin-top:-2.43303pt;" coordsize="60,26200">
                      <v:shape id="Shape 1520541" style="position:absolute;width:91;height:26200;left:0;top:0;" coordsize="9144,2620010" path="m0,0l9144,0l9144,2620010l0,2620010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column">
                        <wp:posOffset>4407992</wp:posOffset>
                      </wp:positionH>
                      <wp:positionV relativeFrom="paragraph">
                        <wp:posOffset>-30898</wp:posOffset>
                      </wp:positionV>
                      <wp:extent cx="6096" cy="2620010"/>
                      <wp:effectExtent l="0" t="0" r="0" b="0"/>
                      <wp:wrapSquare wrapText="bothSides"/>
                      <wp:docPr id="1174216" name="Group 1174216"/>
                      <wp:cNvGraphicFramePr/>
                      <a:graphic xmlns:a="http://schemas.openxmlformats.org/drawingml/2006/main">
                        <a:graphicData uri="http://schemas.microsoft.com/office/word/2010/wordprocessingGroup">
                          <wpg:wgp>
                            <wpg:cNvGrpSpPr/>
                            <wpg:grpSpPr>
                              <a:xfrm>
                                <a:off x="0" y="0"/>
                                <a:ext cx="6096" cy="2620010"/>
                                <a:chOff x="0" y="0"/>
                                <a:chExt cx="6096" cy="2620010"/>
                              </a:xfrm>
                            </wpg:grpSpPr>
                            <wps:wsp>
                              <wps:cNvPr id="1520542" name="Shape 1520542"/>
                              <wps:cNvSpPr/>
                              <wps:spPr>
                                <a:xfrm>
                                  <a:off x="0" y="0"/>
                                  <a:ext cx="9144" cy="2620010"/>
                                </a:xfrm>
                                <a:custGeom>
                                  <a:avLst/>
                                  <a:gdLst/>
                                  <a:ahLst/>
                                  <a:cxnLst/>
                                  <a:rect l="0" t="0" r="0" b="0"/>
                                  <a:pathLst>
                                    <a:path w="9144" h="2620010">
                                      <a:moveTo>
                                        <a:pt x="0" y="0"/>
                                      </a:moveTo>
                                      <a:lnTo>
                                        <a:pt x="9144" y="0"/>
                                      </a:lnTo>
                                      <a:lnTo>
                                        <a:pt x="9144" y="2620010"/>
                                      </a:lnTo>
                                      <a:lnTo>
                                        <a:pt x="0" y="262001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4216" style="width:0.480011pt;height:206.3pt;position:absolute;mso-position-horizontal-relative:text;mso-position-horizontal:absolute;margin-left:347.086pt;mso-position-vertical-relative:text;margin-top:-2.43303pt;" coordsize="60,26200">
                      <v:shape id="Shape 1520543" style="position:absolute;width:91;height:26200;left:0;top:0;" coordsize="9144,2620010" path="m0,0l9144,0l9144,2620010l0,2620010l0,0">
                        <v:stroke weight="0pt" endcap="flat" joinstyle="miter" miterlimit="10" on="false" color="#000000" opacity="0"/>
                        <v:fill on="true" color="#000000"/>
                      </v:shape>
                      <w10:wrap type="square"/>
                    </v:group>
                  </w:pict>
                </mc:Fallback>
              </mc:AlternateContent>
            </w:r>
            <w:r>
              <w:rPr>
                <w:sz w:val="24"/>
              </w:rPr>
              <w:t xml:space="preserve">1.3. Картины природы в лирических </w:t>
            </w:r>
            <w:r>
              <w:rPr>
                <w:i/>
                <w:sz w:val="24"/>
              </w:rPr>
              <w:t>8 часов</w:t>
            </w:r>
            <w:r>
              <w:rPr>
                <w:b/>
                <w:sz w:val="24"/>
              </w:rPr>
              <w:t xml:space="preserve"> </w:t>
            </w:r>
            <w:r>
              <w:rPr>
                <w:i/>
                <w:sz w:val="24"/>
              </w:rPr>
              <w:t xml:space="preserve">использование универсальной </w:t>
            </w:r>
            <w:r>
              <w:rPr>
                <w:sz w:val="24"/>
              </w:rPr>
              <w:t xml:space="preserve">произведениях А.С. Пушкина. </w:t>
            </w:r>
            <w:r>
              <w:rPr>
                <w:i/>
                <w:sz w:val="24"/>
              </w:rPr>
              <w:t xml:space="preserve">библиотеки цифрового </w:t>
            </w:r>
            <w:r>
              <w:rPr>
                <w:sz w:val="24"/>
              </w:rPr>
              <w:t xml:space="preserve">Средства художественной </w:t>
            </w:r>
            <w:r>
              <w:rPr>
                <w:i/>
                <w:sz w:val="24"/>
              </w:rPr>
              <w:t>образовательного контента</w:t>
            </w:r>
            <w:r>
              <w:rPr>
                <w:sz w:val="24"/>
              </w:rPr>
              <w:t xml:space="preserve">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r>
              <w:rPr>
                <w:b/>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b/>
                <w:sz w:val="24"/>
              </w:rPr>
              <w:t xml:space="preserve">Творчество И.А. Крылова </w:t>
            </w:r>
          </w:p>
        </w:tc>
      </w:tr>
      <w:tr w:rsidR="00057684">
        <w:trPr>
          <w:trHeight w:val="3500"/>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1.4.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5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Творчество М.Ю. Лермонтова </w:t>
            </w:r>
          </w:p>
        </w:tc>
      </w:tr>
      <w:tr w:rsidR="00057684">
        <w:trPr>
          <w:trHeight w:val="3183"/>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1.5.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0" w:firstLine="0"/>
              <w:jc w:val="left"/>
            </w:pPr>
            <w:r>
              <w:rPr>
                <w:sz w:val="24"/>
              </w:rPr>
              <w:t xml:space="preserve">Круг чтения: лирические произведения М.Ю. Лермонтова (не менее трёх). Средства художественной выразительности (сравнение, эпитет, олицетворение); рифма, ритм. </w:t>
            </w:r>
          </w:p>
          <w:p w:rsidR="00057684" w:rsidRDefault="002D4667">
            <w:pPr>
              <w:spacing w:after="0" w:line="259" w:lineRule="auto"/>
              <w:ind w:left="0" w:firstLine="0"/>
              <w:jc w:val="left"/>
            </w:pPr>
            <w:r>
              <w:rPr>
                <w:sz w:val="24"/>
              </w:rPr>
              <w:t xml:space="preserve">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i/>
                <w:sz w:val="24"/>
              </w:rPr>
              <w:t>3 часа</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sz w:val="24"/>
              </w:rPr>
              <w:t xml:space="preserve">Литературная сказка </w:t>
            </w:r>
          </w:p>
        </w:tc>
      </w:tr>
      <w:tr w:rsidR="00057684">
        <w:trPr>
          <w:trHeight w:val="191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1.6.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7" w:lineRule="auto"/>
              <w:ind w:left="0" w:firstLine="0"/>
              <w:jc w:val="left"/>
            </w:pPr>
            <w:r>
              <w:rPr>
                <w:sz w:val="24"/>
              </w:rPr>
              <w:t xml:space="preserve">Тематика авторских стихотворных сказок (две-три по выбору). Герои литературных сказок (произведения П.П. Ершова, П.П. Бажова, С.Т. </w:t>
            </w:r>
          </w:p>
          <w:p w:rsidR="00057684" w:rsidRDefault="002D4667">
            <w:pPr>
              <w:spacing w:after="16" w:line="259" w:lineRule="auto"/>
              <w:ind w:left="0" w:firstLine="0"/>
              <w:jc w:val="left"/>
            </w:pPr>
            <w:r>
              <w:rPr>
                <w:sz w:val="24"/>
              </w:rPr>
              <w:t xml:space="preserve">Аксакова, С.Я. Маршака и другие). </w:t>
            </w:r>
          </w:p>
          <w:p w:rsidR="00057684" w:rsidRDefault="002D4667">
            <w:pPr>
              <w:spacing w:after="0" w:line="259" w:lineRule="auto"/>
              <w:ind w:left="0" w:firstLine="0"/>
              <w:jc w:val="left"/>
            </w:pPr>
            <w:r>
              <w:rPr>
                <w:sz w:val="24"/>
              </w:rPr>
              <w:t xml:space="preserve">Связь литературной сказки с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8 часов</w:t>
            </w:r>
            <w:r>
              <w:rPr>
                <w:b/>
                <w:sz w:val="24"/>
              </w:rPr>
              <w:t xml:space="preserve"> </w:t>
            </w:r>
          </w:p>
        </w:tc>
        <w:tc>
          <w:tcPr>
            <w:tcW w:w="3121" w:type="dxa"/>
            <w:tcBorders>
              <w:top w:val="single" w:sz="4" w:space="0" w:color="000000"/>
              <w:left w:val="single" w:sz="4" w:space="0" w:color="000000"/>
              <w:bottom w:val="single" w:sz="2" w:space="0" w:color="000000"/>
              <w:right w:val="single" w:sz="2"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pPr>
    </w:p>
    <w:tbl>
      <w:tblPr>
        <w:tblStyle w:val="TableGrid"/>
        <w:tblW w:w="10068" w:type="dxa"/>
        <w:tblInd w:w="274" w:type="dxa"/>
        <w:tblCellMar>
          <w:top w:w="9" w:type="dxa"/>
          <w:left w:w="5" w:type="dxa"/>
        </w:tblCellMar>
        <w:tblLook w:val="04A0" w:firstRow="1" w:lastRow="0" w:firstColumn="1" w:lastColumn="0" w:noHBand="0" w:noVBand="1"/>
      </w:tblPr>
      <w:tblGrid>
        <w:gridCol w:w="1010"/>
        <w:gridCol w:w="4093"/>
        <w:gridCol w:w="1843"/>
        <w:gridCol w:w="3122"/>
      </w:tblGrid>
      <w:tr w:rsidR="00057684">
        <w:trPr>
          <w:trHeight w:val="1280"/>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фольклорной: народная речь как особенность авторской сказки. Иллюстрации в сказке: назначение, особенности.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2" w:space="0" w:color="000000"/>
              <w:left w:val="single" w:sz="4" w:space="0" w:color="000000"/>
              <w:bottom w:val="single" w:sz="4" w:space="0" w:color="000000"/>
              <w:right w:val="single" w:sz="2" w:space="0" w:color="000000"/>
            </w:tcBorders>
          </w:tcPr>
          <w:p w:rsidR="00057684" w:rsidRDefault="00057684">
            <w:pPr>
              <w:spacing w:after="160" w:line="259" w:lineRule="auto"/>
              <w:ind w:left="0" w:firstLine="0"/>
              <w:jc w:val="left"/>
            </w:pP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Картины природы в творчестве поэтов и писателей ХIХ‒ХХ веков   </w:t>
            </w:r>
          </w:p>
        </w:tc>
      </w:tr>
      <w:tr w:rsidR="00057684">
        <w:trPr>
          <w:trHeight w:val="8264"/>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1.7.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142" w:firstLine="0"/>
              <w:jc w:val="left"/>
            </w:pPr>
            <w:r>
              <w:rPr>
                <w:sz w:val="24"/>
              </w:rPr>
              <w:t xml:space="preserve">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w:t>
            </w:r>
          </w:p>
          <w:p w:rsidR="00057684" w:rsidRDefault="002D4667">
            <w:pPr>
              <w:spacing w:after="0" w:line="274" w:lineRule="auto"/>
              <w:ind w:left="142" w:firstLine="0"/>
              <w:jc w:val="left"/>
            </w:pPr>
            <w:r>
              <w:rPr>
                <w:sz w:val="24"/>
              </w:rPr>
              <w:t xml:space="preserve">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w:t>
            </w:r>
          </w:p>
          <w:p w:rsidR="00057684" w:rsidRDefault="002D4667">
            <w:pPr>
              <w:spacing w:after="0" w:line="259" w:lineRule="auto"/>
              <w:ind w:left="142" w:firstLine="0"/>
              <w:jc w:val="left"/>
            </w:pPr>
            <w:r>
              <w:rPr>
                <w:sz w:val="24"/>
              </w:rPr>
              <w:t xml:space="preserve">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8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477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1.8.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4" w:lineRule="auto"/>
              <w:ind w:left="0" w:firstLine="0"/>
              <w:jc w:val="left"/>
            </w:pPr>
            <w:r>
              <w:rPr>
                <w:sz w:val="24"/>
              </w:rPr>
              <w:t xml:space="preserve">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w:t>
            </w:r>
          </w:p>
          <w:p w:rsidR="00057684" w:rsidRDefault="002D4667">
            <w:pPr>
              <w:spacing w:after="16" w:line="259" w:lineRule="auto"/>
              <w:ind w:left="0" w:firstLine="0"/>
              <w:jc w:val="left"/>
            </w:pPr>
            <w:r>
              <w:rPr>
                <w:sz w:val="24"/>
              </w:rPr>
              <w:t xml:space="preserve">Никитин, Е.А. Баратынский, Ф.И. </w:t>
            </w:r>
          </w:p>
          <w:p w:rsidR="00057684" w:rsidRDefault="002D4667">
            <w:pPr>
              <w:spacing w:after="0" w:line="259" w:lineRule="auto"/>
              <w:ind w:left="0" w:firstLine="0"/>
              <w:jc w:val="left"/>
            </w:pPr>
            <w:r>
              <w:rPr>
                <w:sz w:val="24"/>
              </w:rPr>
              <w:t xml:space="preserve">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15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4" w:right="47" w:hanging="14"/>
            </w:pPr>
            <w:r>
              <w:rPr>
                <w:i/>
                <w:sz w:val="24"/>
              </w:rPr>
              <w:t>использование универсальной 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5" w:type="dxa"/>
          <w:bottom w:w="5" w:type="dxa"/>
        </w:tblCellMar>
        <w:tblLook w:val="04A0" w:firstRow="1" w:lastRow="0" w:firstColumn="1" w:lastColumn="0" w:noHBand="0" w:noVBand="1"/>
      </w:tblPr>
      <w:tblGrid>
        <w:gridCol w:w="1010"/>
        <w:gridCol w:w="4093"/>
        <w:gridCol w:w="1843"/>
        <w:gridCol w:w="3122"/>
      </w:tblGrid>
      <w:tr w:rsidR="00057684">
        <w:trPr>
          <w:trHeight w:val="1596"/>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4" w:lineRule="auto"/>
              <w:ind w:left="5" w:firstLine="0"/>
              <w:jc w:val="left"/>
            </w:pPr>
            <w:r>
              <w:rPr>
                <w:sz w:val="24"/>
              </w:rPr>
              <w:t xml:space="preserve">произведениях лирики: эпитеты, синонимы, антонимы, сравнения, олицетворения, метафоры. </w:t>
            </w:r>
          </w:p>
          <w:p w:rsidR="00057684" w:rsidRDefault="002D4667">
            <w:pPr>
              <w:spacing w:after="0" w:line="259" w:lineRule="auto"/>
              <w:ind w:left="5" w:firstLine="0"/>
              <w:jc w:val="left"/>
            </w:pPr>
            <w:r>
              <w:rPr>
                <w:sz w:val="24"/>
              </w:rPr>
              <w:t xml:space="preserve">Репродукция картины как иллюстрация к лирическому произведению.  </w:t>
            </w:r>
          </w:p>
        </w:tc>
        <w:tc>
          <w:tcPr>
            <w:tcW w:w="1843" w:type="dxa"/>
            <w:tcBorders>
              <w:top w:val="single" w:sz="4" w:space="0" w:color="000000"/>
              <w:left w:val="single" w:sz="4" w:space="0" w:color="000000"/>
              <w:bottom w:val="single" w:sz="4" w:space="0" w:color="000000"/>
              <w:right w:val="single" w:sz="4" w:space="0" w:color="000000"/>
            </w:tcBorders>
            <w:vAlign w:val="bottom"/>
          </w:tcPr>
          <w:p w:rsidR="00057684" w:rsidRDefault="002D4667">
            <w:pPr>
              <w:spacing w:after="0" w:line="259" w:lineRule="auto"/>
              <w:ind w:left="-14"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Творчество Л.Н. Толстого </w:t>
            </w:r>
          </w:p>
        </w:tc>
      </w:tr>
      <w:tr w:rsidR="00057684">
        <w:trPr>
          <w:trHeight w:val="4453"/>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1.9.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i/>
                <w:sz w:val="24"/>
              </w:rPr>
              <w:t>5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6" w:firstLine="0"/>
              <w:jc w:val="center"/>
            </w:pPr>
            <w:r>
              <w:rPr>
                <w:b/>
                <w:sz w:val="24"/>
              </w:rPr>
              <w:t xml:space="preserve">Произведения о животных и родной природе </w:t>
            </w:r>
          </w:p>
        </w:tc>
      </w:tr>
      <w:tr w:rsidR="00057684">
        <w:trPr>
          <w:trHeight w:val="3500"/>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1.10.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5" w:firstLine="0"/>
              <w:jc w:val="left"/>
            </w:pPr>
            <w:r>
              <w:rPr>
                <w:sz w:val="24"/>
              </w:rPr>
              <w:t xml:space="preserve">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w:t>
            </w:r>
          </w:p>
          <w:p w:rsidR="00057684" w:rsidRDefault="002D4667">
            <w:pPr>
              <w:spacing w:after="16" w:line="259" w:lineRule="auto"/>
              <w:ind w:left="5" w:firstLine="0"/>
              <w:jc w:val="left"/>
            </w:pPr>
            <w:r>
              <w:rPr>
                <w:sz w:val="24"/>
              </w:rPr>
              <w:t xml:space="preserve">Куприна, В.П. Астафьева, К.Г. </w:t>
            </w:r>
          </w:p>
          <w:p w:rsidR="00057684" w:rsidRDefault="002D4667">
            <w:pPr>
              <w:spacing w:after="62" w:line="259" w:lineRule="auto"/>
              <w:ind w:left="5" w:firstLine="0"/>
              <w:jc w:val="left"/>
            </w:pPr>
            <w:r>
              <w:rPr>
                <w:sz w:val="24"/>
              </w:rPr>
              <w:t xml:space="preserve">Паустовского, М.М. Пришвина, Ю.И. </w:t>
            </w:r>
          </w:p>
          <w:p w:rsidR="00057684" w:rsidRDefault="002D4667">
            <w:pPr>
              <w:spacing w:after="19" w:line="259" w:lineRule="auto"/>
              <w:ind w:left="5" w:firstLine="0"/>
              <w:jc w:val="left"/>
            </w:pPr>
            <w:r>
              <w:rPr>
                <w:sz w:val="24"/>
              </w:rPr>
              <w:t xml:space="preserve">Коваля и другие. </w:t>
            </w:r>
          </w:p>
          <w:p w:rsidR="00057684" w:rsidRDefault="002D4667">
            <w:pPr>
              <w:spacing w:after="0" w:line="259" w:lineRule="auto"/>
              <w:ind w:left="5" w:right="142" w:firstLine="0"/>
            </w:pPr>
            <w:r>
              <w:rPr>
                <w:sz w:val="24"/>
              </w:rPr>
              <w:t xml:space="preserve">Произведения для чтения: В.П. Астафьев «Капалуха», М.М. Пришвин «Выскочка» и другие (по выбору).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i/>
                <w:sz w:val="24"/>
              </w:rPr>
              <w:t xml:space="preserve">9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Произведения о детях</w:t>
            </w:r>
            <w:r>
              <w:rPr>
                <w:b/>
                <w:i/>
                <w:sz w:val="24"/>
              </w:rPr>
              <w:t xml:space="preserve"> </w:t>
            </w:r>
          </w:p>
        </w:tc>
      </w:tr>
      <w:tr w:rsidR="00057684">
        <w:trPr>
          <w:trHeight w:val="381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tabs>
                <w:tab w:val="center" w:pos="386"/>
                <w:tab w:val="center" w:pos="5518"/>
              </w:tabs>
              <w:spacing w:after="23"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column">
                        <wp:posOffset>638505</wp:posOffset>
                      </wp:positionH>
                      <wp:positionV relativeFrom="paragraph">
                        <wp:posOffset>-30606</wp:posOffset>
                      </wp:positionV>
                      <wp:extent cx="6096" cy="2418842"/>
                      <wp:effectExtent l="0" t="0" r="0" b="0"/>
                      <wp:wrapSquare wrapText="bothSides"/>
                      <wp:docPr id="1175062" name="Group 1175062"/>
                      <wp:cNvGraphicFramePr/>
                      <a:graphic xmlns:a="http://schemas.openxmlformats.org/drawingml/2006/main">
                        <a:graphicData uri="http://schemas.microsoft.com/office/word/2010/wordprocessingGroup">
                          <wpg:wgp>
                            <wpg:cNvGrpSpPr/>
                            <wpg:grpSpPr>
                              <a:xfrm>
                                <a:off x="0" y="0"/>
                                <a:ext cx="6096" cy="2418842"/>
                                <a:chOff x="0" y="0"/>
                                <a:chExt cx="6096" cy="2418842"/>
                              </a:xfrm>
                            </wpg:grpSpPr>
                            <wps:wsp>
                              <wps:cNvPr id="1520544" name="Shape 1520544"/>
                              <wps:cNvSpPr/>
                              <wps:spPr>
                                <a:xfrm>
                                  <a:off x="0" y="0"/>
                                  <a:ext cx="9144" cy="2418842"/>
                                </a:xfrm>
                                <a:custGeom>
                                  <a:avLst/>
                                  <a:gdLst/>
                                  <a:ahLst/>
                                  <a:cxnLst/>
                                  <a:rect l="0" t="0" r="0" b="0"/>
                                  <a:pathLst>
                                    <a:path w="9144" h="2418842">
                                      <a:moveTo>
                                        <a:pt x="0" y="0"/>
                                      </a:moveTo>
                                      <a:lnTo>
                                        <a:pt x="9144" y="0"/>
                                      </a:lnTo>
                                      <a:lnTo>
                                        <a:pt x="9144" y="2418842"/>
                                      </a:lnTo>
                                      <a:lnTo>
                                        <a:pt x="0" y="24188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5062" style="width:0.480003pt;height:190.46pt;position:absolute;mso-position-horizontal-relative:text;mso-position-horizontal:absolute;margin-left:50.276pt;mso-position-vertical-relative:text;margin-top:-2.41003pt;" coordsize="60,24188">
                      <v:shape id="Shape 1520545" style="position:absolute;width:91;height:24188;left:0;top:0;" coordsize="9144,2418842" path="m0,0l9144,0l9144,2418842l0,2418842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column">
                        <wp:posOffset>3237560</wp:posOffset>
                      </wp:positionH>
                      <wp:positionV relativeFrom="paragraph">
                        <wp:posOffset>-30606</wp:posOffset>
                      </wp:positionV>
                      <wp:extent cx="6096" cy="2418842"/>
                      <wp:effectExtent l="0" t="0" r="0" b="0"/>
                      <wp:wrapSquare wrapText="bothSides"/>
                      <wp:docPr id="1175063" name="Group 1175063"/>
                      <wp:cNvGraphicFramePr/>
                      <a:graphic xmlns:a="http://schemas.openxmlformats.org/drawingml/2006/main">
                        <a:graphicData uri="http://schemas.microsoft.com/office/word/2010/wordprocessingGroup">
                          <wpg:wgp>
                            <wpg:cNvGrpSpPr/>
                            <wpg:grpSpPr>
                              <a:xfrm>
                                <a:off x="0" y="0"/>
                                <a:ext cx="6096" cy="2418842"/>
                                <a:chOff x="0" y="0"/>
                                <a:chExt cx="6096" cy="2418842"/>
                              </a:xfrm>
                            </wpg:grpSpPr>
                            <wps:wsp>
                              <wps:cNvPr id="1520546" name="Shape 1520546"/>
                              <wps:cNvSpPr/>
                              <wps:spPr>
                                <a:xfrm>
                                  <a:off x="0" y="0"/>
                                  <a:ext cx="9144" cy="2418842"/>
                                </a:xfrm>
                                <a:custGeom>
                                  <a:avLst/>
                                  <a:gdLst/>
                                  <a:ahLst/>
                                  <a:cxnLst/>
                                  <a:rect l="0" t="0" r="0" b="0"/>
                                  <a:pathLst>
                                    <a:path w="9144" h="2418842">
                                      <a:moveTo>
                                        <a:pt x="0" y="0"/>
                                      </a:moveTo>
                                      <a:lnTo>
                                        <a:pt x="9144" y="0"/>
                                      </a:lnTo>
                                      <a:lnTo>
                                        <a:pt x="9144" y="2418842"/>
                                      </a:lnTo>
                                      <a:lnTo>
                                        <a:pt x="0" y="24188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5063" style="width:0.480011pt;height:190.46pt;position:absolute;mso-position-horizontal-relative:text;mso-position-horizontal:absolute;margin-left:254.926pt;mso-position-vertical-relative:text;margin-top:-2.41003pt;" coordsize="60,24188">
                      <v:shape id="Shape 1520547" style="position:absolute;width:91;height:24188;left:0;top:0;" coordsize="9144,2418842" path="m0,0l9144,0l9144,2418842l0,2418842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3600" behindDoc="0" locked="0" layoutInCell="1" allowOverlap="1">
                      <wp:simplePos x="0" y="0"/>
                      <wp:positionH relativeFrom="column">
                        <wp:posOffset>4407992</wp:posOffset>
                      </wp:positionH>
                      <wp:positionV relativeFrom="paragraph">
                        <wp:posOffset>-30606</wp:posOffset>
                      </wp:positionV>
                      <wp:extent cx="6096" cy="2418842"/>
                      <wp:effectExtent l="0" t="0" r="0" b="0"/>
                      <wp:wrapSquare wrapText="bothSides"/>
                      <wp:docPr id="1175064" name="Group 1175064"/>
                      <wp:cNvGraphicFramePr/>
                      <a:graphic xmlns:a="http://schemas.openxmlformats.org/drawingml/2006/main">
                        <a:graphicData uri="http://schemas.microsoft.com/office/word/2010/wordprocessingGroup">
                          <wpg:wgp>
                            <wpg:cNvGrpSpPr/>
                            <wpg:grpSpPr>
                              <a:xfrm>
                                <a:off x="0" y="0"/>
                                <a:ext cx="6096" cy="2418842"/>
                                <a:chOff x="0" y="0"/>
                                <a:chExt cx="6096" cy="2418842"/>
                              </a:xfrm>
                            </wpg:grpSpPr>
                            <wps:wsp>
                              <wps:cNvPr id="1520548" name="Shape 1520548"/>
                              <wps:cNvSpPr/>
                              <wps:spPr>
                                <a:xfrm>
                                  <a:off x="0" y="0"/>
                                  <a:ext cx="9144" cy="2418842"/>
                                </a:xfrm>
                                <a:custGeom>
                                  <a:avLst/>
                                  <a:gdLst/>
                                  <a:ahLst/>
                                  <a:cxnLst/>
                                  <a:rect l="0" t="0" r="0" b="0"/>
                                  <a:pathLst>
                                    <a:path w="9144" h="2418842">
                                      <a:moveTo>
                                        <a:pt x="0" y="0"/>
                                      </a:moveTo>
                                      <a:lnTo>
                                        <a:pt x="9144" y="0"/>
                                      </a:lnTo>
                                      <a:lnTo>
                                        <a:pt x="9144" y="2418842"/>
                                      </a:lnTo>
                                      <a:lnTo>
                                        <a:pt x="0" y="24188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5064" style="width:0.480011pt;height:190.46pt;position:absolute;mso-position-horizontal-relative:text;mso-position-horizontal:absolute;margin-left:347.086pt;mso-position-vertical-relative:text;margin-top:-2.41003pt;" coordsize="60,24188">
                      <v:shape id="Shape 1520549" style="position:absolute;width:91;height:24188;left:0;top:0;" coordsize="9144,2418842" path="m0,0l9144,0l9144,2418842l0,2418842l0,0">
                        <v:stroke weight="0pt" endcap="flat" joinstyle="miter" miterlimit="10" on="false" color="#000000" opacity="0"/>
                        <v:fill on="true" color="#000000"/>
                      </v:shape>
                      <w10:wrap type="square"/>
                    </v:group>
                  </w:pict>
                </mc:Fallback>
              </mc:AlternateContent>
            </w:r>
            <w:r>
              <w:rPr>
                <w:rFonts w:ascii="Calibri" w:eastAsia="Calibri" w:hAnsi="Calibri" w:cs="Calibri"/>
                <w:sz w:val="22"/>
              </w:rPr>
              <w:tab/>
            </w:r>
            <w:r>
              <w:rPr>
                <w:sz w:val="24"/>
              </w:rPr>
              <w:t xml:space="preserve">1.11. </w:t>
            </w:r>
            <w:r>
              <w:rPr>
                <w:sz w:val="24"/>
              </w:rPr>
              <w:tab/>
              <w:t xml:space="preserve">Тематика произведений о детях, их </w:t>
            </w:r>
            <w:r>
              <w:rPr>
                <w:i/>
                <w:sz w:val="24"/>
              </w:rPr>
              <w:t xml:space="preserve">6 часов использование универсальной </w:t>
            </w:r>
          </w:p>
          <w:p w:rsidR="00057684" w:rsidRDefault="002D4667">
            <w:pPr>
              <w:spacing w:after="0" w:line="259" w:lineRule="auto"/>
              <w:ind w:left="1015" w:right="61" w:firstLine="0"/>
              <w:jc w:val="left"/>
            </w:pPr>
            <w:r>
              <w:rPr>
                <w:sz w:val="24"/>
              </w:rPr>
              <w:t xml:space="preserve">жизни, играх и занятиях, </w:t>
            </w:r>
            <w:r>
              <w:rPr>
                <w:i/>
                <w:sz w:val="24"/>
              </w:rPr>
              <w:t xml:space="preserve">библиотеки цифрового </w:t>
            </w:r>
            <w:r>
              <w:rPr>
                <w:sz w:val="24"/>
              </w:rPr>
              <w:t xml:space="preserve">взаимоотношениях с взрослыми и </w:t>
            </w:r>
            <w:r>
              <w:rPr>
                <w:i/>
                <w:sz w:val="24"/>
              </w:rPr>
              <w:t xml:space="preserve">образовательного контента </w:t>
            </w:r>
            <w:r>
              <w:rPr>
                <w:sz w:val="24"/>
              </w:rPr>
              <w:t xml:space="preserve">сверстниками (на примере 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Пьеса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left w:w="5" w:type="dxa"/>
        </w:tblCellMar>
        <w:tblLook w:val="04A0" w:firstRow="1" w:lastRow="0" w:firstColumn="1" w:lastColumn="0" w:noHBand="0" w:noVBand="1"/>
      </w:tblPr>
      <w:tblGrid>
        <w:gridCol w:w="1010"/>
        <w:gridCol w:w="4093"/>
        <w:gridCol w:w="1843"/>
        <w:gridCol w:w="3122"/>
      </w:tblGrid>
      <w:tr w:rsidR="00057684">
        <w:trPr>
          <w:trHeight w:val="2549"/>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1.12.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35" w:firstLine="0"/>
              <w:jc w:val="left"/>
            </w:pPr>
            <w:r>
              <w:rPr>
                <w:sz w:val="24"/>
              </w:rPr>
              <w:t xml:space="preserve">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i/>
                <w:sz w:val="24"/>
              </w:rPr>
              <w:t xml:space="preserve">3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Юмористические произведения  </w:t>
            </w:r>
            <w:r>
              <w:rPr>
                <w:b/>
                <w:i/>
                <w:sz w:val="24"/>
              </w:rPr>
              <w:t xml:space="preserve"> </w:t>
            </w:r>
          </w:p>
        </w:tc>
      </w:tr>
      <w:tr w:rsidR="00057684">
        <w:trPr>
          <w:trHeight w:val="350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1.13.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0" w:firstLine="0"/>
              <w:jc w:val="left"/>
            </w:pPr>
            <w:r>
              <w:rPr>
                <w:sz w:val="24"/>
              </w:rPr>
              <w:t xml:space="preserve">Круг чтения (не менее двух произведений по выбору): </w:t>
            </w:r>
          </w:p>
          <w:p w:rsidR="00057684" w:rsidRDefault="002D4667">
            <w:pPr>
              <w:spacing w:after="0" w:line="259" w:lineRule="auto"/>
              <w:ind w:left="0" w:firstLine="0"/>
              <w:jc w:val="left"/>
            </w:pPr>
            <w:r>
              <w:rPr>
                <w:sz w:val="24"/>
              </w:rPr>
              <w:t xml:space="preserve">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 xml:space="preserve">5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329"/>
        </w:trPr>
        <w:tc>
          <w:tcPr>
            <w:tcW w:w="10068" w:type="dxa"/>
            <w:gridSpan w:val="4"/>
            <w:tcBorders>
              <w:top w:val="single" w:sz="4" w:space="0" w:color="000000"/>
              <w:left w:val="single" w:sz="2" w:space="0" w:color="000000"/>
              <w:bottom w:val="single" w:sz="4" w:space="0" w:color="000000"/>
              <w:right w:val="single" w:sz="4" w:space="0" w:color="000000"/>
            </w:tcBorders>
          </w:tcPr>
          <w:p w:rsidR="00057684" w:rsidRDefault="002D4667">
            <w:pPr>
              <w:spacing w:after="0" w:line="259" w:lineRule="auto"/>
              <w:ind w:left="127" w:firstLine="0"/>
              <w:jc w:val="center"/>
            </w:pPr>
            <w:r>
              <w:rPr>
                <w:b/>
                <w:sz w:val="24"/>
              </w:rPr>
              <w:t>Зарубежная литература</w:t>
            </w:r>
            <w:r>
              <w:rPr>
                <w:b/>
                <w:i/>
                <w:sz w:val="24"/>
              </w:rPr>
              <w:t xml:space="preserve"> </w:t>
            </w:r>
          </w:p>
        </w:tc>
      </w:tr>
      <w:tr w:rsidR="00057684">
        <w:trPr>
          <w:trHeight w:val="2230"/>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1.14.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0" w:firstLine="0"/>
              <w:jc w:val="left"/>
            </w:pPr>
            <w:r>
              <w:rPr>
                <w:sz w:val="24"/>
              </w:rPr>
              <w:t xml:space="preserve">Расширение круга чтения произведений зарубежных писателей. Литературные сказки Ш. Перро, Х.-К. </w:t>
            </w:r>
          </w:p>
          <w:p w:rsidR="00057684" w:rsidRDefault="002D4667">
            <w:pPr>
              <w:spacing w:after="0" w:line="259" w:lineRule="auto"/>
              <w:ind w:left="0" w:firstLine="0"/>
              <w:jc w:val="left"/>
            </w:pPr>
            <w:r>
              <w:rPr>
                <w:sz w:val="24"/>
              </w:rPr>
              <w:t xml:space="preserve">Андерсена, братьев Гримм и других (по выбору). Приключенческая литература: произведения Д. Свифта, М. Твена.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 xml:space="preserve">5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4" w:right="47" w:hanging="14"/>
            </w:pPr>
            <w:r>
              <w:rPr>
                <w:i/>
                <w:sz w:val="24"/>
              </w:rPr>
              <w:t xml:space="preserve">использование универсальной библиотеки цифрового образовательного контента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sz w:val="24"/>
              </w:rPr>
              <w:t>Библиографическая культура</w:t>
            </w:r>
            <w:r>
              <w:rPr>
                <w:b/>
                <w:i/>
                <w:sz w:val="24"/>
              </w:rPr>
              <w:t xml:space="preserve"> </w:t>
            </w:r>
          </w:p>
        </w:tc>
      </w:tr>
      <w:tr w:rsidR="00057684">
        <w:trPr>
          <w:trHeight w:val="3819"/>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1.15.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i/>
                <w:sz w:val="24"/>
              </w:rPr>
              <w:t xml:space="preserve">4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326"/>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Общее число по программе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2" w:firstLine="0"/>
              <w:jc w:val="center"/>
            </w:pPr>
            <w:r>
              <w:rPr>
                <w:b/>
                <w:sz w:val="24"/>
              </w:rPr>
              <w:t xml:space="preserve">102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5" w:firstLine="0"/>
              <w:jc w:val="center"/>
            </w:pP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4 класс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9" w:firstLine="0"/>
              <w:jc w:val="center"/>
            </w:pPr>
            <w:r>
              <w:rPr>
                <w:b/>
                <w:sz w:val="24"/>
              </w:rPr>
              <w:t xml:space="preserve">Произведения о Родине, о героических страницах истории </w:t>
            </w:r>
          </w:p>
        </w:tc>
      </w:tr>
      <w:tr w:rsidR="00057684">
        <w:trPr>
          <w:trHeight w:val="646"/>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Наше Отечество, образ родной земли в стихотворных и прозаических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7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w:t>
            </w:r>
          </w:p>
        </w:tc>
      </w:tr>
    </w:tbl>
    <w:p w:rsidR="00057684" w:rsidRDefault="00057684">
      <w:pPr>
        <w:spacing w:after="0" w:line="259" w:lineRule="auto"/>
        <w:ind w:left="-1135" w:right="145" w:firstLine="0"/>
        <w:jc w:val="left"/>
      </w:pPr>
    </w:p>
    <w:tbl>
      <w:tblPr>
        <w:tblStyle w:val="TableGrid"/>
        <w:tblW w:w="10068" w:type="dxa"/>
        <w:tblInd w:w="274" w:type="dxa"/>
        <w:tblCellMar>
          <w:top w:w="12" w:type="dxa"/>
          <w:left w:w="146" w:type="dxa"/>
        </w:tblCellMar>
        <w:tblLook w:val="04A0" w:firstRow="1" w:lastRow="0" w:firstColumn="1" w:lastColumn="0" w:noHBand="0" w:noVBand="1"/>
      </w:tblPr>
      <w:tblGrid>
        <w:gridCol w:w="1010"/>
        <w:gridCol w:w="4093"/>
        <w:gridCol w:w="1843"/>
        <w:gridCol w:w="3122"/>
      </w:tblGrid>
      <w:tr w:rsidR="00057684">
        <w:trPr>
          <w:trHeight w:val="7945"/>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0" w:right="260" w:firstLine="0"/>
              <w:jc w:val="left"/>
            </w:pPr>
            <w:r>
              <w:rPr>
                <w:sz w:val="24"/>
              </w:rPr>
              <w:t xml:space="preserve">произведениях писателей и поэтов ХIХ и ХХ веков (произведения С.Т. Романовского, А.Т. </w:t>
            </w:r>
          </w:p>
          <w:p w:rsidR="00057684" w:rsidRDefault="002D4667">
            <w:pPr>
              <w:spacing w:after="0" w:line="291" w:lineRule="auto"/>
              <w:ind w:left="0" w:right="209" w:firstLine="0"/>
              <w:jc w:val="left"/>
            </w:pPr>
            <w:r>
              <w:rPr>
                <w:sz w:val="24"/>
              </w:rPr>
              <w:t xml:space="preserve">Твардовского, С.Д. Дрожжина, В.М. Пескова и др.). Представление о проявлении любви к родной земле в литературе разных народов (на примере писателей родного края, народов России). Знакомство с культурно-историческим наследием России, великие люди и события: </w:t>
            </w:r>
          </w:p>
          <w:p w:rsidR="00057684" w:rsidRDefault="002D4667">
            <w:pPr>
              <w:spacing w:after="0" w:line="294" w:lineRule="auto"/>
              <w:ind w:left="0" w:firstLine="0"/>
              <w:jc w:val="left"/>
            </w:pPr>
            <w:r>
              <w:rPr>
                <w:sz w:val="24"/>
              </w:rPr>
              <w:t xml:space="preserve">образы Александра Невского, Михаила Кутузова и других выдающихся защитников Отечества </w:t>
            </w:r>
          </w:p>
          <w:p w:rsidR="00057684" w:rsidRDefault="002D4667">
            <w:pPr>
              <w:spacing w:after="0" w:line="275" w:lineRule="auto"/>
              <w:ind w:left="0" w:firstLine="0"/>
              <w:jc w:val="left"/>
            </w:pPr>
            <w:r>
              <w:rPr>
                <w:sz w:val="24"/>
              </w:rPr>
              <w:t xml:space="preserve">(по выбору). Отражение нравственной идеи: любовь к Родине. </w:t>
            </w:r>
          </w:p>
          <w:p w:rsidR="00057684" w:rsidRDefault="002D4667">
            <w:pPr>
              <w:spacing w:after="0" w:line="259" w:lineRule="auto"/>
              <w:ind w:left="0" w:right="290" w:firstLine="0"/>
              <w:jc w:val="left"/>
            </w:pPr>
            <w:r>
              <w:rPr>
                <w:sz w:val="24"/>
              </w:rPr>
              <w:t>Героическое прошлое России, тема Великой Отечественной войны в произведениях литературы. Осознание понятий: поступок, подвиг. Расширение представлений о народной и авторской песне:</w:t>
            </w:r>
            <w:r>
              <w:rPr>
                <w:rFonts w:ascii="Calibri" w:eastAsia="Calibri" w:hAnsi="Calibri" w:cs="Calibri"/>
                <w:sz w:val="24"/>
              </w:rPr>
              <w:t xml:space="preserve"> </w:t>
            </w:r>
            <w:r>
              <w:rPr>
                <w:sz w:val="24"/>
              </w:rPr>
              <w:t xml:space="preserve">понятие «историческая песня», знакомство с песнями на тему Великой Отечественной войны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3" w:firstLine="0"/>
              <w:jc w:val="left"/>
            </w:pPr>
            <w:r>
              <w:rPr>
                <w:i/>
                <w:sz w:val="24"/>
              </w:rPr>
              <w:t>образовательного контента</w:t>
            </w:r>
            <w:r>
              <w:rPr>
                <w:sz w:val="24"/>
              </w:rPr>
              <w:t xml:space="preserve"> </w:t>
            </w:r>
          </w:p>
        </w:tc>
      </w:tr>
      <w:tr w:rsidR="00057684">
        <w:trPr>
          <w:trHeight w:val="327"/>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 w:firstLine="0"/>
              <w:jc w:val="center"/>
            </w:pPr>
            <w:r>
              <w:rPr>
                <w:b/>
                <w:sz w:val="24"/>
              </w:rPr>
              <w:t>Фольклор (устное народное творчество)</w:t>
            </w:r>
            <w:r>
              <w:rPr>
                <w:sz w:val="24"/>
              </w:rPr>
              <w:t xml:space="preserve"> </w:t>
            </w:r>
          </w:p>
        </w:tc>
      </w:tr>
      <w:tr w:rsidR="00057684">
        <w:trPr>
          <w:trHeight w:val="635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1.2.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0" w:firstLine="0"/>
              <w:jc w:val="left"/>
            </w:pPr>
            <w:r>
              <w:rPr>
                <w:sz w:val="24"/>
              </w:rPr>
              <w:t xml:space="preserve"> Фольклор как народная духовная культура (произведения по выбору). </w:t>
            </w:r>
          </w:p>
          <w:p w:rsidR="00057684" w:rsidRDefault="002D4667">
            <w:pPr>
              <w:spacing w:after="16" w:line="259" w:lineRule="auto"/>
              <w:ind w:left="0" w:firstLine="0"/>
              <w:jc w:val="left"/>
            </w:pPr>
            <w:r>
              <w:rPr>
                <w:sz w:val="24"/>
              </w:rPr>
              <w:t xml:space="preserve">Многообразие видов фольклора: </w:t>
            </w:r>
          </w:p>
          <w:p w:rsidR="00057684" w:rsidRDefault="002D4667">
            <w:pPr>
              <w:spacing w:after="2" w:line="274" w:lineRule="auto"/>
              <w:ind w:left="0" w:firstLine="0"/>
              <w:jc w:val="left"/>
            </w:pPr>
            <w:r>
              <w:rPr>
                <w:sz w:val="24"/>
              </w:rPr>
              <w:t xml:space="preserve">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w:t>
            </w:r>
          </w:p>
          <w:p w:rsidR="00057684" w:rsidRDefault="002D4667">
            <w:pPr>
              <w:spacing w:after="17" w:line="259" w:lineRule="auto"/>
              <w:ind w:left="0" w:firstLine="0"/>
              <w:jc w:val="left"/>
            </w:pPr>
            <w:r>
              <w:rPr>
                <w:sz w:val="24"/>
              </w:rPr>
              <w:t xml:space="preserve">Собиратели фольклора (А.Н. </w:t>
            </w:r>
          </w:p>
          <w:p w:rsidR="00057684" w:rsidRDefault="002D4667">
            <w:pPr>
              <w:spacing w:after="0" w:line="284" w:lineRule="auto"/>
              <w:ind w:left="0" w:firstLine="0"/>
              <w:jc w:val="left"/>
            </w:pPr>
            <w:r>
              <w:rPr>
                <w:sz w:val="24"/>
              </w:rPr>
              <w:t xml:space="preserve">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057684" w:rsidRDefault="002D4667">
            <w:pPr>
              <w:spacing w:after="0" w:line="259" w:lineRule="auto"/>
              <w:ind w:left="0" w:firstLine="0"/>
              <w:jc w:val="left"/>
            </w:pPr>
            <w:r>
              <w:rPr>
                <w:sz w:val="24"/>
              </w:rPr>
              <w:t xml:space="preserve">Круг чтения: былина как эпическая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 w:firstLine="0"/>
              <w:jc w:val="center"/>
            </w:pPr>
            <w:r>
              <w:rPr>
                <w:i/>
                <w:sz w:val="24"/>
              </w:rPr>
              <w:t>7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4093"/>
        <w:gridCol w:w="1843"/>
        <w:gridCol w:w="3122"/>
      </w:tblGrid>
      <w:tr w:rsidR="00057684">
        <w:trPr>
          <w:trHeight w:val="7309"/>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3" w:lineRule="auto"/>
              <w:ind w:left="146" w:firstLine="0"/>
              <w:jc w:val="left"/>
            </w:pPr>
            <w:r>
              <w:rPr>
                <w:sz w:val="24"/>
              </w:rPr>
              <w:t xml:space="preserve">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 </w:t>
            </w:r>
          </w:p>
          <w:p w:rsidR="00057684" w:rsidRDefault="002D4667">
            <w:pPr>
              <w:spacing w:after="0" w:line="259" w:lineRule="auto"/>
              <w:ind w:left="146" w:firstLine="0"/>
              <w:jc w:val="left"/>
            </w:pPr>
            <w:r>
              <w:rPr>
                <w:sz w:val="24"/>
              </w:rPr>
              <w:t xml:space="preserve">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Творчество А.С. Пушкина </w:t>
            </w:r>
          </w:p>
        </w:tc>
      </w:tr>
      <w:tr w:rsidR="00057684">
        <w:trPr>
          <w:trHeight w:val="5406"/>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1.3.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1" w:lineRule="auto"/>
              <w:ind w:left="146" w:firstLine="0"/>
              <w:jc w:val="left"/>
            </w:pPr>
            <w:r>
              <w:rPr>
                <w:sz w:val="24"/>
              </w:rPr>
              <w:t xml:space="preserve">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 </w:t>
            </w:r>
          </w:p>
          <w:p w:rsidR="00057684" w:rsidRDefault="002D4667">
            <w:pPr>
              <w:spacing w:after="46" w:line="274" w:lineRule="auto"/>
              <w:ind w:left="146" w:right="75" w:firstLine="0"/>
            </w:pPr>
            <w:r>
              <w:rPr>
                <w:sz w:val="24"/>
              </w:rPr>
              <w:t xml:space="preserve">Произведения для чтения: А.С. Пушкин «Сказка о мёртвой царевне и о семи богатырях», «Няне», «Осень» </w:t>
            </w:r>
          </w:p>
          <w:p w:rsidR="00057684" w:rsidRDefault="002D4667">
            <w:pPr>
              <w:spacing w:after="0" w:line="259" w:lineRule="auto"/>
              <w:ind w:left="146" w:firstLine="0"/>
              <w:jc w:val="left"/>
            </w:pPr>
            <w:r>
              <w:rPr>
                <w:sz w:val="24"/>
              </w:rPr>
              <w:t xml:space="preserve">(отрывки), «Зимняя дорога» и другие.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2239" w:line="259" w:lineRule="auto"/>
              <w:ind w:left="140" w:firstLine="0"/>
              <w:jc w:val="center"/>
            </w:pPr>
            <w:r>
              <w:rPr>
                <w:i/>
                <w:sz w:val="24"/>
              </w:rPr>
              <w:t>13 часов</w:t>
            </w:r>
            <w:r>
              <w:rPr>
                <w:b/>
                <w:sz w:val="24"/>
              </w:rPr>
              <w:t xml:space="preserve"> </w:t>
            </w:r>
          </w:p>
          <w:p w:rsidR="00057684" w:rsidRDefault="002D4667">
            <w:pPr>
              <w:spacing w:after="0" w:line="259" w:lineRule="auto"/>
              <w:ind w:left="-9"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 xml:space="preserve">Творчество И.А. Крылова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4093"/>
        <w:gridCol w:w="1843"/>
        <w:gridCol w:w="3122"/>
      </w:tblGrid>
      <w:tr w:rsidR="00057684">
        <w:trPr>
          <w:trHeight w:val="4773"/>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093"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78" w:lineRule="auto"/>
              <w:ind w:left="2" w:firstLine="0"/>
              <w:jc w:val="left"/>
            </w:pPr>
            <w:r>
              <w:rPr>
                <w:sz w:val="24"/>
              </w:rPr>
              <w:t xml:space="preserve">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057684" w:rsidRDefault="002D4667">
            <w:pPr>
              <w:spacing w:after="16" w:line="259" w:lineRule="auto"/>
              <w:ind w:left="2" w:firstLine="0"/>
            </w:pPr>
            <w:r>
              <w:rPr>
                <w:sz w:val="24"/>
              </w:rPr>
              <w:t>Произведения для чтения: Крылов И.А.</w:t>
            </w:r>
          </w:p>
          <w:p w:rsidR="00057684" w:rsidRDefault="002D4667">
            <w:pPr>
              <w:spacing w:after="0" w:line="259" w:lineRule="auto"/>
              <w:ind w:left="2" w:firstLine="0"/>
              <w:jc w:val="left"/>
            </w:pPr>
            <w:r>
              <w:rPr>
                <w:sz w:val="24"/>
              </w:rPr>
              <w:t xml:space="preserve">«Стрекоза и муравей», «Квартет», И.И. Хемницер «Стрекоза», Л.Н. Толстой «Стрекоза и муравьи» и другие.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3192" w:line="259" w:lineRule="auto"/>
              <w:ind w:left="140" w:firstLine="0"/>
              <w:jc w:val="center"/>
            </w:pPr>
            <w:r>
              <w:rPr>
                <w:i/>
                <w:sz w:val="24"/>
              </w:rPr>
              <w:t>6 часов</w:t>
            </w:r>
            <w:r>
              <w:rPr>
                <w:b/>
                <w:sz w:val="24"/>
              </w:rPr>
              <w:t xml:space="preserve"> </w:t>
            </w:r>
          </w:p>
          <w:p w:rsidR="00057684" w:rsidRDefault="002D4667">
            <w:pPr>
              <w:spacing w:after="0" w:line="259" w:lineRule="auto"/>
              <w:ind w:left="-19"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 xml:space="preserve">Творчество М.Ю. Лермонтова </w:t>
            </w:r>
          </w:p>
        </w:tc>
      </w:tr>
      <w:tr w:rsidR="00057684">
        <w:trPr>
          <w:trHeight w:val="477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2" w:lineRule="auto"/>
              <w:ind w:left="146" w:firstLine="0"/>
              <w:jc w:val="left"/>
            </w:pPr>
            <w:r>
              <w:rPr>
                <w:sz w:val="24"/>
              </w:rPr>
              <w:t xml:space="preserve">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w:t>
            </w:r>
          </w:p>
          <w:p w:rsidR="00057684" w:rsidRDefault="002D4667">
            <w:pPr>
              <w:spacing w:after="0" w:line="284" w:lineRule="auto"/>
              <w:ind w:left="146" w:firstLine="0"/>
              <w:jc w:val="left"/>
            </w:pPr>
            <w:r>
              <w:rPr>
                <w:sz w:val="24"/>
              </w:rPr>
              <w:t xml:space="preserve">«свёрнутое» сравнение. Строфа как элемент композиции стихотворения. Переносное значение слов в метафоре. Метафора в стихотворениях М.Ю. Лермонтова. </w:t>
            </w:r>
          </w:p>
          <w:p w:rsidR="00057684" w:rsidRDefault="002D4667">
            <w:pPr>
              <w:spacing w:after="16" w:line="259" w:lineRule="auto"/>
              <w:ind w:left="146" w:firstLine="0"/>
              <w:jc w:val="left"/>
            </w:pPr>
            <w:r>
              <w:rPr>
                <w:sz w:val="24"/>
              </w:rPr>
              <w:t xml:space="preserve">Произведения для чтения: М.Ю. </w:t>
            </w:r>
          </w:p>
          <w:p w:rsidR="00057684" w:rsidRDefault="002D4667">
            <w:pPr>
              <w:spacing w:after="16" w:line="259" w:lineRule="auto"/>
              <w:ind w:left="146" w:firstLine="0"/>
              <w:jc w:val="left"/>
            </w:pPr>
            <w:r>
              <w:rPr>
                <w:sz w:val="24"/>
              </w:rPr>
              <w:t xml:space="preserve">Лермонтов «Утёс», «Парус», </w:t>
            </w:r>
          </w:p>
          <w:p w:rsidR="00057684" w:rsidRDefault="002D4667">
            <w:pPr>
              <w:spacing w:after="0" w:line="259" w:lineRule="auto"/>
              <w:ind w:left="146" w:firstLine="0"/>
              <w:jc w:val="left"/>
            </w:pPr>
            <w:r>
              <w:rPr>
                <w:sz w:val="24"/>
              </w:rPr>
              <w:t xml:space="preserve">«Москва, Москва! …Люблю тебя как сын…» и другие.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4 часа</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 xml:space="preserve">Литературная сказка </w:t>
            </w:r>
          </w:p>
        </w:tc>
      </w:tr>
      <w:tr w:rsidR="00057684">
        <w:trPr>
          <w:trHeight w:val="4455"/>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7" w:lineRule="auto"/>
              <w:ind w:left="146" w:firstLine="0"/>
              <w:jc w:val="left"/>
            </w:pPr>
            <w:r>
              <w:rPr>
                <w:sz w:val="24"/>
              </w:rPr>
              <w:t xml:space="preserve">Тематика авторских стихотворных сказок (две-три по выбору). Герои литературных сказок (произведения П.П. Ершова, П.П. Бажова, С.Т. </w:t>
            </w:r>
          </w:p>
          <w:p w:rsidR="00057684" w:rsidRDefault="002D4667">
            <w:pPr>
              <w:spacing w:after="0" w:line="282" w:lineRule="auto"/>
              <w:ind w:left="146" w:firstLine="0"/>
              <w:jc w:val="left"/>
            </w:pPr>
            <w:r>
              <w:rPr>
                <w:sz w:val="24"/>
              </w:rPr>
              <w:t xml:space="preserve">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 </w:t>
            </w:r>
          </w:p>
          <w:p w:rsidR="00057684" w:rsidRDefault="002D4667">
            <w:pPr>
              <w:spacing w:after="16" w:line="259" w:lineRule="auto"/>
              <w:ind w:left="146" w:firstLine="0"/>
              <w:jc w:val="left"/>
            </w:pPr>
            <w:r>
              <w:rPr>
                <w:sz w:val="24"/>
              </w:rPr>
              <w:t>Произведения для чтения: П.П. Бажов</w:t>
            </w:r>
          </w:p>
          <w:p w:rsidR="00057684" w:rsidRDefault="002D4667">
            <w:pPr>
              <w:spacing w:after="0" w:line="259" w:lineRule="auto"/>
              <w:ind w:left="146" w:firstLine="0"/>
              <w:jc w:val="left"/>
            </w:pPr>
            <w:r>
              <w:rPr>
                <w:sz w:val="24"/>
              </w:rPr>
              <w:t xml:space="preserve">«Серебряное копытце», П.П. Ершов «Конёк-Горбунок», С.Т. Аксаков «Аленький цветочек» и другие.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2875" w:line="259" w:lineRule="auto"/>
              <w:ind w:left="140" w:firstLine="0"/>
              <w:jc w:val="center"/>
            </w:pPr>
            <w:r>
              <w:rPr>
                <w:i/>
                <w:sz w:val="24"/>
              </w:rPr>
              <w:t>7 часов</w:t>
            </w:r>
            <w:r>
              <w:rPr>
                <w:b/>
                <w:sz w:val="24"/>
              </w:rPr>
              <w:t xml:space="preserve"> </w:t>
            </w:r>
          </w:p>
          <w:p w:rsidR="00057684" w:rsidRDefault="002D4667">
            <w:pPr>
              <w:spacing w:after="0" w:line="259" w:lineRule="auto"/>
              <w:ind w:left="-28"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4093"/>
        <w:gridCol w:w="1843"/>
        <w:gridCol w:w="3122"/>
      </w:tblGrid>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Картины природы в творчестве поэтов и писателей XIX </w:t>
            </w:r>
          </w:p>
        </w:tc>
      </w:tr>
      <w:tr w:rsidR="00057684">
        <w:trPr>
          <w:trHeight w:val="9851"/>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146" w:firstLine="0"/>
              <w:jc w:val="left"/>
            </w:pPr>
            <w:r>
              <w:rPr>
                <w:sz w:val="24"/>
              </w:rPr>
              <w:t xml:space="preserve">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w:t>
            </w:r>
          </w:p>
          <w:p w:rsidR="00057684" w:rsidRDefault="002D4667">
            <w:pPr>
              <w:spacing w:after="0" w:line="277" w:lineRule="auto"/>
              <w:ind w:left="146" w:firstLine="0"/>
              <w:jc w:val="left"/>
            </w:pPr>
            <w:r>
              <w:rPr>
                <w:sz w:val="24"/>
              </w:rPr>
              <w:t xml:space="preserve">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 </w:t>
            </w:r>
          </w:p>
          <w:p w:rsidR="00057684" w:rsidRDefault="002D4667">
            <w:pPr>
              <w:spacing w:after="16" w:line="259" w:lineRule="auto"/>
              <w:ind w:left="146" w:firstLine="0"/>
              <w:jc w:val="left"/>
            </w:pPr>
            <w:r>
              <w:rPr>
                <w:sz w:val="24"/>
              </w:rPr>
              <w:t xml:space="preserve">Произведения для чтения: В.А. </w:t>
            </w:r>
          </w:p>
          <w:p w:rsidR="00057684" w:rsidRDefault="002D4667">
            <w:pPr>
              <w:spacing w:after="17" w:line="259" w:lineRule="auto"/>
              <w:ind w:left="146" w:firstLine="0"/>
              <w:jc w:val="left"/>
            </w:pPr>
            <w:r>
              <w:rPr>
                <w:sz w:val="24"/>
              </w:rPr>
              <w:t xml:space="preserve">Жуковский «Загадка», И.С. Никитин </w:t>
            </w:r>
          </w:p>
          <w:p w:rsidR="00057684" w:rsidRDefault="002D4667">
            <w:pPr>
              <w:spacing w:after="0" w:line="274" w:lineRule="auto"/>
              <w:ind w:left="146" w:right="2" w:firstLine="0"/>
              <w:jc w:val="left"/>
            </w:pPr>
            <w:r>
              <w:rPr>
                <w:sz w:val="24"/>
              </w:rPr>
              <w:t xml:space="preserve">«В синем небе плывут над полями…», Ф.И. Тютчев «Как неожиданно и ярко», А.А. Фет «Весенний дождь», Е.А. Баратынский </w:t>
            </w:r>
          </w:p>
          <w:p w:rsidR="00057684" w:rsidRDefault="002D4667">
            <w:pPr>
              <w:spacing w:after="0" w:line="259" w:lineRule="auto"/>
              <w:ind w:left="146" w:firstLine="0"/>
              <w:jc w:val="left"/>
            </w:pPr>
            <w:r>
              <w:rPr>
                <w:sz w:val="24"/>
              </w:rPr>
              <w:t xml:space="preserve">«Весна, весна! Как воздух чист…», И.А. Бунин «Листопад» (отрывки) и другие (по выбору). </w:t>
            </w:r>
            <w:r>
              <w:rPr>
                <w:b/>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992"/>
              </w:tabs>
              <w:spacing w:after="0" w:line="259" w:lineRule="auto"/>
              <w:ind w:left="-14" w:firstLine="0"/>
              <w:jc w:val="left"/>
            </w:pPr>
            <w:r>
              <w:rPr>
                <w:sz w:val="24"/>
              </w:rPr>
              <w:t xml:space="preserve"> </w:t>
            </w:r>
            <w:r>
              <w:rPr>
                <w:sz w:val="24"/>
              </w:rPr>
              <w:tab/>
            </w:r>
            <w:r>
              <w:rPr>
                <w:i/>
                <w:sz w:val="24"/>
              </w:rPr>
              <w:t>8 часов</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Творчество Л.Н. Толстого </w:t>
            </w:r>
          </w:p>
        </w:tc>
      </w:tr>
      <w:tr w:rsidR="00057684">
        <w:trPr>
          <w:trHeight w:val="413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653" w:line="259" w:lineRule="auto"/>
              <w:ind w:left="140" w:firstLine="0"/>
              <w:jc w:val="center"/>
            </w:pPr>
            <w:r>
              <w:rPr>
                <w:i/>
                <w:sz w:val="24"/>
              </w:rPr>
              <w:t>9 часов</w:t>
            </w:r>
            <w:r>
              <w:rPr>
                <w:b/>
                <w:sz w:val="24"/>
              </w:rPr>
              <w:t xml:space="preserve"> </w:t>
            </w:r>
          </w:p>
          <w:p w:rsidR="00057684" w:rsidRDefault="002D4667">
            <w:pPr>
              <w:spacing w:after="0" w:line="259" w:lineRule="auto"/>
              <w:ind w:left="-16"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5" w:type="dxa"/>
        </w:tblCellMar>
        <w:tblLook w:val="04A0" w:firstRow="1" w:lastRow="0" w:firstColumn="1" w:lastColumn="0" w:noHBand="0" w:noVBand="1"/>
      </w:tblPr>
      <w:tblGrid>
        <w:gridCol w:w="1010"/>
        <w:gridCol w:w="4093"/>
        <w:gridCol w:w="1843"/>
        <w:gridCol w:w="3122"/>
      </w:tblGrid>
      <w:tr w:rsidR="00057684">
        <w:trPr>
          <w:trHeight w:val="1596"/>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70" w:firstLine="0"/>
            </w:pPr>
            <w:r>
              <w:rPr>
                <w:sz w:val="24"/>
              </w:rPr>
              <w:t xml:space="preserve">рассказах Л.Н. Толстого. Произведения для чтения: Л.Н. Толстой «Детство» (отдельные главы), «Русак», «Черепаха» и другие (по выбору).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sz w:val="24"/>
              </w:rPr>
              <w:t>Произведения о животных и родной природе</w:t>
            </w:r>
            <w:r>
              <w:rPr>
                <w:b/>
                <w:i/>
                <w:sz w:val="24"/>
              </w:rPr>
              <w:t xml:space="preserve"> </w:t>
            </w:r>
          </w:p>
        </w:tc>
      </w:tr>
      <w:tr w:rsidR="00057684">
        <w:trPr>
          <w:trHeight w:val="381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94" w:lineRule="auto"/>
              <w:ind w:left="1156" w:hanging="1010"/>
              <w:jc w:val="left"/>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column">
                        <wp:posOffset>638505</wp:posOffset>
                      </wp:positionH>
                      <wp:positionV relativeFrom="paragraph">
                        <wp:posOffset>-30873</wp:posOffset>
                      </wp:positionV>
                      <wp:extent cx="6096" cy="2418842"/>
                      <wp:effectExtent l="0" t="0" r="0" b="0"/>
                      <wp:wrapSquare wrapText="bothSides"/>
                      <wp:docPr id="1177057" name="Group 1177057"/>
                      <wp:cNvGraphicFramePr/>
                      <a:graphic xmlns:a="http://schemas.openxmlformats.org/drawingml/2006/main">
                        <a:graphicData uri="http://schemas.microsoft.com/office/word/2010/wordprocessingGroup">
                          <wpg:wgp>
                            <wpg:cNvGrpSpPr/>
                            <wpg:grpSpPr>
                              <a:xfrm>
                                <a:off x="0" y="0"/>
                                <a:ext cx="6096" cy="2418842"/>
                                <a:chOff x="0" y="0"/>
                                <a:chExt cx="6096" cy="2418842"/>
                              </a:xfrm>
                            </wpg:grpSpPr>
                            <wps:wsp>
                              <wps:cNvPr id="1520550" name="Shape 1520550"/>
                              <wps:cNvSpPr/>
                              <wps:spPr>
                                <a:xfrm>
                                  <a:off x="0" y="0"/>
                                  <a:ext cx="9144" cy="2418842"/>
                                </a:xfrm>
                                <a:custGeom>
                                  <a:avLst/>
                                  <a:gdLst/>
                                  <a:ahLst/>
                                  <a:cxnLst/>
                                  <a:rect l="0" t="0" r="0" b="0"/>
                                  <a:pathLst>
                                    <a:path w="9144" h="2418842">
                                      <a:moveTo>
                                        <a:pt x="0" y="0"/>
                                      </a:moveTo>
                                      <a:lnTo>
                                        <a:pt x="9144" y="0"/>
                                      </a:lnTo>
                                      <a:lnTo>
                                        <a:pt x="9144" y="2418842"/>
                                      </a:lnTo>
                                      <a:lnTo>
                                        <a:pt x="0" y="24188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7057" style="width:0.480003pt;height:190.46pt;position:absolute;mso-position-horizontal-relative:text;mso-position-horizontal:absolute;margin-left:50.276pt;mso-position-vertical-relative:text;margin-top:-2.43106pt;" coordsize="60,24188">
                      <v:shape id="Shape 1520551" style="position:absolute;width:91;height:24188;left:0;top:0;" coordsize="9144,2418842" path="m0,0l9144,0l9144,2418842l0,2418842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5648" behindDoc="0" locked="0" layoutInCell="1" allowOverlap="1">
                      <wp:simplePos x="0" y="0"/>
                      <wp:positionH relativeFrom="column">
                        <wp:posOffset>3237560</wp:posOffset>
                      </wp:positionH>
                      <wp:positionV relativeFrom="paragraph">
                        <wp:posOffset>-30873</wp:posOffset>
                      </wp:positionV>
                      <wp:extent cx="6096" cy="2418842"/>
                      <wp:effectExtent l="0" t="0" r="0" b="0"/>
                      <wp:wrapSquare wrapText="bothSides"/>
                      <wp:docPr id="1177058" name="Group 1177058"/>
                      <wp:cNvGraphicFramePr/>
                      <a:graphic xmlns:a="http://schemas.openxmlformats.org/drawingml/2006/main">
                        <a:graphicData uri="http://schemas.microsoft.com/office/word/2010/wordprocessingGroup">
                          <wpg:wgp>
                            <wpg:cNvGrpSpPr/>
                            <wpg:grpSpPr>
                              <a:xfrm>
                                <a:off x="0" y="0"/>
                                <a:ext cx="6096" cy="2418842"/>
                                <a:chOff x="0" y="0"/>
                                <a:chExt cx="6096" cy="2418842"/>
                              </a:xfrm>
                            </wpg:grpSpPr>
                            <wps:wsp>
                              <wps:cNvPr id="1520552" name="Shape 1520552"/>
                              <wps:cNvSpPr/>
                              <wps:spPr>
                                <a:xfrm>
                                  <a:off x="0" y="0"/>
                                  <a:ext cx="9144" cy="2418842"/>
                                </a:xfrm>
                                <a:custGeom>
                                  <a:avLst/>
                                  <a:gdLst/>
                                  <a:ahLst/>
                                  <a:cxnLst/>
                                  <a:rect l="0" t="0" r="0" b="0"/>
                                  <a:pathLst>
                                    <a:path w="9144" h="2418842">
                                      <a:moveTo>
                                        <a:pt x="0" y="0"/>
                                      </a:moveTo>
                                      <a:lnTo>
                                        <a:pt x="9144" y="0"/>
                                      </a:lnTo>
                                      <a:lnTo>
                                        <a:pt x="9144" y="2418842"/>
                                      </a:lnTo>
                                      <a:lnTo>
                                        <a:pt x="0" y="24188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7058" style="width:0.480011pt;height:190.46pt;position:absolute;mso-position-horizontal-relative:text;mso-position-horizontal:absolute;margin-left:254.926pt;mso-position-vertical-relative:text;margin-top:-2.43106pt;" coordsize="60,24188">
                      <v:shape id="Shape 1520553" style="position:absolute;width:91;height:24188;left:0;top:0;" coordsize="9144,2418842" path="m0,0l9144,0l9144,2418842l0,2418842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column">
                        <wp:posOffset>4407992</wp:posOffset>
                      </wp:positionH>
                      <wp:positionV relativeFrom="paragraph">
                        <wp:posOffset>-30873</wp:posOffset>
                      </wp:positionV>
                      <wp:extent cx="6096" cy="2418842"/>
                      <wp:effectExtent l="0" t="0" r="0" b="0"/>
                      <wp:wrapSquare wrapText="bothSides"/>
                      <wp:docPr id="1177059" name="Group 1177059"/>
                      <wp:cNvGraphicFramePr/>
                      <a:graphic xmlns:a="http://schemas.openxmlformats.org/drawingml/2006/main">
                        <a:graphicData uri="http://schemas.microsoft.com/office/word/2010/wordprocessingGroup">
                          <wpg:wgp>
                            <wpg:cNvGrpSpPr/>
                            <wpg:grpSpPr>
                              <a:xfrm>
                                <a:off x="0" y="0"/>
                                <a:ext cx="6096" cy="2418842"/>
                                <a:chOff x="0" y="0"/>
                                <a:chExt cx="6096" cy="2418842"/>
                              </a:xfrm>
                            </wpg:grpSpPr>
                            <wps:wsp>
                              <wps:cNvPr id="1520554" name="Shape 1520554"/>
                              <wps:cNvSpPr/>
                              <wps:spPr>
                                <a:xfrm>
                                  <a:off x="0" y="0"/>
                                  <a:ext cx="9144" cy="2418842"/>
                                </a:xfrm>
                                <a:custGeom>
                                  <a:avLst/>
                                  <a:gdLst/>
                                  <a:ahLst/>
                                  <a:cxnLst/>
                                  <a:rect l="0" t="0" r="0" b="0"/>
                                  <a:pathLst>
                                    <a:path w="9144" h="2418842">
                                      <a:moveTo>
                                        <a:pt x="0" y="0"/>
                                      </a:moveTo>
                                      <a:lnTo>
                                        <a:pt x="9144" y="0"/>
                                      </a:lnTo>
                                      <a:lnTo>
                                        <a:pt x="9144" y="2418842"/>
                                      </a:lnTo>
                                      <a:lnTo>
                                        <a:pt x="0" y="24188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77059" style="width:0.480011pt;height:190.46pt;position:absolute;mso-position-horizontal-relative:text;mso-position-horizontal:absolute;margin-left:347.086pt;mso-position-vertical-relative:text;margin-top:-2.43106pt;" coordsize="60,24188">
                      <v:shape id="Shape 1520555" style="position:absolute;width:91;height:24188;left:0;top:0;" coordsize="9144,2418842" path="m0,0l9144,0l9144,2418842l0,2418842l0,0">
                        <v:stroke weight="0pt" endcap="flat" joinstyle="miter" miterlimit="10" on="false" color="#000000" opacity="0"/>
                        <v:fill on="true" color="#000000"/>
                      </v:shape>
                      <w10:wrap type="square"/>
                    </v:group>
                  </w:pict>
                </mc:Fallback>
              </mc:AlternateContent>
            </w:r>
            <w:r>
              <w:rPr>
                <w:sz w:val="24"/>
              </w:rPr>
              <w:t xml:space="preserve">1.9. Взаимоотношения человека и </w:t>
            </w:r>
            <w:r>
              <w:rPr>
                <w:i/>
                <w:sz w:val="24"/>
              </w:rPr>
              <w:t xml:space="preserve">10 часов Использование универсальной </w:t>
            </w:r>
            <w:r>
              <w:rPr>
                <w:sz w:val="24"/>
              </w:rPr>
              <w:t xml:space="preserve">животных, защита и охрана природы </w:t>
            </w:r>
            <w:r>
              <w:rPr>
                <w:i/>
                <w:sz w:val="24"/>
              </w:rPr>
              <w:t xml:space="preserve">библиотеки цифрового </w:t>
            </w:r>
            <w:r>
              <w:rPr>
                <w:sz w:val="24"/>
              </w:rPr>
              <w:t xml:space="preserve">как тема произведений литературы. </w:t>
            </w:r>
            <w:r>
              <w:rPr>
                <w:i/>
                <w:sz w:val="24"/>
              </w:rPr>
              <w:t xml:space="preserve">образовательного контента </w:t>
            </w:r>
          </w:p>
          <w:p w:rsidR="00057684" w:rsidRDefault="002D4667">
            <w:pPr>
              <w:spacing w:after="0" w:line="275" w:lineRule="auto"/>
              <w:ind w:left="1006" w:right="3116" w:firstLine="0"/>
              <w:jc w:val="left"/>
            </w:pPr>
            <w:r>
              <w:rPr>
                <w:sz w:val="24"/>
              </w:rPr>
              <w:t xml:space="preserve">Круг чтения (не менее трёх авторов): на примере произведений А.И. </w:t>
            </w:r>
          </w:p>
          <w:p w:rsidR="00057684" w:rsidRDefault="002D4667">
            <w:pPr>
              <w:spacing w:after="16" w:line="259" w:lineRule="auto"/>
              <w:ind w:left="1006" w:right="3116" w:firstLine="0"/>
              <w:jc w:val="left"/>
            </w:pPr>
            <w:r>
              <w:rPr>
                <w:sz w:val="24"/>
              </w:rPr>
              <w:t xml:space="preserve">Куприна, В.П. Астафьева, К.Г. </w:t>
            </w:r>
          </w:p>
          <w:p w:rsidR="00057684" w:rsidRDefault="002D4667">
            <w:pPr>
              <w:spacing w:after="62" w:line="259" w:lineRule="auto"/>
              <w:ind w:left="1006" w:right="3116" w:firstLine="0"/>
              <w:jc w:val="left"/>
            </w:pPr>
            <w:r>
              <w:rPr>
                <w:sz w:val="24"/>
              </w:rPr>
              <w:t xml:space="preserve">Паустовского, М.М. Пришвина, Ю.И. </w:t>
            </w:r>
          </w:p>
          <w:p w:rsidR="00057684" w:rsidRDefault="002D4667">
            <w:pPr>
              <w:spacing w:after="19" w:line="259" w:lineRule="auto"/>
              <w:ind w:left="1006" w:right="3116" w:firstLine="0"/>
              <w:jc w:val="left"/>
            </w:pPr>
            <w:r>
              <w:rPr>
                <w:sz w:val="24"/>
              </w:rPr>
              <w:t xml:space="preserve">Коваля и другие. </w:t>
            </w:r>
          </w:p>
          <w:p w:rsidR="00057684" w:rsidRDefault="002D4667">
            <w:pPr>
              <w:spacing w:after="16" w:line="259" w:lineRule="auto"/>
              <w:ind w:left="1006" w:right="3116" w:firstLine="0"/>
              <w:jc w:val="left"/>
            </w:pPr>
            <w:r>
              <w:rPr>
                <w:sz w:val="24"/>
              </w:rPr>
              <w:t xml:space="preserve">Произведения для чтения: В.П. </w:t>
            </w:r>
          </w:p>
          <w:p w:rsidR="00057684" w:rsidRDefault="002D4667">
            <w:pPr>
              <w:spacing w:after="0" w:line="259" w:lineRule="auto"/>
              <w:ind w:left="1006" w:right="3116" w:firstLine="0"/>
            </w:pPr>
            <w:r>
              <w:rPr>
                <w:sz w:val="24"/>
              </w:rPr>
              <w:t xml:space="preserve">Астафьев «Капалуха», М.М. Пришвин «Выскочка» и другие (по выбору).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Произведения о детях  </w:t>
            </w:r>
            <w:r>
              <w:rPr>
                <w:b/>
                <w:i/>
                <w:sz w:val="24"/>
              </w:rPr>
              <w:t xml:space="preserve"> </w:t>
            </w:r>
          </w:p>
        </w:tc>
      </w:tr>
      <w:tr w:rsidR="00057684">
        <w:trPr>
          <w:trHeight w:val="604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1.10.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1" w:lineRule="auto"/>
              <w:ind w:left="146" w:firstLine="0"/>
              <w:jc w:val="left"/>
            </w:pPr>
            <w:r>
              <w:rPr>
                <w:sz w:val="24"/>
              </w:rPr>
              <w:t xml:space="preserve">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 </w:t>
            </w:r>
          </w:p>
          <w:p w:rsidR="00057684" w:rsidRDefault="002D4667">
            <w:pPr>
              <w:spacing w:after="62" w:line="259" w:lineRule="auto"/>
              <w:ind w:left="146" w:firstLine="0"/>
              <w:jc w:val="left"/>
            </w:pPr>
            <w:r>
              <w:rPr>
                <w:sz w:val="24"/>
              </w:rPr>
              <w:t xml:space="preserve">Произведения для чтения: А.П. Чехов </w:t>
            </w:r>
          </w:p>
          <w:p w:rsidR="00057684" w:rsidRDefault="002D4667">
            <w:pPr>
              <w:spacing w:after="0" w:line="275" w:lineRule="auto"/>
              <w:ind w:left="146" w:firstLine="0"/>
            </w:pPr>
            <w:r>
              <w:rPr>
                <w:sz w:val="24"/>
              </w:rPr>
              <w:t xml:space="preserve">«Мальчики», Н.Г. ГаринМихайловский «Детство Тёмы» </w:t>
            </w:r>
          </w:p>
          <w:p w:rsidR="00057684" w:rsidRDefault="002D4667">
            <w:pPr>
              <w:spacing w:after="0" w:line="259" w:lineRule="auto"/>
              <w:ind w:left="146" w:firstLine="0"/>
              <w:jc w:val="left"/>
            </w:pPr>
            <w:r>
              <w:rPr>
                <w:sz w:val="24"/>
              </w:rPr>
              <w:t xml:space="preserve">(отдельные главы), М.М. Зощенко «О Лёньке и Миньке» (1–2 рассказа из цикла), К.Г. Паустовский «Корзина с еловыми шишками» и другие.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2239" w:line="259" w:lineRule="auto"/>
              <w:ind w:left="140" w:firstLine="0"/>
              <w:jc w:val="center"/>
            </w:pPr>
            <w:r>
              <w:rPr>
                <w:i/>
                <w:sz w:val="24"/>
              </w:rPr>
              <w:t xml:space="preserve">10 часов </w:t>
            </w:r>
          </w:p>
          <w:p w:rsidR="00057684" w:rsidRDefault="002D4667">
            <w:pPr>
              <w:spacing w:after="0" w:line="259" w:lineRule="auto"/>
              <w:ind w:left="-29"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Пьеса</w:t>
            </w:r>
            <w:r>
              <w:rPr>
                <w:b/>
                <w:i/>
                <w:sz w:val="24"/>
              </w:rPr>
              <w:t xml:space="preserve"> </w:t>
            </w:r>
          </w:p>
        </w:tc>
      </w:tr>
      <w:tr w:rsidR="00057684">
        <w:trPr>
          <w:trHeight w:val="223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1.11.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93" w:firstLine="0"/>
              <w:jc w:val="left"/>
            </w:pPr>
            <w:r>
              <w:rPr>
                <w:sz w:val="24"/>
              </w:rPr>
              <w:t xml:space="preserve">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4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bl>
    <w:p w:rsidR="00057684" w:rsidRDefault="00057684">
      <w:pPr>
        <w:spacing w:after="0" w:line="259" w:lineRule="auto"/>
        <w:ind w:left="-1135" w:right="145" w:firstLine="0"/>
        <w:jc w:val="left"/>
      </w:pPr>
    </w:p>
    <w:tbl>
      <w:tblPr>
        <w:tblStyle w:val="TableGrid"/>
        <w:tblW w:w="10068" w:type="dxa"/>
        <w:tblInd w:w="274" w:type="dxa"/>
        <w:tblCellMar>
          <w:top w:w="9" w:type="dxa"/>
        </w:tblCellMar>
        <w:tblLook w:val="04A0" w:firstRow="1" w:lastRow="0" w:firstColumn="1" w:lastColumn="0" w:noHBand="0" w:noVBand="1"/>
      </w:tblPr>
      <w:tblGrid>
        <w:gridCol w:w="1010"/>
        <w:gridCol w:w="4093"/>
        <w:gridCol w:w="1843"/>
        <w:gridCol w:w="3122"/>
      </w:tblGrid>
      <w:tr w:rsidR="00057684">
        <w:trPr>
          <w:trHeight w:val="1280"/>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13" w:line="259" w:lineRule="auto"/>
              <w:ind w:left="146" w:firstLine="0"/>
              <w:jc w:val="left"/>
            </w:pPr>
            <w:r>
              <w:rPr>
                <w:sz w:val="24"/>
              </w:rPr>
              <w:t>ремарки: назначение, содержание.</w:t>
            </w:r>
            <w:r>
              <w:rPr>
                <w:rFonts w:ascii="Calibri" w:eastAsia="Calibri" w:hAnsi="Calibri" w:cs="Calibri"/>
                <w:sz w:val="24"/>
              </w:rPr>
              <w:t xml:space="preserve"> </w:t>
            </w:r>
          </w:p>
          <w:p w:rsidR="00057684" w:rsidRDefault="002D4667">
            <w:pPr>
              <w:spacing w:after="17" w:line="259" w:lineRule="auto"/>
              <w:ind w:left="146" w:firstLine="0"/>
              <w:jc w:val="left"/>
            </w:pPr>
            <w:r>
              <w:rPr>
                <w:sz w:val="24"/>
              </w:rPr>
              <w:t xml:space="preserve">Произведения для чтения: С.Я. </w:t>
            </w:r>
          </w:p>
          <w:p w:rsidR="00057684" w:rsidRDefault="002D4667">
            <w:pPr>
              <w:spacing w:after="0" w:line="259" w:lineRule="auto"/>
              <w:ind w:left="146" w:firstLine="0"/>
              <w:jc w:val="left"/>
            </w:pPr>
            <w:r>
              <w:rPr>
                <w:sz w:val="24"/>
              </w:rPr>
              <w:t xml:space="preserve">Маршак «Двенадцать месяцев» и другие.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b/>
                <w:sz w:val="24"/>
              </w:rPr>
              <w:t>Юмористические произведения</w:t>
            </w:r>
            <w:r>
              <w:rPr>
                <w:b/>
                <w:i/>
                <w:sz w:val="24"/>
              </w:rPr>
              <w:t xml:space="preserve"> </w:t>
            </w:r>
          </w:p>
        </w:tc>
      </w:tr>
      <w:tr w:rsidR="00057684">
        <w:trPr>
          <w:trHeight w:val="5089"/>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1.12.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146" w:firstLine="0"/>
              <w:jc w:val="left"/>
            </w:pPr>
            <w:r>
              <w:rPr>
                <w:sz w:val="24"/>
              </w:rPr>
              <w:t xml:space="preserve">Круг чтения (не менее двух произведений по выбору): </w:t>
            </w:r>
          </w:p>
          <w:p w:rsidR="00057684" w:rsidRDefault="002D4667">
            <w:pPr>
              <w:spacing w:after="0" w:line="279" w:lineRule="auto"/>
              <w:ind w:left="146" w:firstLine="0"/>
              <w:jc w:val="left"/>
            </w:pPr>
            <w:r>
              <w:rPr>
                <w:sz w:val="24"/>
              </w:rPr>
              <w:t xml:space="preserve">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 </w:t>
            </w:r>
          </w:p>
          <w:p w:rsidR="00057684" w:rsidRDefault="002D4667">
            <w:pPr>
              <w:spacing w:after="16" w:line="259" w:lineRule="auto"/>
              <w:ind w:left="146" w:firstLine="0"/>
              <w:jc w:val="left"/>
            </w:pPr>
            <w:r>
              <w:rPr>
                <w:sz w:val="24"/>
              </w:rPr>
              <w:t xml:space="preserve">Произведения для чтения: В.Ю. </w:t>
            </w:r>
          </w:p>
          <w:p w:rsidR="00057684" w:rsidRDefault="002D4667">
            <w:pPr>
              <w:spacing w:after="64" w:line="259" w:lineRule="auto"/>
              <w:ind w:left="146" w:firstLine="0"/>
              <w:jc w:val="left"/>
            </w:pPr>
            <w:r>
              <w:rPr>
                <w:sz w:val="24"/>
              </w:rPr>
              <w:t xml:space="preserve">Драгунский «Денискины рассказы» </w:t>
            </w:r>
          </w:p>
          <w:p w:rsidR="00057684" w:rsidRDefault="002D4667">
            <w:pPr>
              <w:spacing w:after="0" w:line="259" w:lineRule="auto"/>
              <w:ind w:left="146" w:firstLine="0"/>
              <w:jc w:val="left"/>
            </w:pPr>
            <w:r>
              <w:rPr>
                <w:sz w:val="24"/>
              </w:rPr>
              <w:t xml:space="preserve">(1–2 произведения по выбору), Н.Н. Носов «Витя Малеев в школе и дома» (отдельные главы) и другие.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i/>
                <w:sz w:val="24"/>
              </w:rPr>
              <w:t xml:space="preserve">5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3" w:firstLine="0"/>
              <w:jc w:val="center"/>
            </w:pPr>
            <w:r>
              <w:rPr>
                <w:b/>
                <w:sz w:val="24"/>
              </w:rPr>
              <w:t xml:space="preserve">Зарубежная литература </w:t>
            </w:r>
          </w:p>
        </w:tc>
      </w:tr>
      <w:tr w:rsidR="00057684">
        <w:trPr>
          <w:trHeight w:val="445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1.13.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146" w:firstLine="0"/>
              <w:jc w:val="left"/>
            </w:pPr>
            <w:r>
              <w:rPr>
                <w:sz w:val="24"/>
              </w:rPr>
              <w:t xml:space="preserve">Расширение круга чтения произведений зарубежных писателей. Литературные сказки Ш. Перро, Х.-К. </w:t>
            </w:r>
          </w:p>
          <w:p w:rsidR="00057684" w:rsidRDefault="002D4667">
            <w:pPr>
              <w:spacing w:after="34" w:line="286" w:lineRule="auto"/>
              <w:ind w:left="146" w:firstLine="0"/>
              <w:jc w:val="left"/>
            </w:pPr>
            <w:r>
              <w:rPr>
                <w:sz w:val="24"/>
              </w:rPr>
              <w:t xml:space="preserve">Андерсена, братьев Гримм и других (по выбору). Приключенческая литература: произведения Д. Свифта, М. Твена. </w:t>
            </w:r>
          </w:p>
          <w:p w:rsidR="00057684" w:rsidRDefault="002D4667">
            <w:pPr>
              <w:spacing w:after="16" w:line="259" w:lineRule="auto"/>
              <w:ind w:left="146" w:firstLine="0"/>
              <w:jc w:val="left"/>
            </w:pPr>
            <w:r>
              <w:rPr>
                <w:sz w:val="24"/>
              </w:rPr>
              <w:t xml:space="preserve">Произведения для чтения: Х.-К. </w:t>
            </w:r>
          </w:p>
          <w:p w:rsidR="00057684" w:rsidRDefault="002D4667">
            <w:pPr>
              <w:spacing w:after="16" w:line="259" w:lineRule="auto"/>
              <w:ind w:left="146" w:firstLine="0"/>
              <w:jc w:val="left"/>
            </w:pPr>
            <w:r>
              <w:rPr>
                <w:sz w:val="24"/>
              </w:rPr>
              <w:t xml:space="preserve">Андерсен «Дикие лебеди», </w:t>
            </w:r>
          </w:p>
          <w:p w:rsidR="00057684" w:rsidRDefault="002D4667">
            <w:pPr>
              <w:spacing w:after="16" w:line="259" w:lineRule="auto"/>
              <w:ind w:left="146" w:firstLine="0"/>
              <w:jc w:val="left"/>
            </w:pPr>
            <w:r>
              <w:rPr>
                <w:sz w:val="24"/>
              </w:rPr>
              <w:t xml:space="preserve">«Русалочка», Д. Свифт </w:t>
            </w:r>
          </w:p>
          <w:p w:rsidR="00057684" w:rsidRDefault="002D4667">
            <w:pPr>
              <w:spacing w:after="19" w:line="259" w:lineRule="auto"/>
              <w:ind w:left="146" w:firstLine="0"/>
              <w:jc w:val="left"/>
            </w:pPr>
            <w:r>
              <w:rPr>
                <w:sz w:val="24"/>
              </w:rPr>
              <w:t xml:space="preserve">«Приключения Гулливера» </w:t>
            </w:r>
          </w:p>
          <w:p w:rsidR="00057684" w:rsidRDefault="002D4667">
            <w:pPr>
              <w:spacing w:after="0" w:line="259" w:lineRule="auto"/>
              <w:ind w:left="146" w:firstLine="0"/>
              <w:jc w:val="left"/>
            </w:pPr>
            <w:r>
              <w:rPr>
                <w:sz w:val="24"/>
              </w:rPr>
              <w:t xml:space="preserve">(отдельные главы), М. Твен «Том Сойер» (отдельные главы) и другие (по выбору).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i/>
                <w:sz w:val="24"/>
              </w:rPr>
              <w:t xml:space="preserve">7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329"/>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2" w:firstLine="0"/>
              <w:jc w:val="center"/>
            </w:pPr>
            <w:r>
              <w:rPr>
                <w:b/>
                <w:sz w:val="24"/>
              </w:rPr>
              <w:t>Библиографическая культура (работа с детской книгой и справочной литературой)</w:t>
            </w:r>
            <w:r>
              <w:rPr>
                <w:b/>
                <w:i/>
                <w:sz w:val="24"/>
              </w:rPr>
              <w:t xml:space="preserve"> </w:t>
            </w:r>
          </w:p>
        </w:tc>
      </w:tr>
      <w:tr w:rsidR="00057684">
        <w:trPr>
          <w:trHeight w:val="2866"/>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1.14. </w:t>
            </w: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992"/>
              </w:tabs>
              <w:spacing w:after="0" w:line="259" w:lineRule="auto"/>
              <w:ind w:left="-20" w:firstLine="0"/>
              <w:jc w:val="left"/>
            </w:pPr>
            <w:r>
              <w:rPr>
                <w:sz w:val="24"/>
              </w:rPr>
              <w:t xml:space="preserve"> </w:t>
            </w:r>
            <w:r>
              <w:rPr>
                <w:sz w:val="24"/>
              </w:rPr>
              <w:tab/>
            </w:r>
            <w:r>
              <w:rPr>
                <w:i/>
                <w:sz w:val="24"/>
              </w:rPr>
              <w:t xml:space="preserve">5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963"/>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периодическая печать, справочные издания. Работа с источниками периодической печати.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Общее число по программе </w:t>
            </w:r>
          </w:p>
        </w:tc>
        <w:tc>
          <w:tcPr>
            <w:tcW w:w="184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7" w:firstLine="0"/>
              <w:jc w:val="center"/>
            </w:pPr>
            <w:r>
              <w:rPr>
                <w:b/>
                <w:sz w:val="24"/>
              </w:rPr>
              <w:t xml:space="preserve">102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10" w:firstLine="0"/>
              <w:jc w:val="center"/>
            </w:pPr>
            <w:r>
              <w:rPr>
                <w:sz w:val="24"/>
              </w:rPr>
              <w:t xml:space="preserve"> </w:t>
            </w:r>
          </w:p>
        </w:tc>
      </w:tr>
    </w:tbl>
    <w:p w:rsidR="00057684" w:rsidRDefault="002D4667">
      <w:pPr>
        <w:spacing w:after="0" w:line="259" w:lineRule="auto"/>
        <w:ind w:left="512" w:firstLine="0"/>
        <w:jc w:val="left"/>
      </w:pPr>
      <w:r>
        <w:rPr>
          <w:sz w:val="20"/>
        </w:rPr>
        <w:t xml:space="preserve"> </w:t>
      </w:r>
    </w:p>
    <w:p w:rsidR="00057684" w:rsidRDefault="002D4667">
      <w:pPr>
        <w:spacing w:after="50" w:line="259" w:lineRule="auto"/>
        <w:ind w:left="512" w:firstLine="0"/>
        <w:jc w:val="left"/>
      </w:pPr>
      <w:r>
        <w:rPr>
          <w:sz w:val="20"/>
        </w:rPr>
        <w:t xml:space="preserve"> </w:t>
      </w:r>
    </w:p>
    <w:p w:rsidR="00057684" w:rsidRDefault="002D4667">
      <w:pPr>
        <w:spacing w:after="0" w:line="270" w:lineRule="auto"/>
        <w:ind w:left="522"/>
      </w:pPr>
      <w:r>
        <w:rPr>
          <w:b/>
        </w:rPr>
        <w:t xml:space="preserve">Поурочное планирование по учебному предмету «Литературное чтение». </w:t>
      </w:r>
    </w:p>
    <w:p w:rsidR="00057684" w:rsidRDefault="002D4667">
      <w:pPr>
        <w:spacing w:after="53" w:line="259" w:lineRule="auto"/>
        <w:ind w:left="512" w:firstLine="0"/>
        <w:jc w:val="left"/>
      </w:pPr>
      <w:r>
        <w:rPr>
          <w:b/>
          <w:sz w:val="20"/>
        </w:rPr>
        <w:t xml:space="preserve"> </w:t>
      </w:r>
    </w:p>
    <w:p w:rsidR="00057684" w:rsidRDefault="002D4667">
      <w:pPr>
        <w:ind w:left="269" w:right="563" w:firstLine="228"/>
      </w:pPr>
      <w:r>
        <w:t xml:space="preserve">Поурочное планирование для педагогов, использующих учебники "Азбука" (авторы В.Г. Горецкий и другие), "Литературное чтение. 1 - 4 класс (авторы Л.Ф. Климанова., В.Г. Горецкий, М.В. Голованова и другие) </w:t>
      </w:r>
    </w:p>
    <w:p w:rsidR="00057684" w:rsidRDefault="002D4667">
      <w:pPr>
        <w:spacing w:after="108" w:line="259" w:lineRule="auto"/>
        <w:ind w:left="284" w:firstLine="0"/>
        <w:jc w:val="left"/>
      </w:pPr>
      <w:r>
        <w:rPr>
          <w:sz w:val="20"/>
        </w:rPr>
        <w:t xml:space="preserve"> </w:t>
      </w:r>
    </w:p>
    <w:p w:rsidR="00057684" w:rsidRDefault="002D4667">
      <w:pPr>
        <w:numPr>
          <w:ilvl w:val="0"/>
          <w:numId w:val="41"/>
        </w:numPr>
        <w:spacing w:after="51" w:line="269" w:lineRule="auto"/>
        <w:ind w:right="563" w:firstLine="228"/>
      </w:pPr>
      <w:r>
        <w:t xml:space="preserve">класс </w:t>
      </w:r>
      <w:r>
        <w:rPr>
          <w:i/>
        </w:rPr>
        <w:t xml:space="preserve">(поурочное планирование на основании приказа Министерства просвещения РФ от 08.10.2025г №729)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left w:w="60" w:type="dxa"/>
          <w:right w:w="10"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Тема урока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Устная и письменная речь. Выделение предложения из речевого потока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рассказов по сюжетным картинкам. Предложение и слово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Моделирование состава предложения. Слушание литературного произведения о Родине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Различение слова и называемого им предмета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Слово и слог. Как образуется слог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Выделение первого звука в слове. Выделение гласных звуков в слове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Гласные и согласные звуки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Сравнение согласных звуков по твердости-мягкости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Отражение качественных характеристик звуков в моделях слов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Гласные и согласные звуки. Участие в диалоге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Отработка умения проводить звуковой анализ слова. Слушание литературного произведения о родной природе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А, а. Звук [а]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Функция буквы Л, а в слоге-слиянии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О, о. Звук [о]. Функция буквы О, о в слоге-слиянии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Проведение звукового анализа слов с буквами И, и. Звук [и]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Буквы Д и, их функция в слоге-слиянии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10"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буквой ы. Звук [ы]. Буква ы, ее функция в слоге-слиянии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У, у. Звук [у]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Проведение звукового анализа слов с буквами У, у. Буквы У, у, их функция в слогеслиянии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Н, н. Звуки [н], [н']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Проведение звукового анализа слов с буквами Н, н. Слушание литературного произведения р детях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С, с. Звуки [с], [с']. Проведение звукового анализа слов с буквами С, с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К, к. Звуки [к], [к']. Проведение звукового анализа слов с буквами К, к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Т, т. Проведение звукового анализа слов с буквами Т, т. Согласные звуки [т], [т']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Л, л. Согласные звуки [л], [л']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Проведение звукового анализа слов с буквами Л, л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Р, р. Согласные звуки [р], [р']. Проведение звукового анализа слов с буквами Р, р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В, в. Согласные звуки [в], [в']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Проведение звукового анализа слов с буквами В, в. Слушание литературной сказки. Произведения по выбору, например, сказки В.Г. Сутеева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Е, е. Звуки [й'э], ['э]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Проведение звукового анализа слов с буквами Е, 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П, п. Согласные звуки [п], [п']. Проведение звукового анализа слов с буквами П, п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М, м. Согласные звуки [м], [м']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Проведение звукового анализа слов с буквами М, м. Отработка навыка чтения предложений с буквами М, м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З, з. Звуки [з], [з']. Проведение звукового анализа слов с буквами З, з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Б, б. Проведение звукового анализа слов с буквами Б, б. Согласные звуки [б], [б']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Д, д. Согласные звуки [д], [д']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5" w:type="dxa"/>
        </w:tblCellMar>
        <w:tblLook w:val="04A0" w:firstRow="1" w:lastRow="0" w:firstColumn="1" w:lastColumn="0" w:noHBand="0" w:noVBand="1"/>
      </w:tblPr>
      <w:tblGrid>
        <w:gridCol w:w="1135"/>
        <w:gridCol w:w="8786"/>
      </w:tblGrid>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Проведение звукового анализа слов с буквами Д, д. Сопоставление звуков [д] - [т], [д'] - [т']. Слушание литературной сказки. Произведения по выбору, например, сказки В.В. Бианки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Я, я. Звуки [й'а], ['а]. Двойная роль букв Я, 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Г, г. Проведение звукового анализа слов с буквами Г, г. Согласные звуки [г], [г']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Закрепление знаний о буквах Г, г. Сопоставление звуков [г] - [к], [г'] - [к'].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Ч, ч. Звук [ч']. Сочетания ЧА - ЧУ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Проведение звукового анализа слов с буквами Ч, ч. Слушание стихотворений о животных. Произведения по выбору, например, А.А. Блок "Зайчик"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 буквой ъ. Различение функций буквы ь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Ш, ш. Проведение звукового анализа слов с буквами Ш, ш. Звук [ш]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Отработка навыка чтения предложений с буквами Ш, ш. Слушание литературного произведения. Произведение по выбору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Ж, ж. Проведение звукового анализа слов с буквами Ж, ж. Сочетания ЖИ - ШИ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Ё, ё. Звуки [й'о], ['о]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Проведение звукового анализа слов с буквами Ё, ё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Й, й. Проведение звукового анализа слов с буквами Й, 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Х, х. Проведение звукового анализа слов с буквами Х, 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Ю, ю. Проведение звукового анализа слов с буквами Ю, ю. Звуки [й'у], ['у]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Отработка навыка чтения. На примере произведения Л.Н. Толстого "Ехали два мужика..."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Ц, ц. Проведение звукового анализа слов с буквами Ц, ц. Согласный звук [ц]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со строчной и заглавной буквами Э, э. Проведение звукового анализа слов с буквами Э, э. Звук [э]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Щ, щ. Звук [щ']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8"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Проведение звукового анализа слов с буквами Щ, щ. Сочетания ЧА - ЩА, ЧУ - ЩУ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со строчной и заглавной буквами Ф, ф. Звук [ф], [ф']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Знакомство с особенностями буквы ъ. Буквы разделительные Ъ и Ь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3" w:lineRule="auto"/>
              <w:ind w:left="0" w:firstLine="0"/>
            </w:pPr>
            <w:r>
              <w:rPr>
                <w:sz w:val="24"/>
              </w:rPr>
              <w:t xml:space="preserve">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w:t>
            </w:r>
          </w:p>
          <w:p w:rsidR="00057684" w:rsidRDefault="002D4667">
            <w:pPr>
              <w:spacing w:after="0" w:line="259" w:lineRule="auto"/>
              <w:ind w:left="0" w:firstLine="0"/>
              <w:jc w:val="left"/>
            </w:pPr>
            <w:r>
              <w:rPr>
                <w:sz w:val="24"/>
              </w:rPr>
              <w:t xml:space="preserve">"Телефон"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Обобщение знаний о буквах. Русский алфавит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Чтение произведений о буквах алфавита. С.Я. Маршак "Ты эти буквы заучи"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Совершенствование навыка чтения. А.А. Шибаев "Беспокойные соседки", "Познакомились"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Определение темы произведения: о животных. На примере произведений Е.И. Чарушина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Чтение небольших произведений о животных Н.И. Сладкова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Слушание литературных (авторских) сказок. Например, русская народная сказка "Лисичка-сестричка и волк"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Чтение небольших произведений Л.Н. Толстого о детях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Чтение рассказов о детях. Ответы на вопросы по содержанию произведения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Слушание литературных произведений. Произведения по выбору, например, Е.Ф. Трутнева "Когда это бывает?"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Реальность и волшебство в сказке. На примере сказки И.П. Токмаковой "Аля, Кляксич и буква "А"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Характеристика героев в фольклорных (народных) сказках о животных. На примере сказок "Лисица и тетерев", "Лиса и рак"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Реальность и волшебство в литературных (авторских) сказках. На примере произведений В.Г. Сутеева "Под грибом", "Кораблик"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Работа с фольклорной и литературной (авторской) сказками: событийная сторона сказок (последовательность событий). Отражение сюжета произведения в иллюстрациях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Сравнение героев фольклорных (народных) и литературных (авторских) сказок: сходство и различия. На примере произведения К.Д. Ушинского "Петух и собака"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 малыми жанрами устного народного творчества: потешка, загадка, пословица. Загадка - средство воспитания живости ума, сообразительности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8"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Игровой фольклор: потешки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Восприятие произведений о чудесах и фантазии: способность автора замечать необычное в окружающем мире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Мир фантазий и чудес в произведениях Б.В. Заходера "Моя Вообразилия", Ю.П. Мориц "Сто фантазий" и других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Открытие чудесного в обыкновенных явлениях. На примере стихотворений В.В. Лунина "Я видел чудо", Р.С. Сефа "Чудо"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Понимание пословиц как средства проявления народной мудрости, краткого изречения жизненных правил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Определение темы произведения: изображение природы в разные времена года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особенностями стихотворной речи: рифма, ритм. Роль интонации при выразительном чтении: темп, сила голоса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Восприятие произведений о родной природе: краски и звуки весны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Определение темы произведения: изображение природы в разные времена года. Настроение, которое рождает стихотворение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Выявление главной мысли (идеи) в произведениях о природе родного края. Любовь к Родине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с детскими книгами. Отражение в иллюстрации эмоционального отклика на произведение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firstLine="0"/>
            </w:pPr>
            <w:r>
              <w:rPr>
                <w:sz w:val="24"/>
              </w:rPr>
              <w:t xml:space="preserve">Выделение главной мысли (идеи) произведения. На примере текста К.Д. </w:t>
            </w:r>
          </w:p>
          <w:p w:rsidR="00057684" w:rsidRDefault="002D4667">
            <w:pPr>
              <w:spacing w:after="63" w:line="259" w:lineRule="auto"/>
              <w:ind w:left="0" w:firstLine="0"/>
            </w:pPr>
            <w:r>
              <w:rPr>
                <w:sz w:val="24"/>
              </w:rPr>
              <w:t xml:space="preserve">Ушинского "Худо тому, кто добра не делает никому", сказки М.С. Пляцковского </w:t>
            </w:r>
          </w:p>
          <w:p w:rsidR="00057684" w:rsidRDefault="002D4667">
            <w:pPr>
              <w:spacing w:after="0" w:line="259" w:lineRule="auto"/>
              <w:ind w:left="0" w:firstLine="0"/>
              <w:jc w:val="left"/>
            </w:pPr>
            <w:r>
              <w:rPr>
                <w:sz w:val="24"/>
              </w:rPr>
              <w:t xml:space="preserve">"Помощник" и других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текстом произведения: осознание понятий друг, дружба, забота. На примере произведения Ю.И. Ермолаев "Лучший друг"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Определение темы произведения: о жизни, играх, делах детей. На примере произведений В.А. Осеевой "Три товарища", Е.А. Благининой "Подарок", В.Н. Орлова "Кто кого?"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героя произведения: оценка поступков и поведения. На примере произведения Е.А. Пермяка "Торопливый ножик"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Заголовок произведения, его значение для понимания произведения. На примере произведения Л.Н. Толстого "Косточка"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3" w:lineRule="auto"/>
              <w:ind w:left="0" w:firstLine="0"/>
            </w:pPr>
            <w:r>
              <w:rPr>
                <w:sz w:val="24"/>
              </w:rPr>
              <w:t xml:space="preserve">Работа с текстом произведения: осознание понятий труд, взаимопомощь. На примере произведений А.Л. Барто "Я - лишний", Р.С. Сефа "Совет", В.Н. Орлова </w:t>
            </w:r>
          </w:p>
          <w:p w:rsidR="00057684" w:rsidRDefault="002D4667">
            <w:pPr>
              <w:spacing w:after="0" w:line="259" w:lineRule="auto"/>
              <w:ind w:left="0" w:firstLine="0"/>
              <w:jc w:val="left"/>
            </w:pPr>
            <w:r>
              <w:rPr>
                <w:sz w:val="24"/>
              </w:rPr>
              <w:t xml:space="preserve">"Если дружбой..."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5" w:lineRule="auto"/>
              <w:ind w:left="0" w:firstLine="0"/>
            </w:pPr>
            <w:r>
              <w:rPr>
                <w:sz w:val="24"/>
              </w:rPr>
              <w:t xml:space="preserve">Восприятие и самостоятельное чтение произведений о маме: проявление любви и заботы о родных людях на примере произведений А.Л. Барто "Мама", Е.А. </w:t>
            </w:r>
          </w:p>
          <w:p w:rsidR="00057684" w:rsidRDefault="002D4667">
            <w:pPr>
              <w:spacing w:after="0" w:line="259" w:lineRule="auto"/>
              <w:ind w:left="0" w:firstLine="0"/>
              <w:jc w:val="left"/>
            </w:pPr>
            <w:r>
              <w:rPr>
                <w:sz w:val="24"/>
              </w:rPr>
              <w:t xml:space="preserve">Благининой "Посидим в тишине" и других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в произведениях понятий: любовь и забота о животных. На примере произведения М.М. Пришвина "Еж" и других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Выделение главной мысли (идеи) в произведениях о братьях наших меньших: бережное отношение к животным. На примере рассказа В.А. Осеевой "Плохо"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Сравнение художественных и научно-познавательных текстов: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описание героя-животного. На примере произведений В.В. Бианки "Лис и Мышонок", С.В. Михалкова "Трезор"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текстом произведения: характеристика героя, его внешности, действий. На примере произведений Е.И. Чарушина "Про Томку", Н.И. Сладкова "Лисица и Еж"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Ориентировка в книге: обложка, иллюстрация, оглавление. Знакомство со школьной библиотекой. Выбор книг в библиотеке </w:t>
            </w:r>
          </w:p>
        </w:tc>
      </w:tr>
      <w:tr w:rsidR="00057684">
        <w:trPr>
          <w:trHeight w:val="533"/>
        </w:trPr>
        <w:tc>
          <w:tcPr>
            <w:tcW w:w="9921"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ОБЩЕЕ КОЛИЧЕСТВО УРОКОВ ПО ПРОГРАММЕ: 99 </w:t>
            </w:r>
          </w:p>
        </w:tc>
      </w:tr>
    </w:tbl>
    <w:p w:rsidR="00057684" w:rsidRDefault="002D4667">
      <w:pPr>
        <w:spacing w:after="104" w:line="259" w:lineRule="auto"/>
        <w:ind w:left="284" w:firstLine="0"/>
        <w:jc w:val="left"/>
      </w:pPr>
      <w:r>
        <w:rPr>
          <w:rFonts w:ascii="Arial" w:eastAsia="Arial" w:hAnsi="Arial" w:cs="Arial"/>
          <w:sz w:val="20"/>
        </w:rPr>
        <w:t xml:space="preserve"> </w:t>
      </w:r>
    </w:p>
    <w:p w:rsidR="00057684" w:rsidRDefault="002D4667">
      <w:pPr>
        <w:numPr>
          <w:ilvl w:val="0"/>
          <w:numId w:val="41"/>
        </w:numPr>
        <w:ind w:right="563" w:firstLine="228"/>
      </w:pPr>
      <w:r>
        <w:t xml:space="preserve">класс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left w:w="60" w:type="dxa"/>
          <w:right w:w="6"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center"/>
            </w:pPr>
            <w:r>
              <w:rPr>
                <w:sz w:val="24"/>
              </w:rPr>
              <w:t xml:space="preserve">Тема урока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Работа с детскими книгами: виды книг (учебная, художественная, справочная). Ориентировка в книге: обложка, содержание, аннотация, иллюстрация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Произведения малых жанров фольклора. Пословицы как жанр фольклора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Характеристика особенностей народных песен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Шуточные фольклорные произведения: игра со словом. Небылица как "перевертыш событий". Потешки и прибаутки. Ритм и счет - основа построения считалок. Анализ особенностей скороговорок, их роль в речи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Загадка как жанр фольклора, тематические группы загадок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Особенности сказок разного вида (о животных, бытовые, волшебные). На примере русской народной сказки "У страха глаза велики"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Особенности сказок о животных. На примере русской народной сказки "Петушок и бобовое зернышко"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Бытовые сказки: особенности построения и язык. Диалоги героев в русской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7"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народной сказке "Каша из топора"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Сказка - выражение народной мудрости, нравственная идея фольклорных сказок на примере сказки "Лиса и журавль"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Общее представление о волшебной сказке: присказки, повторы. Русская народная сказка "Снегурочка"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героя волшебной сказки, постоянные эпитеты. На примере русской народной сказки "Гуси-лебеди"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Фольклорные произведения народов России: отражение в сказках народного быта и культуры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Тематическая проверочная работа по итогам раздела "Фольклор"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Работа с детскими книгами: "Произведения писателей о родной природе". Создание осеннего пейзажа: краски и звуки. Произведения художников и композиторов по выбору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Сравнение стихотворений об осени. На примере произведений Ф.И. Тютчева "Есть в осени первоначальной...", К.Д. Бальмонта "Осень"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Восприятие осени в произведении М.М. Пришвина "Осеннее утро" и других (по выбору). Эстетическое восприятие явлений осенней природы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Осень в произведениях А.С. Пушкина "Уж небо осенью дышало...", Г.А. Скребицкого "Четыре художника"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0" w:firstLine="0"/>
            </w:pPr>
            <w:r>
              <w:rPr>
                <w:sz w:val="24"/>
              </w:rPr>
              <w:t xml:space="preserve">Сравнение стихотворений об осенних листьях разных поэтов. А.К. Толстой "Осень. </w:t>
            </w:r>
          </w:p>
          <w:p w:rsidR="00057684" w:rsidRDefault="002D4667">
            <w:pPr>
              <w:spacing w:after="0" w:line="259" w:lineRule="auto"/>
              <w:ind w:left="0" w:firstLine="0"/>
              <w:jc w:val="left"/>
            </w:pPr>
            <w:r>
              <w:rPr>
                <w:sz w:val="24"/>
              </w:rPr>
              <w:t xml:space="preserve">Обсыпается весь наш бедный сад..." и произведения других поэтов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текстом произведения С.В. Михалкова "Быль для детей": осознание темы Великой Отечественной войны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Патриотическое звучание произведений о Родине. Ф.П. Савинова "Родина" и другие (по выбору)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Отражение темы "Родина" в произведении И.С. Никитина "Русь"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Любовь к природе - тема произведений о Родине. На примере произведения К.Г. Паустовского "Мещерская сторона"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7" w:type="dxa"/>
        </w:tblCellMar>
        <w:tblLook w:val="04A0" w:firstRow="1" w:lastRow="0" w:firstColumn="1" w:lastColumn="0" w:noHBand="0" w:noVBand="1"/>
      </w:tblPr>
      <w:tblGrid>
        <w:gridCol w:w="1135"/>
        <w:gridCol w:w="8786"/>
      </w:tblGrid>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Анализ заголовка стихотворения А.А. Прокофьева "Родина" и соотнесение его с главной мыслью произведения. Отражение темы Родины в изобразительном искусстве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Волшебный мир сказок. А.С. Пушкин "У лукоморья дуб зеленый..."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Поучительный смысл "Сказки о рыбаке и рыбке" А.С. Пушкина. Характеристика героев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Сравнение сказки А.С. Пушкина "Сказка о рыбаке и рыбке" с фольклорными (народными) сказками. Иллюстрации, их назначение в раскрытии содержания произведения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Сравнение прозаической и стихотворной басен И.А. Крылова "Лебедь, Щука и Рак" и Л.Н. Толстого "Лев и мышь"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2" w:line="259" w:lineRule="auto"/>
              <w:ind w:left="0" w:firstLine="0"/>
            </w:pPr>
            <w:r>
              <w:rPr>
                <w:sz w:val="24"/>
              </w:rPr>
              <w:t xml:space="preserve">Особенности басни как жанра литературы. Мораль басни как нравственный урок </w:t>
            </w:r>
          </w:p>
          <w:p w:rsidR="00057684" w:rsidRDefault="002D4667">
            <w:pPr>
              <w:spacing w:after="0" w:line="259" w:lineRule="auto"/>
              <w:ind w:left="0" w:firstLine="0"/>
              <w:jc w:val="left"/>
            </w:pPr>
            <w:r>
              <w:rPr>
                <w:sz w:val="24"/>
              </w:rPr>
              <w:t xml:space="preserve">(поучение)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0" w:firstLine="0"/>
            </w:pPr>
            <w:r>
              <w:rPr>
                <w:sz w:val="24"/>
              </w:rPr>
              <w:t xml:space="preserve">Представление темы "Отношение человека к животным" в произведениях </w:t>
            </w:r>
          </w:p>
          <w:p w:rsidR="00057684" w:rsidRDefault="002D4667">
            <w:pPr>
              <w:spacing w:after="0" w:line="259" w:lineRule="auto"/>
              <w:ind w:left="0" w:firstLine="0"/>
              <w:jc w:val="left"/>
            </w:pPr>
            <w:r>
              <w:rPr>
                <w:sz w:val="24"/>
              </w:rPr>
              <w:t xml:space="preserve">писателей для детей. Л.Н. Толстой "Котенок"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Тема семьи в творчестве писателей. На примере произведения Л.Н. Толстого "Правда всего дороже", "Отец и сыновья"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главного героя рассказа. Главная мысль произведения (идея). Л.Н. Толстой "Филиппок"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детскими книгами на тему: "О братьях наших меньших". Составление аннотации к прочитанным произведениям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Образы героев стихотворных и прозаических произведений о животных. И.М. Пивоварова "Жила-была собака...", С.В. Михалков "Мой щенок" и другие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темы "Дружба животных" в стихотворении В.Д. Берестова "Кошкин щенок" и других (по выбору)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нравственно-этических понятий (защита и забота о животных) на примере рассказа М.М. Пришвина "Ребята и утята"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1" w:line="259" w:lineRule="auto"/>
              <w:ind w:left="0" w:firstLine="0"/>
            </w:pPr>
            <w:r>
              <w:rPr>
                <w:sz w:val="24"/>
              </w:rPr>
              <w:t xml:space="preserve">Соотнесение заголовка и главной мысли рассказа Е.И. Чарушина "Страшный </w:t>
            </w:r>
          </w:p>
          <w:p w:rsidR="00057684" w:rsidRDefault="002D4667">
            <w:pPr>
              <w:spacing w:after="0" w:line="259" w:lineRule="auto"/>
              <w:ind w:left="0" w:firstLine="0"/>
              <w:jc w:val="left"/>
            </w:pPr>
            <w:r>
              <w:rPr>
                <w:sz w:val="24"/>
              </w:rPr>
              <w:t xml:space="preserve">рассказ"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Оценка поступков и поведения героя произведения Б.С. Житкова "Храбрый утенок"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образов животных в устном народном творчестве (фольклоре). На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5"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примере русской народной песни "Коровушка"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Особенности сказок о животных. На примере русской народной сказки "Зимовье зверей" и других (по выбору)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Сравнение описания героев-животных в фольклорных (народных) и литературных произведениях. На примере произведений К.Д. Ушинского и других (по выбору). В.В. Бианки "Музыкант"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0" w:firstLine="0"/>
            </w:pPr>
            <w:r>
              <w:rPr>
                <w:sz w:val="24"/>
              </w:rPr>
              <w:t xml:space="preserve">Сравнение описания животных в художественном и научно-познавательном тексте. </w:t>
            </w:r>
          </w:p>
          <w:p w:rsidR="00057684" w:rsidRDefault="002D4667">
            <w:pPr>
              <w:spacing w:after="0" w:line="259" w:lineRule="auto"/>
              <w:ind w:left="0" w:firstLine="0"/>
              <w:jc w:val="left"/>
            </w:pPr>
            <w:r>
              <w:rPr>
                <w:sz w:val="24"/>
              </w:rPr>
              <w:t xml:space="preserve">Знакомство с художниками-иллюстраторами, анималистами Е.И. Чарушиным, В.В. Бианки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"О братьях наших меньших"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Восприятие пейзажной лирики. Средства художественной выразительности: сравнение. Произведения по выбору, например, И.А. Бунин "Первый снег" и другие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художественными особенностями поэтического текста: настроение, средства выразительности на примере текста Ф.И. Тютчева "Чародейкою Зимою..."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Сравнение образа зимы в произведениях А.С. Пушкина "Вот север, тучи нагоняя..." и С.А. Есенина "Поет зима - аукает"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Средства художественной выразительности: эпитет. Произведения по выбору, например, отрывки из романа "Евгений Онегин" А.С. Пушкина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Описание игр и зимних забав детей. Произведения по выбору, например, И.З. Суриков "Детство"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"Звуки и краски зимней природы"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Картины зимнего леса в рассказе И.С. Соколова-Микитова "Зима в лесу". Тема "Природа зимой" в картинах художников и произведениях композиторов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141" w:firstLine="0"/>
              <w:jc w:val="left"/>
            </w:pPr>
            <w:r>
              <w:rPr>
                <w:sz w:val="24"/>
              </w:rPr>
              <w:t xml:space="preserve">Жизнь животных зимой: научно-познавательные рассказы. Произведения по выбору, например, Г.А. Скребицкого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устного рассказа "Краски и звуки зимы" по изученным текстам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Составление плана сказки: части текста, их главные темы. На примере русской народной сказки "Два мороза"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Фольклорная основа литературной (авторской) сказки В.И. Даля "Девочка Снегурочка"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Сравнение сюжетов и героев русской народной сказки "Снегурочка" и литературной (авторской) В.И. Даля "Девочка Снегурочка"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Фольклорная основа литературной (авторской) сказки В.Ф. Одоевского "Мороз Иванович"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6" w:type="dxa"/>
        </w:tblCellMar>
        <w:tblLook w:val="04A0" w:firstRow="1" w:lastRow="0" w:firstColumn="1" w:lastColumn="0" w:noHBand="0" w:noVBand="1"/>
      </w:tblPr>
      <w:tblGrid>
        <w:gridCol w:w="1135"/>
        <w:gridCol w:w="8786"/>
      </w:tblGrid>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Средства художественной выразительности в стихотворениях о весне. Произведения по выбору, например, А.Л. Барто "Веревочка"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Произведения о детях. На примере рассказа Н.Н. Носова "Затейники"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героя, его портрет. Произведения о детях на выбор, например, Н.Н. Носов "Живая шляпа". Сравнение героев рассказов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в произведениях нравственно-этических понятий: дружба, терпение, уважение, помощь друг другу. В.А. Осеева "Синие листья"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понятия взаимопомощь в произведении А.Л. Барто "Катя". Разные точки зрения на одно событие. Ю.И. Ермолаев "Два пирожных"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Главный герой: общее представление. Характеристика героя, его портрет. На примере рассказа В.А. Осеевой "Волшебное слово"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2" w:line="314" w:lineRule="auto"/>
              <w:ind w:left="0" w:firstLine="0"/>
            </w:pPr>
            <w:r>
              <w:rPr>
                <w:sz w:val="24"/>
              </w:rPr>
              <w:t xml:space="preserve">Выделение главной мысли (идеи): уважение и внимание к старшему поколению. Произведения по выбору, например, </w:t>
            </w:r>
          </w:p>
          <w:p w:rsidR="00057684" w:rsidRDefault="002D4667">
            <w:pPr>
              <w:spacing w:after="0" w:line="259" w:lineRule="auto"/>
              <w:ind w:left="0" w:firstLine="0"/>
              <w:jc w:val="left"/>
            </w:pPr>
            <w:r>
              <w:rPr>
                <w:sz w:val="24"/>
              </w:rPr>
              <w:t xml:space="preserve">В.А. Осеева "Хорошее"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Оценка поступков героя. В.В. Лунин "Я и Вовка"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Тема дружбы в произведении Е.А. Пермяка "Две пословицы". Выставка книг: произведения о детях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Оценка взаимоотношений взрослых и детей на примере рассказа В.А. Осеевой "Почему?"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Анализ заголовка и соотнесение его с главной мыслью произведения В.А. Осеевой "Почему?"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"О детях и дружбе"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Народная наблюдательность, выраженная в малых жанрах устного народного творчества (фольклоре). Заклички, веснянки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0" w:firstLine="0"/>
              <w:jc w:val="left"/>
            </w:pPr>
            <w:r>
              <w:rPr>
                <w:sz w:val="24"/>
              </w:rPr>
              <w:t xml:space="preserve">Наблюдение за описанием весны в художественном тексте. </w:t>
            </w:r>
          </w:p>
          <w:p w:rsidR="00057684" w:rsidRDefault="002D4667">
            <w:pPr>
              <w:spacing w:after="0" w:line="259" w:lineRule="auto"/>
              <w:ind w:left="0" w:firstLine="0"/>
              <w:jc w:val="left"/>
            </w:pPr>
            <w:r>
              <w:rPr>
                <w:sz w:val="24"/>
              </w:rPr>
              <w:t xml:space="preserve">Произведения по выбору, например, А.П. Чехов "Весной" (отрывок)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Картины весеннего леса в рассказе Г.А. Скребицкого "Четыре художника". Составление плана текста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Восприятие пейзажной лирики. Слушание стихотворений о весне и лете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со стихотворением Ф.И. Тютчева "Зима недаром злится...": выделение средств художественной выразительности. Устное сочинение "Я рад весне"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Жизнь животных весной: рассказы и сказки писателей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0" w:firstLine="0"/>
              <w:jc w:val="left"/>
            </w:pPr>
            <w:r>
              <w:rPr>
                <w:sz w:val="24"/>
              </w:rPr>
              <w:t xml:space="preserve">Красота весенней природы, отраженная в лирических произведениях. </w:t>
            </w:r>
          </w:p>
          <w:p w:rsidR="00057684" w:rsidRDefault="002D4667">
            <w:pPr>
              <w:spacing w:after="0" w:line="259" w:lineRule="auto"/>
              <w:ind w:left="0" w:firstLine="0"/>
              <w:jc w:val="left"/>
            </w:pPr>
            <w:r>
              <w:rPr>
                <w:sz w:val="24"/>
              </w:rPr>
              <w:t xml:space="preserve">Произведения по выбору, например, Ф.И. Тютчев "Весенние воды"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6" w:type="dxa"/>
        </w:tblCellMar>
        <w:tblLook w:val="04A0" w:firstRow="1" w:lastRow="0" w:firstColumn="1" w:lastColumn="0" w:noHBand="0" w:noVBand="1"/>
      </w:tblPr>
      <w:tblGrid>
        <w:gridCol w:w="1135"/>
        <w:gridCol w:w="8786"/>
      </w:tblGrid>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Звуки весеннего леса и картины пробуждающейся природы в произведениях писателей. Произведения по выбору, например, Г.А. Скребицкий "Весенняя песня"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Сравнение образов одуванчика в произведениях О.И. Высотской "Одуванчик" и </w:t>
            </w:r>
          </w:p>
          <w:p w:rsidR="00057684" w:rsidRDefault="002D4667">
            <w:pPr>
              <w:spacing w:after="0" w:line="259" w:lineRule="auto"/>
              <w:ind w:left="0" w:firstLine="0"/>
              <w:jc w:val="left"/>
            </w:pPr>
            <w:r>
              <w:rPr>
                <w:sz w:val="24"/>
              </w:rPr>
              <w:t xml:space="preserve">М.М. Пришвина "Золотой луг"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устного рассказа "Краски и звуки весеннего леса" по изученным текстам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"Звуки и краски весенней природы"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Тема "Природа весной" в картинах художников и произведениях композиторов. Образы пробуждающейся природы в живописи и музыке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Характеристика особенностей колыбельных народных песен: интонационный рисунок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Сравнение народной колыбельной песни и стихотворения А.А. Плещеева "Песня матери": любовь и переживание матери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735"/>
                <w:tab w:val="center" w:pos="2257"/>
                <w:tab w:val="center" w:pos="3520"/>
                <w:tab w:val="center" w:pos="4345"/>
                <w:tab w:val="center" w:pos="5384"/>
                <w:tab w:val="center" w:pos="6955"/>
                <w:tab w:val="center" w:pos="8242"/>
              </w:tabs>
              <w:spacing w:after="70" w:line="259" w:lineRule="auto"/>
              <w:ind w:left="0" w:firstLine="0"/>
              <w:jc w:val="left"/>
            </w:pPr>
            <w:r>
              <w:rPr>
                <w:rFonts w:ascii="Calibri" w:eastAsia="Calibri" w:hAnsi="Calibri" w:cs="Calibri"/>
                <w:sz w:val="22"/>
              </w:rPr>
              <w:tab/>
            </w:r>
            <w:r>
              <w:rPr>
                <w:sz w:val="24"/>
              </w:rPr>
              <w:t xml:space="preserve">Нравственные </w:t>
            </w:r>
            <w:r>
              <w:rPr>
                <w:sz w:val="24"/>
              </w:rPr>
              <w:tab/>
              <w:t xml:space="preserve">семейные </w:t>
            </w:r>
            <w:r>
              <w:rPr>
                <w:sz w:val="24"/>
              </w:rPr>
              <w:tab/>
              <w:t xml:space="preserve">ценности </w:t>
            </w:r>
            <w:r>
              <w:rPr>
                <w:sz w:val="24"/>
              </w:rPr>
              <w:tab/>
              <w:t xml:space="preserve">в </w:t>
            </w:r>
            <w:r>
              <w:rPr>
                <w:sz w:val="24"/>
              </w:rPr>
              <w:tab/>
              <w:t xml:space="preserve">фольклорных </w:t>
            </w:r>
            <w:r>
              <w:rPr>
                <w:sz w:val="24"/>
              </w:rPr>
              <w:tab/>
              <w:t xml:space="preserve">(народных) </w:t>
            </w:r>
            <w:r>
              <w:rPr>
                <w:sz w:val="24"/>
              </w:rPr>
              <w:tab/>
              <w:t xml:space="preserve">сказках. </w:t>
            </w:r>
          </w:p>
          <w:p w:rsidR="00057684" w:rsidRDefault="002D4667">
            <w:pPr>
              <w:spacing w:after="0" w:line="259" w:lineRule="auto"/>
              <w:ind w:left="0" w:firstLine="0"/>
              <w:jc w:val="left"/>
            </w:pPr>
            <w:r>
              <w:rPr>
                <w:sz w:val="24"/>
              </w:rPr>
              <w:t xml:space="preserve">Произведения по выбору, например, татарская народная сказка "Три дочери"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Международный женский день - тема художественных произведений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jc w:val="left"/>
            </w:pPr>
            <w:r>
              <w:rPr>
                <w:sz w:val="24"/>
              </w:rPr>
              <w:t xml:space="preserve">Восприятие произведений о маме: проявление любви и радости общения. Произведения по выбору, например, </w:t>
            </w:r>
          </w:p>
          <w:p w:rsidR="00057684" w:rsidRDefault="002D4667">
            <w:pPr>
              <w:spacing w:after="0" w:line="259" w:lineRule="auto"/>
              <w:ind w:left="0" w:firstLine="0"/>
              <w:jc w:val="left"/>
            </w:pPr>
            <w:r>
              <w:rPr>
                <w:sz w:val="24"/>
              </w:rPr>
              <w:t xml:space="preserve">А.Н. Плещеев "В бурю"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темы День Победы в произведении С.А. Баруздина "Салют" и С.А. Васильева "Белая береза"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Выделение главной мысли (идеи) текста: уважение и внимание к старшему поколению. Произведения по выбору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"О наших близких, о семье"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детскими книгами на тему: "О наших близких, о семье": выбор книг на основе тематической картотеки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Выделение главной мысли (идеи) рассказа В.Ю. Драгунского "Тайное становится явным"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Отражение темы дружбы в сказке братьев Гримм "Бременские музыканты"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со сказкой братьев Гримм "Бременские музыканты": составление плана произведения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детскими книгами на тему: "Зарубежные сказочники": соотнесение иллюстраций с содержанием сказок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построения волшебной сказки Ш. Перро "Кот в сапогах"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Характеристика героев сказки Ш. Перро "Кот в сапогах"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Повторение по итогам изученного во 2 классе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Урок 100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Х.-К. Андерсен - известный писатель-сказочник. Выделение главной мысли (идеи) сказки Х.-К. Андерсена "Пятеро из одного стручка" и других его произведений (по выбору)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Урок 101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Книга как источник необходимых знаний. На примере произведения Г.А. Ладонщикова "Лучший друг"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Урок 102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Восприятие лета в произведении И.З. Сурикова "Лето". Выбор книг на основе рекомендательного списка: летнее чтение </w:t>
            </w:r>
          </w:p>
        </w:tc>
      </w:tr>
      <w:tr w:rsidR="00057684">
        <w:trPr>
          <w:trHeight w:val="850"/>
        </w:trPr>
        <w:tc>
          <w:tcPr>
            <w:tcW w:w="9921"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ОБЩЕЕ КОЛИЧЕСТВО УРОКОВ ПО ПРОГРАММЕ: 102, из них уроков, отведенных на контрольные работы, - не более 10 </w:t>
            </w:r>
          </w:p>
        </w:tc>
      </w:tr>
    </w:tbl>
    <w:p w:rsidR="00057684" w:rsidRDefault="002D4667">
      <w:pPr>
        <w:spacing w:after="0" w:line="259" w:lineRule="auto"/>
        <w:ind w:left="284" w:firstLine="0"/>
        <w:jc w:val="left"/>
      </w:pPr>
      <w:r>
        <w:rPr>
          <w:rFonts w:ascii="Arial" w:eastAsia="Arial" w:hAnsi="Arial" w:cs="Arial"/>
          <w:sz w:val="20"/>
        </w:rPr>
        <w:t xml:space="preserve"> </w:t>
      </w:r>
    </w:p>
    <w:p w:rsidR="00057684" w:rsidRDefault="002D4667">
      <w:pPr>
        <w:spacing w:after="102" w:line="259" w:lineRule="auto"/>
        <w:ind w:left="284" w:firstLine="0"/>
        <w:jc w:val="left"/>
      </w:pPr>
      <w:r>
        <w:rPr>
          <w:rFonts w:ascii="Arial" w:eastAsia="Arial" w:hAnsi="Arial" w:cs="Arial"/>
          <w:sz w:val="20"/>
        </w:rPr>
        <w:t xml:space="preserve"> </w:t>
      </w:r>
    </w:p>
    <w:p w:rsidR="00057684" w:rsidRDefault="002D4667">
      <w:pPr>
        <w:numPr>
          <w:ilvl w:val="0"/>
          <w:numId w:val="41"/>
        </w:numPr>
        <w:ind w:right="563" w:firstLine="228"/>
      </w:pPr>
      <w:r>
        <w:t xml:space="preserve">класс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left w:w="60" w:type="dxa"/>
          <w:right w:w="6" w:type="dxa"/>
        </w:tblCellMar>
        <w:tblLook w:val="04A0" w:firstRow="1" w:lastRow="0" w:firstColumn="1" w:lastColumn="0" w:noHBand="0" w:noVBand="1"/>
      </w:tblPr>
      <w:tblGrid>
        <w:gridCol w:w="1135"/>
        <w:gridCol w:w="8786"/>
      </w:tblGrid>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jc w:val="center"/>
            </w:pPr>
            <w:r>
              <w:rPr>
                <w:sz w:val="24"/>
              </w:rPr>
              <w:t xml:space="preserve">Тема урока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 мире книг. Книга как особый вид искусства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Общее представление о первых книгах на Руси, знакомство с рукописными книгами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Пословицы народов России: тематические группы. Развитие речи: использование образных слов, пословиц и поговорок, крылатых выражений. Книги и словари, созданные В.И. Далем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Художественные особенности сказок разных видов (волшебные, бытовые, сказки о животных)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Былина как народный песенный сказ о героическом событии. Фольклорные особенности: выразительность, напевность исполнения. Работа со словарем: язык былины, устаревшие слова, их представление в современной лексике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главного героя (где жил, чем занимался, какими качествами обладал). На примере образа Ильи Муромца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Описание картин природы как способ рассказать в песне о родной земле. Темы народных песен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нравственных ценностей и правил в фольклорной сказке. Произведения по выбору, например, русская народная сказка "Сестрица Аленушка и братец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11"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Иванушка"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Осознание понятия "трудолюбие" на примере народных сказок. Произведения по выбору, например, русская народная сказка "Сестрица Аленушка и братец Иванушка"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Особенности построения (композиция) волшебной сказки: составление плана. Иллюстрация как отражение сюжета волшебной сказки. На примере русской народной сказки "Иван-царевич и серый волк"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героя, волшебные помощники. На примере русской народной сказки "Иван-царевич и серый волк"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Представление в сказке народного быта и культуры. Произведения по выбору, например, русская народная сказка "Сивка-бурка"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Устное народное творчество. Характеристика малых жанров фольклора: потешки, небылицы, скороговорки, считалки, загадки. Знакомство с видами загадок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"Фольклор (устное народное творчество)"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детскими книгами: использование аппарата издания. Репродукции картин В.М. Васнецова как иллюстрации к эпизодам фольклорного произведения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Описание картин осенней природы в стихотворениях Ф.И. Тютчева "Есть в осени первоначальной...", "Листья"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7" w:line="273" w:lineRule="auto"/>
              <w:ind w:left="0" w:firstLine="0"/>
            </w:pPr>
            <w:r>
              <w:rPr>
                <w:sz w:val="24"/>
              </w:rPr>
              <w:t xml:space="preserve">Сравнение стихотворений об осени. На примере произведений Ф.И. Тютчева "Есть в осени первоначальной..." и А.Н. Майкова "Осень". Средства художественной </w:t>
            </w:r>
          </w:p>
          <w:p w:rsidR="00057684" w:rsidRDefault="002D4667">
            <w:pPr>
              <w:spacing w:after="0" w:line="259" w:lineRule="auto"/>
              <w:ind w:left="0" w:firstLine="0"/>
              <w:jc w:val="left"/>
            </w:pPr>
            <w:r>
              <w:rPr>
                <w:sz w:val="24"/>
              </w:rPr>
              <w:t xml:space="preserve">выразительности (эпитет, сравнение) в лирических произведениях поэтов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Олицетворение как одно из средств выразительности лирического произведения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Восприятие картин зимнего пейзажа в стихотворениях А.А. Фета "Кот поет, глаза прищуря", "Мама! Глянь-ка из окошка...", И.С. Никитина "Встреча зимы"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855" w:firstLine="0"/>
              <w:jc w:val="left"/>
            </w:pPr>
            <w:r>
              <w:rPr>
                <w:sz w:val="24"/>
              </w:rPr>
              <w:t xml:space="preserve">Описание природы (пейзажа) в художественном произведении. На примере стихотворений И.З. Сурикова "Детство", "Зима"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Оценка чувств и настроения, вызываемых лирическим произведением. На примере произведений Н.А. Некрасова "Не ветер бушует над бором..." (отрывок), "Железная дорога" (отрывок)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А.С. Пушкин - великий русский поэт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607"/>
                <w:tab w:val="center" w:pos="2024"/>
                <w:tab w:val="center" w:pos="3206"/>
                <w:tab w:val="center" w:pos="4061"/>
                <w:tab w:val="center" w:pos="5056"/>
                <w:tab w:val="center" w:pos="6267"/>
                <w:tab w:val="center" w:pos="7810"/>
              </w:tabs>
              <w:spacing w:after="72" w:line="259" w:lineRule="auto"/>
              <w:ind w:left="0" w:firstLine="0"/>
              <w:jc w:val="left"/>
            </w:pPr>
            <w:r>
              <w:rPr>
                <w:rFonts w:ascii="Calibri" w:eastAsia="Calibri" w:hAnsi="Calibri" w:cs="Calibri"/>
                <w:sz w:val="22"/>
              </w:rPr>
              <w:tab/>
            </w:r>
            <w:r>
              <w:rPr>
                <w:sz w:val="24"/>
              </w:rPr>
              <w:t xml:space="preserve">Восприятие </w:t>
            </w:r>
            <w:r>
              <w:rPr>
                <w:sz w:val="24"/>
              </w:rPr>
              <w:tab/>
              <w:t xml:space="preserve">пейзажной </w:t>
            </w:r>
            <w:r>
              <w:rPr>
                <w:sz w:val="24"/>
              </w:rPr>
              <w:tab/>
              <w:t xml:space="preserve">лирики </w:t>
            </w:r>
            <w:r>
              <w:rPr>
                <w:sz w:val="24"/>
              </w:rPr>
              <w:tab/>
              <w:t xml:space="preserve">А.С. </w:t>
            </w:r>
            <w:r>
              <w:rPr>
                <w:sz w:val="24"/>
              </w:rPr>
              <w:tab/>
              <w:t xml:space="preserve">Пушкина: </w:t>
            </w:r>
            <w:r>
              <w:rPr>
                <w:sz w:val="24"/>
              </w:rPr>
              <w:tab/>
              <w:t xml:space="preserve">средства </w:t>
            </w:r>
            <w:r>
              <w:rPr>
                <w:sz w:val="24"/>
              </w:rPr>
              <w:tab/>
              <w:t xml:space="preserve">художественной </w:t>
            </w:r>
          </w:p>
          <w:p w:rsidR="00057684" w:rsidRDefault="002D4667">
            <w:pPr>
              <w:spacing w:after="0" w:line="259" w:lineRule="auto"/>
              <w:ind w:left="0" w:firstLine="0"/>
              <w:jc w:val="left"/>
            </w:pPr>
            <w:r>
              <w:rPr>
                <w:sz w:val="24"/>
              </w:rPr>
              <w:t xml:space="preserve">выразительности (сравнение, эпитет), рифма, ритм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Фольклорная основа литературной сказки А.С. Пушкина "Сказка о царе Салтане, о сыне его славном и могучем богатыре князе Гвидоне Салтановиче и о прекрасной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5"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царевне Лебеди"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прием повтора как основа изменения сюжета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firstLine="0"/>
            </w:pPr>
            <w:r>
              <w:rPr>
                <w:sz w:val="24"/>
              </w:rPr>
              <w:t xml:space="preserve">Наблюдение за художественными особенностями текста сказки А.С. Пушкина </w:t>
            </w:r>
          </w:p>
          <w:p w:rsidR="00057684" w:rsidRDefault="002D4667">
            <w:pPr>
              <w:spacing w:after="0" w:line="259" w:lineRule="auto"/>
              <w:ind w:left="0" w:firstLine="0"/>
            </w:pPr>
            <w:r>
              <w:rPr>
                <w:sz w:val="24"/>
              </w:rPr>
              <w:t xml:space="preserve">"Сказка о царе Салтане, о сыне его славном и могучем богатыре князе Гвидоне Салтановиче и о прекрасной царевне Лебеди"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детскими книгами. И.Я. Билибин - иллюстратор сказок А.С. Пушкина. Составление устного рассказа "Почему я люблю сказки А.С. Пушкина"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2818" w:firstLine="0"/>
              <w:jc w:val="left"/>
            </w:pPr>
            <w:r>
              <w:rPr>
                <w:sz w:val="24"/>
              </w:rPr>
              <w:t xml:space="preserve">Тематическое повторение по итогам раздела "Творчество А.С. Пушкина"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И.А. Крылов - великий русский баснописец. Иносказание в его баснях. Явная и скрытая мораль басен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Осознание особенностей басни как произведения-поучения, которое помогает увидеть свои и чужие недостатки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с басней И.А. Крылова "Ворона и Лисица": тема, мораль, герои, особенности языка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Живописные полотна как иллюстрация к лирическому произведению: пейзаж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Жанровое многообразие произведений Л.Н. Толстого: сказка, рассказ, басня, быль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художественными особенностями рассказа-описания и рассказарассуждения на примере рассказа Л.Н. Толстого "Лебеди" и других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Различение рассказчика и автора произведения. На примере рассказа Л.Н. Толстого "Акула"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Разные виды планов на примере произведения Л.Н. Толстого "Акула"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Различение художественного и научно-познавательного текстов "Лебеди" и "Зайцы" Л.Н. Толстого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Осознание связи содержания произведения с реальным событием. Анализ сюжета были "Прыжок" Л.Н. Толстого: главные герои, отдельные эпизоды, составление плана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Выделение структурных частей композиции (начало действия, завязка, развитие действия, кульминация, развязка) произведения Л.Н. Толстого "Прыжок" и других (по выбору)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6" w:type="dxa"/>
        </w:tblCellMar>
        <w:tblLook w:val="04A0" w:firstRow="1" w:lastRow="0" w:firstColumn="1" w:lastColumn="0" w:noHBand="0" w:noVBand="1"/>
      </w:tblPr>
      <w:tblGrid>
        <w:gridCol w:w="1135"/>
        <w:gridCol w:w="8786"/>
      </w:tblGrid>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329" w:firstLine="0"/>
              <w:jc w:val="left"/>
            </w:pPr>
            <w:r>
              <w:rPr>
                <w:sz w:val="24"/>
              </w:rPr>
              <w:t xml:space="preserve">Работа с детскими книгами: жанровое многообразие произведений Л.Н. Толстого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2299" w:firstLine="0"/>
              <w:jc w:val="left"/>
            </w:pPr>
            <w:r>
              <w:rPr>
                <w:sz w:val="24"/>
              </w:rPr>
              <w:t xml:space="preserve">Тематическое повторение по итогам раздела "Творчество Л.Н. Толстого"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детскими книгами "Литературные сказки писателей": составление аннотации к прочитанным произведениям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Создание образов героев-животных в литературных сказках. На примере произведения Д.Н. Мамина-Сибиряка "Сказка про храброго зайца - длинные уши, косые глаза, короткий хвост"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Особенности литературной сказки В.М. Гаршина "Лягушка-путешественница": анализ сюжета, композиции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547"/>
                <w:tab w:val="center" w:pos="1827"/>
                <w:tab w:val="center" w:pos="2892"/>
                <w:tab w:val="center" w:pos="3875"/>
                <w:tab w:val="center" w:pos="4860"/>
                <w:tab w:val="center" w:pos="5769"/>
                <w:tab w:val="center" w:pos="6798"/>
                <w:tab w:val="center" w:pos="8120"/>
              </w:tabs>
              <w:spacing w:after="70" w:line="259" w:lineRule="auto"/>
              <w:ind w:left="0" w:firstLine="0"/>
              <w:jc w:val="left"/>
            </w:pPr>
            <w:r>
              <w:rPr>
                <w:rFonts w:ascii="Calibri" w:eastAsia="Calibri" w:hAnsi="Calibri" w:cs="Calibri"/>
                <w:sz w:val="22"/>
              </w:rPr>
              <w:tab/>
            </w:r>
            <w:r>
              <w:rPr>
                <w:sz w:val="24"/>
              </w:rPr>
              <w:t xml:space="preserve">Осознание </w:t>
            </w:r>
            <w:r>
              <w:rPr>
                <w:sz w:val="24"/>
              </w:rPr>
              <w:tab/>
              <w:t xml:space="preserve">главной </w:t>
            </w:r>
            <w:r>
              <w:rPr>
                <w:sz w:val="24"/>
              </w:rPr>
              <w:tab/>
              <w:t xml:space="preserve">мысли </w:t>
            </w:r>
            <w:r>
              <w:rPr>
                <w:sz w:val="24"/>
              </w:rPr>
              <w:tab/>
              <w:t xml:space="preserve">(идеи) </w:t>
            </w:r>
            <w:r>
              <w:rPr>
                <w:sz w:val="24"/>
              </w:rPr>
              <w:tab/>
              <w:t xml:space="preserve">сказки </w:t>
            </w:r>
            <w:r>
              <w:rPr>
                <w:sz w:val="24"/>
              </w:rPr>
              <w:tab/>
              <w:t xml:space="preserve">В.М. </w:t>
            </w:r>
            <w:r>
              <w:rPr>
                <w:sz w:val="24"/>
              </w:rPr>
              <w:tab/>
              <w:t xml:space="preserve">Гаршина </w:t>
            </w:r>
            <w:r>
              <w:rPr>
                <w:sz w:val="24"/>
              </w:rPr>
              <w:tab/>
              <w:t>"Лягушка-</w:t>
            </w:r>
          </w:p>
          <w:p w:rsidR="00057684" w:rsidRDefault="002D4667">
            <w:pPr>
              <w:spacing w:after="0" w:line="259" w:lineRule="auto"/>
              <w:ind w:left="0" w:firstLine="0"/>
              <w:jc w:val="left"/>
            </w:pPr>
            <w:r>
              <w:rPr>
                <w:sz w:val="24"/>
              </w:rPr>
              <w:t xml:space="preserve">путешественница". Характеристика главного героя сказки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Судьбы крестьянских детей в произведениях писателей. Произведения по выбору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Научно-естественные сведения о природе в сказке Максима Горького "Случай с Евсейкой"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Средства художественной выразительности (эпитет, сравнение) в лирических произведениях поэтов. На примере произведений Саши Черного "Воробей", "Что ты тискаешь утенка..." и "Слон"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темы "Родина" в произведении М.М. Пришвина "Моя Родина": роль и особенности заголовка </w:t>
            </w:r>
          </w:p>
        </w:tc>
      </w:tr>
      <w:tr w:rsidR="00057684">
        <w:trPr>
          <w:trHeight w:val="1164"/>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ее историю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Патриотическое звучание стихотворений о Родине. На примере произведения С.А. Васильева "Россия": интонация, темп, ритм, логические ударения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7" w:line="273" w:lineRule="auto"/>
              <w:ind w:left="0" w:firstLine="0"/>
            </w:pPr>
            <w:r>
              <w:rPr>
                <w:sz w:val="24"/>
              </w:rPr>
              <w:t xml:space="preserve">Создание образа Родины в произведениях писателей. Репродукции картин как иллюстрации к произведениям о Родине. Произведения по выбору, например, И.С. </w:t>
            </w:r>
          </w:p>
          <w:p w:rsidR="00057684" w:rsidRDefault="002D4667">
            <w:pPr>
              <w:spacing w:after="0" w:line="259" w:lineRule="auto"/>
              <w:ind w:left="0" w:firstLine="0"/>
              <w:jc w:val="left"/>
            </w:pPr>
            <w:r>
              <w:rPr>
                <w:sz w:val="24"/>
              </w:rPr>
              <w:t xml:space="preserve">Никитин "Встреча зимы"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Раскрытие главной идеи произведения К.Д. Ушинского "Наше отечество": чувство любви к Родине, сопричастность к прошлому и настоящему своей страны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Представление темы "Дети на войне" в рассказе Л. Пантелеева "На ялике"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портрета главного героя рассказа Л.А. Кассиля "Алексей Андреевич"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Осмысление поступков и поведения главного героя рассказа Л.А. Кассиля "Алексей Андреевич"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6" w:type="dxa"/>
        </w:tblCellMar>
        <w:tblLook w:val="04A0" w:firstRow="1" w:lastRow="0" w:firstColumn="1" w:lastColumn="0" w:noHBand="0" w:noVBand="1"/>
      </w:tblPr>
      <w:tblGrid>
        <w:gridCol w:w="1135"/>
        <w:gridCol w:w="8786"/>
      </w:tblGrid>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Восприятие картин природы в стихотворениях С.А. Есенина "Береза", "Черемуха" и другие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Оценка чувств и настроения, вызываемых лирическим произведением. Работа со стихотворением С.А. Есенина "Береза": средства выразительности в произведении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Животные в литературных сказках. На примере произведения И.С. СоколоваМикитова "Листопадничек"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Поучительный смысл сказок о животных. На примере произведения И.С. СоколоваМикитова "Листопадничек"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Работа с детскими книгами о братьях наших меньших: написание отзыва. Отражение нравственно-этических понятий (любовь и забота о животных) в рассказах писателей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Осознание понятий "верность" и "преданность" животных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Взаимоотношения человека и животных - тема произведения Д.Н. МаминСибиряка "Приемыш"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3232" w:firstLine="0"/>
              <w:jc w:val="left"/>
            </w:pPr>
            <w:r>
              <w:rPr>
                <w:sz w:val="24"/>
              </w:rPr>
              <w:t xml:space="preserve">Соотнесение заглавия и главной мысли рассказа Д.Н. Мамин-Сибиряка "Приемыш"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Обсуждение проблемы "Что значит любить животных?" на примере рассказа В.Ю. Драгунского "Он живой и светится"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героев-животных, их изображение в рассказах писателей. На примере рассказа К.Г. Паустовского "Кот-ворюга"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с рассказом К.Г. Паустовского "Кот-ворюга": анализ композиции, составление плана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Произведения К.Г. Паустовского о природе и животных. Главная мысль (идея) рассказа "Барсучий нос"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произведением К.Г. Паустовского "Барсучий нос": особенности композиции, составление плана рассказа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Особенности композиции в рассказах о животных. На примере рассказа Б.С. Житкова "Про обезьянку"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997" w:firstLine="0"/>
              <w:jc w:val="left"/>
            </w:pPr>
            <w:r>
              <w:rPr>
                <w:sz w:val="24"/>
              </w:rPr>
              <w:t xml:space="preserve">Создание характеров героев-животных в рассказах писателей. На примере рассказа Б.С. Житкова "Про обезьянку" </w:t>
            </w:r>
          </w:p>
        </w:tc>
      </w:tr>
      <w:tr w:rsidR="00057684">
        <w:trPr>
          <w:trHeight w:val="1164"/>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Рассказы писателей-натуралистов о заботливом и бережном отношении человека к животным к природе родного края. Составление устного рассказа "Любовь и забота о братьях наших меньших" по изученным произведениям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"Взаимоотношения человека и животных"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6" w:type="dxa"/>
        </w:tblCellMar>
        <w:tblLook w:val="04A0" w:firstRow="1" w:lastRow="0" w:firstColumn="1" w:lastColumn="0" w:noHBand="0" w:noVBand="1"/>
      </w:tblPr>
      <w:tblGrid>
        <w:gridCol w:w="1135"/>
        <w:gridCol w:w="8786"/>
      </w:tblGrid>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pPr>
            <w:r>
              <w:rPr>
                <w:sz w:val="24"/>
              </w:rPr>
              <w:t xml:space="preserve">Звукопись, ее выразительное значение в лирических произведениях. Чувства, вызываемые лирическими произведениями. С.Я. Маршак "Гроза днем", "Голос в лесу"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Создание картин природы в произведениях поэтов. На примере стихотворения И.А. Бунина "Первый снег"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Наблюдение за описанием зимнего пейзажа. На примере стихотворения С.Д. Дрожжина "Зимний день". Сравнение средств создания пейзажа в тексте-описании, в изобразительном искусстве, в произведениях музыкального искусства XX века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Тематическое повторение по итогам раздела "Картины природы в произведениях поэтов и писателей XIX - XX века"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Выделение главной мысли (идеи) в произведениях о детях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905" w:firstLine="0"/>
              <w:jc w:val="left"/>
            </w:pPr>
            <w:r>
              <w:rPr>
                <w:sz w:val="24"/>
              </w:rPr>
              <w:t xml:space="preserve">Нравственная оценка ситуаций, поведения и поступков героев. На примере произведения М.М. Зощенко "Золотые слова"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юмористических произведений М.М. Зощенко и других авторов (на выбор)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1" w:line="259" w:lineRule="auto"/>
              <w:ind w:left="0" w:firstLine="0"/>
            </w:pPr>
            <w:r>
              <w:rPr>
                <w:sz w:val="24"/>
              </w:rPr>
              <w:t xml:space="preserve">Основные события сюжета произведения А.П. Гайдара "Тимур и его команда" </w:t>
            </w:r>
          </w:p>
          <w:p w:rsidR="00057684" w:rsidRDefault="002D4667">
            <w:pPr>
              <w:spacing w:after="0" w:line="259" w:lineRule="auto"/>
              <w:ind w:left="0" w:firstLine="0"/>
              <w:jc w:val="left"/>
            </w:pPr>
            <w:r>
              <w:rPr>
                <w:sz w:val="24"/>
              </w:rPr>
              <w:t xml:space="preserve">(отрывки)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Роль интерьера (описание штаба) в создании образов героев произведения А.П. Гайдара "Тимур и его команда" (отрывки)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Нравственная оценка ситуаций, поведения и поступков героев произведения А.П. Гайдара "Тимур и его команда" (отрывки)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в произведении важных человеческих качеств: честности, стойкости, ответственности. На примере рассказа А.П. Платонова "Цветок на земле"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Деление текста на части, составление плана, выявление главной мысли (идеи). На примере рассказа А.П. Платонова "Цветок на земле"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2452" w:firstLine="0"/>
              <w:jc w:val="left"/>
            </w:pPr>
            <w:r>
              <w:rPr>
                <w:sz w:val="24"/>
              </w:rPr>
              <w:t xml:space="preserve">Особенности внешнего вида и характера героя-ребенка. А.П. Платонов "Цветок на земле"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детскими книгами: авторы юмористических рассказов. Особенности юмористических произведений Н.Н. Носова и других авторов на выбор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Комичность как основа сюжета. Характеристика героя "Денискиных рассказов" В.Ю. Драгунского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Средства выразительности текста юмористического содержания: преувеличение. На примере произведений В.Ю. Драгунского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книгами о детях: написание отзыва. Составление устного рассказа "Мой любимый детский писатель" на примере изученных произведений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2533" w:firstLine="0"/>
              <w:jc w:val="left"/>
            </w:pPr>
            <w:r>
              <w:rPr>
                <w:sz w:val="24"/>
              </w:rPr>
              <w:t xml:space="preserve">Тематическое повторение по итогам раздела "Произведения о детях"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Расширение знаний о писателях как переводчиках зарубежной литературы. На примере переводов С.Я. Маршака, К.И. Чуковского и других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Волшебные предметы и помощники в литературных сказках Ш. Перро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Особенности литературных сказок Х.-К. Андерсена (сюжет, язык, герои) на примере сказки "Гадкий утенок"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Особенности литературных сказок: раскрытие главной мысли, композиция, герои. На примере сказки Х.-К. Андерсена "Гадкий утенок"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Взаимоотношения человека и животных в рассказах зарубежных писателей. На примере рассказа Джека Лондона "Бурый волк"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Деление текста на части, составление плана, выявление главной мысли (идеи) рассказа Джека Лондона "Бурый волк"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Повторение по итогам изученного в 3 классе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Урок 100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Ценность чтения художественной литературы и фольклора, осознание важности читательской деятельности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Урок 101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Летнее чтение. Выбор книг на основе рекомендательного списка и тематического каталога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Урок 102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Работа с детской книгой и справочной литературой. Правила юного читателя. Использование аппарата издания с учетом учебных задач </w:t>
            </w:r>
          </w:p>
        </w:tc>
      </w:tr>
      <w:tr w:rsidR="00057684">
        <w:trPr>
          <w:trHeight w:val="850"/>
        </w:trPr>
        <w:tc>
          <w:tcPr>
            <w:tcW w:w="9921"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ОБЩЕЕ КОЛИЧЕСТВО УРОКОВ ПО ПРОГРАММЕ: 102, из них уроков, отведенных на контрольные работы, - не более 10 </w:t>
            </w:r>
          </w:p>
        </w:tc>
      </w:tr>
    </w:tbl>
    <w:p w:rsidR="00057684" w:rsidRDefault="002D4667">
      <w:pPr>
        <w:spacing w:after="104" w:line="259" w:lineRule="auto"/>
        <w:ind w:left="284" w:firstLine="0"/>
        <w:jc w:val="left"/>
      </w:pPr>
      <w:r>
        <w:rPr>
          <w:rFonts w:ascii="Arial" w:eastAsia="Arial" w:hAnsi="Arial" w:cs="Arial"/>
          <w:sz w:val="20"/>
        </w:rPr>
        <w:t xml:space="preserve"> </w:t>
      </w:r>
    </w:p>
    <w:p w:rsidR="00057684" w:rsidRDefault="002D4667">
      <w:pPr>
        <w:numPr>
          <w:ilvl w:val="0"/>
          <w:numId w:val="41"/>
        </w:numPr>
        <w:ind w:right="563" w:firstLine="228"/>
      </w:pPr>
      <w:r>
        <w:t xml:space="preserve">класс </w:t>
      </w:r>
    </w:p>
    <w:p w:rsidR="00057684" w:rsidRDefault="002D4667">
      <w:pPr>
        <w:spacing w:after="0" w:line="259" w:lineRule="auto"/>
        <w:ind w:left="284" w:firstLine="0"/>
        <w:jc w:val="left"/>
      </w:pPr>
      <w:r>
        <w:t xml:space="preserve"> </w:t>
      </w:r>
    </w:p>
    <w:tbl>
      <w:tblPr>
        <w:tblStyle w:val="TableGrid"/>
        <w:tblW w:w="9921" w:type="dxa"/>
        <w:tblInd w:w="221" w:type="dxa"/>
        <w:tblCellMar>
          <w:left w:w="60" w:type="dxa"/>
          <w:right w:w="12" w:type="dxa"/>
        </w:tblCellMar>
        <w:tblLook w:val="04A0" w:firstRow="1" w:lastRow="0" w:firstColumn="1" w:lastColumn="0" w:noHBand="0" w:noVBand="1"/>
      </w:tblPr>
      <w:tblGrid>
        <w:gridCol w:w="1135"/>
        <w:gridCol w:w="8786"/>
      </w:tblGrid>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Тема урока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Разнообразие малых жанров фольклора (назначение, сравнение, классификация)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Проявление народной культуры в разнообразных видах фольклора: словесном, музыкальном, обрядовом (календарном)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0" w:firstLine="0"/>
            </w:pPr>
            <w:r>
              <w:rPr>
                <w:sz w:val="24"/>
              </w:rPr>
              <w:t xml:space="preserve">Образы русских богатырей: где жил, чем занимался, какими качествами обладал. </w:t>
            </w:r>
          </w:p>
          <w:p w:rsidR="00057684" w:rsidRDefault="002D4667">
            <w:pPr>
              <w:spacing w:after="0" w:line="259" w:lineRule="auto"/>
              <w:ind w:left="0" w:firstLine="0"/>
              <w:jc w:val="left"/>
            </w:pPr>
            <w:r>
              <w:rPr>
                <w:sz w:val="24"/>
              </w:rPr>
              <w:t xml:space="preserve">Отражение народной былинной темы в творчестве художника В.М. Васнецова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Герой былины - защитник страны. На примере былины "Ильины три поездочки"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Средства художественной выразительности в былине: устойчивые выражения, повторы, гипербола, устаревшие слова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6" w:type="dxa"/>
        </w:tblCellMar>
        <w:tblLook w:val="04A0" w:firstRow="1" w:lastRow="0" w:firstColumn="1" w:lastColumn="0" w:noHBand="0" w:noVBand="1"/>
      </w:tblPr>
      <w:tblGrid>
        <w:gridCol w:w="1135"/>
        <w:gridCol w:w="8786"/>
      </w:tblGrid>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954" w:firstLine="0"/>
              <w:jc w:val="left"/>
            </w:pPr>
            <w:r>
              <w:rPr>
                <w:sz w:val="24"/>
              </w:rPr>
              <w:t xml:space="preserve">Путешествие героя как основа композиции волшебной сказки. На примере русской народной сказки "Волшебное кольцо"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Представление в сказке народного быта и культуры: сказки о животных, бытовые, волшебные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героев волшебной сказки: чем занимались, какими качествами обладали. На примере русской народной сказки "Волшебное кольцо"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Сравнение фольклорных произведений разных народов: тема, герои, сюжет. Представление в сказке нравственных ценностей, быта и культуры народов мира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нравственных ценностей на примере фольклорных сказок народов России и мира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"Фольклор - народная мудрость"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Резервный урок. Работа с детскими книгами на тему: "Фольклор (устное народное творчество): собиратели фольклора (А.Н. Афанасьев, В.И. Даль)"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firstLine="0"/>
            </w:pPr>
            <w:r>
              <w:rPr>
                <w:sz w:val="24"/>
              </w:rPr>
              <w:t xml:space="preserve">Работа с детскими книгами. Составление выставки "Произведения А.С. Пушкина". </w:t>
            </w:r>
          </w:p>
          <w:p w:rsidR="00057684" w:rsidRDefault="002D4667">
            <w:pPr>
              <w:spacing w:after="0" w:line="259" w:lineRule="auto"/>
              <w:ind w:left="0" w:firstLine="0"/>
            </w:pPr>
            <w:r>
              <w:rPr>
                <w:sz w:val="24"/>
              </w:rPr>
              <w:t xml:space="preserve">Написание аннотации к любой книге на выставке. Составление устного рассказа "Мое любимое произведение А.С. Пушкина"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Оценка настроения и чувств, вызываемых лирическим произведением А.С. Пушкина. На примере стихотворения "Няне"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Картины осени в лирических произведениях А.С. Пушкина: сравнения, эпитеты, олицетворения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Восприятие пейзажной лирики А.С. Пушкина: средства художественной выразительности в стихотворении "Зимняя дорога" и других его произведениях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Сравнение стихотворения А.С. Пушкина с репродукцией картины. На примере стихотворения "Туча" и репродукции картины И.И. Левитана "Вечерний звон"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 литературной сказкой А.С. Пушкина "Сказка о мертвой царевне и о семи богатырях": сюжет произведения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Характеристика положительных и отрицательных героев, волшебных помощников в сказке А.С. Пушкина "Сказка о мертвой царевне и о семи богатырях"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художественными особенностями текста, языком сказки А.С. Пушкина "Сказка о мертвой царевне и о семи богатырях"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Фольклорная основа литературной сказки А.С. Пушкина "Сказка о мертвой царевне и о семи богатырях"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4" w:type="dxa"/>
        </w:tblCellMar>
        <w:tblLook w:val="04A0" w:firstRow="1" w:lastRow="0" w:firstColumn="1" w:lastColumn="0" w:noHBand="0" w:noVBand="1"/>
      </w:tblPr>
      <w:tblGrid>
        <w:gridCol w:w="1135"/>
        <w:gridCol w:w="8786"/>
      </w:tblGrid>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Сходство фольклорных и литературных произведений А.С. Пушкина, В.А. Жуковского по тематике, художественным образам ("бродячие" сюжеты)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Стихотворение М.Ю. Лермонтова "Парус". Строфа как элемент композиции стихотворения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со стихотворением М.Ю. Лермонтова "Утес": характеристика средств художественной выразительности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художественными особенностями лирических произведений М.Ю. Лермонтова. Стихотворения о Кавказе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Патриотическое звучание стихотворения М.Ю. Лермонтова "Москва, Москва!... Люблю тебя как сын...". Метафора как "скрытое" сравнение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Творчество Л.Н. Толстого - великого русского писателя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Общее представление о повести как эпическом жанре. Знакомство с отрывками из повести Л.Н. Толстого "Детство"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Чтение научно-познавательных рассказов Л.Н. Толстого. Примеры текста</w:t>
            </w:r>
            <w:r w:rsidR="000D3F7E">
              <w:rPr>
                <w:sz w:val="24"/>
              </w:rPr>
              <w:t xml:space="preserve"> </w:t>
            </w:r>
            <w:r>
              <w:rPr>
                <w:sz w:val="24"/>
              </w:rPr>
              <w:t xml:space="preserve">рассуждения в рассказе "Черепаха" и в повести Л.Н. Толстого "Детство"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6" w:lineRule="auto"/>
              <w:ind w:left="0" w:firstLine="0"/>
            </w:pPr>
            <w:r>
              <w:rPr>
                <w:sz w:val="24"/>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w:t>
            </w:r>
          </w:p>
          <w:p w:rsidR="00057684" w:rsidRDefault="002D4667">
            <w:pPr>
              <w:spacing w:after="0" w:line="259" w:lineRule="auto"/>
              <w:ind w:left="0" w:firstLine="0"/>
              <w:jc w:val="left"/>
            </w:pPr>
            <w:r>
              <w:rPr>
                <w:sz w:val="24"/>
              </w:rPr>
              <w:t xml:space="preserve">"Детство"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Роль портрета, интерьера в создании образа героя повести "Детство"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Басни Л.Н. Толстого: выделение жанровых особенностей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Контрольная работа по разделу "Жанровое многообразие творчества Л.Н. Толстого"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Подготовка выставки книг Л.Н. Толстого. Подготовка сообщения о книгах Л.Н. Толстого (сказки, рассказы, были, басни)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Взаимоотношения со сверстниками - тема рассказа А.П. Чехова "Мальчики". </w:t>
            </w:r>
          </w:p>
          <w:p w:rsidR="00057684" w:rsidRDefault="002D4667">
            <w:pPr>
              <w:spacing w:after="0" w:line="259" w:lineRule="auto"/>
              <w:ind w:left="0" w:firstLine="0"/>
              <w:jc w:val="left"/>
            </w:pPr>
            <w:r>
              <w:rPr>
                <w:sz w:val="24"/>
              </w:rPr>
              <w:t xml:space="preserve">Образы героев-детей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Соотнесение заглавия и главной мысли рассказа А.П. Чехова "Мальчики"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Поэты о красоте родной природы: анализ авторских приемов создания художественного образа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устного рассказа по репродукции картины на основе изученных произведений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Сравнение образа радуги в стихотворениях В.А. Жуковского "Загадка" и Ф.И. Тютчева "Как неожиданно и ярко"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Восприятие картин природы в стихотворении А.А. Фета "Весенний дождь" и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6" w:type="dxa"/>
        </w:tblCellMar>
        <w:tblLook w:val="04A0" w:firstRow="1" w:lastRow="0" w:firstColumn="1" w:lastColumn="0" w:noHBand="0" w:noVBand="1"/>
      </w:tblPr>
      <w:tblGrid>
        <w:gridCol w:w="1135"/>
        <w:gridCol w:w="8786"/>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других его стихотворениях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Авторские приемы создания художественного образа в стихотворении Е.А. Баратынского "Весна, весна! Как воздух чист..."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Выразительность поэтической речи стихотворения И.С. Никитина "В синем небе плывут над полями..." и других (по выбору)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Анализ чувств и настроения, создаваемых лирическим произведением. На примере произведения А.А. Прокофьева "Люблю березу русскую..."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3419" w:firstLine="0"/>
              <w:jc w:val="left"/>
            </w:pPr>
            <w:r>
              <w:rPr>
                <w:sz w:val="24"/>
              </w:rPr>
              <w:t xml:space="preserve">Образное изображение осени в стихотворении И.А. Бунина "Листопад"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740" w:firstLine="0"/>
              <w:jc w:val="left"/>
            </w:pPr>
            <w:r>
              <w:rPr>
                <w:sz w:val="24"/>
              </w:rPr>
              <w:t xml:space="preserve">Средства создания речевой выразительности в стихотворениях К.Д. Бальмонта. На примере стихотворения "Камыши"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Темы </w:t>
            </w:r>
            <w:r>
              <w:rPr>
                <w:sz w:val="24"/>
              </w:rPr>
              <w:tab/>
              <w:t xml:space="preserve">лирических произведений </w:t>
            </w:r>
            <w:r>
              <w:rPr>
                <w:sz w:val="24"/>
              </w:rPr>
              <w:tab/>
              <w:t xml:space="preserve">А.А. </w:t>
            </w:r>
            <w:r>
              <w:rPr>
                <w:sz w:val="24"/>
              </w:rPr>
              <w:tab/>
              <w:t xml:space="preserve">Блока. </w:t>
            </w:r>
            <w:r>
              <w:rPr>
                <w:sz w:val="24"/>
              </w:rPr>
              <w:tab/>
              <w:t xml:space="preserve">На </w:t>
            </w:r>
            <w:r>
              <w:rPr>
                <w:sz w:val="24"/>
              </w:rPr>
              <w:tab/>
              <w:t xml:space="preserve">примере </w:t>
            </w:r>
            <w:r>
              <w:rPr>
                <w:sz w:val="24"/>
              </w:rPr>
              <w:tab/>
              <w:t xml:space="preserve">стихотворения "Рождество"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jc w:val="left"/>
            </w:pPr>
            <w:r>
              <w:rPr>
                <w:sz w:val="24"/>
              </w:rPr>
              <w:t xml:space="preserve">Характеристика героя литературной сказки. На примере сказки </w:t>
            </w:r>
          </w:p>
          <w:p w:rsidR="00057684" w:rsidRDefault="002D4667">
            <w:pPr>
              <w:spacing w:after="0" w:line="259" w:lineRule="auto"/>
              <w:ind w:left="0" w:firstLine="0"/>
              <w:jc w:val="left"/>
            </w:pPr>
            <w:r>
              <w:rPr>
                <w:sz w:val="24"/>
              </w:rPr>
              <w:t xml:space="preserve">В.Ф. Одоевского "Городок в табакерке"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Народные образы героев сказа П.П. Бажова "Серебряное копытце"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Наблюдение за художественными особенностями, языком сказа П.П. Бажова "Серебряное копытце". Иллюстрации как отражение сюжета сказов П.П. Бажова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5" w:line="259" w:lineRule="auto"/>
              <w:ind w:left="0" w:firstLine="0"/>
            </w:pPr>
            <w:r>
              <w:rPr>
                <w:sz w:val="24"/>
              </w:rPr>
              <w:t xml:space="preserve">Литературная сказка П.П. Ершова "Конек-горбунок": сюжет и построение </w:t>
            </w:r>
          </w:p>
          <w:p w:rsidR="00057684" w:rsidRDefault="002D4667">
            <w:pPr>
              <w:spacing w:after="0" w:line="259" w:lineRule="auto"/>
              <w:ind w:left="0" w:firstLine="0"/>
              <w:jc w:val="left"/>
            </w:pPr>
            <w:r>
              <w:rPr>
                <w:sz w:val="24"/>
              </w:rPr>
              <w:t xml:space="preserve">(композиция) сказки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Речевые особенности (сказочные формулы, повторы, постоянные эпитеты) сказки П.П. Ершова "Конек-горбунок"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Литературная сказка С.Т. Аксакова "Аленький цветочек" (сюжет, композиция, герои)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2570" w:firstLine="0"/>
            </w:pPr>
            <w:r>
              <w:rPr>
                <w:sz w:val="24"/>
              </w:rPr>
              <w:t xml:space="preserve">Тематическое повторение по итогам раздела "Литературная сказка"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Расширение круга детского чтения. Знакомство с авторами юмористических произведений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Средства создания комического в произведениях Н.Н. Носова и других авторов (по выбору)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Герой юмористических произведений В.Ю. Драгунского. Средства выразительности текста юмористического содержания: гипербола.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 пьесой как жанром литературы. Как подготовить произведение к постановке в театре?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7" w:type="dxa"/>
        </w:tblCellMar>
        <w:tblLook w:val="04A0" w:firstRow="1" w:lastRow="0" w:firstColumn="1" w:lastColumn="0" w:noHBand="0" w:noVBand="1"/>
      </w:tblPr>
      <w:tblGrid>
        <w:gridCol w:w="1135"/>
        <w:gridCol w:w="8786"/>
      </w:tblGrid>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Создание ремарок (их назначение и содержание) на основе анализа характера героев произведения. На примере рассказа В.Ю. Драгунского "Главные реки" </w:t>
            </w:r>
          </w:p>
        </w:tc>
      </w:tr>
      <w:tr w:rsidR="00057684">
        <w:trPr>
          <w:trHeight w:val="1166"/>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8" w:line="273" w:lineRule="auto"/>
              <w:ind w:left="0" w:firstLine="0"/>
            </w:pPr>
            <w:r>
              <w:rPr>
                <w:sz w:val="24"/>
              </w:rPr>
              <w:t xml:space="preserve">Создание реквизита для инсценирования произведения. Подготовка пригласительных билетов и афиши на примере рассказа В.Ю. Драгунского </w:t>
            </w:r>
          </w:p>
          <w:p w:rsidR="00057684" w:rsidRDefault="002D4667">
            <w:pPr>
              <w:spacing w:after="0" w:line="259" w:lineRule="auto"/>
              <w:ind w:left="0" w:firstLine="0"/>
              <w:jc w:val="left"/>
            </w:pPr>
            <w:r>
              <w:rPr>
                <w:sz w:val="24"/>
              </w:rPr>
              <w:t xml:space="preserve">"Главные реки"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Пьеса и сказка: драматическое и эпическое произведения, их структурные и жанровые особенности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с пьесой-сказкой С.Я. Маршака "Двенадцать месяцев"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с рассказом К.Г. Паустовского "Корзина с еловыми шишками"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Особенности художественного текста-описания: пейзаж, портрет героя, интерьер на примере рассказа К.Г. Паустовского "Корзина с еловыми шишками"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852" w:firstLine="0"/>
              <w:jc w:val="left"/>
            </w:pPr>
            <w:r>
              <w:rPr>
                <w:sz w:val="24"/>
              </w:rPr>
              <w:t xml:space="preserve">Отличие автора от героя и рассказчика на примере рассказов М.М. Зощенко "Леля и Минька"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jc w:val="left"/>
            </w:pPr>
            <w:r>
              <w:rPr>
                <w:sz w:val="24"/>
              </w:rPr>
              <w:t xml:space="preserve">Отражение нравственно-этических понятий в рассказах </w:t>
            </w:r>
          </w:p>
          <w:p w:rsidR="00057684" w:rsidRDefault="002D4667">
            <w:pPr>
              <w:spacing w:after="0" w:line="259" w:lineRule="auto"/>
              <w:ind w:left="0" w:firstLine="0"/>
              <w:jc w:val="left"/>
            </w:pPr>
            <w:r>
              <w:rPr>
                <w:sz w:val="24"/>
              </w:rPr>
              <w:t xml:space="preserve">М.М. Зощенко "Леля и Минька". На примере рассказа "Елка"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0" w:firstLine="0"/>
            </w:pPr>
            <w:r>
              <w:rPr>
                <w:sz w:val="24"/>
              </w:rPr>
              <w:t xml:space="preserve">Знакомство с отрывками из повести Н.Г. Гарина-Михайловского "Детство Темы" </w:t>
            </w:r>
          </w:p>
          <w:p w:rsidR="00057684" w:rsidRDefault="002D4667">
            <w:pPr>
              <w:spacing w:after="0" w:line="259" w:lineRule="auto"/>
              <w:ind w:left="0" w:firstLine="0"/>
              <w:jc w:val="left"/>
            </w:pPr>
            <w:r>
              <w:rPr>
                <w:sz w:val="24"/>
              </w:rPr>
              <w:t xml:space="preserve">(отдельные главы): основные события сюжета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2" w:line="259" w:lineRule="auto"/>
              <w:ind w:left="0" w:firstLine="0"/>
            </w:pPr>
            <w:r>
              <w:rPr>
                <w:sz w:val="24"/>
              </w:rPr>
              <w:t xml:space="preserve">Словесный портрет героя повести Н.Г. Гарина-Михайловского "Детство Темы" </w:t>
            </w:r>
          </w:p>
          <w:p w:rsidR="00057684" w:rsidRDefault="002D4667">
            <w:pPr>
              <w:spacing w:after="0" w:line="259" w:lineRule="auto"/>
              <w:ind w:left="0" w:firstLine="0"/>
              <w:jc w:val="left"/>
            </w:pPr>
            <w:r>
              <w:rPr>
                <w:sz w:val="24"/>
              </w:rPr>
              <w:t xml:space="preserve">(отдельные главы)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Осмысление поступков и поведения главного героя повести Н.Г. Гарина-</w:t>
            </w:r>
          </w:p>
          <w:p w:rsidR="00057684" w:rsidRDefault="002D4667">
            <w:pPr>
              <w:spacing w:after="0" w:line="259" w:lineRule="auto"/>
              <w:ind w:left="0" w:firstLine="0"/>
              <w:jc w:val="left"/>
            </w:pPr>
            <w:r>
              <w:rPr>
                <w:sz w:val="24"/>
              </w:rPr>
              <w:t xml:space="preserve">Михайловского "Детство Темы" (отдельные главы)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0" w:firstLine="0"/>
              <w:jc w:val="left"/>
            </w:pPr>
            <w:r>
              <w:rPr>
                <w:sz w:val="24"/>
              </w:rPr>
              <w:t xml:space="preserve">Темы лирических произведений. На примере стихотворений </w:t>
            </w:r>
          </w:p>
          <w:p w:rsidR="00057684" w:rsidRDefault="002D4667">
            <w:pPr>
              <w:spacing w:after="0" w:line="259" w:lineRule="auto"/>
              <w:ind w:left="0" w:firstLine="0"/>
              <w:jc w:val="left"/>
            </w:pPr>
            <w:r>
              <w:rPr>
                <w:sz w:val="24"/>
              </w:rPr>
              <w:t xml:space="preserve">М.И. Цветаевой "Наши царства", "Бежит тропинка с бугорка..."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808" w:firstLine="0"/>
              <w:jc w:val="left"/>
            </w:pPr>
            <w:r>
              <w:rPr>
                <w:sz w:val="24"/>
              </w:rPr>
              <w:t xml:space="preserve">Любовь к природе и родному краю - тема произведений поэтов. На примере стихотворений С.А. Есенина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"Произведения о детях и для детей"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устного рассказа "Герой, который мне больше всего запомнился"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Наблюдательность писателей, выражающаяся в описании жизни животных. На примере рассказа А.И. Куприна "Скворцы"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2354" w:firstLine="0"/>
              <w:jc w:val="left"/>
            </w:pPr>
            <w:r>
              <w:rPr>
                <w:sz w:val="24"/>
              </w:rPr>
              <w:t xml:space="preserve">Особенности художественного описания родной природы. На примере рассказа В.П. Астафьева "Весенний остров"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темы "Материнская любовь" в рассказе В.П. Астафьева "Капалуха" и стихотворении С.А. Есенина "Лебедушка"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Образ автора в рассказе В.П. Астафьева "Капалуха" </w:t>
            </w:r>
          </w:p>
        </w:tc>
      </w:tr>
    </w:tbl>
    <w:p w:rsidR="00057684" w:rsidRDefault="00057684">
      <w:pPr>
        <w:spacing w:after="0" w:line="259" w:lineRule="auto"/>
        <w:ind w:left="-1135" w:right="345" w:firstLine="0"/>
        <w:jc w:val="left"/>
      </w:pPr>
    </w:p>
    <w:tbl>
      <w:tblPr>
        <w:tblStyle w:val="TableGrid"/>
        <w:tblW w:w="9921" w:type="dxa"/>
        <w:tblInd w:w="221" w:type="dxa"/>
        <w:tblCellMar>
          <w:left w:w="60" w:type="dxa"/>
          <w:right w:w="8" w:type="dxa"/>
        </w:tblCellMar>
        <w:tblLook w:val="04A0" w:firstRow="1" w:lastRow="0" w:firstColumn="1" w:lastColumn="0" w:noHBand="0" w:noVBand="1"/>
      </w:tblPr>
      <w:tblGrid>
        <w:gridCol w:w="1135"/>
        <w:gridCol w:w="8786"/>
      </w:tblGrid>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М.М. Пришвин - певец русской природы. Чтение произведения М.М. Пришвина "Выскочка"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jc w:val="left"/>
            </w:pPr>
            <w:r>
              <w:rPr>
                <w:sz w:val="24"/>
              </w:rPr>
              <w:t xml:space="preserve">Авторское мастерство создания образов героев-животных. </w:t>
            </w:r>
          </w:p>
          <w:p w:rsidR="00057684" w:rsidRDefault="002D4667">
            <w:pPr>
              <w:spacing w:after="0" w:line="259" w:lineRule="auto"/>
              <w:ind w:left="0" w:firstLine="0"/>
              <w:jc w:val="left"/>
            </w:pPr>
            <w:r>
              <w:rPr>
                <w:sz w:val="24"/>
              </w:rPr>
              <w:t xml:space="preserve">На примере произведения Максима Горького "Воробьишко"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раздела "Произведения о животных и родной природе"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Проявление любви к родной земле в литературе народов России. На примере стихотворных и прозаических произведениях писателей и поэтов XIX и XX веков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Образ родной земли в стихотворении С.Д. Дрожжина "Родине"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Раскрытие главной идеи произведения А.Т. Твардовского "О Родине большой и малой" (отрывок): чувство любви к своей стране и малой родине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Характеристика народной исторической песни: темы, образы, герои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Осознание понятий "поступок", "подвиг" на примере произведений о Великой Отечественной войне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Наблюдение за художественными особенностями текста авторской песни. </w:t>
            </w:r>
          </w:p>
          <w:p w:rsidR="00057684" w:rsidRDefault="002D4667">
            <w:pPr>
              <w:spacing w:after="0" w:line="259" w:lineRule="auto"/>
              <w:ind w:left="0" w:firstLine="0"/>
              <w:jc w:val="left"/>
            </w:pPr>
            <w:r>
              <w:rPr>
                <w:sz w:val="24"/>
              </w:rPr>
              <w:t xml:space="preserve">Знакомство с песнями на тему Великой Отечественной войны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Тема героического прошлого России в произведениях литературы. На примере "Солдатской песни" Ф.Н. Глинки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Составление устного рассказа "Защитник Отечества" по изученным произведениям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Проверочная работа "Оценим свои достижения"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Патриотическое звучание произведений о Родине, о славных и героических страницах истории России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w:t>
            </w:r>
            <w:r>
              <w:rPr>
                <w:sz w:val="24"/>
              </w:rPr>
              <w:tab/>
              <w:t xml:space="preserve">басни </w:t>
            </w:r>
            <w:r>
              <w:rPr>
                <w:sz w:val="24"/>
              </w:rPr>
              <w:tab/>
              <w:t xml:space="preserve">как </w:t>
            </w:r>
            <w:r>
              <w:rPr>
                <w:sz w:val="24"/>
              </w:rPr>
              <w:tab/>
              <w:t xml:space="preserve">лиро-эпического </w:t>
            </w:r>
            <w:r>
              <w:rPr>
                <w:sz w:val="24"/>
              </w:rPr>
              <w:tab/>
              <w:t xml:space="preserve">жанра. </w:t>
            </w:r>
            <w:r>
              <w:rPr>
                <w:sz w:val="24"/>
              </w:rPr>
              <w:tab/>
              <w:t xml:space="preserve">Басни </w:t>
            </w:r>
            <w:r>
              <w:rPr>
                <w:sz w:val="24"/>
              </w:rPr>
              <w:tab/>
              <w:t xml:space="preserve">стихотворные </w:t>
            </w:r>
            <w:r>
              <w:rPr>
                <w:sz w:val="24"/>
              </w:rPr>
              <w:tab/>
              <w:t xml:space="preserve">и прозаические </w:t>
            </w:r>
          </w:p>
        </w:tc>
      </w:tr>
      <w:tr w:rsidR="00057684">
        <w:trPr>
          <w:trHeight w:val="116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7" w:line="273" w:lineRule="auto"/>
              <w:ind w:left="0" w:firstLine="0"/>
            </w:pPr>
            <w:r>
              <w:rPr>
                <w:sz w:val="24"/>
              </w:rPr>
              <w:t xml:space="preserve">Сравнение басен: темы и герои, особенности языка. На примере басен И.А. Крылова "Стрекоза и муравей", И.И. Хемницера "Стрекоза", Л.Н. Толстого </w:t>
            </w:r>
          </w:p>
          <w:p w:rsidR="00057684" w:rsidRDefault="002D4667">
            <w:pPr>
              <w:spacing w:after="0" w:line="259" w:lineRule="auto"/>
              <w:ind w:left="0" w:firstLine="0"/>
              <w:jc w:val="left"/>
            </w:pPr>
            <w:r>
              <w:rPr>
                <w:sz w:val="24"/>
              </w:rPr>
              <w:t xml:space="preserve">"Стрекоза и муравьи"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93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Аллегория и ирония как характеристика героев басен. На примере басни И.А. Крылова "Мартышка и очки"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94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сюжета "Путешествия Гулливера" Джонатана Свифта (отдельные главы)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95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549" w:firstLine="0"/>
              <w:jc w:val="left"/>
            </w:pPr>
            <w:r>
              <w:rPr>
                <w:sz w:val="24"/>
              </w:rPr>
              <w:t xml:space="preserve">Характеристика главного героя "Путешествия Гулливера" Джонатана Свифта (отдельные главы)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96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Особенности построения (композиция) литературной сказки: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составление плана. Х.-К. Андерсен "Русалочка"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97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209" w:firstLine="0"/>
              <w:jc w:val="left"/>
            </w:pPr>
            <w:r>
              <w:rPr>
                <w:sz w:val="24"/>
              </w:rPr>
              <w:t xml:space="preserve">Средства художественной выразительности в литературной сказке. Х.-К. Андерсен "Дикие лебеди"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98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Описание героя в произведении М. Твена "Том Сойер" (отдельные главы)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99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Тематическое повторение по итогам изученных разделов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Урок 100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Знакомство с современными изданиями периодической печати. Польза чтения и книги: книга - друг и учитель. Типы книг (изданий). Виды информации в книге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Урок 101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Рекомендации по летнему чтению. Правила читателя и способы выбора книги </w:t>
            </w:r>
          </w:p>
          <w:p w:rsidR="00057684" w:rsidRDefault="002D4667">
            <w:pPr>
              <w:spacing w:after="0" w:line="259" w:lineRule="auto"/>
              <w:ind w:left="0" w:firstLine="0"/>
              <w:jc w:val="left"/>
            </w:pPr>
            <w:r>
              <w:rPr>
                <w:sz w:val="24"/>
              </w:rPr>
              <w:t xml:space="preserve">(тематический, систематический каталог)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Урок 102 </w:t>
            </w:r>
          </w:p>
        </w:tc>
        <w:tc>
          <w:tcPr>
            <w:tcW w:w="878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Резервный урок. Знакомство с современными изданиями периодической печати </w:t>
            </w:r>
          </w:p>
        </w:tc>
      </w:tr>
      <w:tr w:rsidR="00057684">
        <w:trPr>
          <w:trHeight w:val="850"/>
        </w:trPr>
        <w:tc>
          <w:tcPr>
            <w:tcW w:w="9921"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2" w:firstLine="0"/>
            </w:pPr>
            <w:r>
              <w:rPr>
                <w:sz w:val="24"/>
              </w:rPr>
              <w:t xml:space="preserve">ОБЩЕЕ КОЛИЧЕСТВО УРОКОВ ПО ПРОГРАММЕ: 102, из них уроков, отведенных на </w:t>
            </w:r>
          </w:p>
          <w:p w:rsidR="00057684" w:rsidRDefault="002D4667">
            <w:pPr>
              <w:spacing w:after="0" w:line="259" w:lineRule="auto"/>
              <w:ind w:left="2" w:firstLine="0"/>
              <w:jc w:val="left"/>
            </w:pPr>
            <w:r>
              <w:rPr>
                <w:sz w:val="24"/>
              </w:rPr>
              <w:t xml:space="preserve">контрольные работы (в том числе Всероссийские проверочные работы), - не более 10 </w:t>
            </w:r>
          </w:p>
        </w:tc>
      </w:tr>
    </w:tbl>
    <w:p w:rsidR="00057684" w:rsidRDefault="002D4667">
      <w:pPr>
        <w:spacing w:after="0" w:line="259" w:lineRule="auto"/>
        <w:ind w:left="284" w:firstLine="0"/>
        <w:jc w:val="left"/>
      </w:pPr>
      <w:r>
        <w:rPr>
          <w:sz w:val="20"/>
        </w:rPr>
        <w:t xml:space="preserve"> </w:t>
      </w:r>
    </w:p>
    <w:p w:rsidR="00057684" w:rsidRDefault="002D4667">
      <w:pPr>
        <w:spacing w:after="53" w:line="259" w:lineRule="auto"/>
        <w:ind w:left="512" w:firstLine="0"/>
        <w:jc w:val="left"/>
      </w:pPr>
      <w:r>
        <w:rPr>
          <w:sz w:val="20"/>
        </w:rPr>
        <w:t xml:space="preserve"> </w:t>
      </w:r>
    </w:p>
    <w:p w:rsidR="00057684" w:rsidRDefault="002D4667">
      <w:pPr>
        <w:ind w:left="0" w:right="563" w:firstLine="425"/>
      </w:pPr>
      <w: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 </w:t>
      </w:r>
    </w:p>
    <w:p w:rsidR="00057684" w:rsidRDefault="002D4667">
      <w:pPr>
        <w:ind w:left="0" w:right="563" w:firstLine="425"/>
      </w:pPr>
      <w:r>
        <w:t>Проверяемые требования к результатам освоения основной образовательной программы (1 класс</w:t>
      </w:r>
      <w:r>
        <w:rPr>
          <w:i/>
        </w:rPr>
        <w:t>):</w:t>
      </w:r>
      <w:r>
        <w:rPr>
          <w:i/>
          <w:sz w:val="20"/>
        </w:rPr>
        <w:t xml:space="preserve"> </w:t>
      </w:r>
      <w:r>
        <w:rPr>
          <w:i/>
        </w:rPr>
        <w:t xml:space="preserve">(на основании приказа Министерства просвещения РФ от </w:t>
      </w:r>
    </w:p>
    <w:p w:rsidR="00057684" w:rsidRDefault="002D4667">
      <w:pPr>
        <w:spacing w:after="5" w:line="269" w:lineRule="auto"/>
        <w:ind w:left="10"/>
      </w:pPr>
      <w:r>
        <w:rPr>
          <w:i/>
        </w:rPr>
        <w:t xml:space="preserve">08.10.2025г №729)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10" w:type="dxa"/>
          <w:left w:w="62" w:type="dxa"/>
          <w:right w:w="3" w:type="dxa"/>
        </w:tblCellMar>
        <w:tblLook w:val="04A0" w:firstRow="1" w:lastRow="0" w:firstColumn="1" w:lastColumn="0" w:noHBand="0" w:noVBand="1"/>
      </w:tblPr>
      <w:tblGrid>
        <w:gridCol w:w="1702"/>
        <w:gridCol w:w="8219"/>
      </w:tblGrid>
      <w:tr w:rsidR="00057684">
        <w:trPr>
          <w:trHeight w:val="1166"/>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5"/>
              <w:jc w:val="center"/>
            </w:pPr>
            <w:r>
              <w:rPr>
                <w:sz w:val="24"/>
              </w:rPr>
              <w:t xml:space="preserve">Код проверяемого результата </w:t>
            </w:r>
          </w:p>
        </w:tc>
        <w:tc>
          <w:tcPr>
            <w:tcW w:w="821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1.2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находить в художественных произведениях отражение нравственных ценностей, традиций, быта разных народов </w:t>
            </w:r>
          </w:p>
        </w:tc>
      </w:tr>
      <w:tr w:rsidR="00057684">
        <w:trPr>
          <w:trHeight w:val="180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1.3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1.4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читать наизусть с соблюдением орфоэпических и пунктуационных норм не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менее 2 стихотворений о Родине, о детях, о семье, о родной природе в разные времена года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1.5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различать прозаическую (нестихотворную) и стихотворную речь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1.6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7" w:line="273" w:lineRule="auto"/>
              <w:ind w:left="0" w:firstLine="0"/>
            </w:pPr>
            <w:r>
              <w:rPr>
                <w:sz w:val="24"/>
              </w:rPr>
              <w:t xml:space="preserve">различать отдельные жанры фольклора (устного народного творчества) и художественной литературы (загадки, пословицы, потешки, сказки </w:t>
            </w:r>
          </w:p>
          <w:p w:rsidR="00057684" w:rsidRDefault="002D4667">
            <w:pPr>
              <w:spacing w:after="0" w:line="259" w:lineRule="auto"/>
              <w:ind w:left="0" w:firstLine="0"/>
              <w:jc w:val="left"/>
            </w:pPr>
            <w:r>
              <w:rPr>
                <w:sz w:val="24"/>
              </w:rPr>
              <w:t xml:space="preserve">(фольклорные и литературные), рассказы, стихотворения)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1.7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понимать содержание прослушанного (прочитанного) произведения: отвечать на вопросы по фактическому содержанию произведения </w:t>
            </w:r>
          </w:p>
        </w:tc>
      </w:tr>
      <w:tr w:rsidR="00057684">
        <w:trPr>
          <w:trHeight w:val="180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1.8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 </w:t>
            </w:r>
          </w:p>
        </w:tc>
      </w:tr>
      <w:tr w:rsidR="00057684">
        <w:trPr>
          <w:trHeight w:val="338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1.9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31" w:line="287" w:lineRule="auto"/>
              <w:ind w:left="0" w:right="61" w:firstLine="0"/>
            </w:pPr>
            <w:r>
              <w:rPr>
                <w:sz w:val="24"/>
              </w:rPr>
              <w:t xml:space="preserve">участвовать в обсуждении прослушанного (прочитанного) произведения: отвечать на вопросы о впечатлении от произведения (подтверждать свой ответ примерами из текста; использовать в беседе изученные литературные понятия: </w:t>
            </w:r>
          </w:p>
          <w:p w:rsidR="00057684" w:rsidRDefault="002D4667">
            <w:pPr>
              <w:spacing w:after="19" w:line="259" w:lineRule="auto"/>
              <w:ind w:left="0" w:firstLine="0"/>
              <w:jc w:val="left"/>
            </w:pPr>
            <w:r>
              <w:rPr>
                <w:sz w:val="24"/>
              </w:rPr>
              <w:t xml:space="preserve">автор, писатель; произведение; </w:t>
            </w:r>
          </w:p>
          <w:p w:rsidR="00057684" w:rsidRDefault="002D4667">
            <w:pPr>
              <w:spacing w:after="0" w:line="259" w:lineRule="auto"/>
              <w:ind w:left="0" w:right="65" w:firstLine="0"/>
              <w:jc w:val="left"/>
            </w:pPr>
            <w:r>
              <w:rPr>
                <w:sz w:val="24"/>
              </w:rPr>
              <w:t xml:space="preserve">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содержание произведения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1.10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1.11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читать по ролям с соблюдением норм произношения, расстановки ударения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1.12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составлять высказывания по содержанию произведения (не менее 3 предложений) по заданному алгоритму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1.13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сочинять небольшие тексты по предложенному началу (не менее 3 предложений)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1.14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ориентироваться в книге (учебнике) по обложке, оглавлению, иллюстрациям; 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1.15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обращаться к справочной литературе для получения дополнительной информации в соответствии с учебной задачей </w:t>
            </w:r>
          </w:p>
        </w:tc>
      </w:tr>
    </w:tbl>
    <w:p w:rsidR="00057684" w:rsidRDefault="002D4667">
      <w:pPr>
        <w:spacing w:after="0" w:line="259" w:lineRule="auto"/>
        <w:ind w:left="284" w:firstLine="0"/>
      </w:pPr>
      <w:r>
        <w:t xml:space="preserve"> </w:t>
      </w:r>
    </w:p>
    <w:p w:rsidR="00057684" w:rsidRDefault="002D4667">
      <w:pPr>
        <w:spacing w:after="25" w:line="259" w:lineRule="auto"/>
        <w:ind w:left="284" w:firstLine="0"/>
        <w:jc w:val="left"/>
      </w:pPr>
      <w:r>
        <w:t xml:space="preserve"> </w:t>
      </w:r>
    </w:p>
    <w:p w:rsidR="00057684" w:rsidRDefault="002D4667">
      <w:pPr>
        <w:spacing w:after="5" w:line="269" w:lineRule="auto"/>
        <w:ind w:right="1198"/>
        <w:jc w:val="center"/>
      </w:pPr>
      <w:r>
        <w:t xml:space="preserve">Проверяемые элементы содержания (1 класс)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10" w:type="dxa"/>
          <w:left w:w="62" w:type="dxa"/>
          <w:right w:w="2" w:type="dxa"/>
        </w:tblCellMar>
        <w:tblLook w:val="04A0" w:firstRow="1" w:lastRow="0" w:firstColumn="1" w:lastColumn="0" w:noHBand="0" w:noVBand="1"/>
      </w:tblPr>
      <w:tblGrid>
        <w:gridCol w:w="1078"/>
        <w:gridCol w:w="8843"/>
      </w:tblGrid>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jc w:val="center"/>
            </w:pPr>
            <w:r>
              <w:rPr>
                <w:sz w:val="24"/>
              </w:rPr>
              <w:t xml:space="preserve">Код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Проверяемый элемент содержания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Сказка фольклорная (народная) о животных и литературная (авторская) (не менее четырех произведений)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Народные сказки о животных, например, "Лисица и тетерев", "Лиса и рак" и другие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Литературные (авторские) сказки, например, К.Д. Ушинского "Петух и собака", сказки В.Г. Сутеева "Кораблик", "Под грибом" и другие (по выбору) </w:t>
            </w:r>
          </w:p>
        </w:tc>
      </w:tr>
      <w:tr w:rsidR="00057684">
        <w:trPr>
          <w:trHeight w:val="116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w:t>
            </w:r>
          </w:p>
        </w:tc>
      </w:tr>
      <w:tr w:rsidR="00057684">
        <w:trPr>
          <w:trHeight w:val="1483"/>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Рассказы о детях: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Стихотворения о детях: А.Л. Барто "Я - лишний", Ю.И. Ермолаев "Лучший друг" и другие (по выбору) </w:t>
            </w:r>
          </w:p>
        </w:tc>
      </w:tr>
      <w:tr w:rsidR="00057684">
        <w:trPr>
          <w:trHeight w:val="116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Произведения о родной природе (на примере трех-четырех доступных произведений А.К. Толстого, А.Н. Плещеева, Е.Ф. Трутневой, С.Я. Маршака и других) </w:t>
            </w:r>
          </w:p>
        </w:tc>
      </w:tr>
      <w:tr w:rsidR="00057684">
        <w:trPr>
          <w:trHeight w:val="84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4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Малые фольклорные жанры: потешка, загадка, пословица (не менее шести произведений) </w:t>
            </w:r>
          </w:p>
        </w:tc>
      </w:tr>
      <w:tr w:rsidR="00057684">
        <w:trPr>
          <w:trHeight w:val="1483"/>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5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Произведения о братьях наших меньших В.В. Бианки, Е.И. Чарушина, М.М. </w:t>
            </w:r>
          </w:p>
          <w:p w:rsidR="00057684" w:rsidRDefault="002D4667">
            <w:pPr>
              <w:spacing w:after="16" w:line="259" w:lineRule="auto"/>
              <w:ind w:left="0" w:firstLine="0"/>
              <w:jc w:val="left"/>
            </w:pPr>
            <w:r>
              <w:rPr>
                <w:sz w:val="24"/>
              </w:rPr>
              <w:t xml:space="preserve">Пришвина, Н.И. Сладкова и других (три - четыре автора по выбору) </w:t>
            </w:r>
          </w:p>
          <w:p w:rsidR="00057684" w:rsidRDefault="002D4667">
            <w:pPr>
              <w:spacing w:after="0" w:line="259" w:lineRule="auto"/>
              <w:ind w:left="0" w:firstLine="0"/>
            </w:pPr>
            <w:r>
              <w:rPr>
                <w:sz w:val="24"/>
              </w:rPr>
              <w:t xml:space="preserve">В.В. Бианки "Лис и Мышонок", Е.И. Чарушин "Про Томку", М.М. Пришвин "Еж", Н.И. Сладков "Лисица и Еж" и другие </w:t>
            </w:r>
          </w:p>
        </w:tc>
      </w:tr>
      <w:tr w:rsidR="00057684">
        <w:trPr>
          <w:trHeight w:val="1484"/>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6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pPr>
            <w:r>
              <w:rPr>
                <w:sz w:val="24"/>
              </w:rPr>
              <w:t xml:space="preserve">Произведения о маме (не менее одного автора по выбору, на примере произведений Е.А. Благининой, А.Л. Барто, А.В. Митяева и других). </w:t>
            </w:r>
          </w:p>
          <w:p w:rsidR="00057684" w:rsidRDefault="002D4667">
            <w:pPr>
              <w:spacing w:after="0" w:line="259" w:lineRule="auto"/>
              <w:ind w:left="0" w:firstLine="0"/>
            </w:pPr>
            <w:r>
              <w:rPr>
                <w:sz w:val="24"/>
              </w:rPr>
              <w:t xml:space="preserve">Е.А. Благинина "Посидим в тишине", А.Л. Барто "Мама", А.В. Митяев "За что я люблю маму" и другие (по выбору) </w:t>
            </w:r>
          </w:p>
        </w:tc>
      </w:tr>
      <w:tr w:rsidR="00057684">
        <w:trPr>
          <w:trHeight w:val="148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7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3" w:lineRule="auto"/>
              <w:ind w:left="0" w:firstLine="0"/>
            </w:pPr>
            <w:r>
              <w:rPr>
                <w:sz w:val="24"/>
              </w:rPr>
              <w:t xml:space="preserve">Фольклорные и авторские произведения о чудесах и фантазии (не менее трех произведений по выбору). </w:t>
            </w:r>
          </w:p>
          <w:p w:rsidR="00057684" w:rsidRDefault="002D4667">
            <w:pPr>
              <w:spacing w:after="0" w:line="259" w:lineRule="auto"/>
              <w:ind w:left="0" w:firstLine="0"/>
            </w:pPr>
            <w:r>
              <w:rPr>
                <w:sz w:val="24"/>
              </w:rPr>
              <w:t xml:space="preserve">Р.С. Сеф "Чудо", В.В. Лунин "Я видела чудо", Б.В. Заходер "Моя Вообразилия", Ю.П. Мориц "Сто фантазий" и другие (по выбору) </w:t>
            </w:r>
          </w:p>
        </w:tc>
      </w:tr>
    </w:tbl>
    <w:p w:rsidR="00057684" w:rsidRDefault="002D4667">
      <w:pPr>
        <w:spacing w:after="223" w:line="259" w:lineRule="auto"/>
        <w:ind w:left="0" w:right="508" w:firstLine="0"/>
        <w:jc w:val="right"/>
      </w:pPr>
      <w:r>
        <w:rPr>
          <w:rFonts w:ascii="Arial" w:eastAsia="Arial" w:hAnsi="Arial" w:cs="Arial"/>
          <w:sz w:val="20"/>
        </w:rPr>
        <w:t xml:space="preserve"> </w:t>
      </w:r>
    </w:p>
    <w:p w:rsidR="00057684" w:rsidRDefault="002D4667">
      <w:pPr>
        <w:spacing w:after="0" w:line="259" w:lineRule="auto"/>
        <w:ind w:left="0" w:right="508" w:firstLine="0"/>
        <w:jc w:val="right"/>
      </w:pPr>
      <w:r>
        <w:rPr>
          <w:rFonts w:ascii="Arial" w:eastAsia="Arial" w:hAnsi="Arial" w:cs="Arial"/>
          <w:sz w:val="20"/>
        </w:rPr>
        <w:t xml:space="preserve"> </w:t>
      </w:r>
    </w:p>
    <w:p w:rsidR="00057684" w:rsidRDefault="002D4667">
      <w:pPr>
        <w:spacing w:after="108" w:line="259" w:lineRule="auto"/>
        <w:ind w:left="0" w:right="565" w:firstLine="0"/>
        <w:jc w:val="right"/>
      </w:pPr>
      <w:r>
        <w:rPr>
          <w:rFonts w:ascii="Arial" w:eastAsia="Arial" w:hAnsi="Arial" w:cs="Arial"/>
          <w:sz w:val="20"/>
        </w:rPr>
        <w:t xml:space="preserve">"; </w:t>
      </w:r>
    </w:p>
    <w:p w:rsidR="00057684" w:rsidRDefault="002D4667">
      <w:pPr>
        <w:spacing w:after="5" w:line="269" w:lineRule="auto"/>
        <w:ind w:right="1128"/>
        <w:jc w:val="center"/>
      </w:pPr>
      <w:r>
        <w:t xml:space="preserve">Проверяемые требования к результатам освоения основной образовательной программы 2 класса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10" w:type="dxa"/>
          <w:left w:w="62" w:type="dxa"/>
          <w:right w:w="3" w:type="dxa"/>
        </w:tblCellMar>
        <w:tblLook w:val="04A0" w:firstRow="1" w:lastRow="0" w:firstColumn="1" w:lastColumn="0" w:noHBand="0" w:noVBand="1"/>
      </w:tblPr>
      <w:tblGrid>
        <w:gridCol w:w="1702"/>
        <w:gridCol w:w="8219"/>
      </w:tblGrid>
      <w:tr w:rsidR="00057684">
        <w:trPr>
          <w:trHeight w:val="1166"/>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5"/>
              <w:jc w:val="center"/>
            </w:pPr>
            <w:r>
              <w:rPr>
                <w:sz w:val="24"/>
              </w:rPr>
              <w:t xml:space="preserve">Код проверяемого результата </w:t>
            </w:r>
          </w:p>
        </w:tc>
        <w:tc>
          <w:tcPr>
            <w:tcW w:w="821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180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w:t>
            </w:r>
          </w:p>
        </w:tc>
      </w:tr>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1.3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1.4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7" w:firstLine="0"/>
            </w:pPr>
            <w:r>
              <w:rPr>
                <w:sz w:val="24"/>
              </w:rPr>
              <w:t xml:space="preserve">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1.5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различать прозаическую и стихотворную речь: называть особенности стихотворного произведения (ритм, рифма)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1.6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1.7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1.8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1.9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характеризовать отношение автора к героям, его поступкам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1.10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w:t>
            </w:r>
          </w:p>
        </w:tc>
      </w:tr>
      <w:tr w:rsidR="00057684">
        <w:trPr>
          <w:trHeight w:val="402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 w:line="313" w:lineRule="auto"/>
              <w:ind w:left="0" w:firstLine="0"/>
              <w:jc w:val="left"/>
            </w:pPr>
            <w:r>
              <w:rPr>
                <w:sz w:val="24"/>
              </w:rPr>
              <w:t xml:space="preserve">осознанно применять для анализа текста изученные понятия: автор, писатель; произведение; </w:t>
            </w:r>
          </w:p>
          <w:p w:rsidR="00057684" w:rsidRDefault="002D4667">
            <w:pPr>
              <w:spacing w:after="16" w:line="259" w:lineRule="auto"/>
              <w:ind w:left="0" w:firstLine="0"/>
              <w:jc w:val="left"/>
            </w:pPr>
            <w:r>
              <w:rPr>
                <w:sz w:val="24"/>
              </w:rPr>
              <w:t xml:space="preserve">жанры (стихотворение, рассказ); </w:t>
            </w:r>
          </w:p>
          <w:p w:rsidR="00057684" w:rsidRDefault="002D4667">
            <w:pPr>
              <w:spacing w:after="23" w:line="293" w:lineRule="auto"/>
              <w:ind w:left="0" w:right="65" w:firstLine="0"/>
            </w:pPr>
            <w:r>
              <w:rPr>
                <w:sz w:val="24"/>
              </w:rPr>
              <w:t xml:space="preserve">жанры фольклора малые (потешка, считалка, небылица, пословица, загадка); фольклорная сказка (сказка о животных, бытовая, волшебная) и литературная сказка; </w:t>
            </w:r>
          </w:p>
          <w:p w:rsidR="00057684" w:rsidRDefault="002D4667">
            <w:pPr>
              <w:spacing w:after="63" w:line="259" w:lineRule="auto"/>
              <w:ind w:left="0" w:firstLine="0"/>
              <w:jc w:val="left"/>
            </w:pPr>
            <w:r>
              <w:rPr>
                <w:sz w:val="24"/>
              </w:rPr>
              <w:t xml:space="preserve">идея, тема; заголовок; </w:t>
            </w:r>
          </w:p>
          <w:p w:rsidR="00057684" w:rsidRDefault="002D4667">
            <w:pPr>
              <w:spacing w:after="0" w:line="315" w:lineRule="auto"/>
              <w:ind w:left="0" w:right="2802" w:firstLine="0"/>
              <w:jc w:val="left"/>
            </w:pPr>
            <w:r>
              <w:rPr>
                <w:sz w:val="24"/>
              </w:rPr>
              <w:t xml:space="preserve">литературный герой, характер; портрет героя; ритм; рифма; </w:t>
            </w:r>
          </w:p>
          <w:p w:rsidR="00057684" w:rsidRDefault="002D4667">
            <w:pPr>
              <w:spacing w:after="0" w:line="259" w:lineRule="auto"/>
              <w:ind w:left="0" w:right="1574" w:firstLine="0"/>
              <w:jc w:val="left"/>
            </w:pPr>
            <w:r>
              <w:rPr>
                <w:sz w:val="24"/>
              </w:rPr>
              <w:t xml:space="preserve">содержание произведения; средства художественной выразительности (сравнение, эпитет); проза и поэзия.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1.13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пересказывать (устно) содержание произведения подробно, выборочно, от лица героя, от третьего лица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1.14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читать по ролям с соблюдением норм произношения, расстановки ударения, инсценировать небольшие эпизоды из произведения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1.15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составлять высказывания на заданную тему по содержанию произведения (не менее 5 предложений)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1.16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сочинять по аналогии с прочитанным загадки, небольшие сказки, рассказы </w:t>
            </w:r>
          </w:p>
        </w:tc>
      </w:tr>
      <w:tr w:rsidR="00057684">
        <w:trPr>
          <w:trHeight w:val="148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1.17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1.18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использовать справочную литературу для получения дополнительной информации в соответствии с учебной задачей </w:t>
            </w:r>
          </w:p>
        </w:tc>
      </w:tr>
    </w:tbl>
    <w:p w:rsidR="00057684" w:rsidRDefault="002D4667">
      <w:pPr>
        <w:spacing w:after="107" w:line="259" w:lineRule="auto"/>
        <w:ind w:left="0" w:right="508" w:firstLine="0"/>
        <w:jc w:val="right"/>
      </w:pPr>
      <w:r>
        <w:rPr>
          <w:rFonts w:ascii="Arial" w:eastAsia="Arial" w:hAnsi="Arial" w:cs="Arial"/>
          <w:sz w:val="20"/>
        </w:rPr>
        <w:t xml:space="preserve"> </w:t>
      </w:r>
    </w:p>
    <w:p w:rsidR="00057684" w:rsidRDefault="002D4667">
      <w:pPr>
        <w:spacing w:after="5" w:line="269" w:lineRule="auto"/>
        <w:ind w:right="1198"/>
        <w:jc w:val="center"/>
      </w:pPr>
      <w:r>
        <w:t xml:space="preserve">Проверяемые элементы содержания (2 класс)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10" w:type="dxa"/>
          <w:left w:w="62" w:type="dxa"/>
          <w:right w:w="5" w:type="dxa"/>
        </w:tblCellMar>
        <w:tblLook w:val="04A0" w:firstRow="1" w:lastRow="0" w:firstColumn="1" w:lastColumn="0" w:noHBand="0" w:noVBand="1"/>
      </w:tblPr>
      <w:tblGrid>
        <w:gridCol w:w="1078"/>
        <w:gridCol w:w="8843"/>
      </w:tblGrid>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Код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Проверяемый элемент содержания </w:t>
            </w:r>
          </w:p>
        </w:tc>
      </w:tr>
      <w:tr w:rsidR="00057684">
        <w:trPr>
          <w:trHeight w:val="84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Произведения о нашей Родине (на примере не менее трех произведений И.С. Никитина, Ф.П. Савинова, А.А. Прокофьева и других). </w:t>
            </w:r>
          </w:p>
        </w:tc>
      </w:tr>
    </w:tbl>
    <w:p w:rsidR="00057684" w:rsidRDefault="00057684">
      <w:pPr>
        <w:spacing w:after="0" w:line="259" w:lineRule="auto"/>
        <w:ind w:left="-1135" w:right="345" w:firstLine="0"/>
        <w:jc w:val="left"/>
      </w:pPr>
    </w:p>
    <w:tbl>
      <w:tblPr>
        <w:tblStyle w:val="TableGrid"/>
        <w:tblW w:w="9921" w:type="dxa"/>
        <w:tblInd w:w="221" w:type="dxa"/>
        <w:tblCellMar>
          <w:top w:w="110" w:type="dxa"/>
          <w:left w:w="62" w:type="dxa"/>
          <w:right w:w="2" w:type="dxa"/>
        </w:tblCellMar>
        <w:tblLook w:val="04A0" w:firstRow="1" w:lastRow="0" w:firstColumn="1" w:lastColumn="0" w:noHBand="0" w:noVBand="1"/>
      </w:tblPr>
      <w:tblGrid>
        <w:gridCol w:w="1078"/>
        <w:gridCol w:w="8843"/>
      </w:tblGrid>
      <w:tr w:rsidR="00057684">
        <w:trPr>
          <w:trHeight w:val="848"/>
        </w:trPr>
        <w:tc>
          <w:tcPr>
            <w:tcW w:w="107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0" w:firstLine="0"/>
            </w:pPr>
            <w:r>
              <w:rPr>
                <w:sz w:val="24"/>
              </w:rPr>
              <w:t xml:space="preserve">И.С. Никитин "Русь", Ф.П. Савинов "Родина", А.А. Прокофьев "Родина" и другие </w:t>
            </w:r>
          </w:p>
          <w:p w:rsidR="00057684" w:rsidRDefault="002D4667">
            <w:pPr>
              <w:spacing w:after="0" w:line="259" w:lineRule="auto"/>
              <w:ind w:left="0" w:firstLine="0"/>
              <w:jc w:val="left"/>
            </w:pPr>
            <w:r>
              <w:rPr>
                <w:sz w:val="24"/>
              </w:rPr>
              <w:t xml:space="preserve">(по выбору) </w:t>
            </w:r>
          </w:p>
        </w:tc>
      </w:tr>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Фольклор (устное народное творчество)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Произведения малых жанров фольклора: потешки, считалки, пословицы, скороговорки, небылицы, загадки (по выбору)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Народные песни, их особенности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firstLine="0"/>
              <w:jc w:val="left"/>
            </w:pPr>
            <w:r>
              <w:rPr>
                <w:sz w:val="24"/>
              </w:rPr>
              <w:t xml:space="preserve">Сказки о животных, бытовые, волшебные. </w:t>
            </w:r>
          </w:p>
          <w:p w:rsidR="00057684" w:rsidRDefault="002D4667">
            <w:pPr>
              <w:spacing w:after="0" w:line="259" w:lineRule="auto"/>
              <w:ind w:left="0" w:firstLine="0"/>
            </w:pPr>
            <w:r>
              <w:rPr>
                <w:sz w:val="24"/>
              </w:rPr>
              <w:t xml:space="preserve">Русские народные сказки: "Каша из топора", "У страха глаза велики", "Зимовье зверей", "Снегурочка"; сказки народов России (1 - 2 произведения) и другие </w:t>
            </w:r>
          </w:p>
        </w:tc>
      </w:tr>
      <w:tr w:rsidR="00057684">
        <w:trPr>
          <w:trHeight w:val="243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7" w:lineRule="auto"/>
              <w:ind w:left="0" w:firstLine="0"/>
            </w:pPr>
            <w:r>
              <w:rPr>
                <w:sz w:val="24"/>
              </w:rPr>
              <w:t xml:space="preserve">Звуки и краски родной природы в разные времена года (осень, зима, весна, лето) в произведениях литературы (по выбору, не менее пяти авторов). </w:t>
            </w:r>
          </w:p>
          <w:p w:rsidR="00057684" w:rsidRDefault="002D4667">
            <w:pPr>
              <w:spacing w:after="16" w:line="259" w:lineRule="auto"/>
              <w:ind w:left="0" w:firstLine="0"/>
            </w:pPr>
            <w:r>
              <w:rPr>
                <w:sz w:val="24"/>
              </w:rPr>
              <w:t xml:space="preserve">А.С. Пушкин "Уж небо осенью дышало...", "Вот север, тучи нагоняя...", А.А. </w:t>
            </w:r>
          </w:p>
          <w:p w:rsidR="00057684" w:rsidRDefault="002D4667">
            <w:pPr>
              <w:spacing w:after="0" w:line="259" w:lineRule="auto"/>
              <w:ind w:left="0" w:right="63" w:firstLine="0"/>
            </w:pPr>
            <w:r>
              <w:rPr>
                <w:sz w:val="24"/>
              </w:rPr>
              <w:t xml:space="preserve">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 </w:t>
            </w:r>
          </w:p>
        </w:tc>
      </w:tr>
      <w:tr w:rsidR="00057684">
        <w:trPr>
          <w:trHeight w:val="180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4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9" w:line="259" w:lineRule="auto"/>
              <w:ind w:left="0" w:firstLine="0"/>
              <w:jc w:val="left"/>
            </w:pPr>
            <w:r>
              <w:rPr>
                <w:sz w:val="24"/>
              </w:rPr>
              <w:t xml:space="preserve">Произведения о детях и дружбе (не менее четырех произведений). </w:t>
            </w:r>
          </w:p>
          <w:p w:rsidR="00057684" w:rsidRDefault="002D4667">
            <w:pPr>
              <w:spacing w:after="0" w:line="259" w:lineRule="auto"/>
              <w:ind w:left="0" w:right="60" w:firstLine="0"/>
            </w:pPr>
            <w:r>
              <w:rPr>
                <w:sz w:val="24"/>
              </w:rPr>
              <w:t xml:space="preserve">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 </w:t>
            </w:r>
          </w:p>
        </w:tc>
      </w:tr>
      <w:tr w:rsidR="00057684">
        <w:trPr>
          <w:trHeight w:val="180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5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pPr>
            <w:r>
              <w:rPr>
                <w:sz w:val="24"/>
              </w:rPr>
              <w:t xml:space="preserve">Фольклорная (народная) и литературная (авторская) сказка: "бродячие" сюжеты (произведения по выбору, не менее четырех). </w:t>
            </w:r>
          </w:p>
          <w:p w:rsidR="00057684" w:rsidRDefault="002D4667">
            <w:pPr>
              <w:spacing w:after="0" w:line="259" w:lineRule="auto"/>
              <w:ind w:left="0" w:right="68" w:firstLine="0"/>
            </w:pPr>
            <w:r>
              <w:rPr>
                <w:sz w:val="24"/>
              </w:rPr>
              <w:t xml:space="preserve">Народная сказка "Золотая рыбка", А.С. Пушкин "Сказка о рыбаке и рыбке", народная сказка "Морозко", В.Ф. Одоевский "Мороз Иванович", В.И. Даль "Девочка Снегурочка" и другие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6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Жанровое многообразие произведений о животных (песни, загадки, сказки, басни, рассказы, стихотворения; произведения по выбору, не менее пяти авторов)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6.1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Отражение образов животных в фольклоре: русские народные песни, загадки, сказки </w:t>
            </w:r>
          </w:p>
        </w:tc>
      </w:tr>
      <w:tr w:rsidR="00057684">
        <w:trPr>
          <w:trHeight w:val="1483"/>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6.2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0" w:firstLine="0"/>
              <w:jc w:val="left"/>
            </w:pPr>
            <w:r>
              <w:rPr>
                <w:sz w:val="24"/>
              </w:rPr>
              <w:t xml:space="preserve">Отношение человека к животным - тема литературы. </w:t>
            </w:r>
          </w:p>
          <w:p w:rsidR="00057684" w:rsidRDefault="002D4667">
            <w:pPr>
              <w:spacing w:after="47" w:line="273" w:lineRule="auto"/>
              <w:ind w:left="0" w:firstLine="0"/>
            </w:pPr>
            <w:r>
              <w:rPr>
                <w:sz w:val="24"/>
              </w:rPr>
              <w:t xml:space="preserve">М.М. Пришвин "Ребята и утята", Б.С. Житков "Храбрый утенок", В.Д. Берестов "Кошкин щенок", В.В. Бианки "Музыкант", Е.И. Чарушин "Страшный рассказ", С.В. </w:t>
            </w:r>
          </w:p>
          <w:p w:rsidR="00057684" w:rsidRDefault="002D4667">
            <w:pPr>
              <w:spacing w:after="0" w:line="259" w:lineRule="auto"/>
              <w:ind w:left="0" w:firstLine="0"/>
              <w:jc w:val="left"/>
            </w:pPr>
            <w:r>
              <w:rPr>
                <w:sz w:val="24"/>
              </w:rPr>
              <w:t xml:space="preserve">Михалков "Мой щенок" и другие (по выбору)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6.3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9" w:line="259" w:lineRule="auto"/>
              <w:ind w:left="0" w:firstLine="0"/>
              <w:jc w:val="left"/>
            </w:pPr>
            <w:r>
              <w:rPr>
                <w:sz w:val="24"/>
              </w:rPr>
              <w:t xml:space="preserve">Особенности басни как жанра литературы, прозаические и стихотворные басни. </w:t>
            </w:r>
          </w:p>
          <w:p w:rsidR="00057684" w:rsidRDefault="002D4667">
            <w:pPr>
              <w:spacing w:after="0" w:line="259" w:lineRule="auto"/>
              <w:ind w:left="0" w:firstLine="0"/>
              <w:jc w:val="left"/>
            </w:pPr>
            <w:r>
              <w:rPr>
                <w:sz w:val="24"/>
              </w:rPr>
              <w:t xml:space="preserve">И.А. Крылов "Лебедь, Щука и Рак", Л.Н. Толстой "Лев и мышь" и другие (по выбору)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7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Тема семьи, детства, взаимоотношений взрослых и детей в творчестве писателей и </w:t>
            </w:r>
          </w:p>
        </w:tc>
      </w:tr>
      <w:tr w:rsidR="00057684">
        <w:trPr>
          <w:trHeight w:val="1484"/>
        </w:trPr>
        <w:tc>
          <w:tcPr>
            <w:tcW w:w="107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9" w:line="259" w:lineRule="auto"/>
              <w:ind w:left="0" w:firstLine="0"/>
              <w:jc w:val="left"/>
            </w:pPr>
            <w:r>
              <w:rPr>
                <w:sz w:val="24"/>
              </w:rPr>
              <w:t xml:space="preserve">фольклорных произведениях (по выбору). </w:t>
            </w:r>
          </w:p>
          <w:p w:rsidR="00057684" w:rsidRDefault="002D4667">
            <w:pPr>
              <w:spacing w:after="0" w:line="259" w:lineRule="auto"/>
              <w:ind w:left="0" w:right="62" w:firstLine="0"/>
            </w:pPr>
            <w:r>
              <w:rPr>
                <w:sz w:val="24"/>
              </w:rPr>
              <w:t xml:space="preserve">Л.Н. Толстой "Отец и сыновья", А.А. Плещеев "Песня матери", В.А. Осеева "Сыновья", С.В. Михалков "Быль для детей", С.А. Баруздин "Салют" и другие (по выбору) </w:t>
            </w:r>
          </w:p>
        </w:tc>
      </w:tr>
      <w:tr w:rsidR="00057684">
        <w:trPr>
          <w:trHeight w:val="180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8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 w:line="313" w:lineRule="auto"/>
              <w:ind w:left="0" w:right="59" w:firstLine="0"/>
            </w:pPr>
            <w:r>
              <w:rPr>
                <w:sz w:val="24"/>
              </w:rPr>
              <w:t xml:space="preserve">Зарубежная литература: литературная (авторская) сказка (не менее двух произведений): зарубежные писатели-сказочники (Ш. Перро, Х.-К. Андерсен и другие). </w:t>
            </w:r>
          </w:p>
          <w:p w:rsidR="00057684" w:rsidRDefault="002D4667">
            <w:pPr>
              <w:spacing w:after="0" w:line="259" w:lineRule="auto"/>
              <w:ind w:left="0" w:firstLine="0"/>
              <w:jc w:val="left"/>
            </w:pPr>
            <w:r>
              <w:rPr>
                <w:sz w:val="24"/>
              </w:rPr>
              <w:t xml:space="preserve">Ш. Перро "Кот в сапогах", Х.-К. Андерсен "Пятеро из одного стручка" и другие (по выбору) </w:t>
            </w:r>
          </w:p>
        </w:tc>
      </w:tr>
    </w:tbl>
    <w:p w:rsidR="00057684" w:rsidRDefault="002D4667">
      <w:pPr>
        <w:spacing w:after="5" w:line="269" w:lineRule="auto"/>
        <w:ind w:right="1128"/>
        <w:jc w:val="center"/>
      </w:pPr>
      <w:r>
        <w:t xml:space="preserve">Проверяемые требования к результатам освоения основной образовательной программы 3 класса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10" w:type="dxa"/>
          <w:left w:w="62" w:type="dxa"/>
          <w:right w:w="5" w:type="dxa"/>
        </w:tblCellMar>
        <w:tblLook w:val="04A0" w:firstRow="1" w:lastRow="0" w:firstColumn="1" w:lastColumn="0" w:noHBand="0" w:noVBand="1"/>
      </w:tblPr>
      <w:tblGrid>
        <w:gridCol w:w="1702"/>
        <w:gridCol w:w="8219"/>
      </w:tblGrid>
      <w:tr w:rsidR="00057684">
        <w:trPr>
          <w:trHeight w:val="1165"/>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5"/>
              <w:jc w:val="center"/>
            </w:pPr>
            <w:r>
              <w:rPr>
                <w:sz w:val="24"/>
              </w:rPr>
              <w:t xml:space="preserve">Код проверяемого результата </w:t>
            </w:r>
          </w:p>
        </w:tc>
        <w:tc>
          <w:tcPr>
            <w:tcW w:w="821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1802"/>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 </w:t>
            </w:r>
          </w:p>
        </w:tc>
      </w:tr>
      <w:tr w:rsidR="00057684">
        <w:trPr>
          <w:trHeight w:val="243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1.2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94" w:lineRule="auto"/>
              <w:ind w:left="0" w:right="64" w:firstLine="0"/>
            </w:pPr>
            <w:r>
              <w:rPr>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p>
          <w:p w:rsidR="00057684" w:rsidRDefault="002D4667">
            <w:pPr>
              <w:spacing w:after="0" w:line="259" w:lineRule="auto"/>
              <w:ind w:left="0" w:right="66" w:firstLine="0"/>
            </w:pPr>
            <w:r>
              <w:rPr>
                <w:sz w:val="24"/>
              </w:rPr>
              <w:t xml:space="preserve">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1.3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читать наизусть не менее 4 стихотворений в соответствии с изученной тематикой произведений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1.4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различать художественные произведения и познавательные тексты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1.5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 </w:t>
            </w:r>
          </w:p>
        </w:tc>
      </w:tr>
      <w:tr w:rsidR="00057684">
        <w:trPr>
          <w:trHeight w:val="243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1.6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 </w:t>
            </w:r>
          </w:p>
        </w:tc>
      </w:tr>
    </w:tbl>
    <w:p w:rsidR="00057684" w:rsidRDefault="00057684">
      <w:pPr>
        <w:spacing w:after="0" w:line="259" w:lineRule="auto"/>
        <w:ind w:left="-1135" w:right="345" w:firstLine="0"/>
        <w:jc w:val="left"/>
      </w:pPr>
    </w:p>
    <w:tbl>
      <w:tblPr>
        <w:tblStyle w:val="TableGrid"/>
        <w:tblW w:w="9921" w:type="dxa"/>
        <w:tblInd w:w="221" w:type="dxa"/>
        <w:tblCellMar>
          <w:top w:w="110" w:type="dxa"/>
          <w:left w:w="62" w:type="dxa"/>
          <w:right w:w="4" w:type="dxa"/>
        </w:tblCellMar>
        <w:tblLook w:val="04A0" w:firstRow="1" w:lastRow="0" w:firstColumn="1" w:lastColumn="0" w:noHBand="0" w:noVBand="1"/>
      </w:tblPr>
      <w:tblGrid>
        <w:gridCol w:w="1702"/>
        <w:gridCol w:w="8219"/>
      </w:tblGrid>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1.7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 </w:t>
            </w:r>
          </w:p>
        </w:tc>
      </w:tr>
      <w:tr w:rsidR="00057684">
        <w:trPr>
          <w:trHeight w:val="275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1.8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94" w:lineRule="auto"/>
              <w:ind w:left="0" w:right="59" w:firstLine="0"/>
            </w:pPr>
            <w:r>
              <w:rPr>
                <w:sz w:val="24"/>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w:t>
            </w:r>
          </w:p>
          <w:p w:rsidR="00057684" w:rsidRDefault="002D4667">
            <w:pPr>
              <w:spacing w:after="0" w:line="259" w:lineRule="auto"/>
              <w:ind w:left="0" w:right="65" w:firstLine="0"/>
            </w:pPr>
            <w:r>
              <w:rPr>
                <w:sz w:val="24"/>
              </w:rPr>
              <w:t xml:space="preserve">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 </w:t>
            </w:r>
          </w:p>
        </w:tc>
      </w:tr>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1.9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 </w:t>
            </w:r>
          </w:p>
        </w:tc>
      </w:tr>
      <w:tr w:rsidR="00057684">
        <w:trPr>
          <w:trHeight w:val="497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1.10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jc w:val="left"/>
            </w:pPr>
            <w:r>
              <w:rPr>
                <w:sz w:val="24"/>
              </w:rPr>
              <w:t xml:space="preserve">осознанно применять изученные понятия: </w:t>
            </w:r>
          </w:p>
          <w:p w:rsidR="00057684" w:rsidRDefault="002D4667">
            <w:pPr>
              <w:spacing w:after="16" w:line="259" w:lineRule="auto"/>
              <w:ind w:left="0" w:firstLine="0"/>
              <w:jc w:val="left"/>
            </w:pPr>
            <w:r>
              <w:rPr>
                <w:sz w:val="24"/>
              </w:rPr>
              <w:t xml:space="preserve">автор, писатель, произведение; </w:t>
            </w:r>
          </w:p>
          <w:p w:rsidR="00057684" w:rsidRDefault="002D4667">
            <w:pPr>
              <w:spacing w:after="31" w:line="287" w:lineRule="auto"/>
              <w:ind w:left="0" w:right="61" w:firstLine="0"/>
            </w:pPr>
            <w:r>
              <w:rPr>
                <w:sz w:val="24"/>
              </w:rPr>
              <w:t xml:space="preserve">жанры (стихотворение, басня, рассказ); жанры фольклора малые (потешка, считалка, небылица, пословица, загадка, народная песня, былина и другое); фольклорная сказка (сказка о животных, бытовая, волшебная) и литературная сказка; </w:t>
            </w:r>
          </w:p>
          <w:p w:rsidR="00057684" w:rsidRDefault="002D4667">
            <w:pPr>
              <w:spacing w:after="64" w:line="259" w:lineRule="auto"/>
              <w:ind w:left="0" w:firstLine="0"/>
              <w:jc w:val="left"/>
            </w:pPr>
            <w:r>
              <w:rPr>
                <w:sz w:val="24"/>
              </w:rPr>
              <w:t xml:space="preserve">идея, тема, заголовок; </w:t>
            </w:r>
          </w:p>
          <w:p w:rsidR="00057684" w:rsidRDefault="002D4667">
            <w:pPr>
              <w:spacing w:after="0" w:line="314" w:lineRule="auto"/>
              <w:ind w:left="0" w:right="1401" w:firstLine="0"/>
              <w:jc w:val="left"/>
            </w:pPr>
            <w:r>
              <w:rPr>
                <w:sz w:val="24"/>
              </w:rPr>
              <w:t xml:space="preserve">образ художественный; литературный герой, персонаж, характер; рассказчик, портрет героя; ритм, рифма, строфа; </w:t>
            </w:r>
          </w:p>
          <w:p w:rsidR="00057684" w:rsidRDefault="002D4667">
            <w:pPr>
              <w:spacing w:after="0" w:line="313" w:lineRule="auto"/>
              <w:ind w:left="0" w:right="1244" w:firstLine="0"/>
              <w:jc w:val="left"/>
            </w:pPr>
            <w:r>
              <w:rPr>
                <w:sz w:val="24"/>
              </w:rPr>
              <w:t xml:space="preserve">содержание произведения, сюжет; композиция; эпизод, смысловые части; </w:t>
            </w:r>
          </w:p>
          <w:p w:rsidR="00057684" w:rsidRDefault="002D4667">
            <w:pPr>
              <w:tabs>
                <w:tab w:val="center" w:pos="442"/>
                <w:tab w:val="center" w:pos="1977"/>
                <w:tab w:val="center" w:pos="3948"/>
                <w:tab w:val="center" w:pos="5660"/>
                <w:tab w:val="center" w:pos="7293"/>
              </w:tabs>
              <w:spacing w:after="67" w:line="259" w:lineRule="auto"/>
              <w:ind w:left="0" w:firstLine="0"/>
              <w:jc w:val="left"/>
            </w:pPr>
            <w:r>
              <w:rPr>
                <w:rFonts w:ascii="Calibri" w:eastAsia="Calibri" w:hAnsi="Calibri" w:cs="Calibri"/>
                <w:sz w:val="22"/>
              </w:rPr>
              <w:tab/>
            </w:r>
            <w:r>
              <w:rPr>
                <w:sz w:val="24"/>
              </w:rPr>
              <w:t xml:space="preserve">средства </w:t>
            </w:r>
            <w:r>
              <w:rPr>
                <w:sz w:val="24"/>
              </w:rPr>
              <w:tab/>
              <w:t xml:space="preserve">художественной </w:t>
            </w:r>
            <w:r>
              <w:rPr>
                <w:sz w:val="24"/>
              </w:rPr>
              <w:tab/>
              <w:t xml:space="preserve">выразительности </w:t>
            </w:r>
            <w:r>
              <w:rPr>
                <w:sz w:val="24"/>
              </w:rPr>
              <w:tab/>
              <w:t xml:space="preserve">(сравнение, </w:t>
            </w:r>
            <w:r>
              <w:rPr>
                <w:sz w:val="24"/>
              </w:rPr>
              <w:tab/>
              <w:t xml:space="preserve">олицетворение, </w:t>
            </w:r>
          </w:p>
          <w:p w:rsidR="00057684" w:rsidRDefault="002D4667">
            <w:pPr>
              <w:spacing w:after="0" w:line="259" w:lineRule="auto"/>
              <w:ind w:left="0" w:right="6588" w:firstLine="0"/>
              <w:jc w:val="left"/>
            </w:pPr>
            <w:r>
              <w:rPr>
                <w:sz w:val="24"/>
              </w:rPr>
              <w:t xml:space="preserve">эпитет); проза и поэзия. </w:t>
            </w:r>
          </w:p>
        </w:tc>
      </w:tr>
      <w:tr w:rsidR="00057684">
        <w:trPr>
          <w:trHeight w:val="1801"/>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1.13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1.14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читать по ролям с соблюдением норм произношения, инсценировать небольшие эпизоды из произведения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1.15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1.16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составлять краткий отзыв о прочитанном произведении по заданному алгоритму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1.17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сочинять тексты, используя аналогии, иллюстрации, придумывать продолжение прочитанного произведения </w:t>
            </w:r>
          </w:p>
        </w:tc>
      </w:tr>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1.18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ориентироваться в книге по ее элементам (автор, название, обложка, титульный лист, оглавление, предисловие, аннотация, иллюстрации); выбирать книги для самостоятельного чтения с учетом рекомендательного списка, используя картотеки, рассказывать о прочитанной книге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1.19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использовать справочные издания, в том числе верифицированные электронные образовательные и информационные ресурсы, включенные в федеральный перечень </w:t>
            </w:r>
          </w:p>
        </w:tc>
      </w:tr>
    </w:tbl>
    <w:p w:rsidR="00057684" w:rsidRDefault="002D4667">
      <w:pPr>
        <w:spacing w:after="25" w:line="259" w:lineRule="auto"/>
        <w:ind w:left="0" w:right="210" w:firstLine="0"/>
        <w:jc w:val="center"/>
      </w:pPr>
      <w:r>
        <w:t xml:space="preserve"> </w:t>
      </w:r>
    </w:p>
    <w:p w:rsidR="00057684" w:rsidRDefault="002D4667">
      <w:pPr>
        <w:spacing w:after="0" w:line="266" w:lineRule="auto"/>
        <w:ind w:left="10" w:right="2666"/>
        <w:jc w:val="right"/>
      </w:pPr>
      <w:r>
        <w:t xml:space="preserve">Проверяемые элементы содержания (3 класс)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10" w:type="dxa"/>
          <w:left w:w="62" w:type="dxa"/>
          <w:right w:w="3" w:type="dxa"/>
        </w:tblCellMar>
        <w:tblLook w:val="04A0" w:firstRow="1" w:lastRow="0" w:firstColumn="1" w:lastColumn="0" w:noHBand="0" w:noVBand="1"/>
      </w:tblPr>
      <w:tblGrid>
        <w:gridCol w:w="1078"/>
        <w:gridCol w:w="8843"/>
      </w:tblGrid>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Код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Проверяемый элемент содержания </w:t>
            </w:r>
          </w:p>
        </w:tc>
      </w:tr>
      <w:tr w:rsidR="00057684">
        <w:trPr>
          <w:trHeight w:val="1803"/>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2" w:lineRule="auto"/>
              <w:ind w:left="0" w:firstLine="0"/>
              <w:jc w:val="left"/>
            </w:pPr>
            <w:r>
              <w:rPr>
                <w:sz w:val="24"/>
              </w:rPr>
              <w:t xml:space="preserve">Произведения о Родине и ее истории (произведения одного-двух авторов по выбору). </w:t>
            </w:r>
          </w:p>
          <w:p w:rsidR="00057684" w:rsidRDefault="002D4667">
            <w:pPr>
              <w:spacing w:after="0" w:line="259" w:lineRule="auto"/>
              <w:ind w:left="0" w:right="66" w:firstLine="0"/>
            </w:pPr>
            <w:r>
              <w:rPr>
                <w:sz w:val="24"/>
              </w:rPr>
              <w:t xml:space="preserve">К.Д. Ушинский "Наше отечество", М.М. Пришвин "Моя Родина", С.А. Васильев "Россия", Н.П. Кончаловская "Наша древняя столица" (отрывки) и другие (по выбору)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Фольклор (устное народное творчество)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rsidR="00057684">
        <w:trPr>
          <w:trHeight w:val="1484"/>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22" w:line="294" w:lineRule="auto"/>
              <w:ind w:left="0" w:right="59" w:firstLine="0"/>
            </w:pPr>
            <w:r>
              <w:rPr>
                <w:sz w:val="24"/>
              </w:rPr>
              <w:t xml:space="preserve">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w:t>
            </w:r>
          </w:p>
          <w:p w:rsidR="00057684" w:rsidRDefault="002D4667">
            <w:pPr>
              <w:spacing w:after="0" w:line="259" w:lineRule="auto"/>
              <w:ind w:left="0" w:firstLine="0"/>
              <w:jc w:val="left"/>
            </w:pPr>
            <w:r>
              <w:rPr>
                <w:sz w:val="24"/>
              </w:rPr>
              <w:t xml:space="preserve">Русская народная сказка "Иван-царевич и серый волк" и другие (по выбору)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firstLine="0"/>
              <w:jc w:val="left"/>
            </w:pPr>
            <w:r>
              <w:rPr>
                <w:sz w:val="24"/>
              </w:rPr>
              <w:t xml:space="preserve">Народная песня. </w:t>
            </w:r>
          </w:p>
          <w:p w:rsidR="00057684" w:rsidRDefault="002D4667">
            <w:pPr>
              <w:spacing w:after="0" w:line="259" w:lineRule="auto"/>
              <w:ind w:left="0" w:firstLine="0"/>
            </w:pPr>
            <w:r>
              <w:rPr>
                <w:sz w:val="24"/>
              </w:rPr>
              <w:t xml:space="preserve">Чувства, которые рождают песни, темы песен. Описание картин природы как способ рассказать в песне о родной земле.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Былина как народный песенный сказ. Фольклорные особенности жанра былин. Былина об Илье Муромце и другие (по выбору) </w:t>
            </w:r>
          </w:p>
        </w:tc>
      </w:tr>
    </w:tbl>
    <w:p w:rsidR="00057684" w:rsidRDefault="00057684">
      <w:pPr>
        <w:spacing w:after="0" w:line="259" w:lineRule="auto"/>
        <w:ind w:left="-1135" w:right="345" w:firstLine="0"/>
        <w:jc w:val="left"/>
      </w:pPr>
    </w:p>
    <w:tbl>
      <w:tblPr>
        <w:tblStyle w:val="TableGrid"/>
        <w:tblW w:w="9921" w:type="dxa"/>
        <w:tblInd w:w="221" w:type="dxa"/>
        <w:tblCellMar>
          <w:top w:w="110" w:type="dxa"/>
          <w:left w:w="62" w:type="dxa"/>
          <w:right w:w="3" w:type="dxa"/>
        </w:tblCellMar>
        <w:tblLook w:val="04A0" w:firstRow="1" w:lastRow="0" w:firstColumn="1" w:lastColumn="0" w:noHBand="0" w:noVBand="1"/>
      </w:tblPr>
      <w:tblGrid>
        <w:gridCol w:w="1078"/>
        <w:gridCol w:w="8843"/>
      </w:tblGrid>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Книги и словари, созданные В.И. Далем </w:t>
            </w:r>
          </w:p>
        </w:tc>
      </w:tr>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4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Произведения А.С. Пушкина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4.1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9" w:line="259" w:lineRule="auto"/>
              <w:ind w:left="0" w:firstLine="0"/>
              <w:jc w:val="left"/>
            </w:pPr>
            <w:r>
              <w:rPr>
                <w:sz w:val="24"/>
              </w:rPr>
              <w:t xml:space="preserve">Лирические произведения А.С. Пушкина. </w:t>
            </w:r>
          </w:p>
          <w:p w:rsidR="00057684" w:rsidRDefault="002D4667">
            <w:pPr>
              <w:spacing w:after="0" w:line="259" w:lineRule="auto"/>
              <w:ind w:left="0" w:firstLine="0"/>
            </w:pPr>
            <w:r>
              <w:rPr>
                <w:sz w:val="24"/>
              </w:rPr>
              <w:t xml:space="preserve">Строфы из романа "Евгений Онегин": "В тот год осенняя погода...", "Опрятней модного паркета..." </w:t>
            </w:r>
          </w:p>
        </w:tc>
      </w:tr>
      <w:tr w:rsidR="00057684">
        <w:trPr>
          <w:trHeight w:val="1164"/>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4.2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w:t>
            </w:r>
          </w:p>
        </w:tc>
      </w:tr>
      <w:tr w:rsidR="00057684">
        <w:trPr>
          <w:trHeight w:val="116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5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firstLine="0"/>
              <w:jc w:val="left"/>
            </w:pPr>
            <w:r>
              <w:rPr>
                <w:sz w:val="24"/>
              </w:rPr>
              <w:t xml:space="preserve">Басни И.А. Крылова (не менее двух) </w:t>
            </w:r>
          </w:p>
          <w:p w:rsidR="00057684" w:rsidRDefault="002D4667">
            <w:pPr>
              <w:spacing w:after="0" w:line="259" w:lineRule="auto"/>
              <w:ind w:left="0" w:firstLine="0"/>
              <w:jc w:val="left"/>
            </w:pPr>
            <w:r>
              <w:rPr>
                <w:sz w:val="24"/>
              </w:rPr>
              <w:t xml:space="preserve">Басни: "Ворона и Лисица", "Лисица и виноград", "Мартышка и очки" и другие (по выбору) </w:t>
            </w:r>
          </w:p>
        </w:tc>
      </w:tr>
      <w:tr w:rsidR="00057684">
        <w:trPr>
          <w:trHeight w:val="2119"/>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6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pPr>
            <w:r>
              <w:rPr>
                <w:sz w:val="24"/>
              </w:rPr>
              <w:t xml:space="preserve">Картины природы в произведениях поэтов и писателей XIX - XX вв. (произведения не менее пяти авторов по выбору). </w:t>
            </w:r>
          </w:p>
          <w:p w:rsidR="00057684" w:rsidRDefault="002D4667">
            <w:pPr>
              <w:spacing w:after="0" w:line="259" w:lineRule="auto"/>
              <w:ind w:left="0" w:right="67" w:firstLine="0"/>
            </w:pPr>
            <w:r>
              <w:rPr>
                <w:sz w:val="24"/>
              </w:rPr>
              <w:t xml:space="preserve">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7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pPr>
            <w:r>
              <w:rPr>
                <w:sz w:val="24"/>
              </w:rPr>
              <w:t xml:space="preserve">Произведения Л.Н. Толстого, их жанровое многообразие: сказки, рассказы, басни, быль (не менее трех произведений). </w:t>
            </w:r>
          </w:p>
          <w:p w:rsidR="00057684" w:rsidRDefault="002D4667">
            <w:pPr>
              <w:spacing w:after="0" w:line="259" w:lineRule="auto"/>
              <w:ind w:left="0" w:firstLine="0"/>
              <w:jc w:val="left"/>
            </w:pPr>
            <w:r>
              <w:rPr>
                <w:sz w:val="24"/>
              </w:rPr>
              <w:t xml:space="preserve">Л.Н. Толстой "Лебеди", "Зайцы", "Прыжок", "Акула" и другие </w:t>
            </w:r>
          </w:p>
        </w:tc>
      </w:tr>
      <w:tr w:rsidR="00057684">
        <w:trPr>
          <w:trHeight w:val="116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8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5" w:line="259" w:lineRule="auto"/>
              <w:ind w:left="0" w:firstLine="0"/>
              <w:jc w:val="left"/>
            </w:pPr>
            <w:r>
              <w:rPr>
                <w:sz w:val="24"/>
              </w:rPr>
              <w:t xml:space="preserve">Литературная сказка (не менее двух сказок русских писателей) </w:t>
            </w:r>
          </w:p>
          <w:p w:rsidR="00057684" w:rsidRDefault="002D4667">
            <w:pPr>
              <w:tabs>
                <w:tab w:val="center" w:pos="246"/>
                <w:tab w:val="center" w:pos="1409"/>
                <w:tab w:val="center" w:pos="3845"/>
                <w:tab w:val="center" w:pos="6105"/>
                <w:tab w:val="center" w:pos="7783"/>
              </w:tabs>
              <w:spacing w:after="70" w:line="259" w:lineRule="auto"/>
              <w:ind w:left="0" w:firstLine="0"/>
              <w:jc w:val="left"/>
            </w:pPr>
            <w:r>
              <w:rPr>
                <w:rFonts w:ascii="Calibri" w:eastAsia="Calibri" w:hAnsi="Calibri" w:cs="Calibri"/>
                <w:sz w:val="22"/>
              </w:rPr>
              <w:tab/>
            </w:r>
            <w:r>
              <w:rPr>
                <w:sz w:val="24"/>
              </w:rPr>
              <w:t xml:space="preserve">В.М. </w:t>
            </w:r>
            <w:r>
              <w:rPr>
                <w:sz w:val="24"/>
              </w:rPr>
              <w:tab/>
              <w:t xml:space="preserve">Гаршин </w:t>
            </w:r>
            <w:r>
              <w:rPr>
                <w:sz w:val="24"/>
              </w:rPr>
              <w:tab/>
              <w:t xml:space="preserve">"Лягушка-путешественница", </w:t>
            </w:r>
            <w:r>
              <w:rPr>
                <w:sz w:val="24"/>
              </w:rPr>
              <w:tab/>
              <w:t xml:space="preserve">И.С. </w:t>
            </w:r>
            <w:r>
              <w:rPr>
                <w:sz w:val="24"/>
              </w:rPr>
              <w:tab/>
              <w:t xml:space="preserve">Соколов-Микитов </w:t>
            </w:r>
          </w:p>
          <w:p w:rsidR="00057684" w:rsidRDefault="002D4667">
            <w:pPr>
              <w:spacing w:after="0" w:line="259" w:lineRule="auto"/>
              <w:ind w:left="0" w:firstLine="0"/>
              <w:jc w:val="left"/>
            </w:pPr>
            <w:r>
              <w:rPr>
                <w:sz w:val="24"/>
              </w:rPr>
              <w:t xml:space="preserve">"Листопадничек", М. Горький "Случай с Евсейкой" и другие (по выбору) </w:t>
            </w:r>
          </w:p>
        </w:tc>
      </w:tr>
      <w:tr w:rsidR="00057684">
        <w:trPr>
          <w:trHeight w:val="1483"/>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9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5" w:lineRule="auto"/>
              <w:ind w:left="0" w:firstLine="0"/>
            </w:pPr>
            <w:r>
              <w:rPr>
                <w:sz w:val="24"/>
              </w:rPr>
              <w:t xml:space="preserve">Произведения о взаимоотношениях человека и животных (по выбору, не менее четырех произведений). </w:t>
            </w:r>
          </w:p>
          <w:p w:rsidR="00057684" w:rsidRDefault="002D4667">
            <w:pPr>
              <w:spacing w:after="63" w:line="259" w:lineRule="auto"/>
              <w:ind w:left="0" w:firstLine="0"/>
            </w:pPr>
            <w:r>
              <w:rPr>
                <w:sz w:val="24"/>
              </w:rPr>
              <w:t xml:space="preserve">Б.С. Житков "Про обезьянку", К.Г. Паустовский "Барсучий нос", "Кот-ворюга", Д.Н. </w:t>
            </w:r>
          </w:p>
          <w:p w:rsidR="00057684" w:rsidRDefault="002D4667">
            <w:pPr>
              <w:spacing w:after="0" w:line="259" w:lineRule="auto"/>
              <w:ind w:left="0" w:firstLine="0"/>
              <w:jc w:val="left"/>
            </w:pPr>
            <w:r>
              <w:rPr>
                <w:sz w:val="24"/>
              </w:rPr>
              <w:t xml:space="preserve">Мамин-Сибиряк "Приемыш" и другие (по выбору) </w:t>
            </w:r>
          </w:p>
        </w:tc>
      </w:tr>
      <w:tr w:rsidR="00057684">
        <w:trPr>
          <w:trHeight w:val="116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10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9" w:line="259" w:lineRule="auto"/>
              <w:ind w:left="0" w:firstLine="0"/>
              <w:jc w:val="left"/>
            </w:pPr>
            <w:r>
              <w:rPr>
                <w:sz w:val="24"/>
              </w:rPr>
              <w:t xml:space="preserve">Произведения о детях (темы: "Разные детские судьбы", "Дети на войне"). </w:t>
            </w:r>
          </w:p>
          <w:p w:rsidR="00057684" w:rsidRDefault="002D4667">
            <w:pPr>
              <w:spacing w:after="0" w:line="259" w:lineRule="auto"/>
              <w:ind w:left="0" w:firstLine="0"/>
            </w:pPr>
            <w:r>
              <w:rPr>
                <w:sz w:val="24"/>
              </w:rPr>
              <w:t xml:space="preserve">Л. Пантелеев "На ялике", А. Гайдар "Тимур и его команда" (отрывки), Л. Кассиль и другие (по выбору) </w:t>
            </w:r>
          </w:p>
        </w:tc>
      </w:tr>
      <w:tr w:rsidR="00057684">
        <w:trPr>
          <w:trHeight w:val="1483"/>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6" w:lineRule="auto"/>
              <w:ind w:left="0" w:firstLine="0"/>
            </w:pPr>
            <w:r>
              <w:rPr>
                <w:sz w:val="24"/>
              </w:rPr>
              <w:t xml:space="preserve">Юмористические произведения (не менее двух произведений): М.М. Зощенко, Н.П. Носов, В.Ю. Драгунский и другие (по выбору). </w:t>
            </w:r>
          </w:p>
          <w:p w:rsidR="00057684" w:rsidRDefault="002D4667">
            <w:pPr>
              <w:spacing w:after="0" w:line="259" w:lineRule="auto"/>
              <w:ind w:left="0" w:firstLine="0"/>
            </w:pPr>
            <w:r>
              <w:rPr>
                <w:sz w:val="24"/>
              </w:rPr>
              <w:t xml:space="preserve">В.Ю. Драгунский "Денискины рассказы" (1 - 2 произведения), Н.Н. Носов "Веселая семейка" и другие (по выбору)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12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Зарубежная литература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3" w:lineRule="auto"/>
              <w:ind w:left="0" w:firstLine="0"/>
            </w:pPr>
            <w:r>
              <w:rPr>
                <w:sz w:val="24"/>
              </w:rPr>
              <w:t xml:space="preserve">Литературные сказки Ш. Перро, Х.-К. Андерсена, Р. Киплинга (произведения двухтрех авторов по выбору). </w:t>
            </w:r>
          </w:p>
          <w:p w:rsidR="00057684" w:rsidRDefault="002D4667">
            <w:pPr>
              <w:spacing w:after="0" w:line="259" w:lineRule="auto"/>
              <w:ind w:left="0" w:firstLine="0"/>
              <w:jc w:val="left"/>
            </w:pPr>
            <w:r>
              <w:rPr>
                <w:sz w:val="24"/>
              </w:rPr>
              <w:t xml:space="preserve">Х.-К. Андерсен "Гадкий утенок", Ш. Перро "Подарок феи" и другие (по выбору)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12.2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Рассказы зарубежных писателей о животных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12.3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Известные переводчики зарубежной литературы: С.Я. Маршак, К.И. Чуковский, Б.В. Заходер </w:t>
            </w:r>
          </w:p>
        </w:tc>
      </w:tr>
    </w:tbl>
    <w:p w:rsidR="00057684" w:rsidRDefault="002D4667">
      <w:pPr>
        <w:spacing w:after="108" w:line="259" w:lineRule="auto"/>
        <w:ind w:left="284" w:firstLine="0"/>
        <w:jc w:val="left"/>
      </w:pPr>
      <w:r>
        <w:rPr>
          <w:rFonts w:ascii="Arial" w:eastAsia="Arial" w:hAnsi="Arial" w:cs="Arial"/>
          <w:sz w:val="20"/>
        </w:rPr>
        <w:t xml:space="preserve"> </w:t>
      </w:r>
    </w:p>
    <w:p w:rsidR="00057684" w:rsidRDefault="002D4667">
      <w:pPr>
        <w:spacing w:after="5" w:line="269" w:lineRule="auto"/>
        <w:ind w:right="1128"/>
        <w:jc w:val="center"/>
      </w:pPr>
      <w:r>
        <w:t xml:space="preserve">Проверяемые требования к результатам освоения основной образовательной программы 4 класса </w:t>
      </w:r>
    </w:p>
    <w:p w:rsidR="00057684" w:rsidRDefault="002D4667">
      <w:pPr>
        <w:spacing w:after="0" w:line="259" w:lineRule="auto"/>
        <w:ind w:left="284" w:firstLine="0"/>
        <w:jc w:val="left"/>
      </w:pPr>
      <w:r>
        <w:rPr>
          <w:rFonts w:ascii="Arial" w:eastAsia="Arial" w:hAnsi="Arial" w:cs="Arial"/>
          <w:sz w:val="20"/>
        </w:rPr>
        <w:t xml:space="preserve"> </w:t>
      </w:r>
    </w:p>
    <w:tbl>
      <w:tblPr>
        <w:tblStyle w:val="TableGrid"/>
        <w:tblW w:w="9921" w:type="dxa"/>
        <w:tblInd w:w="221" w:type="dxa"/>
        <w:tblCellMar>
          <w:top w:w="110" w:type="dxa"/>
          <w:left w:w="62" w:type="dxa"/>
          <w:right w:w="3" w:type="dxa"/>
        </w:tblCellMar>
        <w:tblLook w:val="04A0" w:firstRow="1" w:lastRow="0" w:firstColumn="1" w:lastColumn="0" w:noHBand="0" w:noVBand="1"/>
      </w:tblPr>
      <w:tblGrid>
        <w:gridCol w:w="1702"/>
        <w:gridCol w:w="8219"/>
      </w:tblGrid>
      <w:tr w:rsidR="00057684">
        <w:trPr>
          <w:trHeight w:val="1166"/>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5"/>
              <w:jc w:val="center"/>
            </w:pPr>
            <w:r>
              <w:rPr>
                <w:sz w:val="24"/>
              </w:rPr>
              <w:t xml:space="preserve">Код проверяемого результата </w:t>
            </w:r>
          </w:p>
        </w:tc>
        <w:tc>
          <w:tcPr>
            <w:tcW w:w="821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1801"/>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 </w:t>
            </w:r>
          </w:p>
        </w:tc>
      </w:tr>
      <w:tr w:rsidR="00057684">
        <w:trPr>
          <w:trHeight w:val="243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1.3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читать наизусть не менее 5 стихотворений в соответствии с изученной тематикой произведений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1.4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различать художественные произведения и познавательные тексты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1.5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 </w:t>
            </w:r>
          </w:p>
        </w:tc>
      </w:tr>
      <w:tr w:rsidR="00057684">
        <w:trPr>
          <w:trHeight w:val="307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1.6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pPr>
            <w:r>
              <w:rPr>
                <w:sz w:val="24"/>
              </w:rPr>
              <w:t xml:space="preserve">понимать жанровую принадлежность, содержание, смысл прослушанного (прочитанного) произведения: </w:t>
            </w:r>
          </w:p>
          <w:p w:rsidR="00057684" w:rsidRDefault="002D4667">
            <w:pPr>
              <w:spacing w:after="0" w:line="259" w:lineRule="auto"/>
              <w:ind w:left="0" w:right="57" w:firstLine="0"/>
            </w:pPr>
            <w:r>
              <w:rPr>
                <w:sz w:val="24"/>
              </w:rPr>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1.7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 </w:t>
            </w:r>
          </w:p>
        </w:tc>
      </w:tr>
    </w:tbl>
    <w:p w:rsidR="00057684" w:rsidRDefault="00057684">
      <w:pPr>
        <w:spacing w:after="0" w:line="259" w:lineRule="auto"/>
        <w:ind w:left="-1135" w:right="345" w:firstLine="0"/>
        <w:jc w:val="left"/>
      </w:pPr>
    </w:p>
    <w:tbl>
      <w:tblPr>
        <w:tblStyle w:val="TableGrid"/>
        <w:tblW w:w="9921" w:type="dxa"/>
        <w:tblInd w:w="221" w:type="dxa"/>
        <w:tblCellMar>
          <w:top w:w="110" w:type="dxa"/>
          <w:left w:w="62" w:type="dxa"/>
          <w:right w:w="2" w:type="dxa"/>
        </w:tblCellMar>
        <w:tblLook w:val="04A0" w:firstRow="1" w:lastRow="0" w:firstColumn="1" w:lastColumn="0" w:noHBand="0" w:noVBand="1"/>
      </w:tblPr>
      <w:tblGrid>
        <w:gridCol w:w="1702"/>
        <w:gridCol w:w="8219"/>
      </w:tblGrid>
      <w:tr w:rsidR="00057684">
        <w:trPr>
          <w:trHeight w:val="275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1.8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1.9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объяснять значение незнакомого слова с использованием контекста и словаря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1.10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 </w:t>
            </w:r>
          </w:p>
        </w:tc>
      </w:tr>
      <w:tr w:rsidR="00057684">
        <w:trPr>
          <w:trHeight w:val="4659"/>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1.11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jc w:val="left"/>
            </w:pPr>
            <w:r>
              <w:rPr>
                <w:sz w:val="24"/>
              </w:rPr>
              <w:t xml:space="preserve">осознанно применять изученные понятия: </w:t>
            </w:r>
          </w:p>
          <w:p w:rsidR="00057684" w:rsidRDefault="002D4667">
            <w:pPr>
              <w:spacing w:after="16" w:line="259" w:lineRule="auto"/>
              <w:ind w:left="0" w:firstLine="0"/>
              <w:jc w:val="left"/>
            </w:pPr>
            <w:r>
              <w:rPr>
                <w:sz w:val="24"/>
              </w:rPr>
              <w:t xml:space="preserve">автор, писатель; произведение; </w:t>
            </w:r>
          </w:p>
          <w:p w:rsidR="00057684" w:rsidRDefault="002D4667">
            <w:pPr>
              <w:spacing w:after="31" w:line="287" w:lineRule="auto"/>
              <w:ind w:left="0" w:right="63" w:firstLine="0"/>
            </w:pPr>
            <w:r>
              <w:rPr>
                <w:sz w:val="24"/>
              </w:rPr>
              <w:t xml:space="preserve">жанры (стихотворение, басня, рассказ);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w:t>
            </w:r>
          </w:p>
          <w:p w:rsidR="00057684" w:rsidRDefault="002D4667">
            <w:pPr>
              <w:spacing w:after="66" w:line="259" w:lineRule="auto"/>
              <w:ind w:left="0" w:firstLine="0"/>
              <w:jc w:val="left"/>
            </w:pPr>
            <w:r>
              <w:rPr>
                <w:sz w:val="24"/>
              </w:rPr>
              <w:t xml:space="preserve">идея, мораль басни, тема; заголовок; </w:t>
            </w:r>
          </w:p>
          <w:p w:rsidR="00057684" w:rsidRDefault="002D4667">
            <w:pPr>
              <w:spacing w:after="1" w:line="313" w:lineRule="auto"/>
              <w:ind w:left="0" w:right="1404" w:firstLine="0"/>
              <w:jc w:val="left"/>
            </w:pPr>
            <w:r>
              <w:rPr>
                <w:sz w:val="24"/>
              </w:rPr>
              <w:t xml:space="preserve">образ художественный; литературный герой, персонаж, характер; рассказчик; портрет героя; ритм, рифма, строфа; </w:t>
            </w:r>
          </w:p>
          <w:p w:rsidR="00057684" w:rsidRDefault="002D4667">
            <w:pPr>
              <w:spacing w:after="49" w:line="274" w:lineRule="auto"/>
              <w:ind w:left="0" w:firstLine="0"/>
            </w:pPr>
            <w:r>
              <w:rPr>
                <w:sz w:val="24"/>
              </w:rPr>
              <w:t xml:space="preserve">содержание произведения, сюжет; композиция; эпизод, смысловые части; средства художественной выразительности (сравнение, метафора, </w:t>
            </w:r>
          </w:p>
          <w:p w:rsidR="00057684" w:rsidRDefault="002D4667">
            <w:pPr>
              <w:spacing w:after="0" w:line="259" w:lineRule="auto"/>
              <w:ind w:left="0" w:right="3104" w:firstLine="0"/>
              <w:jc w:val="left"/>
            </w:pPr>
            <w:r>
              <w:rPr>
                <w:sz w:val="24"/>
              </w:rPr>
              <w:t xml:space="preserve">олицетворение, эпитет, повтор, гипербола); эпос, лирика; проза и поэзия </w:t>
            </w:r>
          </w:p>
        </w:tc>
      </w:tr>
      <w:tr w:rsidR="00057684">
        <w:trPr>
          <w:trHeight w:val="211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1.12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1.13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1.14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читать по ролям с соблюдением норм произношения, расстановки ударения, инсценировать небольшие эпизоды из произведения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1.15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выразительности письменной речи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1.16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составлять краткий отзыв о прочитанном произведении по заданному алгоритму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1.17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 </w:t>
            </w:r>
          </w:p>
        </w:tc>
      </w:tr>
      <w:tr w:rsidR="00057684">
        <w:trPr>
          <w:trHeight w:val="180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1.18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94" w:lineRule="auto"/>
              <w:ind w:left="0" w:right="58" w:firstLine="0"/>
            </w:pPr>
            <w:r>
              <w:rPr>
                <w:sz w:val="24"/>
              </w:rPr>
              <w:t xml:space="preserve">использовать в соответствии с учебной задачей аппарат издания (обложка, оглавление, аннотация, иллюстрация, предисловие, приложение, сноски, примечания); </w:t>
            </w:r>
          </w:p>
          <w:p w:rsidR="00057684" w:rsidRDefault="002D4667">
            <w:pPr>
              <w:spacing w:after="0" w:line="259" w:lineRule="auto"/>
              <w:ind w:left="0" w:firstLine="0"/>
            </w:pPr>
            <w:r>
              <w:rPr>
                <w:sz w:val="24"/>
              </w:rPr>
              <w:t xml:space="preserve">выбирать книги для самостоятельного чтения с учетом рекомендательного списка, используя картотеки, рассказывать о прочитанной книге </w:t>
            </w:r>
          </w:p>
        </w:tc>
      </w:tr>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1.19 </w:t>
            </w:r>
          </w:p>
        </w:tc>
        <w:tc>
          <w:tcPr>
            <w:tcW w:w="821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 </w:t>
            </w:r>
          </w:p>
        </w:tc>
      </w:tr>
    </w:tbl>
    <w:p w:rsidR="00057684" w:rsidRDefault="002D4667">
      <w:pPr>
        <w:spacing w:after="107" w:line="259" w:lineRule="auto"/>
        <w:ind w:left="284" w:firstLine="0"/>
        <w:jc w:val="left"/>
      </w:pPr>
      <w:r>
        <w:rPr>
          <w:rFonts w:ascii="Arial" w:eastAsia="Arial" w:hAnsi="Arial" w:cs="Arial"/>
          <w:sz w:val="20"/>
        </w:rPr>
        <w:t xml:space="preserve"> </w:t>
      </w:r>
    </w:p>
    <w:p w:rsidR="00057684" w:rsidRDefault="002D4667">
      <w:pPr>
        <w:spacing w:after="0" w:line="266" w:lineRule="auto"/>
        <w:ind w:left="10" w:right="2666"/>
        <w:jc w:val="right"/>
      </w:pPr>
      <w:r>
        <w:t xml:space="preserve">Проверяемые элементы содержания (4 класс) </w:t>
      </w:r>
    </w:p>
    <w:p w:rsidR="00057684" w:rsidRDefault="002D4667">
      <w:pPr>
        <w:spacing w:after="0" w:line="259" w:lineRule="auto"/>
        <w:ind w:left="284" w:firstLine="0"/>
        <w:jc w:val="left"/>
      </w:pPr>
      <w:r>
        <w:t xml:space="preserve"> </w:t>
      </w:r>
    </w:p>
    <w:tbl>
      <w:tblPr>
        <w:tblStyle w:val="TableGrid"/>
        <w:tblW w:w="9921" w:type="dxa"/>
        <w:tblInd w:w="221" w:type="dxa"/>
        <w:tblCellMar>
          <w:top w:w="110" w:type="dxa"/>
          <w:left w:w="62" w:type="dxa"/>
          <w:right w:w="5" w:type="dxa"/>
        </w:tblCellMar>
        <w:tblLook w:val="04A0" w:firstRow="1" w:lastRow="0" w:firstColumn="1" w:lastColumn="0" w:noHBand="0" w:noVBand="1"/>
      </w:tblPr>
      <w:tblGrid>
        <w:gridCol w:w="1078"/>
        <w:gridCol w:w="8843"/>
      </w:tblGrid>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Код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Проверяемый элемент содержания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Произведения о Родине </w:t>
            </w:r>
          </w:p>
        </w:tc>
      </w:tr>
      <w:tr w:rsidR="00057684">
        <w:trPr>
          <w:trHeight w:val="201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89" w:line="295" w:lineRule="auto"/>
              <w:ind w:left="0" w:right="67" w:firstLine="0"/>
            </w:pPr>
            <w:r>
              <w:rPr>
                <w:sz w:val="24"/>
              </w:rPr>
              <w:t xml:space="preserve">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 </w:t>
            </w:r>
          </w:p>
          <w:p w:rsidR="00057684" w:rsidRDefault="002D4667">
            <w:pPr>
              <w:spacing w:after="0" w:line="259" w:lineRule="auto"/>
              <w:ind w:left="0" w:firstLine="0"/>
            </w:pPr>
            <w:r>
              <w:rPr>
                <w:sz w:val="24"/>
              </w:rPr>
              <w:t xml:space="preserve">С.Д. Дрожжин "Родине", В.М. Песков "Родине", А.Т. Твардовский "О Родине большой и малой" (отрывок) и другие (по выбору)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Отражение любви к родной земле в литературе разных народов (на примере писателей родного края, представителей разных народов России) </w:t>
            </w:r>
          </w:p>
        </w:tc>
      </w:tr>
      <w:tr w:rsidR="00057684">
        <w:trPr>
          <w:trHeight w:val="211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 С.Т. Романовский "Ледовое побоище", С.П. Алексеев (1 - 2 рассказа военноисторической тематики) и другие (по выбору) </w:t>
            </w:r>
          </w:p>
        </w:tc>
      </w:tr>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1.4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Песни на тему Великой Отечественной войны (2 - 3 произведения по выбору)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Фольклор (устное народное творчество)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2.1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460"/>
                <w:tab w:val="center" w:pos="2377"/>
                <w:tab w:val="center" w:pos="3591"/>
                <w:tab w:val="center" w:pos="4795"/>
                <w:tab w:val="center" w:pos="6273"/>
                <w:tab w:val="center" w:pos="7418"/>
                <w:tab w:val="right" w:pos="8776"/>
              </w:tabs>
              <w:spacing w:after="52" w:line="259" w:lineRule="auto"/>
              <w:ind w:left="0" w:firstLine="0"/>
              <w:jc w:val="left"/>
            </w:pPr>
            <w:r>
              <w:rPr>
                <w:sz w:val="24"/>
              </w:rPr>
              <w:t xml:space="preserve">Фольклор </w:t>
            </w:r>
            <w:r>
              <w:rPr>
                <w:sz w:val="24"/>
              </w:rPr>
              <w:tab/>
              <w:t xml:space="preserve">как </w:t>
            </w:r>
            <w:r>
              <w:rPr>
                <w:sz w:val="24"/>
              </w:rPr>
              <w:tab/>
              <w:t xml:space="preserve">народная </w:t>
            </w:r>
            <w:r>
              <w:rPr>
                <w:sz w:val="24"/>
              </w:rPr>
              <w:tab/>
              <w:t xml:space="preserve">духовная </w:t>
            </w:r>
            <w:r>
              <w:rPr>
                <w:sz w:val="24"/>
              </w:rPr>
              <w:tab/>
              <w:t xml:space="preserve">культура </w:t>
            </w:r>
            <w:r>
              <w:rPr>
                <w:sz w:val="24"/>
              </w:rPr>
              <w:tab/>
              <w:t xml:space="preserve">(произведения </w:t>
            </w:r>
            <w:r>
              <w:rPr>
                <w:sz w:val="24"/>
              </w:rPr>
              <w:tab/>
              <w:t xml:space="preserve">по </w:t>
            </w:r>
            <w:r>
              <w:rPr>
                <w:sz w:val="24"/>
              </w:rPr>
              <w:tab/>
              <w:t xml:space="preserve">выбору). </w:t>
            </w:r>
          </w:p>
          <w:p w:rsidR="00057684" w:rsidRDefault="002D4667">
            <w:pPr>
              <w:tabs>
                <w:tab w:val="center" w:pos="2131"/>
                <w:tab w:val="center" w:pos="3357"/>
                <w:tab w:val="center" w:pos="4862"/>
                <w:tab w:val="center" w:pos="6517"/>
                <w:tab w:val="right" w:pos="8776"/>
              </w:tabs>
              <w:spacing w:after="0" w:line="259" w:lineRule="auto"/>
              <w:ind w:left="0" w:firstLine="0"/>
              <w:jc w:val="left"/>
            </w:pPr>
            <w:r>
              <w:rPr>
                <w:sz w:val="24"/>
              </w:rPr>
              <w:t xml:space="preserve">Многообразие </w:t>
            </w:r>
            <w:r>
              <w:rPr>
                <w:sz w:val="24"/>
              </w:rPr>
              <w:tab/>
              <w:t xml:space="preserve">видов </w:t>
            </w:r>
            <w:r>
              <w:rPr>
                <w:sz w:val="24"/>
              </w:rPr>
              <w:tab/>
              <w:t xml:space="preserve">фольклора: </w:t>
            </w:r>
            <w:r>
              <w:rPr>
                <w:sz w:val="24"/>
              </w:rPr>
              <w:tab/>
              <w:t xml:space="preserve">словесный, </w:t>
            </w:r>
            <w:r>
              <w:rPr>
                <w:sz w:val="24"/>
              </w:rPr>
              <w:tab/>
              <w:t xml:space="preserve">музыкальный, </w:t>
            </w:r>
            <w:r>
              <w:rPr>
                <w:sz w:val="24"/>
              </w:rPr>
              <w:tab/>
              <w:t xml:space="preserve">обрядовый </w:t>
            </w:r>
          </w:p>
        </w:tc>
      </w:tr>
    </w:tbl>
    <w:p w:rsidR="00057684" w:rsidRDefault="00057684">
      <w:pPr>
        <w:spacing w:after="0" w:line="259" w:lineRule="auto"/>
        <w:ind w:left="-1135" w:right="345" w:firstLine="0"/>
        <w:jc w:val="left"/>
      </w:pPr>
    </w:p>
    <w:tbl>
      <w:tblPr>
        <w:tblStyle w:val="TableGrid"/>
        <w:tblW w:w="9921" w:type="dxa"/>
        <w:tblInd w:w="221" w:type="dxa"/>
        <w:tblCellMar>
          <w:top w:w="110" w:type="dxa"/>
          <w:left w:w="62" w:type="dxa"/>
          <w:right w:w="2" w:type="dxa"/>
        </w:tblCellMar>
        <w:tblLook w:val="04A0" w:firstRow="1" w:lastRow="0" w:firstColumn="1" w:lastColumn="0" w:noHBand="0" w:noVBand="1"/>
      </w:tblPr>
      <w:tblGrid>
        <w:gridCol w:w="1078"/>
        <w:gridCol w:w="8843"/>
      </w:tblGrid>
      <w:tr w:rsidR="00057684">
        <w:trPr>
          <w:trHeight w:val="848"/>
        </w:trPr>
        <w:tc>
          <w:tcPr>
            <w:tcW w:w="107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(календарный). Культурное значение фольклора для появления художественной литературы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Малые жанры фольклора (назначение, сравнение, классификация). Собиратели фольклора (А.Н. Афанасьев, В.И. Даль)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Виды сказок: о животных, бытовые, волшебные. 2 - 3 русские народные сказки по выбору и 2 - 3 сказки народов России по выбору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7" w:firstLine="0"/>
            </w:pPr>
            <w:r>
              <w:rPr>
                <w:sz w:val="24"/>
              </w:rPr>
              <w:t xml:space="preserve">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tc>
      </w:tr>
      <w:tr w:rsidR="00057684">
        <w:trPr>
          <w:trHeight w:val="116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2.5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Былины из цикла об Илье Муромце, Алеше Поповиче, Добрыне Никитиче (1 - 2 по выбору). Образы русских богатырей: Ильи Муромца, Алеши Поповича, Добрыни Никитича, Никиты Кожемяки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Произведения А.С. Пушкина </w:t>
            </w:r>
          </w:p>
        </w:tc>
      </w:tr>
      <w:tr w:rsidR="00057684">
        <w:trPr>
          <w:trHeight w:val="850"/>
        </w:trPr>
        <w:tc>
          <w:tcPr>
            <w:tcW w:w="1078"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3.1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Картины природы в лирических произведениях А.С. Пушкина (на примере 2 - 3 произведений). </w:t>
            </w:r>
          </w:p>
        </w:tc>
      </w:tr>
      <w:tr w:rsidR="00057684">
        <w:trPr>
          <w:trHeight w:val="530"/>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Стихотворения: "Няне", "Осень" (отрывки), "Зимняя дорога" и другие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3.2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Литературные сказки А.С. Пушкина в стихах: "Сказка о мертвой царевне и о семи богатырях". Фольклорная основа авторской сказки </w:t>
            </w:r>
          </w:p>
        </w:tc>
      </w:tr>
      <w:tr w:rsidR="00057684">
        <w:trPr>
          <w:trHeight w:val="848"/>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4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Басни И.А. Крылова, И.И. Хемницера, Л.Н. Толстого, С.В. Михалкова (не менее трех). Басня как лиро-эпический жанр. Аллегория в баснях </w:t>
            </w:r>
          </w:p>
        </w:tc>
      </w:tr>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4.1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Басни И.А. Крылова: "Стрекоза и муравей", "Квартет" и другие </w:t>
            </w:r>
          </w:p>
        </w:tc>
      </w:tr>
      <w:tr w:rsidR="00057684">
        <w:trPr>
          <w:trHeight w:val="138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4.2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232" w:line="259" w:lineRule="auto"/>
              <w:ind w:left="0" w:firstLine="0"/>
              <w:jc w:val="left"/>
            </w:pPr>
            <w:r>
              <w:rPr>
                <w:sz w:val="24"/>
              </w:rPr>
              <w:t xml:space="preserve">Басни стихотворные и прозаические. </w:t>
            </w:r>
          </w:p>
          <w:p w:rsidR="00057684" w:rsidRDefault="002D4667">
            <w:pPr>
              <w:spacing w:after="0" w:line="259" w:lineRule="auto"/>
              <w:ind w:left="0" w:firstLine="0"/>
              <w:jc w:val="left"/>
            </w:pPr>
            <w:r>
              <w:rPr>
                <w:sz w:val="24"/>
              </w:rPr>
              <w:t xml:space="preserve">И.И. Хемницер "Стрекоза", Л.Н. Толстой "Стрекоза и муравьи", С.В. Михалков и другие </w:t>
            </w:r>
          </w:p>
        </w:tc>
      </w:tr>
      <w:tr w:rsidR="00057684">
        <w:trPr>
          <w:trHeight w:val="116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5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9" w:line="259" w:lineRule="auto"/>
              <w:ind w:left="0" w:firstLine="0"/>
              <w:jc w:val="left"/>
            </w:pPr>
            <w:r>
              <w:rPr>
                <w:sz w:val="24"/>
              </w:rPr>
              <w:t xml:space="preserve">Лирические произведения М.Ю. Лермонтова (не менее трех). </w:t>
            </w:r>
          </w:p>
          <w:p w:rsidR="00057684" w:rsidRDefault="002D4667">
            <w:pPr>
              <w:spacing w:after="0" w:line="259" w:lineRule="auto"/>
              <w:ind w:left="0" w:firstLine="0"/>
              <w:jc w:val="left"/>
            </w:pPr>
            <w:r>
              <w:rPr>
                <w:sz w:val="24"/>
              </w:rPr>
              <w:t xml:space="preserve">Стихотворения: "Утес", "Парус", "Москва, Москва! ...Люблю тебя как сын..." и другие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6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0" w:firstLine="0"/>
              <w:jc w:val="left"/>
            </w:pPr>
            <w:r>
              <w:rPr>
                <w:sz w:val="24"/>
              </w:rPr>
              <w:t xml:space="preserve">Литературная сказка (две-три по выбору). </w:t>
            </w:r>
          </w:p>
          <w:p w:rsidR="00057684" w:rsidRDefault="002D4667">
            <w:pPr>
              <w:spacing w:after="0" w:line="259" w:lineRule="auto"/>
              <w:ind w:left="0" w:firstLine="0"/>
            </w:pPr>
            <w:r>
              <w:rPr>
                <w:sz w:val="24"/>
              </w:rPr>
              <w:t xml:space="preserve">П.П. Бажов "Серебряное копытце", П.П. Ершов "Конек-Горбунок", С.Т. Аксаков "Аленький цветочек" и другие. </w:t>
            </w:r>
          </w:p>
        </w:tc>
      </w:tr>
      <w:tr w:rsidR="00057684">
        <w:trPr>
          <w:trHeight w:val="211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7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3" w:lineRule="auto"/>
              <w:ind w:left="0" w:firstLine="0"/>
            </w:pPr>
            <w:r>
              <w:rPr>
                <w:sz w:val="24"/>
              </w:rPr>
              <w:t xml:space="preserve">Картины природы в творчестве поэтов и писателей XIX - XX вв. (не менее пяти авторов по выбору) </w:t>
            </w:r>
          </w:p>
          <w:p w:rsidR="00057684" w:rsidRDefault="002D4667">
            <w:pPr>
              <w:spacing w:after="16" w:line="259" w:lineRule="auto"/>
              <w:ind w:left="0" w:firstLine="0"/>
            </w:pPr>
            <w:r>
              <w:rPr>
                <w:sz w:val="24"/>
              </w:rPr>
              <w:t xml:space="preserve">В.А. Жуковский "Загадка", И.С. Никитин "В синем небе плывут над полями...", Ф.И. </w:t>
            </w:r>
          </w:p>
          <w:p w:rsidR="00057684" w:rsidRDefault="002D4667">
            <w:pPr>
              <w:spacing w:after="0" w:line="259" w:lineRule="auto"/>
              <w:ind w:left="0" w:firstLine="0"/>
              <w:jc w:val="left"/>
            </w:pPr>
            <w:r>
              <w:rPr>
                <w:sz w:val="24"/>
              </w:rPr>
              <w:t xml:space="preserve">Тютчев "Как неожиданно и ярко", А.А. Фет "Весенний дождь", Е.А. Баратынский "Весна, весна! Как воздух чист...", И.А. Бунин "Листопад" (отрывки) и другие (по выбору) </w:t>
            </w:r>
          </w:p>
        </w:tc>
      </w:tr>
      <w:tr w:rsidR="00057684">
        <w:trPr>
          <w:trHeight w:val="1484"/>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8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5" w:lineRule="auto"/>
              <w:ind w:left="0" w:firstLine="0"/>
            </w:pPr>
            <w:r>
              <w:rPr>
                <w:sz w:val="24"/>
              </w:rPr>
              <w:t xml:space="preserve">Проза Л.Н. Толстого (не менее трех произведений): рассказ (художественный и научно-познавательный), сказки, басни, быль. </w:t>
            </w:r>
          </w:p>
          <w:p w:rsidR="00057684" w:rsidRDefault="002D4667">
            <w:pPr>
              <w:spacing w:after="0" w:line="259" w:lineRule="auto"/>
              <w:ind w:left="0" w:firstLine="0"/>
              <w:jc w:val="left"/>
            </w:pPr>
            <w:r>
              <w:rPr>
                <w:sz w:val="24"/>
              </w:rPr>
              <w:t xml:space="preserve">Л.Н. Толстой "Детство" (отдельные главы), "Русак", "Черепаха" и другие (по выбору)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9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jc w:val="left"/>
            </w:pPr>
            <w:r>
              <w:rPr>
                <w:sz w:val="24"/>
              </w:rPr>
              <w:t xml:space="preserve">Произведения о животных и родной природе (не менее трех авторов): А.И. Куприна, В.П. Астафьева, К.Г. Паустовского, М.М. Пришвина, Ю.И. Коваля и других. </w:t>
            </w:r>
          </w:p>
          <w:p w:rsidR="00057684" w:rsidRDefault="002D4667">
            <w:pPr>
              <w:spacing w:after="0" w:line="259" w:lineRule="auto"/>
              <w:ind w:left="0" w:firstLine="0"/>
              <w:jc w:val="left"/>
            </w:pPr>
            <w:r>
              <w:rPr>
                <w:sz w:val="24"/>
              </w:rPr>
              <w:t xml:space="preserve">В.П. Астафьев "Капалуха", М.М. Пришвин "Выскочка" и другие (по выбору) </w:t>
            </w:r>
          </w:p>
        </w:tc>
      </w:tr>
      <w:tr w:rsidR="00057684">
        <w:trPr>
          <w:trHeight w:val="1801"/>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10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6" w:lineRule="auto"/>
              <w:ind w:left="0" w:firstLine="0"/>
            </w:pPr>
            <w:r>
              <w:rPr>
                <w:sz w:val="24"/>
              </w:rPr>
              <w:t xml:space="preserve">Произведения о детях (на примере произведений не менее трех авторов): А.П. Чехова, Б.С. Житкова, Н.Г. Гарина-Михайловского, В.В. Крапивина и других. </w:t>
            </w:r>
          </w:p>
          <w:p w:rsidR="00057684" w:rsidRDefault="002D4667">
            <w:pPr>
              <w:spacing w:after="0" w:line="314" w:lineRule="auto"/>
              <w:ind w:left="0" w:firstLine="0"/>
            </w:pPr>
            <w:r>
              <w:rPr>
                <w:sz w:val="24"/>
              </w:rPr>
              <w:t xml:space="preserve">А.П. Чехов "Мальчики", Н.Г. Гарин-Михайловский "Детство Темы" (отдельные главы), М.М. Зощенко сборник рассказов "Леля и Минька" (1 - 2 рассказа из цикла), </w:t>
            </w:r>
          </w:p>
          <w:p w:rsidR="00057684" w:rsidRDefault="002D4667">
            <w:pPr>
              <w:spacing w:after="0" w:line="259" w:lineRule="auto"/>
              <w:ind w:left="0" w:firstLine="0"/>
              <w:jc w:val="left"/>
            </w:pPr>
            <w:r>
              <w:rPr>
                <w:sz w:val="24"/>
              </w:rPr>
              <w:t xml:space="preserve">К.Г. Паустовский "Корзина с еловыми шишками" и другие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jc w:val="left"/>
            </w:pPr>
            <w:r>
              <w:rPr>
                <w:sz w:val="24"/>
              </w:rPr>
              <w:t xml:space="preserve">Пьеса (одна по выбору). </w:t>
            </w:r>
          </w:p>
          <w:p w:rsidR="00057684" w:rsidRDefault="002D4667">
            <w:pPr>
              <w:spacing w:after="0" w:line="259" w:lineRule="auto"/>
              <w:ind w:left="0" w:firstLine="0"/>
              <w:jc w:val="left"/>
            </w:pPr>
            <w:r>
              <w:rPr>
                <w:sz w:val="24"/>
              </w:rPr>
              <w:t xml:space="preserve">С.Я. Маршак "Двенадцать месяцев" и другие </w:t>
            </w:r>
          </w:p>
        </w:tc>
      </w:tr>
      <w:tr w:rsidR="00057684">
        <w:trPr>
          <w:trHeight w:val="180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24" w:line="293" w:lineRule="auto"/>
              <w:ind w:left="0" w:right="62" w:firstLine="0"/>
            </w:pPr>
            <w:r>
              <w:rPr>
                <w:sz w:val="24"/>
              </w:rPr>
              <w:t xml:space="preserve">Юмористические произведения. Круг чтения (не менее двух произведений по выбору): на примере рассказов М.М. Зощенко, В.Ю. Драгунского, Н.Н. Носова, В.В. Голявкина. </w:t>
            </w:r>
          </w:p>
          <w:p w:rsidR="00057684" w:rsidRDefault="002D4667">
            <w:pPr>
              <w:spacing w:after="0" w:line="259" w:lineRule="auto"/>
              <w:ind w:left="0" w:firstLine="0"/>
            </w:pPr>
            <w:r>
              <w:rPr>
                <w:sz w:val="24"/>
              </w:rPr>
              <w:t xml:space="preserve">В.Ю. Драгунский "Денискины рассказы" (1 - 2 произведения по выбору), Н.Н. Носов "Витя Малеев в школе и дома" (отдельные главы) и другие </w:t>
            </w:r>
          </w:p>
        </w:tc>
      </w:tr>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13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Зарубежная литература </w:t>
            </w:r>
          </w:p>
        </w:tc>
      </w:tr>
      <w:tr w:rsidR="00057684">
        <w:trPr>
          <w:trHeight w:val="1164"/>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13.1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6" w:lineRule="auto"/>
              <w:ind w:left="0" w:firstLine="0"/>
            </w:pPr>
            <w:r>
              <w:rPr>
                <w:sz w:val="24"/>
              </w:rPr>
              <w:t xml:space="preserve">Литературные сказки зарубежных писателей Ш. Перро, Х.-К. Андерсена, братьев Гримм и других (по выбору). </w:t>
            </w:r>
          </w:p>
          <w:p w:rsidR="00057684" w:rsidRDefault="002D4667">
            <w:pPr>
              <w:spacing w:after="0" w:line="259" w:lineRule="auto"/>
              <w:ind w:left="0" w:firstLine="0"/>
              <w:jc w:val="left"/>
            </w:pPr>
            <w:r>
              <w:rPr>
                <w:sz w:val="24"/>
              </w:rPr>
              <w:t xml:space="preserve">Х.-К. Андерсен "Дикие лебеди", "Русалочка" </w:t>
            </w:r>
          </w:p>
        </w:tc>
      </w:tr>
      <w:tr w:rsidR="00057684">
        <w:trPr>
          <w:trHeight w:val="148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13.2 </w:t>
            </w:r>
          </w:p>
        </w:tc>
        <w:tc>
          <w:tcPr>
            <w:tcW w:w="8843"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1" w:lineRule="auto"/>
              <w:ind w:left="0" w:firstLine="0"/>
              <w:jc w:val="left"/>
            </w:pPr>
            <w:r>
              <w:rPr>
                <w:sz w:val="24"/>
              </w:rPr>
              <w:t xml:space="preserve">Приключенческая зарубежная литература: произведения Д. Свифта, М. Твена и других. </w:t>
            </w:r>
          </w:p>
          <w:p w:rsidR="00057684" w:rsidRDefault="002D4667">
            <w:pPr>
              <w:spacing w:after="63" w:line="259" w:lineRule="auto"/>
              <w:ind w:left="0" w:firstLine="0"/>
            </w:pPr>
            <w:r>
              <w:rPr>
                <w:sz w:val="24"/>
              </w:rPr>
              <w:t xml:space="preserve">Д. Свифт "Приключения Гулливера" (отдельные главы), М. Твен "Том Сойер" </w:t>
            </w:r>
          </w:p>
          <w:p w:rsidR="00057684" w:rsidRDefault="002D4667">
            <w:pPr>
              <w:spacing w:after="0" w:line="259" w:lineRule="auto"/>
              <w:ind w:left="0" w:firstLine="0"/>
              <w:jc w:val="left"/>
            </w:pPr>
            <w:r>
              <w:rPr>
                <w:sz w:val="24"/>
              </w:rPr>
              <w:t xml:space="preserve">(отдельные главы) и другие (по выбору) </w:t>
            </w:r>
          </w:p>
        </w:tc>
      </w:tr>
    </w:tbl>
    <w:p w:rsidR="00057684" w:rsidRDefault="002D4667">
      <w:pPr>
        <w:spacing w:after="72" w:line="259" w:lineRule="auto"/>
        <w:ind w:left="284" w:firstLine="0"/>
        <w:jc w:val="left"/>
      </w:pPr>
      <w:r>
        <w:rPr>
          <w:b/>
        </w:rPr>
        <w:t xml:space="preserve"> </w:t>
      </w:r>
    </w:p>
    <w:p w:rsidR="00057684" w:rsidRDefault="002D4667">
      <w:pPr>
        <w:ind w:left="269" w:right="563" w:firstLine="708"/>
      </w:pPr>
      <w:r>
        <w:rPr>
          <w:b/>
        </w:rPr>
        <w:t>2.1.3. Рабочая программа по учебному предмету «Родной язык (чеченский)»</w:t>
      </w:r>
      <w:r>
        <w:t xml:space="preserve"> (далее соответственно – программа по родному (чеченскому) языку, родной (чеченский) язык, чеченский язык) разработана для обучающихся, владеющих родным (чеченским) языком на основании федеральной рабочей программы и включает пояснительную записку, содержание обучения, планируемые результаты освоения программы по родному (чеченским) языку. </w:t>
      </w:r>
    </w:p>
    <w:p w:rsidR="00057684" w:rsidRDefault="002D4667">
      <w:pPr>
        <w:ind w:left="269" w:right="563" w:firstLine="708"/>
      </w:pPr>
      <w:r>
        <w:t xml:space="preserve">Пояснительная записка отражает общие цели изучения родного (чеченского) языка, место в структуре учебного плана, а также подходы к отбору содержания, к определению планируемых результатов. </w:t>
      </w:r>
    </w:p>
    <w:p w:rsidR="00057684" w:rsidRDefault="002D4667">
      <w:pPr>
        <w:ind w:left="269" w:right="563" w:firstLine="708"/>
      </w:pPr>
      <w: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057684" w:rsidRDefault="002D4667">
      <w:pPr>
        <w:ind w:left="269" w:right="563" w:firstLine="708"/>
      </w:pPr>
      <w:r>
        <w:t xml:space="preserve">Планируемые результаты освоения программы по родному (чеченскому)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r>
        <w:rPr>
          <w:b/>
        </w:rPr>
        <w:t xml:space="preserve">Пояснительная записка. </w:t>
      </w:r>
    </w:p>
    <w:p w:rsidR="00057684" w:rsidRDefault="002D4667">
      <w:pPr>
        <w:ind w:left="269" w:right="563" w:firstLine="708"/>
      </w:pPr>
      <w:r>
        <w:t xml:space="preserve">Программа по родному (чеченскому) языку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 </w:t>
      </w:r>
    </w:p>
    <w:p w:rsidR="00057684" w:rsidRDefault="002D4667">
      <w:pPr>
        <w:ind w:left="269" w:right="563" w:firstLine="708"/>
      </w:pPr>
      <w:r>
        <w:t xml:space="preserve">Чеченский язык, выполняя свои базовые функции общения и выражения мысли, обеспечивает межличностное взаимодействие людей, участвует в формировании сознания и мировоззрения личности, является важнейшим средством хранения и передачи информации, культурных традиций, истории чеченского народа. Знание родного (чеченского) языка, владение им в разных формах его существования и умение правильно и эффективно использовать чеченский язык в различных сферах и ситуациях общения определяют успешность социализации личности. </w:t>
      </w:r>
    </w:p>
    <w:p w:rsidR="00057684" w:rsidRDefault="002D4667">
      <w:pPr>
        <w:ind w:left="269" w:right="563" w:firstLine="708"/>
      </w:pPr>
      <w:r>
        <w:t xml:space="preserve">Программа по родному языку (чеченскому) является одним из основных элементов начального общего образования, формирующим компетенции в сфере чеченской языковой культуры. Его включенность в общую образовательную систему обеспечивается содержательными связями с другими учебными предметами гуманитарного цикла, в частности, с учебным предметом «Литературное чтение на родном языке (чеченском)». </w:t>
      </w:r>
    </w:p>
    <w:p w:rsidR="00057684" w:rsidRDefault="002D4667">
      <w:pPr>
        <w:ind w:left="269" w:right="563" w:firstLine="708"/>
      </w:pPr>
      <w:r>
        <w:t xml:space="preserve">Обучение чеченскому языку в школе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 </w:t>
      </w:r>
    </w:p>
    <w:p w:rsidR="00057684" w:rsidRDefault="002D4667">
      <w:pPr>
        <w:ind w:left="269" w:right="563" w:firstLine="708"/>
      </w:pPr>
      <w:r>
        <w:t xml:space="preserve">Содержание обучения чеченскому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Речевая и текстовая деятельность является системообразующей доминантой учебного курса чеченского языка. </w:t>
      </w:r>
    </w:p>
    <w:p w:rsidR="00057684" w:rsidRDefault="002D4667">
      <w:pPr>
        <w:ind w:left="269" w:right="563" w:firstLine="708"/>
      </w:pPr>
      <w:r>
        <w:t xml:space="preserve">В содержании программы по родному (чеченскому) языку выделяются следующие содержательные линии: виды речевой деятельности, систематический курс (в первом полугодии 1 класса – обучение грамоте), развитие речи. </w:t>
      </w:r>
    </w:p>
    <w:p w:rsidR="00057684" w:rsidRDefault="002D4667">
      <w:pPr>
        <w:ind w:left="269" w:right="563" w:firstLine="708"/>
      </w:pPr>
      <w:r>
        <w:t xml:space="preserve">Программа по родному (чеченскому) языку структурирована в соответствии с разделами языкознания и представлена следующими содержательными линиями: «Общие сведения о языке», «Фонетика, орфоэпия, графика, орфография», «Лексика», «Морфемика», «Морфология», «Синтаксис», «Орфография и пунктуация». </w:t>
      </w:r>
    </w:p>
    <w:p w:rsidR="00057684" w:rsidRDefault="002D4667">
      <w:pPr>
        <w:ind w:left="269" w:right="563" w:firstLine="708"/>
      </w:pPr>
      <w:r>
        <w:t xml:space="preserve">Содержательная линия «Виды речевой деятельности» связана с совершенствованием четырёх видов речевой деятельности (говорение, слушание, чтение, письмо) в их взаимосвязи, развитием коммуникативных навыков обучающихся (умения определять цели общения, участвовать в речевом общении), расширением практики применения правил речевого этикета. </w:t>
      </w:r>
    </w:p>
    <w:p w:rsidR="00057684" w:rsidRDefault="002D4667">
      <w:pPr>
        <w:ind w:left="269" w:right="563" w:firstLine="708"/>
      </w:pPr>
      <w:r>
        <w:t xml:space="preserve">Содержательная линия «Систематический курс»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чеченского литературного языка. Содержательная линия ориентирована на практическое освоение норм современного чеченского литературного языка (в рамках изученного), развитие ответственного и осознанного отношения к использованию чеченского языка во всех сферах жизни. </w:t>
      </w:r>
    </w:p>
    <w:p w:rsidR="00057684" w:rsidRDefault="002D4667">
      <w:pPr>
        <w:ind w:left="269" w:right="563" w:firstLine="708"/>
      </w:pPr>
      <w:r>
        <w:t xml:space="preserve">Содержательная линия «Развитие речи» ориентирована на работу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 </w:t>
      </w:r>
    </w:p>
    <w:p w:rsidR="00057684" w:rsidRDefault="002D4667">
      <w:pPr>
        <w:ind w:left="269" w:right="563" w:firstLine="708"/>
      </w:pPr>
      <w:r>
        <w:t xml:space="preserve">Изучение родного (чеченского) языка направлено на достижение следующих целей: </w:t>
      </w:r>
    </w:p>
    <w:p w:rsidR="00057684" w:rsidRDefault="002D4667">
      <w:pPr>
        <w:ind w:left="269" w:right="563" w:firstLine="708"/>
      </w:pPr>
      <w:r>
        <w:t xml:space="preserve">формирование коммуникативных способностей обучающихся (развитие устной и письменной, монологической и диалогической речи), включение их в практическую речевую деятельность; формирование у обучающихся </w:t>
      </w:r>
    </w:p>
    <w:p w:rsidR="00057684" w:rsidRDefault="002D4667">
      <w:pPr>
        <w:ind w:left="279" w:right="563"/>
      </w:pPr>
      <w:r>
        <w:t xml:space="preserve">определённого круга знаний о чеченском языке и его связи с культурой народа; формирование первоначальных представлений о своеобразии чеченского языка, национальных традициях, культуре своего народа, развитие этнического самосознания; развитие позитивного эмоционально-ценностного отношения к чеченскому языку, чувства сопричастности к сохранению его уникальности и чистоты, познавательного интереса к чеченскому языку, стремления совершенствовать свою речь; </w:t>
      </w:r>
    </w:p>
    <w:p w:rsidR="00057684" w:rsidRDefault="002D4667">
      <w:pPr>
        <w:ind w:left="269" w:right="563" w:firstLine="708"/>
      </w:pPr>
      <w:r>
        <w:t xml:space="preserve">формирование способности выбирать языковые средства в соответствии с целями, задачами и условиями общения, делать выводы и обосновывать свои суждения на чеченском языке; развитие способности воспринимать на слух устные высказывания </w:t>
      </w:r>
    </w:p>
    <w:p w:rsidR="00057684" w:rsidRDefault="002D4667">
      <w:pPr>
        <w:ind w:left="279" w:right="563"/>
      </w:pPr>
      <w:r>
        <w:t xml:space="preserve">учителя и других обучающихся; развитие умения правильно читать и грамотно писать, участвовать в диалоге и коллективной беседе по теме урока, составлять несложные устные монологические высказывания и письменные тексты; формирование первоначальных представлений о системе и структуре чеченского языка (лексике, фонетике, графике, орфоэпии, морфемике, морфологии и синтаксисе); формирование функциональной грамотности, готовности к успешному взаимодействию с изменяющимся миром и дальнейшему успешному образованию. </w:t>
      </w:r>
    </w:p>
    <w:p w:rsidR="00057684" w:rsidRDefault="002D4667">
      <w:pPr>
        <w:ind w:left="269" w:right="563" w:firstLine="708"/>
      </w:pPr>
      <w:r>
        <w:t xml:space="preserve">Общее число часов, для изучения родного языка (чеченского)  – 270 часов: в 1 классе – 66 часов (2 часа в неделю), во 2 классе – 68 часов (2 часа в неделю), в 3 классе – 68 часов (2 часа в неделю), в 4 классе – 68 часов (2 часа в неделю). </w:t>
      </w:r>
    </w:p>
    <w:p w:rsidR="00057684" w:rsidRDefault="002D4667">
      <w:pPr>
        <w:ind w:left="269" w:right="563" w:firstLine="708"/>
      </w:pPr>
      <w:r>
        <w:t xml:space="preserve">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(чеченского) языка и его реализации, в рамках соблюдения гигиенических нормативов к недельной образовательной нагрузке. </w:t>
      </w:r>
    </w:p>
    <w:p w:rsidR="00057684" w:rsidRDefault="002D4667">
      <w:pPr>
        <w:ind w:left="269" w:right="563" w:firstLine="708"/>
      </w:pPr>
      <w:r>
        <w:t xml:space="preserve">Образовательная организация вправе предусмотреть перераспределение времени, отведенного на изучение учебных предметов, по которым не проводится государственная итоговая аттестация, в пользу изучения родного языка. </w:t>
      </w:r>
      <w:r>
        <w:rPr>
          <w:b/>
        </w:rPr>
        <w:t xml:space="preserve">Содержание обучения в 1 классе. </w:t>
      </w:r>
    </w:p>
    <w:p w:rsidR="00057684" w:rsidRDefault="002D4667">
      <w:pPr>
        <w:ind w:left="269" w:right="563" w:firstLine="708"/>
      </w:pPr>
      <w:r>
        <w:t xml:space="preserve">Начальным этапом изучения родного (чеченского) языка в 1 классе является учебный курс «Обучение грамоте». На учебный курс «Обучение грамоте» рекомендуется отводить 57 часов. Продолжительность учебного курса «Обучение грамоте» зависит от уровня подготовки обучающихся и может составлять 19 учебных недель, соответственно, продолжительность изучения систематического курса в 1 классе может составлять 14 недель. </w:t>
      </w:r>
    </w:p>
    <w:p w:rsidR="00057684" w:rsidRDefault="002D4667">
      <w:pPr>
        <w:spacing w:after="57" w:line="270" w:lineRule="auto"/>
        <w:ind w:left="1005"/>
      </w:pPr>
      <w:r>
        <w:rPr>
          <w:b/>
        </w:rPr>
        <w:t xml:space="preserve">Развитие речи. </w:t>
      </w:r>
    </w:p>
    <w:p w:rsidR="00057684" w:rsidRDefault="002D4667">
      <w:pPr>
        <w:ind w:left="269" w:right="563" w:firstLine="708"/>
      </w:pPr>
      <w:r>
        <w:t xml:space="preserve">Первоначальное представление о речи с помощью наглядно-образных моделей. Деление речи на смысловые части (предложения) с помощью рисунков и схем. </w:t>
      </w:r>
    </w:p>
    <w:p w:rsidR="00057684" w:rsidRDefault="002D4667">
      <w:pPr>
        <w:ind w:left="269" w:right="563" w:firstLine="708"/>
      </w:pPr>
      <w:r>
        <w:t xml:space="preserve">Первоначальное представление о тексте. Понимание текста при самостоятельном чтении вслух и при прослушивании. </w:t>
      </w:r>
    </w:p>
    <w:p w:rsidR="00057684" w:rsidRDefault="002D4667">
      <w:pPr>
        <w:ind w:left="1002" w:right="563"/>
      </w:pPr>
      <w:r>
        <w:t xml:space="preserve">Предмет и называющее его слово. </w:t>
      </w:r>
    </w:p>
    <w:p w:rsidR="00057684" w:rsidRDefault="002D4667">
      <w:pPr>
        <w:ind w:left="1002" w:right="563"/>
      </w:pPr>
      <w:r>
        <w:t xml:space="preserve">Слова, отвечающие на вопросы «мила?» («кто?») и «хIун?» («что?)». </w:t>
      </w:r>
    </w:p>
    <w:p w:rsidR="00057684" w:rsidRDefault="002D4667">
      <w:pPr>
        <w:ind w:left="279" w:right="563"/>
      </w:pPr>
      <w:r>
        <w:t xml:space="preserve">Слова, обозначающие действия. Общее понятие о слове и предложении. </w:t>
      </w:r>
    </w:p>
    <w:p w:rsidR="00057684" w:rsidRDefault="002D4667">
      <w:pPr>
        <w:ind w:left="1002" w:right="563"/>
      </w:pPr>
      <w:r>
        <w:t xml:space="preserve">Учебный диалог на заданные темы и ситуации. </w:t>
      </w:r>
    </w:p>
    <w:p w:rsidR="00057684" w:rsidRDefault="002D4667">
      <w:pPr>
        <w:ind w:left="269" w:right="563" w:firstLine="708"/>
      </w:pPr>
      <w:r>
        <w:t xml:space="preserve">Составление небольших рассказов повествовательного характера из серии сюжетных картинок, собственных игр, занятий, наблюдений. </w:t>
      </w:r>
    </w:p>
    <w:p w:rsidR="00057684" w:rsidRDefault="002D4667">
      <w:pPr>
        <w:ind w:left="269" w:right="563" w:firstLine="708"/>
      </w:pPr>
      <w:r>
        <w:t xml:space="preserve">Речевой этикет. Этикетные слова чеченского языка (приветствие – «Iуьйре дика хуьлда!», «Суьйре дика хуьлда!», «Де дика хуьлда!» («Здравствуйте!»), прощание – «Iодика йойла!» («До свидания!»), благодарность – «Дела реза хуьлда!», «Баркалла!» («Спасибо!») и другие). </w:t>
      </w:r>
    </w:p>
    <w:p w:rsidR="00057684" w:rsidRDefault="002D4667">
      <w:pPr>
        <w:ind w:left="269" w:right="563" w:firstLine="708"/>
      </w:pPr>
      <w:r>
        <w:t xml:space="preserve">Интонация вопросительного предложения. Распознавание русских заимствований в текстах на чеченском языке. </w:t>
      </w:r>
    </w:p>
    <w:p w:rsidR="00057684" w:rsidRDefault="002D4667">
      <w:pPr>
        <w:spacing w:after="1" w:line="270" w:lineRule="auto"/>
        <w:ind w:left="1005"/>
      </w:pPr>
      <w:r>
        <w:rPr>
          <w:b/>
        </w:rPr>
        <w:t xml:space="preserve">Слово и предложение. </w:t>
      </w:r>
    </w:p>
    <w:p w:rsidR="00057684" w:rsidRDefault="002D4667">
      <w:pPr>
        <w:ind w:left="269" w:right="563" w:firstLine="708"/>
      </w:pPr>
      <w:r>
        <w:t xml:space="preserve">Наблюдение за значением слова. Слова с близким и противоположным значением. </w:t>
      </w:r>
    </w:p>
    <w:p w:rsidR="00057684" w:rsidRDefault="002D4667">
      <w:pPr>
        <w:ind w:left="269" w:right="563" w:firstLine="708"/>
      </w:pPr>
      <w:r>
        <w:t xml:space="preserve">Роль слова в общении, его функция. Правильное употребление в речи слов, обозначающих предметы, их признаки и действия. </w:t>
      </w:r>
    </w:p>
    <w:p w:rsidR="00057684" w:rsidRDefault="002D4667">
      <w:pPr>
        <w:ind w:left="1002" w:right="563"/>
      </w:pPr>
      <w:r>
        <w:t xml:space="preserve">Слово и словосочетание. </w:t>
      </w:r>
    </w:p>
    <w:p w:rsidR="00057684" w:rsidRDefault="002D4667">
      <w:pPr>
        <w:ind w:left="269" w:right="563" w:firstLine="708"/>
      </w:pPr>
      <w:r>
        <w:t xml:space="preserve">Восприятие слова как объекта изучения. Различение слова и обозначаемого им предмета. </w:t>
      </w:r>
    </w:p>
    <w:p w:rsidR="00057684" w:rsidRDefault="002D4667">
      <w:pPr>
        <w:ind w:left="269" w:right="563" w:firstLine="708"/>
      </w:pPr>
      <w:r>
        <w:t xml:space="preserve">Различение слова и предложения. Работа с предложением: выделение слов, изменение их порядка. Оформление предложений при письме. Чтение предложений с различной интонацией. Отработка навыков интонирования. </w:t>
      </w:r>
    </w:p>
    <w:p w:rsidR="00057684" w:rsidRDefault="002D4667">
      <w:pPr>
        <w:ind w:left="279" w:right="563"/>
      </w:pPr>
      <w:r>
        <w:t xml:space="preserve">Определение количества предложений в тексте. </w:t>
      </w:r>
    </w:p>
    <w:p w:rsidR="00057684" w:rsidRDefault="002D4667">
      <w:pPr>
        <w:ind w:left="1002" w:right="6196"/>
      </w:pPr>
      <w:r>
        <w:t xml:space="preserve">Счёт от 1 до 10. </w:t>
      </w:r>
      <w:r>
        <w:rPr>
          <w:b/>
        </w:rPr>
        <w:t xml:space="preserve">Фонетика. </w:t>
      </w:r>
    </w:p>
    <w:p w:rsidR="00057684" w:rsidRDefault="002D4667">
      <w:pPr>
        <w:ind w:left="269" w:right="563" w:firstLine="708"/>
      </w:pPr>
      <w:r>
        <w:t xml:space="preserve">Звуки речи. Единство звукового состава слова и его значения. Установление последовательности и количества звуков в слове. Характеристика звуков речи с использованием схемы. Соотнесение изучаемых звуков чеченского языка со звуками русского языка. Звуки, передаваемые буквой к. </w:t>
      </w:r>
    </w:p>
    <w:p w:rsidR="00057684" w:rsidRDefault="002D4667">
      <w:pPr>
        <w:ind w:left="269" w:right="563" w:firstLine="708"/>
      </w:pPr>
      <w:r>
        <w:t xml:space="preserve">Сопоставление слов, различающихся одним или несколькими звуками: лом (лев) – лам (гора), кхор (груша) – кор (окно), лу (косуля) – ло (снег). Звуковой анализ слова, работа со звуковыми моделями: построение модели звукового состава слова, подбор слов, соответствующих заданной модели. </w:t>
      </w:r>
    </w:p>
    <w:p w:rsidR="00057684" w:rsidRDefault="002D4667">
      <w:pPr>
        <w:spacing w:after="44"/>
        <w:ind w:left="1002" w:right="563"/>
      </w:pPr>
      <w:r>
        <w:t xml:space="preserve">Различение гласных и согласных звуков, звонких и глухих согласных. </w:t>
      </w:r>
    </w:p>
    <w:p w:rsidR="00057684" w:rsidRDefault="002D4667">
      <w:pPr>
        <w:ind w:left="279" w:right="563"/>
      </w:pPr>
      <w:r>
        <w:t xml:space="preserve">Специфические звуки чеченского языка </w:t>
      </w:r>
      <w:r>
        <w:rPr>
          <w:rFonts w:ascii="Segoe UI Symbol" w:eastAsia="Segoe UI Symbol" w:hAnsi="Segoe UI Symbol" w:cs="Segoe UI Symbol"/>
        </w:rPr>
        <w:t></w:t>
      </w:r>
      <w:r>
        <w:t>кх</w:t>
      </w:r>
      <w:r>
        <w:rPr>
          <w:rFonts w:ascii="Segoe UI Symbol" w:eastAsia="Segoe UI Symbol" w:hAnsi="Segoe UI Symbol" w:cs="Segoe UI Symbol"/>
        </w:rPr>
        <w:t></w:t>
      </w:r>
      <w:r>
        <w:t xml:space="preserve">, </w:t>
      </w:r>
      <w:r>
        <w:rPr>
          <w:rFonts w:ascii="Segoe UI Symbol" w:eastAsia="Segoe UI Symbol" w:hAnsi="Segoe UI Symbol" w:cs="Segoe UI Symbol"/>
        </w:rPr>
        <w:t></w:t>
      </w:r>
      <w:r>
        <w:t>къ</w:t>
      </w:r>
      <w:r>
        <w:rPr>
          <w:rFonts w:ascii="Segoe UI Symbol" w:eastAsia="Segoe UI Symbol" w:hAnsi="Segoe UI Symbol" w:cs="Segoe UI Symbol"/>
        </w:rPr>
        <w:t></w:t>
      </w:r>
      <w:r>
        <w:t xml:space="preserve">, </w:t>
      </w:r>
      <w:r>
        <w:rPr>
          <w:rFonts w:ascii="Segoe UI Symbol" w:eastAsia="Segoe UI Symbol" w:hAnsi="Segoe UI Symbol" w:cs="Segoe UI Symbol"/>
        </w:rPr>
        <w:t></w:t>
      </w:r>
      <w:r>
        <w:t>кI</w:t>
      </w:r>
      <w:r>
        <w:rPr>
          <w:rFonts w:ascii="Segoe UI Symbol" w:eastAsia="Segoe UI Symbol" w:hAnsi="Segoe UI Symbol" w:cs="Segoe UI Symbol"/>
        </w:rPr>
        <w:t></w:t>
      </w:r>
      <w:r>
        <w:t xml:space="preserve">, [аь], [оь], [уь], [юь], [яь], [хь], [гI], [пI], [тI], [хI], [цI], [чI], [I]. </w:t>
      </w:r>
    </w:p>
    <w:p w:rsidR="00057684" w:rsidRDefault="002D4667">
      <w:pPr>
        <w:ind w:left="1002" w:right="563"/>
      </w:pPr>
      <w:r>
        <w:t xml:space="preserve">Слог как минимальная единица произношения. Деление слов на слоги. </w:t>
      </w:r>
    </w:p>
    <w:p w:rsidR="00057684" w:rsidRDefault="002D4667">
      <w:pPr>
        <w:ind w:left="279" w:right="563"/>
      </w:pPr>
      <w:r>
        <w:t xml:space="preserve">Количество слогов в слове. Чтение слов по слогам. </w:t>
      </w:r>
    </w:p>
    <w:p w:rsidR="00057684" w:rsidRDefault="002D4667">
      <w:pPr>
        <w:spacing w:after="57" w:line="270" w:lineRule="auto"/>
        <w:ind w:left="1005"/>
      </w:pPr>
      <w:r>
        <w:rPr>
          <w:b/>
        </w:rPr>
        <w:t xml:space="preserve">Графика. </w:t>
      </w:r>
    </w:p>
    <w:p w:rsidR="00057684" w:rsidRDefault="002D4667">
      <w:pPr>
        <w:ind w:left="269" w:right="563" w:firstLine="708"/>
      </w:pPr>
      <w:r>
        <w:t xml:space="preserve">Различение звука и буквы: буква как знак звука. Буквы чеченского языка. Прописная и строчная буквы. Алфавит. Отличие чеченского алфавита от русского. </w:t>
      </w:r>
    </w:p>
    <w:p w:rsidR="00057684" w:rsidRDefault="002D4667">
      <w:pPr>
        <w:ind w:left="269" w:right="563" w:firstLine="708"/>
      </w:pPr>
      <w:r>
        <w:t xml:space="preserve">Слоговой принцип чеченской графики. Чеченские специфические согласные звуки, обозначаемые буквами из двух знаков [гI], [кх], [къ], [кI], [пI], [тI], [хI], [хь], [цI], [чI], [аь], [уь], [оь]. Буква Ӏ. Звуко - буквенный анализ слов. </w:t>
      </w:r>
    </w:p>
    <w:p w:rsidR="00057684" w:rsidRDefault="002D4667">
      <w:pPr>
        <w:ind w:left="1002" w:right="563"/>
      </w:pPr>
      <w:r>
        <w:t xml:space="preserve">Функции букв е, ё, ю, я, й. </w:t>
      </w:r>
    </w:p>
    <w:p w:rsidR="00057684" w:rsidRDefault="002D4667">
      <w:pPr>
        <w:ind w:left="269" w:right="563" w:firstLine="708"/>
      </w:pPr>
      <w:r>
        <w:t xml:space="preserve">Прописные буквы Е, Ё, Я, Яь, Ю, Юь в именах и фамилиях людей, в кличках животных, названиях улиц, сел и городов. </w:t>
      </w:r>
    </w:p>
    <w:p w:rsidR="00057684" w:rsidRDefault="002D4667">
      <w:pPr>
        <w:ind w:left="1002" w:right="563"/>
      </w:pPr>
      <w:r>
        <w:t xml:space="preserve">Последовательность букв в чеченском алфавите. </w:t>
      </w:r>
    </w:p>
    <w:p w:rsidR="00057684" w:rsidRDefault="002D4667">
      <w:pPr>
        <w:spacing w:after="1" w:line="270" w:lineRule="auto"/>
        <w:ind w:left="1005"/>
      </w:pPr>
      <w:r>
        <w:rPr>
          <w:b/>
        </w:rPr>
        <w:t xml:space="preserve">Чтение. </w:t>
      </w:r>
    </w:p>
    <w:p w:rsidR="00057684" w:rsidRDefault="002D4667">
      <w:pPr>
        <w:ind w:left="269" w:right="563" w:firstLine="708"/>
      </w:pPr>
      <w: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интонациями и паузами в соответствии с пунктуацией. Осознанное чтение слов, словосочетаний, предложений и небольших текстов. Выразительное чтение небольших прозаических текстов и стихотворений. Пересказ текста по вопросам учителя и самостоятельно. Орфоэпическое чтение (при переходе к чтению целых слов). Орфографическое чтение (проговаривание) как средство самоконтроля при письме под диктовку и при списывании. </w:t>
      </w:r>
    </w:p>
    <w:p w:rsidR="00057684" w:rsidRDefault="002D4667">
      <w:pPr>
        <w:spacing w:after="3" w:line="270" w:lineRule="auto"/>
        <w:ind w:left="1005"/>
      </w:pPr>
      <w:r>
        <w:rPr>
          <w:b/>
        </w:rPr>
        <w:t xml:space="preserve">Письмо. </w:t>
      </w:r>
    </w:p>
    <w:p w:rsidR="00057684" w:rsidRDefault="002D4667">
      <w:pPr>
        <w:ind w:left="269" w:right="563" w:firstLine="708"/>
      </w:pPr>
      <w:r>
        <w:t xml:space="preserve">Обучение письму и формирование каллиграфического навыка. Знакомство с гигиеническими требованиями, которые необходимо соблюдать во время письма.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и строчных букв. Письмо разборчивым, аккуратным почерком. Письмо слов и предложений под диктовку. Приёмы и последовательность правильного списывания текста. Понимание функции небуквенных графических средств: </w:t>
      </w:r>
    </w:p>
    <w:p w:rsidR="00057684" w:rsidRDefault="002D4667">
      <w:pPr>
        <w:ind w:left="279" w:right="563"/>
      </w:pPr>
      <w:r>
        <w:t xml:space="preserve">пробела между словами, знака переноса. </w:t>
      </w:r>
    </w:p>
    <w:p w:rsidR="00057684" w:rsidRDefault="002D4667">
      <w:pPr>
        <w:spacing w:after="1" w:line="270" w:lineRule="auto"/>
        <w:ind w:left="1005"/>
      </w:pPr>
      <w:r>
        <w:rPr>
          <w:b/>
        </w:rPr>
        <w:t xml:space="preserve">Орфография и пунктуация. </w:t>
      </w:r>
    </w:p>
    <w:p w:rsidR="00057684" w:rsidRDefault="002D4667">
      <w:pPr>
        <w:ind w:left="269" w:right="563" w:firstLine="708"/>
      </w:pPr>
      <w:r>
        <w:t xml:space="preserve">Раздельное написание слов; прописная буква в начале предложения, в именах собственных (имена людей, клички животных, названиях улиц, сел и городов), правописание букв я, яь, ю, юь, е, ё в именах, фамилиях, отчествах людей и букв я, ю, е, ё в именах собственных и заимствованных словах; правописание букв хь, кх, цӀ, къ, пӀ и другие, правописание слов с буквами ю, ы, ф, я, щ, перенос слов по слогам без стечения согласных, знаки препинания в конце предложения. </w:t>
      </w:r>
    </w:p>
    <w:p w:rsidR="00057684" w:rsidRDefault="002D4667">
      <w:pPr>
        <w:spacing w:after="57" w:line="270" w:lineRule="auto"/>
        <w:ind w:left="1005"/>
      </w:pPr>
      <w:r>
        <w:rPr>
          <w:b/>
        </w:rPr>
        <w:t xml:space="preserve">Систематический курс. </w:t>
      </w:r>
    </w:p>
    <w:p w:rsidR="00057684" w:rsidRDefault="002D4667">
      <w:pPr>
        <w:spacing w:after="57" w:line="270" w:lineRule="auto"/>
        <w:ind w:left="1005"/>
      </w:pPr>
      <w:r>
        <w:rPr>
          <w:b/>
        </w:rPr>
        <w:t xml:space="preserve">Общие сведения о языке. </w:t>
      </w:r>
    </w:p>
    <w:p w:rsidR="00057684" w:rsidRDefault="002D4667">
      <w:pPr>
        <w:ind w:left="269" w:right="563" w:firstLine="708"/>
      </w:pPr>
      <w:r>
        <w:t xml:space="preserve">Язык как основное средство человеческого общения. Цели и ситуации общения. </w:t>
      </w:r>
    </w:p>
    <w:p w:rsidR="00057684" w:rsidRDefault="002D4667">
      <w:pPr>
        <w:spacing w:after="3" w:line="270" w:lineRule="auto"/>
        <w:ind w:left="1005"/>
      </w:pPr>
      <w:r>
        <w:rPr>
          <w:b/>
        </w:rPr>
        <w:t xml:space="preserve">Фонетика. </w:t>
      </w:r>
    </w:p>
    <w:p w:rsidR="00057684" w:rsidRDefault="002D4667">
      <w:pPr>
        <w:ind w:left="269" w:right="563" w:firstLine="708"/>
      </w:pPr>
      <w:r>
        <w:t xml:space="preserve">Звуки речи. Гласные и согласные звуки, их различение. Звонкие и глухие согласные звуки, их различение. Специфические звуки чеченского языка. Слог. Количество слогов в слове. Деление слов на слоги (простые случаи, без стечения согласных). </w:t>
      </w:r>
    </w:p>
    <w:p w:rsidR="00057684" w:rsidRDefault="002D4667">
      <w:pPr>
        <w:spacing w:after="1" w:line="270" w:lineRule="auto"/>
        <w:ind w:left="1005"/>
      </w:pPr>
      <w:r>
        <w:rPr>
          <w:b/>
        </w:rPr>
        <w:t xml:space="preserve">Графика. </w:t>
      </w:r>
    </w:p>
    <w:p w:rsidR="00057684" w:rsidRDefault="002D4667">
      <w:pPr>
        <w:ind w:left="269" w:right="563" w:firstLine="708"/>
      </w:pPr>
      <w:r>
        <w:t xml:space="preserve">Звук и буква. Различение звуков и букв. Специфические буквы чеченского языка. </w:t>
      </w:r>
    </w:p>
    <w:p w:rsidR="00057684" w:rsidRDefault="002D4667">
      <w:pPr>
        <w:ind w:left="269" w:right="563" w:firstLine="708"/>
      </w:pPr>
      <w:r>
        <w:t xml:space="preserve">Буквы е, ё, ю, я употребляемые только в заимствованных словах. Прописная буква в именах, фамилиях и отчествах людей, кличках животных. </w:t>
      </w:r>
    </w:p>
    <w:p w:rsidR="00057684" w:rsidRDefault="002D4667">
      <w:pPr>
        <w:ind w:left="269" w:right="563" w:firstLine="708"/>
      </w:pPr>
      <w:r>
        <w:t xml:space="preserve">Чеченский </w:t>
      </w:r>
      <w:r>
        <w:tab/>
        <w:t xml:space="preserve">алфавит: </w:t>
      </w:r>
      <w:r>
        <w:tab/>
        <w:t xml:space="preserve">название </w:t>
      </w:r>
      <w:r>
        <w:tab/>
        <w:t xml:space="preserve">букв, </w:t>
      </w:r>
      <w:r>
        <w:tab/>
        <w:t xml:space="preserve">их </w:t>
      </w:r>
      <w:r>
        <w:tab/>
        <w:t xml:space="preserve">последовательность. Использование алфавита для упорядочения списка слов. </w:t>
      </w:r>
    </w:p>
    <w:p w:rsidR="00057684" w:rsidRDefault="002D4667">
      <w:pPr>
        <w:ind w:left="269" w:right="563" w:firstLine="708"/>
      </w:pPr>
      <w:r>
        <w:t xml:space="preserve">Небуквенные графические средства: пробел между словами, знак переноса. </w:t>
      </w:r>
    </w:p>
    <w:p w:rsidR="00057684" w:rsidRDefault="002D4667">
      <w:pPr>
        <w:spacing w:after="3" w:line="270" w:lineRule="auto"/>
        <w:ind w:left="1005"/>
      </w:pPr>
      <w:r>
        <w:rPr>
          <w:b/>
        </w:rPr>
        <w:t xml:space="preserve">Орфоэпия. </w:t>
      </w:r>
    </w:p>
    <w:p w:rsidR="00057684" w:rsidRDefault="002D4667">
      <w:pPr>
        <w:ind w:left="269" w:right="563" w:firstLine="708"/>
      </w:pPr>
      <w:r>
        <w:t xml:space="preserve">Произношение звуков и сочетаний звуков: удвоенные согласные [ккх], [тт], [лл] и другие. </w:t>
      </w:r>
    </w:p>
    <w:p w:rsidR="00057684" w:rsidRDefault="002D4667">
      <w:pPr>
        <w:spacing w:after="57" w:line="270" w:lineRule="auto"/>
        <w:ind w:left="1005"/>
      </w:pPr>
      <w:r>
        <w:rPr>
          <w:b/>
        </w:rPr>
        <w:t xml:space="preserve">Лексика. </w:t>
      </w:r>
    </w:p>
    <w:p w:rsidR="00057684" w:rsidRDefault="002D4667">
      <w:pPr>
        <w:ind w:left="1002" w:right="563"/>
      </w:pPr>
      <w:r>
        <w:t xml:space="preserve">Слово как единица языка (ознакомление). </w:t>
      </w:r>
    </w:p>
    <w:p w:rsidR="00057684" w:rsidRDefault="002D4667">
      <w:pPr>
        <w:ind w:left="269" w:right="563" w:firstLine="708"/>
      </w:pPr>
      <w:r>
        <w:t xml:space="preserve">Слово как название предмета, признака предмета, действия предмета (ознакомление). </w:t>
      </w:r>
    </w:p>
    <w:p w:rsidR="00057684" w:rsidRDefault="002D4667">
      <w:pPr>
        <w:ind w:left="1002" w:right="563"/>
      </w:pPr>
      <w:r>
        <w:t xml:space="preserve">Синонимы и антонимы (общее представление, без введения терминов). </w:t>
      </w:r>
    </w:p>
    <w:p w:rsidR="00057684" w:rsidRDefault="002D4667">
      <w:pPr>
        <w:spacing w:after="1" w:line="270" w:lineRule="auto"/>
        <w:ind w:left="1005"/>
      </w:pPr>
      <w:r>
        <w:rPr>
          <w:b/>
        </w:rPr>
        <w:t xml:space="preserve">Синтаксис. </w:t>
      </w:r>
    </w:p>
    <w:p w:rsidR="00057684" w:rsidRDefault="002D4667">
      <w:pPr>
        <w:ind w:left="269" w:right="563" w:firstLine="708"/>
      </w:pPr>
      <w:r>
        <w:t xml:space="preserve">Словосочетание (ознакомление). Предложение как единица языка (ознакомление). </w:t>
      </w:r>
    </w:p>
    <w:p w:rsidR="00057684" w:rsidRDefault="002D4667">
      <w:pPr>
        <w:ind w:left="269" w:right="563" w:firstLine="708"/>
        <w:jc w:val="left"/>
      </w:pPr>
      <w:r>
        <w:t xml:space="preserve">Порядок слов в предложении. Правила написания предложения. Установление связи слов в предложении при помощи смысловых вопросов. Восстановление деформированных предложений. Составление предложений из набора форм слов. Схема предложения. Чтение схемы предложения. Соотнесение предложения и его схемы. Составление предложений по схеме и с заданными словами. </w:t>
      </w:r>
    </w:p>
    <w:p w:rsidR="00057684" w:rsidRDefault="002D4667">
      <w:pPr>
        <w:ind w:left="1002" w:right="563"/>
      </w:pPr>
      <w:r>
        <w:t xml:space="preserve">Текст. Признаки текста. Тема текста, заголовок текста. </w:t>
      </w:r>
    </w:p>
    <w:p w:rsidR="00057684" w:rsidRDefault="002D4667">
      <w:pPr>
        <w:spacing w:after="3" w:line="270" w:lineRule="auto"/>
        <w:ind w:left="1005"/>
      </w:pPr>
      <w:r>
        <w:rPr>
          <w:b/>
        </w:rPr>
        <w:t xml:space="preserve">Орфография и пунктуация. </w:t>
      </w:r>
    </w:p>
    <w:p w:rsidR="00057684" w:rsidRDefault="002D4667">
      <w:pPr>
        <w:ind w:left="269" w:right="563" w:firstLine="708"/>
      </w:pPr>
      <w:r>
        <w:t xml:space="preserve">Раздельное написание слов в предложении; прописная буква в начале предложения и в именах собственных: в именах и фамилиях людей, кличках животных, правописание букв я, яь, ю, юь, е, ё в именах, фамилиях, отчествах людей, в кличках животных, и букв я, ю, е, ё – в заимствованных словах, правописание букв хь, хӀ, кх, чӀ и другие, правописание слов с буквами щ, ь, ы, ф, перенос слов, знаки препинания в конце предложения: точка, вопросительный и восклицательный знаки. Алгоритм списывания текста. </w:t>
      </w:r>
    </w:p>
    <w:p w:rsidR="00057684" w:rsidRDefault="002D4667">
      <w:pPr>
        <w:spacing w:after="3" w:line="270" w:lineRule="auto"/>
        <w:ind w:left="1005"/>
      </w:pPr>
      <w:r>
        <w:rPr>
          <w:b/>
        </w:rPr>
        <w:t xml:space="preserve">Развитие речи. </w:t>
      </w:r>
    </w:p>
    <w:p w:rsidR="00057684" w:rsidRDefault="002D4667">
      <w:pPr>
        <w:ind w:left="269" w:right="563" w:firstLine="708"/>
      </w:pPr>
      <w:r>
        <w:t xml:space="preserve">Речь как основная форма общения между людьми. Речь устная и письменная: основные отличия. Слово как единица речи. Роль слова в речи. Предложение и текст как единицы речи (ознакомление). Заголовок текста. Составление собственного текста. </w:t>
      </w:r>
    </w:p>
    <w:p w:rsidR="00057684" w:rsidRDefault="002D4667">
      <w:pPr>
        <w:ind w:left="269" w:right="563" w:firstLine="708"/>
      </w:pPr>
      <w:r>
        <w:t xml:space="preserve">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 </w:t>
      </w:r>
    </w:p>
    <w:p w:rsidR="00057684" w:rsidRDefault="002D4667">
      <w:pPr>
        <w:ind w:left="269" w:right="563" w:firstLine="708"/>
      </w:pPr>
      <w:r>
        <w:t xml:space="preserve">Нормы речевого этикета в ситуациях учебного и бытового общения (приветствие, прощание, извинение, благодарность, обращение с просьбой). </w:t>
      </w:r>
    </w:p>
    <w:p w:rsidR="00057684" w:rsidRDefault="002D4667">
      <w:pPr>
        <w:spacing w:after="57" w:line="270" w:lineRule="auto"/>
        <w:ind w:left="1005"/>
      </w:pPr>
      <w:r>
        <w:rPr>
          <w:b/>
        </w:rPr>
        <w:t xml:space="preserve">Содержание обучения во 2 классе. </w:t>
      </w:r>
    </w:p>
    <w:p w:rsidR="00057684" w:rsidRDefault="002D4667">
      <w:pPr>
        <w:spacing w:after="3" w:line="270" w:lineRule="auto"/>
        <w:ind w:left="1005"/>
      </w:pPr>
      <w:r>
        <w:rPr>
          <w:b/>
        </w:rPr>
        <w:t xml:space="preserve">Общие сведения о языке. </w:t>
      </w:r>
    </w:p>
    <w:p w:rsidR="00057684" w:rsidRDefault="002D4667">
      <w:pPr>
        <w:ind w:left="269" w:right="563" w:firstLine="708"/>
      </w:pPr>
      <w:r>
        <w:t xml:space="preserve">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 </w:t>
      </w:r>
      <w:r>
        <w:rPr>
          <w:b/>
        </w:rPr>
        <w:t xml:space="preserve">Фонетика, графика, орфоэпия. </w:t>
      </w:r>
    </w:p>
    <w:p w:rsidR="00057684" w:rsidRDefault="002D4667">
      <w:pPr>
        <w:ind w:left="269" w:right="563" w:firstLine="708"/>
      </w:pPr>
      <w:r>
        <w:t xml:space="preserve">Смыслоразличительная функция звуков; различение звуков и букв; звонких и глухих согласных звуков. Качественная характеристика звука гласный – согласный; согласные звонкие – глухие. Специфические гласные фонемы чеченского языка аь – аь, оь – оь, уь – уьй и их буквенное обозначение аь, оь, уь, яь, юь. Слова с буквами я, яь, ю, юь, е, ё. Слова с буквами э, е. Долгие и краткие гласные. Слова с буквой й. Специфические согласные фонемы чеченского языка и их буквенное обозначение гӀ, кӀ, къ, кх, пӀ, тӀ, хӀ, хь, цӀ, чӀ, Ӏ. Слова с буквами щ, ь, ы, ф. Слова со звуками [оьв], [ой], [эв]. Деление слов на слоги (в том числе при стечении согласных). Использование знания алфавита при работе со словарями. Небуквенные графические средства: пробел между словами, знак переноса, абзац (красная строка), пунктуационные знаки (в пределах изученного). </w:t>
      </w:r>
    </w:p>
    <w:p w:rsidR="00057684" w:rsidRDefault="002D4667">
      <w:pPr>
        <w:ind w:left="269" w:right="563" w:firstLine="708"/>
      </w:pPr>
      <w:r>
        <w:t xml:space="preserve">Произношение гласных звуков; произношение согласных звуков; произношение особых грамматических словоформ; произношение заимствованных слов. </w:t>
      </w:r>
    </w:p>
    <w:p w:rsidR="00057684" w:rsidRDefault="002D4667">
      <w:pPr>
        <w:spacing w:after="3" w:line="270" w:lineRule="auto"/>
        <w:ind w:left="1005"/>
      </w:pPr>
      <w:r>
        <w:rPr>
          <w:b/>
        </w:rPr>
        <w:t xml:space="preserve">Лексика. </w:t>
      </w:r>
    </w:p>
    <w:p w:rsidR="00057684" w:rsidRDefault="002D4667">
      <w:pPr>
        <w:ind w:left="269" w:right="563" w:firstLine="708"/>
      </w:pPr>
      <w:r>
        <w:t xml:space="preserve">Слово как единство звучания и значения. Лексическое значение слова (общее представление). Определение значения слова по контексту или уточнение значения с помощью словаря. Однозначные и многозначные слова (простые случаи, наблюдение). Наблюдение за использованием в речи синонимов, антонимов (без называния терминов). </w:t>
      </w:r>
    </w:p>
    <w:p w:rsidR="00057684" w:rsidRDefault="002D4667">
      <w:pPr>
        <w:ind w:left="269" w:right="563" w:firstLine="708"/>
      </w:pPr>
      <w:r>
        <w:t xml:space="preserve">Корень как обязательная часть слова. Однокоренные (родственные) слова. Признаки однокоренных (родственных) слов. Выделение в словах корня (простые случаи). </w:t>
      </w:r>
    </w:p>
    <w:p w:rsidR="00057684" w:rsidRDefault="002D4667">
      <w:pPr>
        <w:spacing w:after="1" w:line="270" w:lineRule="auto"/>
        <w:ind w:left="1005"/>
      </w:pPr>
      <w:r>
        <w:rPr>
          <w:b/>
        </w:rPr>
        <w:t xml:space="preserve">Морфология. </w:t>
      </w:r>
    </w:p>
    <w:p w:rsidR="00057684" w:rsidRDefault="002D4667">
      <w:pPr>
        <w:ind w:left="269" w:right="563" w:firstLine="708"/>
      </w:pPr>
      <w:r>
        <w:t xml:space="preserve">Имя существительное (ознакомление): общее значение, вопросы «мила?» («кто?»), «хӀун?» («что?»), употребление в речи. Имена существительные нарицательные и собственные (фамилии, имена, отчества, клички, географические названия). </w:t>
      </w:r>
    </w:p>
    <w:p w:rsidR="00057684" w:rsidRDefault="002D4667">
      <w:pPr>
        <w:ind w:left="269" w:right="563" w:firstLine="708"/>
      </w:pPr>
      <w:r>
        <w:t xml:space="preserve">Глагол (ознакомление): общее значение, вопросы «хӀун до?» («что делает?»), «хӀун дина?» («что сделал?»), «хӀун дийр ду?» («что сделает?»), употребление в речи. </w:t>
      </w:r>
    </w:p>
    <w:p w:rsidR="00057684" w:rsidRDefault="002D4667">
      <w:pPr>
        <w:ind w:left="269" w:right="563" w:firstLine="708"/>
      </w:pPr>
      <w:r>
        <w:t xml:space="preserve">Имя прилагательное (ознакомление): общее значение, вопросы «муха?» («какой?»), «хьенан?» («чей?»), «стенан?» («какой?» – вопрос к относительному прилагательному), употребление в речи. </w:t>
      </w:r>
    </w:p>
    <w:p w:rsidR="00057684" w:rsidRDefault="002D4667">
      <w:pPr>
        <w:ind w:left="269" w:right="563" w:firstLine="708"/>
      </w:pPr>
      <w:r>
        <w:t xml:space="preserve">Послелог. Наиболее распространенные послелоги: тӀе, тӀера, чу, чуьра, кӀел и другие. Роль послелогов в предложении. </w:t>
      </w:r>
    </w:p>
    <w:p w:rsidR="00057684" w:rsidRDefault="002D4667">
      <w:pPr>
        <w:spacing w:after="57" w:line="270" w:lineRule="auto"/>
        <w:ind w:left="1005"/>
      </w:pPr>
      <w:r>
        <w:rPr>
          <w:b/>
        </w:rPr>
        <w:t xml:space="preserve">Синтаксис. </w:t>
      </w:r>
    </w:p>
    <w:p w:rsidR="00057684" w:rsidRDefault="002D4667">
      <w:pPr>
        <w:ind w:left="1002" w:right="563"/>
      </w:pPr>
      <w:r>
        <w:t xml:space="preserve">Порядок слов в предложении; связь слов в предложении (повторение). </w:t>
      </w:r>
    </w:p>
    <w:p w:rsidR="00057684" w:rsidRDefault="002D4667">
      <w:pPr>
        <w:ind w:left="269" w:right="563" w:firstLine="708"/>
      </w:pPr>
      <w:r>
        <w:t xml:space="preserve">Предложение как единица языка. Предложение и слово. Отличие предложения от слова. Виды предложений по цели высказывания: повествовательные, вопросительные, побудительные. Виды предложений по эмоциональной окраске (по интонации): восклицательные и невосклицательные. </w:t>
      </w:r>
    </w:p>
    <w:p w:rsidR="00057684" w:rsidRDefault="002D4667">
      <w:pPr>
        <w:spacing w:after="57" w:line="270" w:lineRule="auto"/>
        <w:ind w:left="1005"/>
      </w:pPr>
      <w:r>
        <w:rPr>
          <w:b/>
        </w:rPr>
        <w:t xml:space="preserve">Орфография и пунктуация. </w:t>
      </w:r>
    </w:p>
    <w:p w:rsidR="00057684" w:rsidRDefault="002D4667">
      <w:pPr>
        <w:ind w:left="1002" w:right="563"/>
      </w:pPr>
      <w:r>
        <w:t xml:space="preserve">Повторение правил правописания, изученных в 1 классе. </w:t>
      </w:r>
    </w:p>
    <w:p w:rsidR="00057684" w:rsidRDefault="002D4667">
      <w:pPr>
        <w:ind w:left="269" w:right="563" w:firstLine="708"/>
      </w:pPr>
      <w:r>
        <w:t xml:space="preserve">Знаки препинания в конце предложения; перенос слов со строки на строку (без учёта морфемного членения слова). </w:t>
      </w:r>
    </w:p>
    <w:p w:rsidR="00057684" w:rsidRDefault="002D4667">
      <w:pPr>
        <w:ind w:left="269" w:right="563" w:firstLine="708"/>
      </w:pPr>
      <w:r>
        <w:t xml:space="preserve">Орфографическая зоркость как осознание места возможного возникновения орфографической ошибки. Использование орфографического словаря учебника для определения (уточнения) написания слова. </w:t>
      </w:r>
    </w:p>
    <w:p w:rsidR="00057684" w:rsidRDefault="002D4667">
      <w:pPr>
        <w:ind w:left="269" w:right="563" w:firstLine="708"/>
      </w:pPr>
      <w:r>
        <w:t xml:space="preserve">Прописная буква в именах собственных: имена, фамилии, отчества людей, клички животных, географические названия, правописание букв я, яь, ю, юь, е, ё в именах нарицательных и в других частях речи (в словах чеченского языка) и букв я, ю, е, ё – в заимствованиях (в именах нарицательных), правописание букв я, яь, ю, юь, е, ё в именах, фамилиях, отчествах людей, в кличках животных, географических названиях (на примерах из чеченского языка) и букв я, ю, е, ё – в заимствованиях (в именах собственных), правописание чеченских букв къ, кӀ, кх, гӀ и другие, правописание слов с [оьв], [ой], [эв] (-эв, -аьв, -ев), правописание слов с буквами щ, ь, ы, ф, буква й после долгих гласных и, уь, раздельное написание послелогов с именами существительными. </w:t>
      </w:r>
    </w:p>
    <w:p w:rsidR="00057684" w:rsidRDefault="002D4667">
      <w:pPr>
        <w:spacing w:after="3" w:line="270" w:lineRule="auto"/>
        <w:ind w:left="1005"/>
      </w:pPr>
      <w:r>
        <w:rPr>
          <w:b/>
        </w:rPr>
        <w:t xml:space="preserve">Развитие речи. </w:t>
      </w:r>
    </w:p>
    <w:p w:rsidR="00057684" w:rsidRDefault="002D4667">
      <w:pPr>
        <w:ind w:left="269" w:right="563" w:firstLine="708"/>
      </w:pPr>
      <w:r>
        <w:t xml:space="preserve">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 </w:t>
      </w:r>
    </w:p>
    <w:p w:rsidR="00057684" w:rsidRDefault="002D4667">
      <w:pPr>
        <w:ind w:left="269" w:right="563" w:firstLine="708"/>
      </w:pPr>
      <w:r>
        <w:t xml:space="preserve">Составление устного рассказа по репродукции картины. Составление устного рассказа по личным наблюдениям и вопросам. </w:t>
      </w:r>
    </w:p>
    <w:p w:rsidR="00057684" w:rsidRDefault="002D4667">
      <w:pPr>
        <w:ind w:left="269" w:right="563" w:firstLine="708"/>
      </w:pPr>
      <w: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 </w:t>
      </w:r>
    </w:p>
    <w:p w:rsidR="00057684" w:rsidRDefault="002D4667">
      <w:pPr>
        <w:ind w:left="269" w:right="563" w:firstLine="708"/>
      </w:pPr>
      <w:r>
        <w:t xml:space="preserve">Типы текстов: описание, повествование, рассуждение, их особенности (первичное ознакомление). </w:t>
      </w:r>
    </w:p>
    <w:p w:rsidR="00057684" w:rsidRDefault="002D4667">
      <w:pPr>
        <w:ind w:left="1002" w:right="563"/>
      </w:pPr>
      <w:r>
        <w:t xml:space="preserve">Поздравление и поздравительная открытка. </w:t>
      </w:r>
    </w:p>
    <w:p w:rsidR="00057684" w:rsidRDefault="002D4667">
      <w:pPr>
        <w:ind w:left="269" w:right="563" w:firstLine="708"/>
      </w:pPr>
      <w:r>
        <w:t xml:space="preserve">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 </w:t>
      </w:r>
    </w:p>
    <w:p w:rsidR="00057684" w:rsidRDefault="002D4667">
      <w:pPr>
        <w:ind w:left="269" w:right="563" w:firstLine="708"/>
      </w:pPr>
      <w:r>
        <w:t xml:space="preserve">Подробное изложение повествовательного текста объёмом 25–35 слов с использованием вопросов. </w:t>
      </w:r>
    </w:p>
    <w:p w:rsidR="00057684" w:rsidRDefault="002D4667">
      <w:pPr>
        <w:spacing w:after="57" w:line="270" w:lineRule="auto"/>
        <w:ind w:left="1005"/>
      </w:pPr>
      <w:r>
        <w:rPr>
          <w:b/>
        </w:rPr>
        <w:t xml:space="preserve">Содержание обучения в 3 классе. </w:t>
      </w:r>
    </w:p>
    <w:p w:rsidR="00057684" w:rsidRDefault="002D4667">
      <w:pPr>
        <w:spacing w:after="3" w:line="270" w:lineRule="auto"/>
        <w:ind w:left="1005"/>
      </w:pPr>
      <w:r>
        <w:rPr>
          <w:b/>
        </w:rPr>
        <w:t xml:space="preserve">Общие сведения о языке. </w:t>
      </w:r>
    </w:p>
    <w:p w:rsidR="00057684" w:rsidRDefault="002D4667">
      <w:pPr>
        <w:ind w:left="269" w:right="563" w:firstLine="708"/>
      </w:pPr>
      <w:r>
        <w:t xml:space="preserve">Чеченский язык как язык общения. Методы познания языка: наблюдение, анализ, лингвистический эксперимент. </w:t>
      </w:r>
    </w:p>
    <w:p w:rsidR="00057684" w:rsidRDefault="002D4667">
      <w:pPr>
        <w:spacing w:after="1" w:line="270" w:lineRule="auto"/>
        <w:ind w:left="1005"/>
      </w:pPr>
      <w:r>
        <w:rPr>
          <w:b/>
        </w:rPr>
        <w:t xml:space="preserve">Фонетика, графика, орфоэпия. </w:t>
      </w:r>
    </w:p>
    <w:p w:rsidR="00057684" w:rsidRDefault="002D4667">
      <w:pPr>
        <w:ind w:left="269" w:right="563" w:firstLine="708"/>
      </w:pPr>
      <w:r>
        <w:t xml:space="preserve">Звуки чеченского языка: гласный (согласный), согласный глухой (звонкий). Долгие и краткие гласные. Функции буквы ъ в чеченском языке. Соотношение звукового и буквенного состава в словах с ъ, ь (айъа, тетрадь и другие). Использование алфавита при работе со словарями, справочниками, каталогами. Нормы произношения звуков и сочетаний звуков; долгота гласных звуков в словах (на примерах слов, часто употребляемых в чеченском языке). </w:t>
      </w:r>
    </w:p>
    <w:p w:rsidR="00057684" w:rsidRDefault="002D4667">
      <w:pPr>
        <w:spacing w:after="1" w:line="270" w:lineRule="auto"/>
        <w:ind w:left="1005"/>
      </w:pPr>
      <w:r>
        <w:rPr>
          <w:b/>
        </w:rPr>
        <w:t xml:space="preserve">Лексика. </w:t>
      </w:r>
    </w:p>
    <w:p w:rsidR="00057684" w:rsidRDefault="002D4667">
      <w:pPr>
        <w:ind w:left="269" w:right="563" w:firstLine="708"/>
      </w:pPr>
      <w:r>
        <w:t xml:space="preserve">Лексическое значение слова. Прямое и переносное значение слова (ознакомление). </w:t>
      </w:r>
    </w:p>
    <w:p w:rsidR="00057684" w:rsidRDefault="002D4667">
      <w:pPr>
        <w:spacing w:after="1" w:line="270" w:lineRule="auto"/>
        <w:ind w:left="1005"/>
      </w:pPr>
      <w:r>
        <w:rPr>
          <w:b/>
        </w:rPr>
        <w:t xml:space="preserve">Состав слова (морфемика). </w:t>
      </w:r>
    </w:p>
    <w:p w:rsidR="00057684" w:rsidRDefault="002D4667">
      <w:pPr>
        <w:ind w:left="269" w:right="563" w:firstLine="708"/>
      </w:pPr>
      <w: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Выделение в словах корня (простые случаи). Окончание как изменяемая часть слова. </w:t>
      </w:r>
    </w:p>
    <w:p w:rsidR="00057684" w:rsidRDefault="002D4667">
      <w:pPr>
        <w:ind w:left="269" w:right="563" w:firstLine="708"/>
      </w:pPr>
      <w:r>
        <w:t xml:space="preserve">Однокоренные слова и формы одного и того же слова. Корень, приставка, суффикс – значимые части слова. Слова с суффиксами -р, -хо, -ча. Образование слов с помощью уменьшительно-ласкательных суффиксов (цӀа-цӀелиг, кемакемалг и другие). </w:t>
      </w:r>
    </w:p>
    <w:p w:rsidR="00057684" w:rsidRDefault="002D4667">
      <w:pPr>
        <w:spacing w:after="57" w:line="270" w:lineRule="auto"/>
        <w:ind w:left="1005"/>
      </w:pPr>
      <w:r>
        <w:rPr>
          <w:b/>
        </w:rPr>
        <w:t xml:space="preserve">Морфология. </w:t>
      </w:r>
    </w:p>
    <w:p w:rsidR="00057684" w:rsidRDefault="002D4667">
      <w:pPr>
        <w:ind w:left="1002" w:right="563"/>
      </w:pPr>
      <w:r>
        <w:t xml:space="preserve">Имя существительное: общее значение, вопросы, употребление в речи. </w:t>
      </w:r>
    </w:p>
    <w:p w:rsidR="00057684" w:rsidRDefault="002D4667">
      <w:pPr>
        <w:ind w:left="269" w:right="563" w:firstLine="708"/>
      </w:pPr>
      <w:r>
        <w:t xml:space="preserve">Собственные имена существительные (фамилии, имена и отчества людей, клички, географические названия, названия журналов, газет, произведений и другие) и нарицательные. Число имени существительного. Изменение существительных по числам. Существительные, имеющие форму только единственного или только множественного числа. Грамматический класс имени существительного. Показатели грамматического класса имён существительных. Падеж существительного. Определение падежа, в котором употреблено существительное. Изменение существительных по падежам и числам. </w:t>
      </w:r>
    </w:p>
    <w:p w:rsidR="00057684" w:rsidRDefault="002D4667">
      <w:pPr>
        <w:ind w:left="269" w:right="563" w:firstLine="708"/>
      </w:pPr>
      <w:r>
        <w:t xml:space="preserve">Имя прилагательное: общее значение, вопросы «муха?» («какой?»), «хьенан?» («чей?»), «стенан?» («какой?» – вопрос к относительному прилагательному), «муханиг?» («какой?» – вопрос к субстантивированному прилагательному), употребление в речи. Прилагательные зависимые и независимые. Изменение прилагательных по классам, числам и падежам. </w:t>
      </w:r>
    </w:p>
    <w:p w:rsidR="00057684" w:rsidRDefault="002D4667">
      <w:pPr>
        <w:ind w:left="269" w:right="563" w:firstLine="708"/>
      </w:pPr>
      <w:r>
        <w:t xml:space="preserve">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 </w:t>
      </w:r>
    </w:p>
    <w:p w:rsidR="00057684" w:rsidRDefault="002D4667">
      <w:pPr>
        <w:ind w:left="269" w:right="563" w:firstLine="708"/>
      </w:pPr>
      <w:r>
        <w:t xml:space="preserve">Глагол: общее значение, вопросы, употребление в речи. Настоящее, будущее, прошедшее время глагола. Неопределённая форма глагола. </w:t>
      </w:r>
    </w:p>
    <w:p w:rsidR="00057684" w:rsidRDefault="002D4667">
      <w:pPr>
        <w:ind w:left="269" w:right="563" w:firstLine="708"/>
      </w:pPr>
      <w:r>
        <w:t xml:space="preserve">Послелог (повторение). Послелоги тӀе, чу и их отличие от приставок тӀе-, чу-. </w:t>
      </w:r>
    </w:p>
    <w:p w:rsidR="00057684" w:rsidRDefault="002D4667">
      <w:pPr>
        <w:ind w:left="1002" w:right="563"/>
      </w:pPr>
      <w:r>
        <w:t xml:space="preserve">Частицы ца, ма, их значение. </w:t>
      </w:r>
    </w:p>
    <w:p w:rsidR="00057684" w:rsidRDefault="002D4667">
      <w:pPr>
        <w:spacing w:after="1" w:line="270" w:lineRule="auto"/>
        <w:ind w:left="1005"/>
      </w:pPr>
      <w:r>
        <w:rPr>
          <w:b/>
        </w:rPr>
        <w:t xml:space="preserve">Синтаксис. </w:t>
      </w:r>
    </w:p>
    <w:p w:rsidR="00057684" w:rsidRDefault="002D4667">
      <w:pPr>
        <w:ind w:left="269" w:right="563" w:firstLine="708"/>
      </w:pPr>
      <w:r>
        <w:t xml:space="preserve">Предложение. Словосочетание. Установление связи между словами в предложении при помощи смысловых (синтаксических) вопросов. </w:t>
      </w:r>
    </w:p>
    <w:p w:rsidR="00057684" w:rsidRDefault="002D4667">
      <w:pPr>
        <w:ind w:left="269" w:right="563" w:firstLine="708"/>
      </w:pPr>
      <w:r>
        <w:t xml:space="preserve">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 </w:t>
      </w:r>
    </w:p>
    <w:p w:rsidR="00057684" w:rsidRDefault="002D4667">
      <w:pPr>
        <w:ind w:left="269" w:right="563" w:firstLine="708"/>
      </w:pPr>
      <w:r>
        <w:t xml:space="preserve">Наблюдение за однородными членами предложения с союзом а и без союза. </w:t>
      </w:r>
    </w:p>
    <w:p w:rsidR="00057684" w:rsidRDefault="002D4667">
      <w:pPr>
        <w:spacing w:after="1" w:line="270" w:lineRule="auto"/>
        <w:ind w:left="1005"/>
      </w:pPr>
      <w:r>
        <w:rPr>
          <w:b/>
        </w:rPr>
        <w:t xml:space="preserve">Орфография и пунктуация. </w:t>
      </w:r>
    </w:p>
    <w:p w:rsidR="00057684" w:rsidRDefault="002D4667">
      <w:pPr>
        <w:ind w:left="269" w:right="563" w:firstLine="708"/>
      </w:pPr>
      <w:r>
        <w:t xml:space="preserve">Орфографическая зоркость как осознание места возможного возникновения орфографической ошибки; контроль и самоконтроль при проверке собственных и предложенных текстов (повторение и применение на новом орфографическом материале). </w:t>
      </w:r>
    </w:p>
    <w:p w:rsidR="00057684" w:rsidRDefault="002D4667">
      <w:pPr>
        <w:ind w:left="269" w:right="563" w:firstLine="708"/>
      </w:pPr>
      <w:r>
        <w:t xml:space="preserve">Использование орфографического словаря для определения (уточнения) написания слова. </w:t>
      </w:r>
    </w:p>
    <w:p w:rsidR="00057684" w:rsidRDefault="002D4667">
      <w:pPr>
        <w:ind w:left="269" w:right="563" w:firstLine="708"/>
      </w:pPr>
      <w:r>
        <w:t xml:space="preserve">Написание букв я, яь, ю, юь, е в именах собственных и нарицательных (повторение и закрепление), написание долгих и кратких дифтонгов [иэ], [уо], написание букв а, и в именах существительных оканчивающихся на -г, -к, написание удвоенных букв в конце слова (дитт, мотт, балл и другие), написание удвоенных специфических букв (ккх, ккъ, чкӀ и другие) чеченского языка, написание н в конце слова, раздельное написание послелогов с личными местоимениями, раздельное написание частиц ца, ма с глаголами; перенос слов с й, ъ, ь, перенос слов с удвоенными лл, тт, сс и другие, перенос слов с удвоенными специфическими буквами ккх, ткъ, чкъ и другие, окончание существительных множественного числа, правописание послелогов, слитное и раздельное написание приставок с частицами ца, ма. </w:t>
      </w:r>
    </w:p>
    <w:p w:rsidR="00057684" w:rsidRDefault="002D4667">
      <w:pPr>
        <w:spacing w:after="1" w:line="270" w:lineRule="auto"/>
        <w:ind w:left="1005"/>
      </w:pPr>
      <w:r>
        <w:rPr>
          <w:b/>
        </w:rPr>
        <w:t xml:space="preserve">Развитие речи. </w:t>
      </w:r>
    </w:p>
    <w:p w:rsidR="00057684" w:rsidRDefault="002D4667">
      <w:pPr>
        <w:ind w:left="269" w:right="563" w:firstLine="708"/>
      </w:pPr>
      <w:r>
        <w:t xml:space="preserve">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Особенности речевого этикета в условиях общения с людьми, не владеющими чеченским языком. </w:t>
      </w:r>
    </w:p>
    <w:p w:rsidR="00057684" w:rsidRDefault="002D4667">
      <w:pPr>
        <w:ind w:left="269" w:right="563" w:firstLine="708"/>
      </w:pPr>
      <w:r>
        <w:t xml:space="preserve">Текст. Составление плана текста, написание текста по заданному плану. Связь предложений в тексте с помощью личных местоимений, синонимов, союзов. Ключевые слова в тексте. Определение типов текстов (повествование, описание, рассуждение) и создание собственных текстов заданного типа. </w:t>
      </w:r>
    </w:p>
    <w:p w:rsidR="00057684" w:rsidRDefault="002D4667">
      <w:pPr>
        <w:ind w:left="1002" w:right="563"/>
      </w:pPr>
      <w:r>
        <w:t xml:space="preserve">Жанр письма, объявления. </w:t>
      </w:r>
    </w:p>
    <w:p w:rsidR="00057684" w:rsidRDefault="002D4667">
      <w:pPr>
        <w:ind w:left="269" w:right="563" w:firstLine="708"/>
      </w:pPr>
      <w:r>
        <w:t xml:space="preserve">Изложение текста по коллективно или самостоятельно составленному плану. </w:t>
      </w:r>
    </w:p>
    <w:p w:rsidR="00057684" w:rsidRDefault="002D4667">
      <w:pPr>
        <w:ind w:left="1002" w:right="563"/>
      </w:pPr>
      <w:r>
        <w:t xml:space="preserve">Изучающее, ознакомительное чтение. </w:t>
      </w:r>
    </w:p>
    <w:p w:rsidR="00057684" w:rsidRDefault="002D4667">
      <w:pPr>
        <w:spacing w:after="57" w:line="270" w:lineRule="auto"/>
        <w:ind w:left="1005"/>
      </w:pPr>
      <w:r>
        <w:rPr>
          <w:b/>
        </w:rPr>
        <w:t xml:space="preserve">Содержание обучения в 4 классе. </w:t>
      </w:r>
    </w:p>
    <w:p w:rsidR="00057684" w:rsidRDefault="002D4667">
      <w:pPr>
        <w:spacing w:after="1" w:line="270" w:lineRule="auto"/>
        <w:ind w:left="1005"/>
      </w:pPr>
      <w:r>
        <w:rPr>
          <w:b/>
        </w:rPr>
        <w:t xml:space="preserve">Сведения о чеченском языке. </w:t>
      </w:r>
    </w:p>
    <w:p w:rsidR="00057684" w:rsidRDefault="002D4667">
      <w:pPr>
        <w:ind w:left="269" w:right="563" w:firstLine="708"/>
      </w:pPr>
      <w:r>
        <w:t xml:space="preserve">Чеченский язык как государственный язык Чеченской Республики. Язык – одна из главных духовно-нравственных ценностей народа. </w:t>
      </w:r>
    </w:p>
    <w:p w:rsidR="00057684" w:rsidRDefault="002D4667">
      <w:pPr>
        <w:ind w:left="269" w:right="563" w:firstLine="708"/>
      </w:pPr>
      <w:r>
        <w:t xml:space="preserve">Различные методы познания языка: наблюдение, анализ, лингвистический эксперимент, мини-исследование, проект. </w:t>
      </w:r>
    </w:p>
    <w:p w:rsidR="00057684" w:rsidRDefault="002D4667">
      <w:pPr>
        <w:spacing w:after="3" w:line="270" w:lineRule="auto"/>
        <w:ind w:left="1005"/>
      </w:pPr>
      <w:r>
        <w:rPr>
          <w:b/>
        </w:rPr>
        <w:t xml:space="preserve">Фонетика, графика, орфоэпия. </w:t>
      </w:r>
    </w:p>
    <w:p w:rsidR="00057684" w:rsidRDefault="002D4667">
      <w:pPr>
        <w:ind w:left="269" w:right="563" w:firstLine="708"/>
      </w:pPr>
      <w:r>
        <w:t xml:space="preserve">Характеристика, сравнение, классификация звуков вне слова и в слове по заданным параметрам. Звуко­буквенный разбор слова. Правильная интонация в процессе говорения и чтения. Нормы произношения звуков и сочетаний звуков, долгота гласных в словах в соответствии с нормами современного чеченского литературного языка (на ограниченном перечне слов, отрабатываемом в учебнике). </w:t>
      </w:r>
    </w:p>
    <w:p w:rsidR="00057684" w:rsidRDefault="002D4667">
      <w:pPr>
        <w:spacing w:after="57" w:line="270" w:lineRule="auto"/>
        <w:ind w:left="1005"/>
      </w:pPr>
      <w:r>
        <w:rPr>
          <w:b/>
        </w:rPr>
        <w:t xml:space="preserve">Лексика. </w:t>
      </w:r>
    </w:p>
    <w:p w:rsidR="00057684" w:rsidRDefault="002D4667">
      <w:pPr>
        <w:ind w:left="1002" w:right="563"/>
      </w:pPr>
      <w:r>
        <w:t xml:space="preserve">Наблюдение за использованием в речи синонимов, антонимов, омонимов. </w:t>
      </w:r>
    </w:p>
    <w:p w:rsidR="00057684" w:rsidRDefault="002D4667">
      <w:pPr>
        <w:ind w:left="1002" w:right="563"/>
      </w:pPr>
      <w:r>
        <w:t xml:space="preserve">Наблюдение за использованием в речи фразеологизмов (ознакомление). </w:t>
      </w:r>
    </w:p>
    <w:p w:rsidR="00057684" w:rsidRDefault="002D4667">
      <w:pPr>
        <w:spacing w:after="1" w:line="270" w:lineRule="auto"/>
        <w:ind w:left="1005"/>
      </w:pPr>
      <w:r>
        <w:rPr>
          <w:b/>
        </w:rPr>
        <w:t xml:space="preserve">Состав слова (морфемика). </w:t>
      </w:r>
    </w:p>
    <w:p w:rsidR="00057684" w:rsidRDefault="002D4667">
      <w:pPr>
        <w:ind w:left="269" w:right="563" w:firstLine="708"/>
      </w:pPr>
      <w:r>
        <w:t xml:space="preserve">Состав изменяемых слов, выделение в словах с однозначно выделяемыми морфемами окончания, корня, приставки, суффикса (повторение изученного). </w:t>
      </w:r>
    </w:p>
    <w:p w:rsidR="00057684" w:rsidRDefault="002D4667">
      <w:pPr>
        <w:ind w:left="279" w:right="563"/>
      </w:pPr>
      <w:r>
        <w:t xml:space="preserve">Основа слова. Сложные слова (ознакомление). </w:t>
      </w:r>
    </w:p>
    <w:p w:rsidR="00057684" w:rsidRDefault="002D4667">
      <w:pPr>
        <w:spacing w:after="57" w:line="270" w:lineRule="auto"/>
        <w:ind w:left="1005"/>
      </w:pPr>
      <w:r>
        <w:rPr>
          <w:b/>
        </w:rPr>
        <w:t xml:space="preserve">Морфология. </w:t>
      </w:r>
    </w:p>
    <w:p w:rsidR="00057684" w:rsidRDefault="002D4667">
      <w:pPr>
        <w:ind w:left="1002" w:right="563"/>
      </w:pPr>
      <w:r>
        <w:t xml:space="preserve">Части речи самостоятельные и служебные (первичное ознакомление). </w:t>
      </w:r>
    </w:p>
    <w:p w:rsidR="00057684" w:rsidRDefault="002D4667">
      <w:pPr>
        <w:ind w:left="269" w:right="563" w:firstLine="708"/>
      </w:pPr>
      <w:r>
        <w:t xml:space="preserve">Имя существительное. Склонение существительных. Существительные 1, 2, 3, 4 склонений. Склонение собственных имён существительных (имена, фамилии). </w:t>
      </w:r>
    </w:p>
    <w:p w:rsidR="00057684" w:rsidRDefault="002D4667">
      <w:pPr>
        <w:ind w:left="269" w:right="563" w:firstLine="708"/>
      </w:pPr>
      <w:r>
        <w:t xml:space="preserve">Имя прилагательное. Зависимые и независимые имена прилагательные. Склонение прилагательных. Прилагательные 1 и 2 склонений. Несклоняемые прилагательные (отвечающие на вопросы «хьенан?» («чей?»), «стенан?» («какой?» – вопрос к относительному прилагательному). </w:t>
      </w:r>
    </w:p>
    <w:p w:rsidR="00057684" w:rsidRDefault="002D4667">
      <w:pPr>
        <w:ind w:left="1002" w:right="563"/>
      </w:pPr>
      <w:r>
        <w:t xml:space="preserve">Имя числительное. Количественные и порядковые числительные. </w:t>
      </w:r>
    </w:p>
    <w:p w:rsidR="00057684" w:rsidRDefault="002D4667">
      <w:pPr>
        <w:ind w:left="269" w:right="563" w:firstLine="708"/>
      </w:pPr>
      <w:r>
        <w:t xml:space="preserve">Местоимение. Личные местоимения (повторение). Изменение личных местоимений единственного и множественного числа по падежам. </w:t>
      </w:r>
    </w:p>
    <w:p w:rsidR="00057684" w:rsidRDefault="002D4667">
      <w:pPr>
        <w:ind w:left="269" w:right="563" w:firstLine="708"/>
      </w:pPr>
      <w:r>
        <w:t xml:space="preserve">Глагол. Настоящее, будущее, прошедшее время глагола. Неопределённая форма глагола. Изменение глаголов по временам. </w:t>
      </w:r>
    </w:p>
    <w:p w:rsidR="00057684" w:rsidRDefault="002D4667">
      <w:pPr>
        <w:ind w:left="1002" w:right="563"/>
      </w:pPr>
      <w:r>
        <w:t xml:space="preserve">Наречие (общее представление). Значение, вопросы, употребление в речи. </w:t>
      </w:r>
    </w:p>
    <w:p w:rsidR="00057684" w:rsidRDefault="002D4667">
      <w:pPr>
        <w:ind w:left="1002" w:right="563"/>
      </w:pPr>
      <w:r>
        <w:t xml:space="preserve">Послелог. </w:t>
      </w:r>
    </w:p>
    <w:p w:rsidR="00057684" w:rsidRDefault="002D4667">
      <w:pPr>
        <w:ind w:left="1002" w:right="563"/>
      </w:pPr>
      <w:r>
        <w:t xml:space="preserve">Союз. Союзы в простых и сложных предложениях. </w:t>
      </w:r>
    </w:p>
    <w:p w:rsidR="00057684" w:rsidRDefault="002D4667">
      <w:pPr>
        <w:ind w:left="1002" w:right="563"/>
      </w:pPr>
      <w:r>
        <w:t xml:space="preserve">Частицы ца, ма, их значение. </w:t>
      </w:r>
    </w:p>
    <w:p w:rsidR="00057684" w:rsidRDefault="002D4667">
      <w:pPr>
        <w:spacing w:after="3" w:line="270" w:lineRule="auto"/>
        <w:ind w:left="1005"/>
      </w:pPr>
      <w:r>
        <w:rPr>
          <w:b/>
        </w:rPr>
        <w:t xml:space="preserve">Синтаксис. </w:t>
      </w:r>
    </w:p>
    <w:p w:rsidR="00057684" w:rsidRDefault="002D4667">
      <w:pPr>
        <w:ind w:left="269" w:right="563" w:firstLine="708"/>
      </w:pPr>
      <w:r>
        <w:t xml:space="preserve">Слово,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w:t>
      </w:r>
    </w:p>
    <w:p w:rsidR="00057684" w:rsidRDefault="002D4667">
      <w:pPr>
        <w:ind w:left="279" w:right="563"/>
      </w:pPr>
      <w:r>
        <w:t xml:space="preserve">(восклицательные </w:t>
      </w:r>
      <w:r>
        <w:tab/>
        <w:t xml:space="preserve">и </w:t>
      </w:r>
      <w:r>
        <w:tab/>
        <w:t xml:space="preserve">невосклицательные), </w:t>
      </w:r>
      <w:r>
        <w:tab/>
        <w:t xml:space="preserve">распространённые </w:t>
      </w:r>
      <w:r>
        <w:tab/>
        <w:t xml:space="preserve">и нераспространённые предложения (повторение изученного). Синтаксический разбор простого предложения. </w:t>
      </w:r>
    </w:p>
    <w:p w:rsidR="00057684" w:rsidRDefault="002D4667">
      <w:pPr>
        <w:ind w:left="269" w:right="563" w:firstLine="708"/>
      </w:pPr>
      <w:r>
        <w:t xml:space="preserve">Предложения с однородными членами: без союзов, с союзами. Интонация перечисления в предложениях с однородными членами. </w:t>
      </w:r>
    </w:p>
    <w:p w:rsidR="00057684" w:rsidRDefault="002D4667">
      <w:pPr>
        <w:ind w:left="1002" w:right="563"/>
      </w:pPr>
      <w:r>
        <w:t xml:space="preserve">Простое и сложное предложение (ознакомление). </w:t>
      </w:r>
    </w:p>
    <w:p w:rsidR="00057684" w:rsidRDefault="002D4667">
      <w:pPr>
        <w:spacing w:after="1" w:line="270" w:lineRule="auto"/>
        <w:ind w:left="1005"/>
      </w:pPr>
      <w:r>
        <w:rPr>
          <w:b/>
        </w:rPr>
        <w:t xml:space="preserve">Орфография и пунктуация. </w:t>
      </w:r>
    </w:p>
    <w:p w:rsidR="00057684" w:rsidRDefault="002D4667">
      <w:pPr>
        <w:ind w:left="269" w:right="563" w:firstLine="708"/>
      </w:pPr>
      <w:r>
        <w:t xml:space="preserve">Орфографическая зоркость как осознание места возможного возникновения орфографической ошибки, контроль при проверке собственных и предложенных текстов (повторение и применение на новом орфографическом материале). </w:t>
      </w:r>
    </w:p>
    <w:p w:rsidR="00057684" w:rsidRDefault="002D4667">
      <w:pPr>
        <w:ind w:left="269" w:right="563" w:firstLine="708"/>
      </w:pPr>
      <w:r>
        <w:t xml:space="preserve">Использование орфографического словаря для определения (уточнения) написания слова. </w:t>
      </w:r>
    </w:p>
    <w:p w:rsidR="00057684" w:rsidRDefault="002D4667">
      <w:pPr>
        <w:ind w:left="269" w:right="563" w:firstLine="708"/>
      </w:pPr>
      <w:r>
        <w:t xml:space="preserve">Слитное и раздельное написание приставок; знаки препинания в предложениях с однородными членами, соединёнными союзами и без союзов. </w:t>
      </w:r>
    </w:p>
    <w:p w:rsidR="00057684" w:rsidRDefault="002D4667">
      <w:pPr>
        <w:ind w:left="269" w:right="563" w:firstLine="708"/>
      </w:pPr>
      <w:r>
        <w:t xml:space="preserve">Знаки препинания в сложном предложении, состоящем из двух простых предложений (наблюдение). </w:t>
      </w:r>
    </w:p>
    <w:p w:rsidR="00057684" w:rsidRDefault="002D4667">
      <w:pPr>
        <w:spacing w:after="3" w:line="270" w:lineRule="auto"/>
        <w:ind w:left="1005"/>
      </w:pPr>
      <w:r>
        <w:rPr>
          <w:b/>
        </w:rPr>
        <w:t xml:space="preserve">Развитие речи. </w:t>
      </w:r>
    </w:p>
    <w:p w:rsidR="00057684" w:rsidRDefault="002D4667">
      <w:pPr>
        <w:ind w:left="269" w:right="563" w:firstLine="708"/>
      </w:pPr>
      <w:r>
        <w:t xml:space="preserve">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 </w:t>
      </w:r>
    </w:p>
    <w:p w:rsidR="00057684" w:rsidRDefault="002D4667">
      <w:pPr>
        <w:ind w:left="269" w:right="563" w:firstLine="708"/>
      </w:pPr>
      <w:r>
        <w:t xml:space="preserve">Корректирование текстов (заданных и собственных) с учётом точности, правильности, богатства и выразительности письменной речи. </w:t>
      </w:r>
    </w:p>
    <w:p w:rsidR="00057684" w:rsidRDefault="002D4667">
      <w:pPr>
        <w:ind w:left="269" w:right="563" w:firstLine="708"/>
      </w:pPr>
      <w:r>
        <w:t xml:space="preserve">Изложение (подробный устный и письменный пересказ текста, выборочный устный пересказ текста). </w:t>
      </w:r>
    </w:p>
    <w:p w:rsidR="00057684" w:rsidRDefault="002D4667">
      <w:pPr>
        <w:ind w:left="1002" w:right="563"/>
      </w:pPr>
      <w:r>
        <w:t xml:space="preserve">Сочинение как вид письменной работы. </w:t>
      </w:r>
    </w:p>
    <w:p w:rsidR="00057684" w:rsidRDefault="002D4667">
      <w:pPr>
        <w:ind w:left="269" w:right="563" w:firstLine="708"/>
      </w:pPr>
      <w:r>
        <w:t xml:space="preserve">Изучающее, ознакомительное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p w:rsidR="00057684" w:rsidRDefault="002D4667">
      <w:pPr>
        <w:spacing w:after="57" w:line="270" w:lineRule="auto"/>
        <w:ind w:left="284" w:firstLine="708"/>
      </w:pPr>
      <w:r>
        <w:rPr>
          <w:b/>
        </w:rPr>
        <w:t xml:space="preserve">Планируемые результаты освоения программы по родному языку (чеченскому) на уровне начального общего образования. </w:t>
      </w:r>
    </w:p>
    <w:p w:rsidR="00057684" w:rsidRDefault="002D4667">
      <w:pPr>
        <w:ind w:left="269" w:right="563" w:firstLine="708"/>
      </w:pPr>
      <w:r>
        <w:t xml:space="preserve">В результате изучения родного (чеченского) языка на уровне начального общего образования у обучающегося будут сформированы следующие личностные результаты: </w:t>
      </w:r>
    </w:p>
    <w:p w:rsidR="00057684" w:rsidRDefault="002D4667">
      <w:pPr>
        <w:numPr>
          <w:ilvl w:val="0"/>
          <w:numId w:val="42"/>
        </w:numPr>
        <w:ind w:right="2047"/>
      </w:pPr>
      <w:r>
        <w:t xml:space="preserve">гражданско-патриотического воспитания: становление ценностного отношения к своей Родине, в том числе через изучение родного (чеченского) языка, являющегося частью истории и культуры страны;  </w:t>
      </w:r>
    </w:p>
    <w:p w:rsidR="00057684" w:rsidRDefault="002D4667">
      <w:pPr>
        <w:ind w:left="269" w:right="563" w:firstLine="708"/>
      </w:pPr>
      <w:r>
        <w:t xml:space="preserve">осознание своей этнокультурной и российской гражданской идентичности, понимание статуса родного (чеченского) языка в Российской </w:t>
      </w:r>
    </w:p>
    <w:p w:rsidR="00057684" w:rsidRDefault="002D4667">
      <w:pPr>
        <w:ind w:left="977" w:right="563" w:hanging="708"/>
      </w:pPr>
      <w:r>
        <w:t xml:space="preserve">Федерации и в субъекте; сопричастность к прошлому, настоящему и будущему родного края, в том </w:t>
      </w:r>
    </w:p>
    <w:p w:rsidR="00057684" w:rsidRDefault="002D4667">
      <w:pPr>
        <w:ind w:left="977" w:right="4029" w:hanging="708"/>
      </w:pPr>
      <w:r>
        <w:t xml:space="preserve">числе при работе с учебными текстами; уважение к своему и другим народам России; </w:t>
      </w:r>
    </w:p>
    <w:p w:rsidR="00057684" w:rsidRDefault="002D4667">
      <w:pPr>
        <w:ind w:left="269" w:right="563" w:firstLine="708"/>
      </w:pPr>
      <w: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 </w:t>
      </w:r>
    </w:p>
    <w:p w:rsidR="00057684" w:rsidRDefault="002D4667">
      <w:pPr>
        <w:numPr>
          <w:ilvl w:val="0"/>
          <w:numId w:val="42"/>
        </w:numPr>
        <w:ind w:right="2047"/>
      </w:pPr>
      <w:r>
        <w:t xml:space="preserve">духовно-нравственного воспитания: признание индивидуальности каждого человека; </w:t>
      </w:r>
    </w:p>
    <w:p w:rsidR="00057684" w:rsidRDefault="002D4667">
      <w:pPr>
        <w:spacing w:after="68" w:line="266" w:lineRule="auto"/>
        <w:ind w:left="10" w:right="564"/>
        <w:jc w:val="right"/>
      </w:pPr>
      <w:r>
        <w:t xml:space="preserve">проявление сопереживания, уважения и доброжелательности (в том числе </w:t>
      </w:r>
    </w:p>
    <w:p w:rsidR="00057684" w:rsidRDefault="002D4667">
      <w:pPr>
        <w:ind w:left="279" w:right="563"/>
      </w:pPr>
      <w:r>
        <w:t xml:space="preserve">с использованием языковых средств для выражения своего состояния и чувств); 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 3) эстетического воспитания: </w:t>
      </w:r>
    </w:p>
    <w:p w:rsidR="00057684" w:rsidRDefault="002D4667">
      <w:pPr>
        <w:ind w:left="269" w:right="563" w:firstLine="708"/>
      </w:pPr>
      <w:r>
        <w:t xml:space="preserve">уважительное отношение и интерес к художественной культуре, восприимчивость к разным видам искусства, традициям и творчеству своего и других народов; стремление к самовыражению в искусстве слова, осознание важности </w:t>
      </w:r>
    </w:p>
    <w:p w:rsidR="00057684" w:rsidRDefault="002D4667">
      <w:pPr>
        <w:ind w:left="279" w:right="563"/>
      </w:pPr>
      <w:r>
        <w:t xml:space="preserve">родного языка как средства общения и самовыражения; </w:t>
      </w:r>
    </w:p>
    <w:p w:rsidR="00057684" w:rsidRDefault="002D4667">
      <w:pPr>
        <w:numPr>
          <w:ilvl w:val="0"/>
          <w:numId w:val="43"/>
        </w:numPr>
        <w:ind w:right="563" w:firstLine="708"/>
      </w:pPr>
      <w:r>
        <w:t xml:space="preserve">физического воспитания, формирования культуры здоровья и эмоционального благополучия: </w:t>
      </w:r>
    </w:p>
    <w:p w:rsidR="00057684" w:rsidRDefault="002D4667">
      <w:pPr>
        <w:ind w:left="269" w:right="563" w:firstLine="708"/>
      </w:pPr>
      <w:r>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  бережное отношение к физическому и психическому здоровью, выбор приемлемых способов речевого самовыражения, соблюдение норм речевого </w:t>
      </w:r>
    </w:p>
    <w:p w:rsidR="00057684" w:rsidRDefault="002D4667">
      <w:pPr>
        <w:ind w:left="279" w:right="563"/>
      </w:pPr>
      <w:r>
        <w:t xml:space="preserve">этикета; </w:t>
      </w:r>
    </w:p>
    <w:p w:rsidR="00057684" w:rsidRDefault="002D4667">
      <w:pPr>
        <w:numPr>
          <w:ilvl w:val="0"/>
          <w:numId w:val="43"/>
        </w:numPr>
        <w:ind w:right="563" w:firstLine="708"/>
      </w:pPr>
      <w:r>
        <w:t xml:space="preserve">трудового воспитания: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 6) экологического воспитания: бережное отношение к природе, формируемое в процессе работы над </w:t>
      </w:r>
    </w:p>
    <w:p w:rsidR="00057684" w:rsidRDefault="002D4667">
      <w:pPr>
        <w:ind w:left="977" w:right="3724" w:hanging="708"/>
      </w:pPr>
      <w:r>
        <w:t xml:space="preserve">текстами; неприятие действий, приносящих вред природе; </w:t>
      </w:r>
    </w:p>
    <w:p w:rsidR="00057684" w:rsidRDefault="002D4667">
      <w:pPr>
        <w:ind w:left="1002" w:right="563"/>
      </w:pPr>
      <w:r>
        <w:t xml:space="preserve">7) ценности научного познания: первоначальные представления о научной картине мира (в том числе </w:t>
      </w:r>
    </w:p>
    <w:p w:rsidR="00057684" w:rsidRDefault="002D4667">
      <w:pPr>
        <w:ind w:left="279" w:right="563"/>
      </w:pPr>
      <w:r>
        <w:t xml:space="preserve">первоначальные представление о системе родного языка (чеченского)); </w:t>
      </w:r>
    </w:p>
    <w:p w:rsidR="00057684" w:rsidRDefault="002D4667">
      <w:pPr>
        <w:ind w:left="269" w:right="563" w:firstLine="708"/>
      </w:pPr>
      <w:r>
        <w:t xml:space="preserve">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языка (чеченского)). </w:t>
      </w:r>
    </w:p>
    <w:p w:rsidR="00057684" w:rsidRDefault="002D4667">
      <w:pPr>
        <w:ind w:left="269" w:right="563" w:firstLine="708"/>
      </w:pPr>
      <w:r>
        <w:t xml:space="preserve">В результате изучения родного языка (чеченского)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 </w:t>
      </w:r>
    </w:p>
    <w:p w:rsidR="00057684" w:rsidRDefault="002D4667">
      <w:pPr>
        <w:ind w:left="269" w:right="563" w:firstLine="708"/>
      </w:pPr>
      <w:r>
        <w:t xml:space="preserve">У обучающегося будут сформированы следующие базовые логические действия как часть познавательных универсальных учебных действий: </w:t>
      </w:r>
    </w:p>
    <w:p w:rsidR="00057684" w:rsidRDefault="002D4667">
      <w:pPr>
        <w:ind w:left="269" w:right="563" w:firstLine="708"/>
      </w:pPr>
      <w:r>
        <w:t xml:space="preserve">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языка (чеченского) с языковыми явлениями русского языка; объединять объекты (языковые единицы) по заданному признаку; определять существенный признак для классификации языковых единиц, </w:t>
      </w:r>
    </w:p>
    <w:p w:rsidR="00057684" w:rsidRDefault="002D4667">
      <w:pPr>
        <w:ind w:left="977" w:right="563" w:hanging="708"/>
      </w:pPr>
      <w:r>
        <w:t xml:space="preserve">классифицировать предложенные языковые единицы; находить закономерности и противоречия в языковом материале на </w:t>
      </w:r>
    </w:p>
    <w:p w:rsidR="00057684" w:rsidRDefault="002D4667">
      <w:pPr>
        <w:ind w:left="977" w:right="563" w:hanging="708"/>
      </w:pPr>
      <w:r>
        <w:t xml:space="preserve">основе предложенного учителем алгоритма наблюдения; выявлять недостаток информации для решения учебной и практической </w:t>
      </w:r>
    </w:p>
    <w:p w:rsidR="00057684" w:rsidRDefault="002D4667">
      <w:pPr>
        <w:ind w:left="977" w:right="563" w:hanging="708"/>
      </w:pPr>
      <w:r>
        <w:t xml:space="preserve">задачи на основе предложенного алгоритма; устанавливать причинно-следственные связи в ситуациях наблюдения за </w:t>
      </w:r>
    </w:p>
    <w:p w:rsidR="00057684" w:rsidRDefault="002D4667">
      <w:pPr>
        <w:ind w:left="279" w:right="563"/>
      </w:pPr>
      <w:r>
        <w:t xml:space="preserve">языковым материалом, делать выводы. </w:t>
      </w:r>
    </w:p>
    <w:p w:rsidR="00057684" w:rsidRDefault="002D4667">
      <w:pPr>
        <w:ind w:left="269" w:right="563" w:firstLine="708"/>
      </w:pPr>
      <w: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rsidR="00057684" w:rsidRDefault="002D4667">
      <w:pPr>
        <w:ind w:left="269" w:right="563" w:firstLine="708"/>
      </w:pPr>
      <w:r>
        <w:t xml:space="preserve">определять разрыв между реальным и желательным состоянием языкового объекта (речевой ситуации) на основе предложенных учителем вопросов; с помощью учителя формулировать цель, планировать изменения </w:t>
      </w:r>
    </w:p>
    <w:p w:rsidR="00057684" w:rsidRDefault="002D4667">
      <w:pPr>
        <w:ind w:left="977" w:right="563" w:hanging="708"/>
      </w:pPr>
      <w:r>
        <w:t xml:space="preserve">языкового объекта, речевой ситуации; сравнивать несколько вариантов решения задачи, выбирать наиболее </w:t>
      </w:r>
    </w:p>
    <w:p w:rsidR="00057684" w:rsidRDefault="002D4667">
      <w:pPr>
        <w:ind w:left="977" w:right="2721" w:hanging="708"/>
      </w:pPr>
      <w:r>
        <w:t xml:space="preserve">подходящий (на основе предложенных критериев); выполнять по предложенному плану проектное задание; </w:t>
      </w:r>
    </w:p>
    <w:p w:rsidR="00057684" w:rsidRDefault="002D4667">
      <w:pPr>
        <w:ind w:left="269" w:right="563" w:firstLine="708"/>
      </w:pPr>
      <w:r>
        <w:t xml:space="preserve">формулировать выводы и подкреплять их доказательствами на основе результатов проведённого наблюдения за языковым материалом </w:t>
      </w:r>
    </w:p>
    <w:p w:rsidR="00057684" w:rsidRDefault="002D4667">
      <w:pPr>
        <w:ind w:left="279" w:right="563"/>
      </w:pPr>
      <w:r>
        <w:t xml:space="preserve">(классификации, сравнения, исследования); </w:t>
      </w:r>
    </w:p>
    <w:p w:rsidR="00057684" w:rsidRDefault="002D4667">
      <w:pPr>
        <w:tabs>
          <w:tab w:val="center" w:pos="1933"/>
          <w:tab w:val="center" w:pos="3850"/>
          <w:tab w:val="center" w:pos="5352"/>
          <w:tab w:val="center" w:pos="6846"/>
          <w:tab w:val="center" w:pos="8323"/>
          <w:tab w:val="center" w:pos="9227"/>
          <w:tab w:val="center" w:pos="9769"/>
        </w:tabs>
        <w:ind w:left="0" w:firstLine="0"/>
        <w:jc w:val="left"/>
      </w:pPr>
      <w:r>
        <w:rPr>
          <w:rFonts w:ascii="Calibri" w:eastAsia="Calibri" w:hAnsi="Calibri" w:cs="Calibri"/>
          <w:sz w:val="22"/>
        </w:rPr>
        <w:tab/>
      </w:r>
      <w:r>
        <w:t xml:space="preserve">прогнозировать </w:t>
      </w:r>
      <w:r>
        <w:tab/>
        <w:t xml:space="preserve">возможное </w:t>
      </w:r>
      <w:r>
        <w:tab/>
        <w:t xml:space="preserve">развитие </w:t>
      </w:r>
      <w:r>
        <w:tab/>
        <w:t xml:space="preserve">процессов, </w:t>
      </w:r>
      <w:r>
        <w:tab/>
        <w:t xml:space="preserve">событий </w:t>
      </w:r>
      <w:r>
        <w:tab/>
        <w:t xml:space="preserve">и </w:t>
      </w:r>
      <w:r>
        <w:tab/>
        <w:t xml:space="preserve">их </w:t>
      </w:r>
    </w:p>
    <w:p w:rsidR="00057684" w:rsidRDefault="002D4667">
      <w:pPr>
        <w:ind w:left="279" w:right="563"/>
      </w:pPr>
      <w:r>
        <w:t xml:space="preserve">последствия в аналогичных или сходных ситуациях. </w:t>
      </w:r>
    </w:p>
    <w:p w:rsidR="00057684" w:rsidRDefault="002D4667">
      <w:pPr>
        <w:ind w:left="269" w:right="563" w:firstLine="708"/>
      </w:pPr>
      <w:r>
        <w:t xml:space="preserve">У обучающегося будут сформированы умения работать с информацией как часть познавательных универсальных учебных действий: </w:t>
      </w:r>
    </w:p>
    <w:p w:rsidR="00057684" w:rsidRDefault="002D4667">
      <w:pPr>
        <w:ind w:left="1002" w:right="563"/>
      </w:pPr>
      <w:r>
        <w:t xml:space="preserve">выбирать источник получения информации: словарь, справочник; согласно заданному алгоритму находить в предложенном источнике </w:t>
      </w:r>
    </w:p>
    <w:p w:rsidR="00057684" w:rsidRDefault="002D4667">
      <w:pPr>
        <w:ind w:left="279" w:right="563"/>
      </w:pPr>
      <w:r>
        <w:t xml:space="preserve">(словаре, справочнике) информацию, представленную в явном виде; </w:t>
      </w:r>
    </w:p>
    <w:p w:rsidR="00057684" w:rsidRDefault="002D4667">
      <w:pPr>
        <w:ind w:left="269" w:right="563" w:firstLine="708"/>
      </w:pPr>
      <w:r>
        <w:t xml:space="preserve">распознавать достоверную и недостоверную информацию самостоятельно или на основании предложенного учителем способа её проверки (с помощью словарей, справочников); 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 анализировать и создавать текстовую, видео-, графическую, звуковую </w:t>
      </w:r>
    </w:p>
    <w:p w:rsidR="00057684" w:rsidRDefault="002D4667">
      <w:pPr>
        <w:ind w:left="279" w:right="563"/>
      </w:pPr>
      <w:r>
        <w:t xml:space="preserve">информацию в соответствии с учебной задачей; 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 </w:t>
      </w:r>
    </w:p>
    <w:p w:rsidR="00057684" w:rsidRDefault="002D4667">
      <w:pPr>
        <w:ind w:left="269" w:right="563" w:firstLine="708"/>
      </w:pPr>
      <w:r>
        <w:t xml:space="preserve">У обучающегося будут сформированы умения общения как часть коммуникативных универсальных учебных действий: </w:t>
      </w:r>
    </w:p>
    <w:p w:rsidR="00057684" w:rsidRDefault="002D4667">
      <w:pPr>
        <w:tabs>
          <w:tab w:val="center" w:pos="1837"/>
          <w:tab w:val="center" w:pos="3062"/>
          <w:tab w:val="center" w:pos="4371"/>
          <w:tab w:val="center" w:pos="6216"/>
          <w:tab w:val="center" w:pos="7710"/>
          <w:tab w:val="center" w:pos="9037"/>
          <w:tab w:val="center" w:pos="9853"/>
        </w:tabs>
        <w:ind w:left="0" w:firstLine="0"/>
        <w:jc w:val="left"/>
      </w:pPr>
      <w:r>
        <w:rPr>
          <w:rFonts w:ascii="Calibri" w:eastAsia="Calibri" w:hAnsi="Calibri" w:cs="Calibri"/>
          <w:sz w:val="22"/>
        </w:rPr>
        <w:tab/>
      </w:r>
      <w:r>
        <w:t xml:space="preserve">воспринимать </w:t>
      </w:r>
      <w:r>
        <w:tab/>
        <w:t xml:space="preserve">и </w:t>
      </w:r>
      <w:r>
        <w:tab/>
        <w:t xml:space="preserve">формулировать </w:t>
      </w:r>
      <w:r>
        <w:tab/>
        <w:t xml:space="preserve">суждения, </w:t>
      </w:r>
      <w:r>
        <w:tab/>
        <w:t xml:space="preserve">выражать </w:t>
      </w:r>
      <w:r>
        <w:tab/>
        <w:t xml:space="preserve">эмоции </w:t>
      </w:r>
      <w:r>
        <w:tab/>
        <w:t xml:space="preserve">в </w:t>
      </w:r>
    </w:p>
    <w:p w:rsidR="00057684" w:rsidRDefault="002D4667">
      <w:pPr>
        <w:ind w:left="977" w:right="563" w:hanging="708"/>
      </w:pPr>
      <w:r>
        <w:t xml:space="preserve">соответствии с целями и условиями общения в знакомой среде; проявлять уважительное отношение к собеседнику, соблюдать правила </w:t>
      </w:r>
    </w:p>
    <w:p w:rsidR="00057684" w:rsidRDefault="002D4667">
      <w:pPr>
        <w:ind w:left="977" w:right="563" w:hanging="708"/>
      </w:pPr>
      <w:r>
        <w:t xml:space="preserve">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w:t>
      </w:r>
    </w:p>
    <w:p w:rsidR="00057684" w:rsidRDefault="002D4667">
      <w:pPr>
        <w:ind w:left="977" w:right="3160" w:hanging="708"/>
      </w:pPr>
      <w:r>
        <w:t xml:space="preserve">повествование); подготавливать небольшие публичные выступления; </w:t>
      </w:r>
    </w:p>
    <w:p w:rsidR="00057684" w:rsidRDefault="002D4667">
      <w:pPr>
        <w:ind w:left="1002" w:right="563"/>
      </w:pPr>
      <w:r>
        <w:t xml:space="preserve">подбирать иллюстративный материал (рисунки, фото, плакаты) к тексту </w:t>
      </w:r>
    </w:p>
    <w:p w:rsidR="00057684" w:rsidRDefault="002D4667">
      <w:pPr>
        <w:ind w:left="279" w:right="563"/>
      </w:pPr>
      <w:r>
        <w:t xml:space="preserve">выступления. </w:t>
      </w:r>
    </w:p>
    <w:p w:rsidR="00057684" w:rsidRDefault="002D4667">
      <w:pPr>
        <w:ind w:left="269" w:right="563" w:firstLine="708"/>
      </w:pPr>
      <w:r>
        <w:t xml:space="preserve">У обучающегося будут сформированы умения самоорганизации как части регулятивных универсальных учебных действий: </w:t>
      </w:r>
    </w:p>
    <w:p w:rsidR="00057684" w:rsidRDefault="002D4667">
      <w:pPr>
        <w:ind w:left="1002" w:right="563"/>
      </w:pPr>
      <w:r>
        <w:t xml:space="preserve">планировать действия по решению учебной задачи для получения </w:t>
      </w:r>
    </w:p>
    <w:p w:rsidR="00057684" w:rsidRDefault="002D4667">
      <w:pPr>
        <w:ind w:left="977" w:right="2884" w:hanging="708"/>
      </w:pPr>
      <w:r>
        <w:t xml:space="preserve">результата; выстраивать последовательность выбранных действий. </w:t>
      </w:r>
    </w:p>
    <w:p w:rsidR="00057684" w:rsidRDefault="002D4667">
      <w:pPr>
        <w:ind w:left="269" w:right="563" w:firstLine="708"/>
      </w:pPr>
      <w:r>
        <w:t xml:space="preserve">У обучающегося будут сформированы умения самоконтроля как части регулятивных универсальных учебных действий: </w:t>
      </w:r>
    </w:p>
    <w:p w:rsidR="00057684" w:rsidRDefault="002D4667">
      <w:pPr>
        <w:ind w:left="1002" w:right="563"/>
      </w:pPr>
      <w:r>
        <w:t xml:space="preserve">устанавливать причины успеха (неудач) учебной деятельности; корректировать свои учебные действия для преодоления речевых и </w:t>
      </w:r>
    </w:p>
    <w:p w:rsidR="00057684" w:rsidRDefault="002D4667">
      <w:pPr>
        <w:ind w:left="279" w:right="563"/>
      </w:pPr>
      <w:r>
        <w:t xml:space="preserve">орфографических ошибок. </w:t>
      </w:r>
    </w:p>
    <w:p w:rsidR="00057684" w:rsidRDefault="002D4667">
      <w:pPr>
        <w:ind w:left="269" w:right="563" w:firstLine="708"/>
      </w:pPr>
      <w:r>
        <w:t xml:space="preserve">У обучающегося будут сформированы умения совместной деятельности: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w:t>
      </w:r>
    </w:p>
    <w:p w:rsidR="00057684" w:rsidRDefault="002D4667">
      <w:pPr>
        <w:ind w:left="269" w:right="563" w:firstLine="708"/>
      </w:pPr>
      <w:r>
        <w:t xml:space="preserve">выполнять совместные проектные задания с использованием предложенного образца. </w:t>
      </w:r>
    </w:p>
    <w:p w:rsidR="00057684" w:rsidRDefault="002D4667">
      <w:pPr>
        <w:spacing w:after="57" w:line="270" w:lineRule="auto"/>
        <w:ind w:left="284" w:firstLine="708"/>
      </w:pPr>
      <w:r>
        <w:rPr>
          <w:b/>
        </w:rPr>
        <w:t xml:space="preserve">Предметные результаты изучения родного языка (чеченского). К концу обучения в 1 классе обучающийся научится: </w:t>
      </w:r>
    </w:p>
    <w:p w:rsidR="00057684" w:rsidRDefault="002D4667">
      <w:pPr>
        <w:spacing w:after="68" w:line="266" w:lineRule="auto"/>
        <w:ind w:left="10" w:right="564"/>
        <w:jc w:val="right"/>
      </w:pPr>
      <w:r>
        <w:t xml:space="preserve">различать слово и предложение, слово и словосочетания, выделять слова </w:t>
      </w:r>
    </w:p>
    <w:p w:rsidR="00057684" w:rsidRDefault="002D4667">
      <w:pPr>
        <w:ind w:left="977" w:right="563" w:hanging="708"/>
      </w:pPr>
      <w:r>
        <w:t xml:space="preserve">из предложений; делить речь на смысловые части (предложения) с помощью рисунков и </w:t>
      </w:r>
    </w:p>
    <w:p w:rsidR="00057684" w:rsidRDefault="002D4667">
      <w:pPr>
        <w:ind w:left="279" w:right="563"/>
      </w:pPr>
      <w:r>
        <w:t xml:space="preserve">схем; употреблять в речи этикетные слова чеченского языка (приветствие – «Iуьйре дика хуьлда!», «Суьйре дика хуьлда!», «Де дика хуьлда!» («Здравствуйте!»), прощание – «Iодика йойла!» («До свидания!»), благодарность – «Дела реза хуьлда!», «Баркалла!» («Спасибо!») и другие); определять отличия чеченского алфавита от русского; различать гласные и согласные звуки; различать звонкие и глухие согласные звуки; различать понятия «звук» и «буква»; </w:t>
      </w:r>
    </w:p>
    <w:p w:rsidR="00057684" w:rsidRDefault="002D4667">
      <w:pPr>
        <w:ind w:left="1002" w:right="563"/>
      </w:pPr>
      <w:r>
        <w:t xml:space="preserve">cопоставлять слова, различающиеся одним или несколькими звуками; произносить удвоенные согласные [ккх], [тт], [лл] и другие как один </w:t>
      </w:r>
    </w:p>
    <w:p w:rsidR="00057684" w:rsidRDefault="002D4667">
      <w:pPr>
        <w:ind w:left="977" w:right="3066" w:hanging="708"/>
      </w:pPr>
      <w:r>
        <w:t xml:space="preserve">удлинённый звук; характеризовать звуки речи с использованием схемы; </w:t>
      </w:r>
    </w:p>
    <w:p w:rsidR="00057684" w:rsidRDefault="002D4667">
      <w:pPr>
        <w:spacing w:after="68" w:line="266" w:lineRule="auto"/>
        <w:ind w:left="10" w:right="564"/>
        <w:jc w:val="right"/>
      </w:pPr>
      <w:r>
        <w:t xml:space="preserve">соотносить изучаемые звуки чеченского языка со звуками русского </w:t>
      </w:r>
    </w:p>
    <w:p w:rsidR="00057684" w:rsidRDefault="002D4667">
      <w:pPr>
        <w:ind w:left="977" w:right="563" w:hanging="708"/>
      </w:pPr>
      <w:r>
        <w:t xml:space="preserve">языка; определять количество слогов в слове, делить слова на слоги (простые </w:t>
      </w:r>
    </w:p>
    <w:p w:rsidR="00057684" w:rsidRDefault="002D4667">
      <w:pPr>
        <w:ind w:left="279" w:right="563"/>
      </w:pPr>
      <w:r>
        <w:t xml:space="preserve">случаи: слова без стечения согласных); </w:t>
      </w:r>
    </w:p>
    <w:p w:rsidR="00057684" w:rsidRDefault="002D4667">
      <w:pPr>
        <w:ind w:left="269" w:right="563" w:firstLine="708"/>
      </w:pPr>
      <w:r>
        <w:t xml:space="preserve">правильно называть буквы чеченского алфавита, использовать знание последовательности букв чеченского алфавита для упорядочения небольшого списка слов; писать прописные и строчные буквы, соединения букв, слова; писать специфические буквы чеченского языка (аь, оь, уь, юь, яь, гӀ, кӀ, </w:t>
      </w:r>
    </w:p>
    <w:p w:rsidR="00057684" w:rsidRDefault="002D4667">
      <w:pPr>
        <w:ind w:left="279" w:right="563"/>
      </w:pPr>
      <w:r>
        <w:t xml:space="preserve">къ, кх, пӀ, тӀ, хӀ, хь, цӀ, чӀ, Ӏ), слова с буквами щ, ь, ы, ф, ё, е; определять функции букв е, ё, ю, я, й; раздельно писать слова в предложении, ставить знаки препинания в конце предложения: точка, вопросительный и восклицательный знаки, писать прописную букву в начале предложения и в именах собственных (имена, фамилии, клички животных), переносить слова по слогам (простые случаи: слова из слогов типа «согласный + гласный»); правильно списывать (без пропусков и искажений букв) слова и </w:t>
      </w:r>
    </w:p>
    <w:p w:rsidR="00057684" w:rsidRDefault="002D4667">
      <w:pPr>
        <w:ind w:left="279" w:right="563"/>
      </w:pPr>
      <w:r>
        <w:t xml:space="preserve">предложения, тексты объёмом не более 25 слов; 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 понимать функции небуквенных графических средств: пробела между </w:t>
      </w:r>
    </w:p>
    <w:p w:rsidR="00057684" w:rsidRDefault="002D4667">
      <w:pPr>
        <w:ind w:left="977" w:right="2723" w:hanging="708"/>
        <w:jc w:val="left"/>
      </w:pPr>
      <w:r>
        <w:t xml:space="preserve">словами, знака переноса; находить и исправлять ошибки по изученным правилам; понимать прослушанный текст; </w:t>
      </w:r>
    </w:p>
    <w:p w:rsidR="00057684" w:rsidRDefault="002D4667">
      <w:pPr>
        <w:spacing w:after="68" w:line="266" w:lineRule="auto"/>
        <w:ind w:left="10" w:right="564"/>
        <w:jc w:val="right"/>
      </w:pPr>
      <w:r>
        <w:t xml:space="preserve">читать вслух и про себя (с пониманием) короткие тексты с соблюдением </w:t>
      </w:r>
    </w:p>
    <w:p w:rsidR="00057684" w:rsidRDefault="002D4667">
      <w:pPr>
        <w:ind w:left="977" w:right="685" w:hanging="708"/>
        <w:jc w:val="left"/>
      </w:pPr>
      <w:r>
        <w:t xml:space="preserve">интонации и пауз в соответствии со знаками препинания в конце предложения; находить в тексте слова, значение которых требует уточнения; составлять предложение из набора форм слов; восстанавливать деформированные предложения; </w:t>
      </w:r>
    </w:p>
    <w:p w:rsidR="00057684" w:rsidRDefault="002D4667">
      <w:pPr>
        <w:spacing w:after="68" w:line="266" w:lineRule="auto"/>
        <w:ind w:left="10" w:right="564"/>
        <w:jc w:val="right"/>
      </w:pPr>
      <w:r>
        <w:t xml:space="preserve">читать схемы предложения, соотносить предложения и его схемы, </w:t>
      </w:r>
    </w:p>
    <w:p w:rsidR="00057684" w:rsidRDefault="002D4667">
      <w:pPr>
        <w:ind w:left="977" w:right="563" w:hanging="708"/>
      </w:pPr>
      <w:r>
        <w:t xml:space="preserve">составлять предложения по схеме и с заданными словами; устно составлять текст из 3–5 предложений по сюжетным картинкам и </w:t>
      </w:r>
    </w:p>
    <w:p w:rsidR="00057684" w:rsidRDefault="002D4667">
      <w:pPr>
        <w:ind w:left="977" w:right="1192" w:hanging="708"/>
        <w:jc w:val="left"/>
      </w:pPr>
      <w:r>
        <w:t xml:space="preserve">наблюдениям; распознавать русские заимствования в текстах на чеченском языке; использовать изученные понятия в процессе решения учебных задач. </w:t>
      </w:r>
    </w:p>
    <w:p w:rsidR="00057684" w:rsidRDefault="002D4667">
      <w:pPr>
        <w:spacing w:after="57" w:line="270" w:lineRule="auto"/>
        <w:ind w:left="284" w:firstLine="708"/>
      </w:pPr>
      <w:r>
        <w:rPr>
          <w:b/>
        </w:rPr>
        <w:t xml:space="preserve">Предметные результаты изучения родного (чеченского) языка. К концу обучения во 2 классе обучающийся научится: </w:t>
      </w:r>
    </w:p>
    <w:p w:rsidR="00057684" w:rsidRDefault="002D4667">
      <w:pPr>
        <w:ind w:left="1002" w:right="563"/>
      </w:pPr>
      <w:r>
        <w:t xml:space="preserve">осознавать язык как основное средство общения; </w:t>
      </w:r>
    </w:p>
    <w:p w:rsidR="00057684" w:rsidRDefault="002D4667">
      <w:pPr>
        <w:ind w:left="1002" w:right="563"/>
      </w:pPr>
      <w:r>
        <w:t xml:space="preserve">использовать наблюдение и анализ как методы познания языка; определять количество слогов в слове (в том числе при стечении </w:t>
      </w:r>
    </w:p>
    <w:p w:rsidR="00057684" w:rsidRDefault="002D4667">
      <w:pPr>
        <w:ind w:left="977" w:right="563" w:hanging="708"/>
      </w:pPr>
      <w:r>
        <w:t xml:space="preserve">согласных), делить слово на слоги; устанавливать соотношение звукового и буквенного состава, в том числе </w:t>
      </w:r>
    </w:p>
    <w:p w:rsidR="00057684" w:rsidRDefault="002D4667">
      <w:pPr>
        <w:ind w:left="279" w:right="563"/>
      </w:pPr>
      <w:r>
        <w:t xml:space="preserve">с учётом функций букв е, ё, ю, я; </w:t>
      </w:r>
    </w:p>
    <w:p w:rsidR="00057684" w:rsidRDefault="002D4667">
      <w:pPr>
        <w:ind w:left="1002" w:right="4356"/>
      </w:pPr>
      <w:r>
        <w:t xml:space="preserve">находить однокоренные слова; выделять в слове корень (простые случаи); </w:t>
      </w:r>
    </w:p>
    <w:p w:rsidR="00057684" w:rsidRDefault="002D4667">
      <w:pPr>
        <w:ind w:left="269" w:right="563" w:firstLine="708"/>
      </w:pPr>
      <w:r>
        <w:t xml:space="preserve">выявлять в тексте случаи употребления многозначных слов, понимать их значения и уточнять значение многозначных слов по учебным словарям, случаи употребления синонимов и антонимов (без называния терминов); определять понятия «собственные» и «нарицательные» имена </w:t>
      </w:r>
    </w:p>
    <w:p w:rsidR="00057684" w:rsidRDefault="002D4667">
      <w:pPr>
        <w:ind w:left="977" w:right="563" w:hanging="708"/>
      </w:pPr>
      <w:r>
        <w:t xml:space="preserve">существительные; распознавать слова, отвечающие на вопросы «мила?» («кто?»), «хӀун?» </w:t>
      </w:r>
    </w:p>
    <w:p w:rsidR="00057684" w:rsidRDefault="002D4667">
      <w:pPr>
        <w:ind w:left="279" w:right="563"/>
      </w:pPr>
      <w:r>
        <w:t xml:space="preserve">(«что?»); распознавать слова, отвечающие на вопросы «хӀун до?» («что делает?»), «хӀун дина? («что сделал?»)», «хӀун дийр ду?» («что сделает?»); распознавать слова, отвечающие на вопросы «муха?» («какой»), «хьенан?» («чей?»), </w:t>
      </w:r>
    </w:p>
    <w:p w:rsidR="00057684" w:rsidRDefault="002D4667">
      <w:pPr>
        <w:ind w:left="977" w:right="563" w:hanging="708"/>
      </w:pPr>
      <w:r>
        <w:t xml:space="preserve">«стенан?» («какой?» – вопрос к относительному прилагательному); определять вид предложения по цели высказывания и по эмоциональной </w:t>
      </w:r>
    </w:p>
    <w:p w:rsidR="00057684" w:rsidRDefault="002D4667">
      <w:pPr>
        <w:ind w:left="279" w:right="563"/>
      </w:pPr>
      <w:r>
        <w:t xml:space="preserve">окраске; писать прописную букву в именах, отчествах, фамилиях людей, кличках животных, географических названиях; раздельно писать предлоги с именами существительными; правильно списывать (без пропусков и искажений букв) слова и </w:t>
      </w:r>
    </w:p>
    <w:p w:rsidR="00057684" w:rsidRDefault="002D4667">
      <w:pPr>
        <w:ind w:left="279" w:right="563"/>
      </w:pPr>
      <w:r>
        <w:t xml:space="preserve">предложения, тексты объёмом не более 45 слов; писать под диктовку (без пропусков и искажений букв) слова, предложения, тексты объёмом не более 40 слов с учётом изученных правил правописания; пользоваться словарями учебника; </w:t>
      </w:r>
    </w:p>
    <w:p w:rsidR="00057684" w:rsidRDefault="002D4667">
      <w:pPr>
        <w:ind w:left="269" w:right="563" w:firstLine="708"/>
      </w:pPr>
      <w:r>
        <w:t xml:space="preserve">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 составлять устный рассказ по репродукции картины; </w:t>
      </w:r>
    </w:p>
    <w:p w:rsidR="00057684" w:rsidRDefault="002D4667">
      <w:pPr>
        <w:spacing w:after="68" w:line="266" w:lineRule="auto"/>
        <w:ind w:left="10" w:right="564"/>
        <w:jc w:val="right"/>
      </w:pPr>
      <w:r>
        <w:t xml:space="preserve">формулировать простые выводы на основе прочитанного (услышанного) </w:t>
      </w:r>
    </w:p>
    <w:p w:rsidR="00057684" w:rsidRDefault="002D4667">
      <w:pPr>
        <w:ind w:left="977" w:right="563" w:hanging="708"/>
      </w:pPr>
      <w:r>
        <w:t xml:space="preserve">устно и письменно (1–2 предложения); выявлять части текста (абзацы) и отражать с помощью ключевых слов </w:t>
      </w:r>
    </w:p>
    <w:p w:rsidR="00057684" w:rsidRDefault="002D4667">
      <w:pPr>
        <w:ind w:left="977" w:right="563" w:hanging="708"/>
      </w:pPr>
      <w:r>
        <w:t xml:space="preserve">или предложений их смысловое содержание; составлять предложения из слов, устанавливая между ними смысловую </w:t>
      </w:r>
    </w:p>
    <w:p w:rsidR="00057684" w:rsidRDefault="002D4667">
      <w:pPr>
        <w:ind w:left="279" w:right="563"/>
      </w:pPr>
      <w:r>
        <w:t xml:space="preserve">связь по вопросам; </w:t>
      </w:r>
    </w:p>
    <w:p w:rsidR="00057684" w:rsidRDefault="002D4667">
      <w:pPr>
        <w:ind w:left="269" w:right="563" w:firstLine="708"/>
      </w:pPr>
      <w:r>
        <w:t xml:space="preserve">обсуждать особенности жанра поздравления в ходе анализа предложенных примеров поздравлений, анализ структуры текстов </w:t>
      </w:r>
    </w:p>
    <w:p w:rsidR="00057684" w:rsidRDefault="002D4667">
      <w:pPr>
        <w:ind w:left="977" w:right="1759" w:hanging="708"/>
        <w:jc w:val="left"/>
      </w:pPr>
      <w:r>
        <w:t xml:space="preserve">поздравлений; определять тему текста и озаглавливать текст, отражая его тему; составлять текст из разрозненных предложений, частей текста; </w:t>
      </w:r>
    </w:p>
    <w:p w:rsidR="00057684" w:rsidRDefault="002D4667">
      <w:pPr>
        <w:ind w:left="1002" w:right="563"/>
      </w:pPr>
      <w:r>
        <w:t xml:space="preserve">писать подробное изложение повествовательного текста объёмом 30–45 </w:t>
      </w:r>
    </w:p>
    <w:p w:rsidR="00057684" w:rsidRDefault="002D4667">
      <w:pPr>
        <w:ind w:left="977" w:right="563" w:hanging="708"/>
      </w:pPr>
      <w:r>
        <w:t xml:space="preserve">слов с использованием вопросов; объяснять своими словами значение изученных понятий, использовать </w:t>
      </w:r>
    </w:p>
    <w:p w:rsidR="00057684" w:rsidRDefault="002D4667">
      <w:pPr>
        <w:ind w:left="279" w:right="563"/>
      </w:pPr>
      <w:r>
        <w:t xml:space="preserve">изученные понятия. </w:t>
      </w:r>
    </w:p>
    <w:p w:rsidR="00057684" w:rsidRDefault="002D4667">
      <w:pPr>
        <w:spacing w:after="57" w:line="270" w:lineRule="auto"/>
        <w:ind w:left="284" w:firstLine="708"/>
      </w:pPr>
      <w:r>
        <w:rPr>
          <w:b/>
        </w:rPr>
        <w:t xml:space="preserve">Предметные результаты изучения родного языка (чеченского). К концу обучения в 3 классе обучающийся научится: </w:t>
      </w:r>
    </w:p>
    <w:p w:rsidR="00057684" w:rsidRDefault="002D4667">
      <w:pPr>
        <w:ind w:left="1002" w:right="563"/>
      </w:pPr>
      <w:r>
        <w:t xml:space="preserve">объяснять значение чеченского языка как языка национального общения; использовать лингвистический эксперимент как метод познания языка; характеризовать, сравнивать, классифицировать звуки вне слова и в слове </w:t>
      </w:r>
    </w:p>
    <w:p w:rsidR="00057684" w:rsidRDefault="002D4667">
      <w:pPr>
        <w:ind w:left="977" w:right="563" w:hanging="708"/>
      </w:pPr>
      <w:r>
        <w:t xml:space="preserve">по заданным параметрам; различать однокоренные слова и формы одного и того же слова, </w:t>
      </w:r>
    </w:p>
    <w:p w:rsidR="00057684" w:rsidRDefault="002D4667">
      <w:pPr>
        <w:ind w:left="977" w:right="563" w:hanging="708"/>
      </w:pPr>
      <w:r>
        <w:t xml:space="preserve">различать однокоренные слова и синонимы; выявлять случаи употребления синонимов и антонимов, подбирать </w:t>
      </w:r>
    </w:p>
    <w:p w:rsidR="00057684" w:rsidRDefault="002D4667">
      <w:pPr>
        <w:ind w:left="977" w:right="563" w:hanging="708"/>
      </w:pPr>
      <w:r>
        <w:t xml:space="preserve">синонимы и антонимы к словам разных частей речи; распознавать слова, употребляемые в прямом и переносном значении </w:t>
      </w:r>
    </w:p>
    <w:p w:rsidR="00057684" w:rsidRDefault="002D4667">
      <w:pPr>
        <w:ind w:left="977" w:right="5178" w:hanging="708"/>
      </w:pPr>
      <w:r>
        <w:t xml:space="preserve">(простые случаи); определять значение слова в тексте; </w:t>
      </w:r>
    </w:p>
    <w:p w:rsidR="00057684" w:rsidRDefault="002D4667">
      <w:pPr>
        <w:ind w:left="1002" w:right="563"/>
      </w:pPr>
      <w:r>
        <w:t xml:space="preserve">употреблять в речи и при письме слова с суффиксами -р, -хо, -ча; образовывать слова с помощью уменьшительно-ласкательных суффиксов </w:t>
      </w:r>
    </w:p>
    <w:p w:rsidR="00057684" w:rsidRDefault="002D4667">
      <w:pPr>
        <w:ind w:left="977" w:right="563" w:hanging="708"/>
      </w:pPr>
      <w:r>
        <w:t xml:space="preserve">цӀа-цӀелиг, кема-кемалг и другие; распознавать имена существительные, определять грамматические </w:t>
      </w:r>
    </w:p>
    <w:p w:rsidR="00057684" w:rsidRDefault="002D4667">
      <w:pPr>
        <w:ind w:left="977" w:right="563" w:hanging="708"/>
      </w:pPr>
      <w:r>
        <w:t xml:space="preserve">признаки существительных: класс, число, падеж; распознавать имена прилагательные, определять грамматические </w:t>
      </w:r>
    </w:p>
    <w:p w:rsidR="00057684" w:rsidRDefault="002D4667">
      <w:pPr>
        <w:ind w:left="977" w:right="563" w:hanging="708"/>
      </w:pPr>
      <w:r>
        <w:t xml:space="preserve">признаки прилагательных: класс, число, падеж; определять зависимые и независимые имена прилагательные; определять существительные, имеющие форму только единственного и </w:t>
      </w:r>
    </w:p>
    <w:p w:rsidR="00057684" w:rsidRDefault="002D4667">
      <w:pPr>
        <w:ind w:left="977" w:right="563" w:hanging="708"/>
      </w:pPr>
      <w:r>
        <w:t xml:space="preserve">множественного числа; распознавать глаголы; различать глаголы, отвечающие на вопрос «хӀун </w:t>
      </w:r>
    </w:p>
    <w:p w:rsidR="00057684" w:rsidRDefault="002D4667">
      <w:pPr>
        <w:ind w:left="977" w:right="563" w:hanging="708"/>
      </w:pPr>
      <w:r>
        <w:t xml:space="preserve">дан?» («что делать?»), определять время глаголов; распознавать личные местоимения (в начальной форме), использовать </w:t>
      </w:r>
    </w:p>
    <w:p w:rsidR="00057684" w:rsidRDefault="002D4667">
      <w:pPr>
        <w:ind w:left="977" w:right="563" w:hanging="708"/>
      </w:pPr>
      <w:r>
        <w:t xml:space="preserve">личные местоимения для устранения неоправданных повторов в тексте; различать предлоги и приставки; </w:t>
      </w:r>
    </w:p>
    <w:p w:rsidR="00057684" w:rsidRDefault="002D4667">
      <w:pPr>
        <w:ind w:left="1002" w:right="563"/>
      </w:pPr>
      <w:r>
        <w:t xml:space="preserve">находить главные и второстепенные (без деления на виды) члены </w:t>
      </w:r>
    </w:p>
    <w:p w:rsidR="00057684" w:rsidRDefault="002D4667">
      <w:pPr>
        <w:ind w:left="977" w:right="563" w:hanging="708"/>
      </w:pPr>
      <w:r>
        <w:t xml:space="preserve">предложения; распознавать распространённые и нераспространённые предложения; правильно списывать слова, предложения, тексты объёмом не более 60 </w:t>
      </w:r>
    </w:p>
    <w:p w:rsidR="00057684" w:rsidRDefault="002D4667">
      <w:pPr>
        <w:ind w:left="279" w:right="563"/>
      </w:pPr>
      <w:r>
        <w:t xml:space="preserve">слов; </w:t>
      </w:r>
    </w:p>
    <w:p w:rsidR="00057684" w:rsidRDefault="002D4667">
      <w:pPr>
        <w:ind w:left="1002" w:right="563"/>
      </w:pPr>
      <w:r>
        <w:t xml:space="preserve">писать под диктовку тексты объёмом не более 55 слов с учётом </w:t>
      </w:r>
    </w:p>
    <w:p w:rsidR="00057684" w:rsidRDefault="002D4667">
      <w:pPr>
        <w:spacing w:after="86"/>
        <w:ind w:left="977" w:right="563" w:hanging="708"/>
        <w:jc w:val="left"/>
      </w:pPr>
      <w:r>
        <w:t xml:space="preserve">изученных правил правописания; понимать тексты разных типов, находить в тексте заданную информацию; формулировать простые выводы на основе прочитанной (услышанной) </w:t>
      </w:r>
    </w:p>
    <w:p w:rsidR="00057684" w:rsidRDefault="002D4667">
      <w:pPr>
        <w:ind w:left="279" w:right="563"/>
      </w:pPr>
      <w:r>
        <w:t xml:space="preserve">информации устно и письменно (1–2 предложения); строить устное диалогическое и монологическое высказывания  (3–5 предложений на определённую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 определять связь предложений в тексте (с помощью союза а); определять ключевые слова в тексте; определять тему текста и основную мысль текста; составлять план текста, создавать по нему текст и корректировать текст; </w:t>
      </w:r>
    </w:p>
    <w:p w:rsidR="00057684" w:rsidRDefault="002D4667">
      <w:pPr>
        <w:tabs>
          <w:tab w:val="center" w:pos="1391"/>
          <w:tab w:val="center" w:pos="2760"/>
          <w:tab w:val="center" w:pos="4369"/>
          <w:tab w:val="center" w:pos="5489"/>
          <w:tab w:val="center" w:pos="6632"/>
          <w:tab w:val="center" w:pos="8385"/>
          <w:tab w:val="center" w:pos="9695"/>
        </w:tabs>
        <w:ind w:left="0" w:firstLine="0"/>
        <w:jc w:val="left"/>
      </w:pPr>
      <w:r>
        <w:rPr>
          <w:rFonts w:ascii="Calibri" w:eastAsia="Calibri" w:hAnsi="Calibri" w:cs="Calibri"/>
          <w:sz w:val="22"/>
        </w:rPr>
        <w:tab/>
      </w:r>
      <w:r>
        <w:t xml:space="preserve">писать </w:t>
      </w:r>
      <w:r>
        <w:tab/>
        <w:t xml:space="preserve">подробное </w:t>
      </w:r>
      <w:r>
        <w:tab/>
        <w:t xml:space="preserve">изложение </w:t>
      </w:r>
      <w:r>
        <w:tab/>
        <w:t xml:space="preserve">по </w:t>
      </w:r>
      <w:r>
        <w:tab/>
        <w:t xml:space="preserve">заданному, </w:t>
      </w:r>
      <w:r>
        <w:tab/>
        <w:t xml:space="preserve">коллективно </w:t>
      </w:r>
      <w:r>
        <w:tab/>
        <w:t xml:space="preserve">или </w:t>
      </w:r>
    </w:p>
    <w:p w:rsidR="00057684" w:rsidRDefault="002D4667">
      <w:pPr>
        <w:ind w:left="977" w:right="563" w:hanging="708"/>
      </w:pPr>
      <w:r>
        <w:t xml:space="preserve">самостоятельно составленному плану; объяснять своими словами значение изученных понятий, использовать </w:t>
      </w:r>
    </w:p>
    <w:p w:rsidR="00057684" w:rsidRDefault="002D4667">
      <w:pPr>
        <w:ind w:left="977" w:right="1004" w:hanging="708"/>
        <w:jc w:val="left"/>
      </w:pPr>
      <w:r>
        <w:t xml:space="preserve">изученные понятия; уточнять значение слова с помощью словаря; проводить мини-исследование, участвовать в проектной деятельности. </w:t>
      </w:r>
    </w:p>
    <w:p w:rsidR="00057684" w:rsidRDefault="002D4667">
      <w:pPr>
        <w:spacing w:after="57" w:line="270" w:lineRule="auto"/>
        <w:ind w:left="284" w:firstLine="708"/>
      </w:pPr>
      <w:r>
        <w:rPr>
          <w:b/>
        </w:rPr>
        <w:t xml:space="preserve">Предметные результаты изучения родного языка (чеченского). К концу обучения в 4 классе обучающийся научится: </w:t>
      </w:r>
    </w:p>
    <w:p w:rsidR="00057684" w:rsidRDefault="002D4667">
      <w:pPr>
        <w:ind w:left="1002" w:right="563"/>
      </w:pPr>
      <w:r>
        <w:t xml:space="preserve">осознавать многообразие языков и культур на территории Российской </w:t>
      </w:r>
    </w:p>
    <w:p w:rsidR="00057684" w:rsidRDefault="002D4667">
      <w:pPr>
        <w:ind w:left="279" w:right="563"/>
      </w:pPr>
      <w:r>
        <w:t xml:space="preserve">Федерации, осознавать язык как одну из главных духовно-нравственных ценностей народа; объяснять роль языка как основного средства общения, объяснять роль чеченского языка как государственного языка Чеченской Республики и языка национального общения; осознавать правильную устную и письменную речь как показатель общей </w:t>
      </w:r>
    </w:p>
    <w:p w:rsidR="00057684" w:rsidRDefault="002D4667">
      <w:pPr>
        <w:ind w:left="977" w:right="2536" w:hanging="708"/>
      </w:pPr>
      <w:r>
        <w:t xml:space="preserve">культуры человека; подбирать к предложенным словам синонимы, антонимы; </w:t>
      </w:r>
    </w:p>
    <w:p w:rsidR="00057684" w:rsidRDefault="002D4667">
      <w:pPr>
        <w:ind w:left="1002" w:right="563"/>
      </w:pPr>
      <w:r>
        <w:t xml:space="preserve">выявлять в речи слова, значение которых требует уточнения, определять </w:t>
      </w:r>
    </w:p>
    <w:p w:rsidR="00057684" w:rsidRDefault="002D4667">
      <w:pPr>
        <w:ind w:left="977" w:right="563" w:hanging="708"/>
      </w:pPr>
      <w:r>
        <w:t xml:space="preserve">значение слова по контексту; находить в словах с однозначно выделяемыми морфемами окончание, </w:t>
      </w:r>
    </w:p>
    <w:p w:rsidR="00057684" w:rsidRDefault="002D4667">
      <w:pPr>
        <w:ind w:left="279" w:right="563"/>
      </w:pPr>
      <w:r>
        <w:t xml:space="preserve">корень, приставку, суффикс; проводить разбор по составу слов с однозначно выделяемыми морфемами, составлять схему состава слова, соотносить состав слова с представленной схемой; устанавливать принадлежность слова к определённой части речи (в </w:t>
      </w:r>
    </w:p>
    <w:p w:rsidR="00057684" w:rsidRDefault="002D4667">
      <w:pPr>
        <w:ind w:left="977" w:right="563" w:hanging="708"/>
      </w:pPr>
      <w:r>
        <w:t xml:space="preserve">объёме изученного) по комплексу освоенных грамматических признаков; склонять имена существительные (1, 2, 3, 4 склонения); </w:t>
      </w:r>
    </w:p>
    <w:p w:rsidR="00057684" w:rsidRDefault="002D4667">
      <w:pPr>
        <w:ind w:left="1002" w:right="563"/>
      </w:pPr>
      <w:r>
        <w:t xml:space="preserve">определять грамматические признаки имён прилагательных: число, </w:t>
      </w:r>
    </w:p>
    <w:p w:rsidR="00057684" w:rsidRDefault="002D4667">
      <w:pPr>
        <w:ind w:left="279" w:right="563"/>
      </w:pPr>
      <w:r>
        <w:t xml:space="preserve">падеж, форму (лааме, лаамаза); </w:t>
      </w:r>
    </w:p>
    <w:p w:rsidR="00057684" w:rsidRDefault="002D4667">
      <w:pPr>
        <w:ind w:left="1002" w:right="563"/>
      </w:pPr>
      <w:r>
        <w:t xml:space="preserve">склонять имена прилагательные; </w:t>
      </w:r>
    </w:p>
    <w:p w:rsidR="00057684" w:rsidRDefault="002D4667">
      <w:pPr>
        <w:tabs>
          <w:tab w:val="center" w:pos="1778"/>
          <w:tab w:val="center" w:pos="3019"/>
          <w:tab w:val="center" w:pos="4215"/>
          <w:tab w:val="center" w:pos="5700"/>
          <w:tab w:val="center" w:pos="7321"/>
          <w:tab w:val="center" w:pos="9249"/>
        </w:tabs>
        <w:spacing w:after="68" w:line="266" w:lineRule="auto"/>
        <w:ind w:left="0" w:firstLine="0"/>
        <w:jc w:val="left"/>
      </w:pPr>
      <w:r>
        <w:rPr>
          <w:rFonts w:ascii="Calibri" w:eastAsia="Calibri" w:hAnsi="Calibri" w:cs="Calibri"/>
          <w:sz w:val="22"/>
        </w:rPr>
        <w:tab/>
      </w:r>
      <w:r>
        <w:t xml:space="preserve">распознавать </w:t>
      </w:r>
      <w:r>
        <w:tab/>
        <w:t xml:space="preserve">и </w:t>
      </w:r>
      <w:r>
        <w:tab/>
        <w:t xml:space="preserve">употреблять </w:t>
      </w:r>
      <w:r>
        <w:tab/>
        <w:t xml:space="preserve">имена </w:t>
      </w:r>
      <w:r>
        <w:tab/>
        <w:t xml:space="preserve">числительные, </w:t>
      </w:r>
      <w:r>
        <w:tab/>
        <w:t xml:space="preserve">определять </w:t>
      </w:r>
    </w:p>
    <w:p w:rsidR="00057684" w:rsidRDefault="002D4667">
      <w:pPr>
        <w:ind w:left="977" w:right="563" w:hanging="708"/>
      </w:pPr>
      <w:r>
        <w:t xml:space="preserve">количественные и порядковые имена числительные; устанавливать (находить) неопределённую форму глагола; определять </w:t>
      </w:r>
    </w:p>
    <w:p w:rsidR="00057684" w:rsidRDefault="002D4667">
      <w:pPr>
        <w:ind w:left="279" w:right="563"/>
      </w:pPr>
      <w:r>
        <w:t xml:space="preserve">время глагола; определять грамматические признаки личного местоимения в начальной форме: лицо, число; использовать личные местоимения для устранения неоправданных повторов в тексте; различать предложение, словосочетание и слово; </w:t>
      </w:r>
    </w:p>
    <w:p w:rsidR="00057684" w:rsidRDefault="002D4667">
      <w:pPr>
        <w:tabs>
          <w:tab w:val="center" w:pos="2101"/>
          <w:tab w:val="center" w:pos="4356"/>
          <w:tab w:val="center" w:pos="5648"/>
          <w:tab w:val="center" w:pos="6432"/>
          <w:tab w:val="center" w:pos="7916"/>
          <w:tab w:val="center" w:pos="9194"/>
          <w:tab w:val="center" w:pos="9771"/>
        </w:tabs>
        <w:spacing w:after="68" w:line="266" w:lineRule="auto"/>
        <w:ind w:left="0" w:firstLine="0"/>
        <w:jc w:val="left"/>
      </w:pPr>
      <w:r>
        <w:rPr>
          <w:rFonts w:ascii="Calibri" w:eastAsia="Calibri" w:hAnsi="Calibri" w:cs="Calibri"/>
          <w:sz w:val="22"/>
        </w:rPr>
        <w:tab/>
      </w:r>
      <w:r>
        <w:t xml:space="preserve">классифицировать </w:t>
      </w:r>
      <w:r>
        <w:tab/>
        <w:t xml:space="preserve">предложения </w:t>
      </w:r>
      <w:r>
        <w:tab/>
        <w:t xml:space="preserve">по </w:t>
      </w:r>
      <w:r>
        <w:tab/>
        <w:t xml:space="preserve">цели </w:t>
      </w:r>
      <w:r>
        <w:tab/>
        <w:t xml:space="preserve">высказывания </w:t>
      </w:r>
      <w:r>
        <w:tab/>
        <w:t xml:space="preserve">и </w:t>
      </w:r>
      <w:r>
        <w:tab/>
        <w:t xml:space="preserve">по </w:t>
      </w:r>
    </w:p>
    <w:p w:rsidR="00057684" w:rsidRDefault="002D4667">
      <w:pPr>
        <w:ind w:left="279" w:right="563"/>
      </w:pPr>
      <w:r>
        <w:t xml:space="preserve">эмоциональной окраске; различать распространённые и нераспространённые предложения; распознавать предложения с однородными членами, составлять предложения с однородными членами, использовать предложения с однородными членами в речи; разграничивать простые и сложные предложения, состоящие из двух </w:t>
      </w:r>
      <w:r w:rsidR="000D3F7E" w:rsidRPr="000D3F7E">
        <w:t>простых, производить синтаксический разбор простого предложения</w:t>
      </w:r>
      <w:r w:rsidR="000D3F7E">
        <w:t>;</w:t>
      </w:r>
    </w:p>
    <w:p w:rsidR="000D3F7E" w:rsidRDefault="000D3F7E" w:rsidP="000D3F7E">
      <w:pPr>
        <w:ind w:left="274" w:right="563" w:firstLine="0"/>
      </w:pPr>
      <w:r>
        <w:t xml:space="preserve">     </w:t>
      </w:r>
      <w:r w:rsidR="002D4667">
        <w:t xml:space="preserve">применять изученные правила орфографии: писать прописную букву в именах собственных, буквы я, яь, ю, юь, е, ё – в именах нарицательных и в других частях речи (в словах чеченского языка) и буквы я, ю, е, ё – в заимствованиях (нарицательных именах существительных), писать буквы я, яь, ю, юь, е, ё в именах собственных и буквы я, ю, е, ё – в заимствованиях (в собственных именах), писать буквы къ, кӀ, кх, гӀ и другие; писать слова с -эв, -аьв, -ев, слова с буквами щ, ь, ы, ф, употреблять букву й после долгих гласных [и], [уь],обозначать при письме дифтонги </w:t>
      </w:r>
      <w:r w:rsidR="002D4667">
        <w:rPr>
          <w:rFonts w:ascii="Segoe UI Symbol" w:eastAsia="Segoe UI Symbol" w:hAnsi="Segoe UI Symbol" w:cs="Segoe UI Symbol"/>
        </w:rPr>
        <w:t></w:t>
      </w:r>
      <w:r w:rsidR="002D4667">
        <w:t>иэ</w:t>
      </w:r>
      <w:r w:rsidR="002D4667">
        <w:rPr>
          <w:rFonts w:ascii="Segoe UI Symbol" w:eastAsia="Segoe UI Symbol" w:hAnsi="Segoe UI Symbol" w:cs="Segoe UI Symbol"/>
        </w:rPr>
        <w:t></w:t>
      </w:r>
      <w:r w:rsidR="002D4667">
        <w:t xml:space="preserve">, </w:t>
      </w:r>
      <w:r w:rsidR="002D4667">
        <w:rPr>
          <w:rFonts w:ascii="Segoe UI Symbol" w:eastAsia="Segoe UI Symbol" w:hAnsi="Segoe UI Symbol" w:cs="Segoe UI Symbol"/>
        </w:rPr>
        <w:t></w:t>
      </w:r>
      <w:r w:rsidR="002D4667">
        <w:t>уо</w:t>
      </w:r>
      <w:r w:rsidR="002D4667">
        <w:rPr>
          <w:rFonts w:ascii="Segoe UI Symbol" w:eastAsia="Segoe UI Symbol" w:hAnsi="Segoe UI Symbol" w:cs="Segoe UI Symbol"/>
        </w:rPr>
        <w:t></w:t>
      </w:r>
      <w:r w:rsidR="002D4667">
        <w:t xml:space="preserve">, писать буквы а и и в именах существительных, оканчивающихся на -г, -к, писать удвоенные буквы в конце слова (в том числе удвоенные специфические буквы чеченского языка), писать н в конце слова, раздельно писать послелоги с именами существительными и личными местоимениями, раздельно писать частицы ца, ма с глаголами; </w:t>
      </w:r>
      <w:r>
        <w:t xml:space="preserve">        </w:t>
      </w:r>
    </w:p>
    <w:p w:rsidR="00057684" w:rsidRPr="000D3F7E" w:rsidRDefault="000D3F7E" w:rsidP="000D3F7E">
      <w:pPr>
        <w:ind w:left="274" w:right="563" w:firstLine="0"/>
      </w:pPr>
      <w:r>
        <w:t xml:space="preserve">            </w:t>
      </w:r>
      <w:r w:rsidR="002D4667">
        <w:t xml:space="preserve">переносить слова с й, ъ, ь; переносить слова с удвоенными буквами (в том числе с удвоенными </w:t>
      </w:r>
      <w:r w:rsidRPr="000D3F7E">
        <w:t>специфическими буквами);</w:t>
      </w:r>
    </w:p>
    <w:p w:rsidR="000D3F7E" w:rsidRDefault="000D3F7E" w:rsidP="000D3F7E">
      <w:pPr>
        <w:ind w:left="269" w:right="563" w:firstLine="0"/>
      </w:pPr>
      <w:r>
        <w:t xml:space="preserve"> </w:t>
      </w:r>
      <w:r w:rsidR="002D4667">
        <w:t xml:space="preserve"> </w:t>
      </w:r>
      <w:r>
        <w:t xml:space="preserve">        </w:t>
      </w:r>
      <w:r w:rsidR="002D4667">
        <w:t xml:space="preserve">правильно писать окончания имён существительных множественного числа, употреблять слитное и раздельное написание приставок с частицами ца, ма, писать слова с приставками с союзом а; </w:t>
      </w:r>
    </w:p>
    <w:p w:rsidR="00057684" w:rsidRDefault="000D3F7E" w:rsidP="000D3F7E">
      <w:pPr>
        <w:ind w:left="269" w:right="563" w:firstLine="0"/>
      </w:pPr>
      <w:r>
        <w:t xml:space="preserve">            </w:t>
      </w:r>
      <w:r w:rsidR="002D4667">
        <w:t xml:space="preserve">ставить знаки препинания в предложениях с однородными членами, соединёнными союзом а и без союзов, а также знаки препинания в сложном предложении, состоящем из двух простых; правильно списывать тексты объёмом не более 80 слов; </w:t>
      </w:r>
    </w:p>
    <w:p w:rsidR="00057684" w:rsidRDefault="002D4667" w:rsidP="000D3F7E">
      <w:pPr>
        <w:spacing w:after="68" w:line="266" w:lineRule="auto"/>
        <w:ind w:left="10" w:right="564"/>
        <w:jc w:val="center"/>
      </w:pPr>
      <w:r>
        <w:t xml:space="preserve">писать под диктовку тексты объёмом не более 75 слов с учётом </w:t>
      </w:r>
    </w:p>
    <w:p w:rsidR="00057684" w:rsidRDefault="00182D14" w:rsidP="00182D14">
      <w:pPr>
        <w:ind w:left="284" w:right="563" w:hanging="693"/>
      </w:pPr>
      <w:r>
        <w:t xml:space="preserve">          </w:t>
      </w:r>
      <w:r w:rsidR="002D4667">
        <w:t>изученных правил правописания; находить</w:t>
      </w:r>
      <w:r>
        <w:t xml:space="preserve"> и исправлять орфографические и </w:t>
      </w:r>
      <w:r w:rsidR="002D4667">
        <w:t xml:space="preserve">пунктуационные ошибки по </w:t>
      </w:r>
      <w:r w:rsidRPr="00182D14">
        <w:t>изученным правилам; осознавать ситуацию общения (с какой целью, с кем, где происходит общение), выбирать языковые средства в ситуации общения;</w:t>
      </w:r>
    </w:p>
    <w:p w:rsidR="00057684" w:rsidRDefault="00182D14" w:rsidP="00182D14">
      <w:pPr>
        <w:ind w:left="426" w:right="563"/>
      </w:pPr>
      <w:r>
        <w:t xml:space="preserve">          </w:t>
      </w:r>
      <w:r w:rsidR="002D4667">
        <w:t xml:space="preserve">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 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 корректировать порядок предложений и частей текста; составлять план к заданным текстам; </w:t>
      </w:r>
    </w:p>
    <w:p w:rsidR="00057684" w:rsidRDefault="00182D14" w:rsidP="00182D14">
      <w:pPr>
        <w:ind w:left="426" w:right="563"/>
      </w:pPr>
      <w:r>
        <w:t xml:space="preserve">         </w:t>
      </w:r>
      <w:r w:rsidR="002D4667">
        <w:t xml:space="preserve">осуществлять подробный пересказ текста (устно и письменно); осуществлять выборочный пересказ текста (устно); </w:t>
      </w:r>
    </w:p>
    <w:p w:rsidR="00057684" w:rsidRDefault="00182D14" w:rsidP="00182D14">
      <w:pPr>
        <w:spacing w:after="68" w:line="266" w:lineRule="auto"/>
        <w:ind w:left="10" w:right="564"/>
        <w:jc w:val="center"/>
      </w:pPr>
      <w:r>
        <w:t xml:space="preserve">    </w:t>
      </w:r>
      <w:r w:rsidR="002D4667">
        <w:t xml:space="preserve">писать (после предварительной подготовки) сочинения по заданным </w:t>
      </w:r>
    </w:p>
    <w:p w:rsidR="00182D14" w:rsidRDefault="002D4667">
      <w:pPr>
        <w:ind w:left="279" w:right="563"/>
      </w:pPr>
      <w:r>
        <w:t xml:space="preserve">темам; использовать изучающее чтение, поиск информации; </w:t>
      </w:r>
    </w:p>
    <w:p w:rsidR="00182D14" w:rsidRDefault="00182D14">
      <w:pPr>
        <w:ind w:left="279" w:right="563"/>
      </w:pPr>
      <w:r>
        <w:t xml:space="preserve">          </w:t>
      </w:r>
      <w:r w:rsidR="002D4667">
        <w:t xml:space="preserve">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w:t>
      </w:r>
    </w:p>
    <w:p w:rsidR="00182D14" w:rsidRDefault="00182D14">
      <w:pPr>
        <w:ind w:left="279" w:right="563"/>
      </w:pPr>
      <w:r>
        <w:t xml:space="preserve">           </w:t>
      </w:r>
      <w:r w:rsidR="002D4667">
        <w:t xml:space="preserve">объяснять своими словами значение изученных понятий; </w:t>
      </w:r>
    </w:p>
    <w:p w:rsidR="00182D14" w:rsidRDefault="00182D14" w:rsidP="00182D14">
      <w:pPr>
        <w:ind w:left="0" w:right="563" w:firstLine="0"/>
      </w:pPr>
      <w:r>
        <w:t xml:space="preserve">               </w:t>
      </w:r>
      <w:r w:rsidR="002D4667">
        <w:t xml:space="preserve">использовать </w:t>
      </w:r>
      <w:r w:rsidRPr="00182D14">
        <w:t>изученные понятия;</w:t>
      </w:r>
    </w:p>
    <w:p w:rsidR="00057684" w:rsidRDefault="00182D14" w:rsidP="00182D14">
      <w:pPr>
        <w:ind w:left="284" w:right="563"/>
      </w:pPr>
      <w:r>
        <w:t xml:space="preserve">           </w:t>
      </w:r>
      <w:r w:rsidR="002D4667">
        <w:t xml:space="preserve">уточнять значение слова с помощью словаря (на бумажном и электронном носителе), в Интернете (в условиях контролируемого выхода). </w:t>
      </w:r>
    </w:p>
    <w:p w:rsidR="00057684" w:rsidRDefault="002D4667">
      <w:pPr>
        <w:spacing w:after="78" w:line="259" w:lineRule="auto"/>
        <w:ind w:left="512" w:firstLine="0"/>
        <w:jc w:val="left"/>
      </w:pPr>
      <w:r>
        <w:rPr>
          <w:b/>
        </w:rPr>
        <w:t xml:space="preserve"> </w:t>
      </w:r>
    </w:p>
    <w:p w:rsidR="00057684" w:rsidRDefault="002D4667">
      <w:pPr>
        <w:spacing w:after="57" w:line="270" w:lineRule="auto"/>
        <w:ind w:left="2420"/>
      </w:pPr>
      <w:r>
        <w:rPr>
          <w:b/>
        </w:rPr>
        <w:t xml:space="preserve">Тематическое планирование учебного предмета  </w:t>
      </w:r>
    </w:p>
    <w:p w:rsidR="00057684" w:rsidRDefault="002D4667">
      <w:pPr>
        <w:pStyle w:val="1"/>
        <w:spacing w:after="56"/>
        <w:ind w:left="927" w:right="478"/>
      </w:pPr>
      <w:r>
        <w:t xml:space="preserve">«Родной (чеченский) язык»  </w:t>
      </w:r>
    </w:p>
    <w:p w:rsidR="00057684" w:rsidRDefault="002D4667">
      <w:pPr>
        <w:ind w:left="269" w:right="563" w:firstLine="708"/>
      </w:pP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182D14" w:rsidRDefault="002D4667">
      <w:pPr>
        <w:spacing w:after="50" w:line="269" w:lineRule="auto"/>
        <w:ind w:left="269" w:firstLine="708"/>
        <w:rPr>
          <w:i/>
        </w:rPr>
      </w:pPr>
      <w:r>
        <w:rPr>
          <w:i/>
        </w:rPr>
        <w:t xml:space="preserve">*Тематическое планирование в 1-4 классах выстроено из содержания </w:t>
      </w:r>
    </w:p>
    <w:p w:rsidR="00057684" w:rsidRDefault="002D4667">
      <w:pPr>
        <w:spacing w:after="50" w:line="269" w:lineRule="auto"/>
        <w:ind w:left="269" w:firstLine="708"/>
      </w:pPr>
      <w:r>
        <w:rPr>
          <w:i/>
        </w:rPr>
        <w:t xml:space="preserve">обучения по ФОП НОО </w:t>
      </w:r>
    </w:p>
    <w:p w:rsidR="00057684" w:rsidRDefault="00057684">
      <w:pPr>
        <w:spacing w:after="0" w:line="259" w:lineRule="auto"/>
        <w:ind w:left="-1135" w:right="135" w:firstLine="0"/>
      </w:pPr>
    </w:p>
    <w:tbl>
      <w:tblPr>
        <w:tblStyle w:val="TableGrid"/>
        <w:tblW w:w="10077" w:type="dxa"/>
        <w:tblInd w:w="274" w:type="dxa"/>
        <w:tblCellMar>
          <w:left w:w="2" w:type="dxa"/>
        </w:tblCellMar>
        <w:tblLook w:val="04A0" w:firstRow="1" w:lastRow="0" w:firstColumn="1" w:lastColumn="0" w:noHBand="0" w:noVBand="1"/>
      </w:tblPr>
      <w:tblGrid>
        <w:gridCol w:w="989"/>
        <w:gridCol w:w="3973"/>
        <w:gridCol w:w="2268"/>
        <w:gridCol w:w="2847"/>
      </w:tblGrid>
      <w:tr w:rsidR="00057684">
        <w:trPr>
          <w:trHeight w:val="1596"/>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right="55" w:firstLine="96"/>
              <w:jc w:val="left"/>
            </w:pPr>
            <w:r>
              <w:rPr>
                <w:sz w:val="24"/>
              </w:rPr>
              <w:t xml:space="preserve">№ п/п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Перечень тем, планируемых для освоения обучающимися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418" w:firstLine="134"/>
              <w:jc w:val="left"/>
            </w:pPr>
            <w:r>
              <w:rPr>
                <w:color w:val="222222"/>
                <w:sz w:val="24"/>
              </w:rPr>
              <w:t xml:space="preserve">Количество академических </w:t>
            </w:r>
          </w:p>
          <w:p w:rsidR="00057684" w:rsidRDefault="002D4667">
            <w:pPr>
              <w:spacing w:after="19" w:line="259" w:lineRule="auto"/>
              <w:ind w:left="0" w:right="165" w:firstLine="0"/>
              <w:jc w:val="right"/>
            </w:pPr>
            <w:r>
              <w:rPr>
                <w:color w:val="222222"/>
                <w:sz w:val="24"/>
              </w:rPr>
              <w:t xml:space="preserve">часов, отводимых </w:t>
            </w:r>
          </w:p>
          <w:p w:rsidR="00057684" w:rsidRDefault="002D4667">
            <w:pPr>
              <w:spacing w:after="59" w:line="259" w:lineRule="auto"/>
              <w:ind w:left="166" w:firstLine="0"/>
              <w:jc w:val="left"/>
            </w:pPr>
            <w:r>
              <w:rPr>
                <w:color w:val="222222"/>
                <w:sz w:val="24"/>
              </w:rPr>
              <w:t xml:space="preserve">на освоение каждой </w:t>
            </w:r>
          </w:p>
          <w:p w:rsidR="00057684" w:rsidRDefault="002D4667">
            <w:pPr>
              <w:spacing w:after="0" w:line="259" w:lineRule="auto"/>
              <w:ind w:left="111" w:firstLine="0"/>
              <w:jc w:val="center"/>
            </w:pPr>
            <w:r>
              <w:rPr>
                <w:color w:val="222222"/>
                <w:sz w:val="24"/>
              </w:rPr>
              <w:t>темы</w:t>
            </w: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6" w:hanging="26"/>
              <w:jc w:val="left"/>
            </w:pPr>
            <w:r>
              <w:rPr>
                <w:sz w:val="24"/>
              </w:rPr>
              <w:t>Электронные (цифровые) образовательные ресурсы</w:t>
            </w:r>
          </w:p>
        </w:tc>
      </w:tr>
      <w:tr w:rsidR="00057684">
        <w:trPr>
          <w:trHeight w:val="329"/>
        </w:trPr>
        <w:tc>
          <w:tcPr>
            <w:tcW w:w="7230"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 xml:space="preserve">1 класс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b/>
                <w:sz w:val="24"/>
              </w:rPr>
              <w:t xml:space="preserve"> </w:t>
            </w:r>
          </w:p>
        </w:tc>
      </w:tr>
      <w:tr w:rsidR="00057684">
        <w:trPr>
          <w:trHeight w:val="326"/>
        </w:trPr>
        <w:tc>
          <w:tcPr>
            <w:tcW w:w="7230"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color w:val="333333"/>
                <w:sz w:val="24"/>
              </w:rPr>
              <w:t xml:space="preserve">Раздел 1. Обучение грамоте  </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b/>
                <w:sz w:val="24"/>
              </w:rPr>
              <w:t xml:space="preserve"> </w:t>
            </w:r>
          </w:p>
        </w:tc>
      </w:tr>
      <w:tr w:rsidR="00057684">
        <w:trPr>
          <w:trHeight w:val="326"/>
        </w:trPr>
        <w:tc>
          <w:tcPr>
            <w:tcW w:w="7230"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color w:val="333333"/>
                <w:sz w:val="24"/>
              </w:rPr>
              <w:t xml:space="preserve">Развитие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b/>
                <w:sz w:val="24"/>
              </w:rPr>
              <w:t xml:space="preserve"> </w:t>
            </w:r>
          </w:p>
        </w:tc>
      </w:tr>
      <w:tr w:rsidR="00057684">
        <w:trPr>
          <w:trHeight w:val="11121"/>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1.1.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03" w:lineRule="auto"/>
              <w:ind w:left="0" w:firstLine="0"/>
              <w:jc w:val="left"/>
            </w:pPr>
            <w:r>
              <w:rPr>
                <w:sz w:val="24"/>
              </w:rPr>
              <w:t xml:space="preserve">Первоначальное </w:t>
            </w:r>
            <w:r>
              <w:rPr>
                <w:sz w:val="24"/>
              </w:rPr>
              <w:tab/>
              <w:t xml:space="preserve">представление </w:t>
            </w:r>
            <w:r>
              <w:rPr>
                <w:sz w:val="24"/>
              </w:rPr>
              <w:tab/>
              <w:t xml:space="preserve">о речи с помощью наглядно-образных моделей. </w:t>
            </w:r>
            <w:r>
              <w:rPr>
                <w:sz w:val="24"/>
              </w:rPr>
              <w:tab/>
              <w:t xml:space="preserve">Деление </w:t>
            </w:r>
            <w:r>
              <w:rPr>
                <w:sz w:val="24"/>
              </w:rPr>
              <w:tab/>
              <w:t xml:space="preserve">речи </w:t>
            </w:r>
            <w:r>
              <w:rPr>
                <w:sz w:val="24"/>
              </w:rPr>
              <w:tab/>
              <w:t xml:space="preserve">на смысловые части (предложения) с помощью рисунков и схем. </w:t>
            </w:r>
          </w:p>
          <w:p w:rsidR="00057684" w:rsidRDefault="002D4667">
            <w:pPr>
              <w:spacing w:after="34" w:line="287" w:lineRule="auto"/>
              <w:ind w:left="0" w:right="148" w:firstLine="0"/>
            </w:pPr>
            <w:r>
              <w:rPr>
                <w:sz w:val="24"/>
              </w:rPr>
              <w:t xml:space="preserve">Первоначальное представление о тексте. Понимание текста при самостоятельном чтении вслух и при прослушивании. </w:t>
            </w:r>
          </w:p>
          <w:p w:rsidR="00057684" w:rsidRDefault="002D4667">
            <w:pPr>
              <w:spacing w:after="46" w:line="259" w:lineRule="auto"/>
              <w:ind w:left="0" w:firstLine="0"/>
              <w:jc w:val="left"/>
            </w:pPr>
            <w:r>
              <w:rPr>
                <w:sz w:val="24"/>
              </w:rPr>
              <w:t xml:space="preserve">Предмет и называющее его слово. </w:t>
            </w:r>
          </w:p>
          <w:p w:rsidR="00057684" w:rsidRDefault="002D4667">
            <w:pPr>
              <w:tabs>
                <w:tab w:val="center" w:pos="1571"/>
                <w:tab w:val="center" w:pos="2581"/>
                <w:tab w:val="center" w:pos="3389"/>
              </w:tabs>
              <w:spacing w:after="69" w:line="259" w:lineRule="auto"/>
              <w:ind w:left="0" w:firstLine="0"/>
              <w:jc w:val="left"/>
            </w:pPr>
            <w:r>
              <w:rPr>
                <w:sz w:val="24"/>
              </w:rPr>
              <w:t xml:space="preserve">Слова, </w:t>
            </w:r>
            <w:r>
              <w:rPr>
                <w:sz w:val="24"/>
              </w:rPr>
              <w:tab/>
              <w:t xml:space="preserve">отвечающие </w:t>
            </w:r>
            <w:r>
              <w:rPr>
                <w:sz w:val="24"/>
              </w:rPr>
              <w:tab/>
              <w:t xml:space="preserve">на </w:t>
            </w:r>
            <w:r>
              <w:rPr>
                <w:sz w:val="24"/>
              </w:rPr>
              <w:tab/>
              <w:t xml:space="preserve">вопросы </w:t>
            </w:r>
          </w:p>
          <w:p w:rsidR="00057684" w:rsidRDefault="002D4667">
            <w:pPr>
              <w:spacing w:after="0" w:line="287" w:lineRule="auto"/>
              <w:ind w:left="0" w:right="148" w:firstLine="0"/>
            </w:pPr>
            <w:r>
              <w:rPr>
                <w:sz w:val="24"/>
              </w:rPr>
              <w:t xml:space="preserve">«мила?» («кто?») и «хIун?» («что?)». Слова, обозначающие действия. Общее понятие о слове и предложении. </w:t>
            </w:r>
          </w:p>
          <w:p w:rsidR="00057684" w:rsidRDefault="002D4667">
            <w:pPr>
              <w:spacing w:after="0" w:line="312" w:lineRule="auto"/>
              <w:ind w:left="0" w:firstLine="0"/>
              <w:jc w:val="left"/>
            </w:pPr>
            <w:r>
              <w:rPr>
                <w:sz w:val="24"/>
              </w:rPr>
              <w:t xml:space="preserve">Учебный диалог на заданные темы и ситуации. </w:t>
            </w:r>
          </w:p>
          <w:p w:rsidR="00057684" w:rsidRDefault="002D4667">
            <w:pPr>
              <w:spacing w:after="0" w:line="294" w:lineRule="auto"/>
              <w:ind w:left="0" w:right="145" w:firstLine="0"/>
            </w:pPr>
            <w:r>
              <w:rPr>
                <w:sz w:val="24"/>
              </w:rPr>
              <w:t xml:space="preserve">Составление небольших рассказов повествовательного характера из серии сюжетных картинок, собственных игр, занятий, наблюдений. </w:t>
            </w:r>
          </w:p>
          <w:p w:rsidR="00057684" w:rsidRDefault="002D4667">
            <w:pPr>
              <w:spacing w:after="0"/>
              <w:ind w:left="0" w:right="146" w:firstLine="0"/>
            </w:pPr>
            <w:r>
              <w:rPr>
                <w:sz w:val="24"/>
              </w:rPr>
              <w:t xml:space="preserve">Речевой этикет. Этикетные слова чеченского языка (приветствие – «Iуьйре дика хуьлда!», «Суьйре дика хуьлда!», «Де дика хуьлда!» («Здравствуйте!»), прощание – «Iодика йойла!» («До свидания!»), благодарность – «Дела реза хуьлда!», «Баркалла!» («Спасибо!») и другие). </w:t>
            </w:r>
          </w:p>
          <w:p w:rsidR="00057684" w:rsidRDefault="002D4667">
            <w:pPr>
              <w:spacing w:after="0" w:line="259" w:lineRule="auto"/>
              <w:ind w:left="0" w:firstLine="0"/>
              <w:jc w:val="left"/>
            </w:pPr>
            <w:r>
              <w:rPr>
                <w:sz w:val="24"/>
              </w:rPr>
              <w:t xml:space="preserve">Интонация </w:t>
            </w:r>
            <w:r>
              <w:rPr>
                <w:sz w:val="24"/>
              </w:rPr>
              <w:tab/>
              <w:t xml:space="preserve">вопросительного предложения. </w:t>
            </w:r>
            <w:r>
              <w:rPr>
                <w:sz w:val="24"/>
              </w:rPr>
              <w:tab/>
              <w:t xml:space="preserve">Распознавание русских заимствований в текстах на чеченском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 w:firstLine="0"/>
              <w:jc w:val="center"/>
            </w:pPr>
            <w:r>
              <w:rPr>
                <w:i/>
                <w:sz w:val="24"/>
              </w:rPr>
              <w:t xml:space="preserve">7 часов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i/>
                <w:sz w:val="24"/>
              </w:rPr>
              <w:t xml:space="preserve">     </w:t>
            </w:r>
          </w:p>
          <w:p w:rsidR="00057684" w:rsidRDefault="002D4667">
            <w:pPr>
              <w:spacing w:after="0" w:line="259" w:lineRule="auto"/>
              <w:ind w:left="230" w:firstLine="0"/>
              <w:jc w:val="left"/>
            </w:pPr>
            <w:r>
              <w:rPr>
                <w:i/>
                <w:sz w:val="24"/>
              </w:rPr>
              <w:t xml:space="preserve">   https://desharkho.ru/ </w:t>
            </w:r>
          </w:p>
          <w:p w:rsidR="00057684" w:rsidRDefault="002D4667">
            <w:pPr>
              <w:spacing w:after="0" w:line="259" w:lineRule="auto"/>
              <w:ind w:left="230" w:firstLine="0"/>
              <w:jc w:val="left"/>
            </w:pPr>
            <w:r>
              <w:rPr>
                <w:i/>
                <w:sz w:val="24"/>
              </w:rPr>
              <w:t xml:space="preserve">  </w:t>
            </w:r>
          </w:p>
          <w:p w:rsidR="00057684" w:rsidRDefault="002D4667">
            <w:pPr>
              <w:spacing w:after="16" w:line="259" w:lineRule="auto"/>
              <w:ind w:left="0" w:right="8" w:firstLine="0"/>
              <w:jc w:val="center"/>
            </w:pPr>
            <w:r>
              <w:rPr>
                <w:i/>
                <w:sz w:val="24"/>
              </w:rPr>
              <w:t>https://ps95.ru/nohchiyn-</w:t>
            </w:r>
          </w:p>
          <w:p w:rsidR="00057684" w:rsidRDefault="002D4667">
            <w:pPr>
              <w:spacing w:after="0" w:line="259" w:lineRule="auto"/>
              <w:ind w:left="0" w:right="11" w:firstLine="0"/>
              <w:jc w:val="center"/>
            </w:pPr>
            <w:r>
              <w:rPr>
                <w:i/>
                <w:sz w:val="24"/>
              </w:rPr>
              <w:t xml:space="preserve">tezaurus/ </w:t>
            </w: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Слово и предложение</w:t>
            </w:r>
            <w:r>
              <w:rPr>
                <w:sz w:val="24"/>
              </w:rPr>
              <w:t xml:space="preserve"> </w:t>
            </w:r>
            <w:r>
              <w:rPr>
                <w:b/>
                <w:sz w:val="24"/>
              </w:rPr>
              <w:t xml:space="preserve">  </w:t>
            </w:r>
          </w:p>
        </w:tc>
      </w:tr>
      <w:tr w:rsidR="00057684">
        <w:trPr>
          <w:trHeight w:val="648"/>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1.2.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142" w:firstLine="0"/>
              <w:jc w:val="left"/>
            </w:pPr>
            <w:r>
              <w:rPr>
                <w:sz w:val="24"/>
              </w:rPr>
              <w:t xml:space="preserve">Наблюдение за значением слова. </w:t>
            </w:r>
          </w:p>
          <w:p w:rsidR="00057684" w:rsidRDefault="002D4667">
            <w:pPr>
              <w:spacing w:after="0" w:line="259" w:lineRule="auto"/>
              <w:ind w:left="142" w:firstLine="0"/>
              <w:jc w:val="left"/>
            </w:pPr>
            <w:r>
              <w:rPr>
                <w:sz w:val="24"/>
              </w:rPr>
              <w:t xml:space="preserve">Слова с близким 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6 часов</w:t>
            </w: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2" w:firstLine="979"/>
              <w:jc w:val="left"/>
            </w:pPr>
            <w:r>
              <w:rPr>
                <w:i/>
                <w:sz w:val="24"/>
              </w:rPr>
              <w:t xml:space="preserve"> https://desharkho.ru/ </w:t>
            </w:r>
          </w:p>
        </w:tc>
      </w:tr>
    </w:tbl>
    <w:p w:rsidR="00057684" w:rsidRDefault="00057684">
      <w:pPr>
        <w:spacing w:after="0" w:line="259" w:lineRule="auto"/>
        <w:ind w:left="-1135" w:right="135" w:firstLine="0"/>
        <w:jc w:val="left"/>
      </w:pPr>
    </w:p>
    <w:tbl>
      <w:tblPr>
        <w:tblStyle w:val="TableGrid"/>
        <w:tblW w:w="10077" w:type="dxa"/>
        <w:tblInd w:w="274" w:type="dxa"/>
        <w:tblCellMar>
          <w:top w:w="9" w:type="dxa"/>
          <w:left w:w="5" w:type="dxa"/>
          <w:right w:w="93" w:type="dxa"/>
        </w:tblCellMar>
        <w:tblLook w:val="04A0" w:firstRow="1" w:lastRow="0" w:firstColumn="1" w:lastColumn="0" w:noHBand="0" w:noVBand="1"/>
      </w:tblPr>
      <w:tblGrid>
        <w:gridCol w:w="989"/>
        <w:gridCol w:w="3973"/>
        <w:gridCol w:w="2268"/>
        <w:gridCol w:w="2847"/>
      </w:tblGrid>
      <w:tr w:rsidR="00057684">
        <w:trPr>
          <w:trHeight w:val="6368"/>
        </w:trPr>
        <w:tc>
          <w:tcPr>
            <w:tcW w:w="98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4" w:lineRule="auto"/>
              <w:ind w:left="139" w:right="93" w:firstLine="0"/>
              <w:jc w:val="left"/>
            </w:pPr>
            <w:r>
              <w:rPr>
                <w:sz w:val="24"/>
              </w:rPr>
              <w:t xml:space="preserve">противоположным значением. Роль слова в общении, его функция. Правильное употребление в речи слов, обозначающих предметы, их признаки и действия. Слово и словосочетание. Восприятие слова как объекта изучения. Различение слова и обозначаемого им предмета. Различение слова и предложения. Работа с предложением: выделение слов, изменение их порядка. </w:t>
            </w:r>
          </w:p>
          <w:p w:rsidR="00057684" w:rsidRDefault="002D4667">
            <w:pPr>
              <w:spacing w:after="38" w:line="282" w:lineRule="auto"/>
              <w:ind w:left="139" w:firstLine="0"/>
              <w:jc w:val="left"/>
            </w:pPr>
            <w:r>
              <w:rPr>
                <w:sz w:val="24"/>
              </w:rPr>
              <w:t xml:space="preserve">Оформление предложений при письме. Чтение предложений с различной интонацией. Отработка навыков интонирования. Определение количества предложений в тексте. </w:t>
            </w:r>
          </w:p>
          <w:p w:rsidR="00057684" w:rsidRDefault="002D4667">
            <w:pPr>
              <w:spacing w:after="0" w:line="259" w:lineRule="auto"/>
              <w:ind w:left="139" w:firstLine="0"/>
              <w:jc w:val="left"/>
            </w:pPr>
            <w:r>
              <w:rPr>
                <w:sz w:val="24"/>
              </w:rPr>
              <w:t xml:space="preserve">Счёт от 1 до 10.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342" w:firstLine="0"/>
              <w:jc w:val="center"/>
            </w:pPr>
            <w:r>
              <w:rPr>
                <w:i/>
                <w:sz w:val="24"/>
              </w:rPr>
              <w:t xml:space="preserve">  </w:t>
            </w:r>
          </w:p>
          <w:p w:rsidR="00057684" w:rsidRDefault="002D4667">
            <w:pPr>
              <w:spacing w:after="17" w:line="259" w:lineRule="auto"/>
              <w:ind w:left="222" w:firstLine="0"/>
              <w:jc w:val="center"/>
            </w:pPr>
            <w:r>
              <w:rPr>
                <w:i/>
                <w:sz w:val="24"/>
              </w:rPr>
              <w:t>https://ps95.ru/nohchiyn-</w:t>
            </w:r>
          </w:p>
          <w:p w:rsidR="00057684" w:rsidRDefault="002D4667">
            <w:pPr>
              <w:spacing w:after="0" w:line="259" w:lineRule="auto"/>
              <w:ind w:left="222" w:firstLine="0"/>
              <w:jc w:val="center"/>
            </w:pPr>
            <w:r>
              <w:rPr>
                <w:i/>
                <w:sz w:val="24"/>
              </w:rPr>
              <w:t>tezaurus/</w:t>
            </w:r>
            <w:r>
              <w:rPr>
                <w:sz w:val="24"/>
              </w:rPr>
              <w:t xml:space="preserve"> </w:t>
            </w: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Фонетика </w:t>
            </w:r>
          </w:p>
        </w:tc>
      </w:tr>
      <w:tr w:rsidR="00057684">
        <w:trPr>
          <w:trHeight w:val="7952"/>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1.3.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7" w:lineRule="auto"/>
              <w:ind w:left="139" w:firstLine="0"/>
              <w:jc w:val="left"/>
            </w:pPr>
            <w:r>
              <w:rPr>
                <w:sz w:val="24"/>
              </w:rPr>
              <w:t xml:space="preserve">Звуки речи. Единство звукового состава слова и его значения. Установление последовательности и количества звуков в слове. Характеристика звуков речи с использованием схемы. Соотнесение изучаемых звуков чеченского языка со звуками русского языка. Звуки, передаваемые буквой к. Сопоставление слов, различающихся одним или несколькими звуками: лом (лев) – лам (гора), кхор (груша) – кор (окно), лу (косуля) – ло (снег). Звуковой анализ слова, работа со звуковыми моделями: построение модели звукового состава слова, подбор слов, соответствующих заданной модели. </w:t>
            </w:r>
          </w:p>
          <w:p w:rsidR="00057684" w:rsidRDefault="002D4667">
            <w:pPr>
              <w:spacing w:after="0" w:line="259" w:lineRule="auto"/>
              <w:ind w:left="139" w:firstLine="0"/>
              <w:jc w:val="left"/>
            </w:pPr>
            <w:r>
              <w:rPr>
                <w:sz w:val="24"/>
              </w:rPr>
              <w:t xml:space="preserve">Различение гласных и согласных звуков, звонких и глухих согласных. Специфические звуки чеченского языка [кх], [къ], [кI], [аь], [оь], [уь], [юь], [яь], [хь], [гI],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i/>
                <w:sz w:val="24"/>
              </w:rPr>
              <w:t xml:space="preserve">6 часов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2" w:firstLine="0"/>
              <w:jc w:val="center"/>
            </w:pPr>
            <w:r>
              <w:rPr>
                <w:i/>
                <w:sz w:val="24"/>
              </w:rPr>
              <w:t xml:space="preserve">  </w:t>
            </w:r>
          </w:p>
          <w:p w:rsidR="00057684" w:rsidRDefault="002D4667">
            <w:pPr>
              <w:spacing w:after="0" w:line="259" w:lineRule="auto"/>
              <w:ind w:left="228" w:firstLine="0"/>
              <w:jc w:val="left"/>
            </w:pPr>
            <w:r>
              <w:rPr>
                <w:i/>
                <w:sz w:val="24"/>
              </w:rPr>
              <w:t xml:space="preserve"> </w:t>
            </w:r>
          </w:p>
          <w:p w:rsidR="00057684" w:rsidRDefault="002D4667">
            <w:pPr>
              <w:spacing w:after="0" w:line="259" w:lineRule="auto"/>
              <w:ind w:left="521" w:firstLine="0"/>
              <w:jc w:val="left"/>
            </w:pPr>
            <w:r>
              <w:rPr>
                <w:i/>
                <w:sz w:val="24"/>
              </w:rPr>
              <w:t xml:space="preserve">https://desharkho.ru/ </w:t>
            </w:r>
          </w:p>
          <w:p w:rsidR="00057684" w:rsidRDefault="002D4667">
            <w:pPr>
              <w:spacing w:after="0" w:line="259" w:lineRule="auto"/>
              <w:ind w:left="434" w:firstLine="0"/>
              <w:jc w:val="center"/>
            </w:pPr>
            <w:r>
              <w:rPr>
                <w:i/>
                <w:sz w:val="24"/>
              </w:rPr>
              <w:t xml:space="preserve">  </w:t>
            </w:r>
          </w:p>
          <w:p w:rsidR="00057684" w:rsidRDefault="002D4667">
            <w:pPr>
              <w:spacing w:after="0" w:line="259" w:lineRule="auto"/>
              <w:ind w:left="0" w:firstLine="0"/>
              <w:jc w:val="right"/>
            </w:pPr>
            <w:r>
              <w:rPr>
                <w:i/>
                <w:sz w:val="24"/>
              </w:rPr>
              <w:t>https://ps95.ru/nohchiyn-</w:t>
            </w:r>
          </w:p>
          <w:p w:rsidR="00057684" w:rsidRDefault="002D4667">
            <w:pPr>
              <w:spacing w:after="0" w:line="259" w:lineRule="auto"/>
              <w:ind w:left="86" w:firstLine="0"/>
              <w:jc w:val="center"/>
            </w:pPr>
            <w:r>
              <w:rPr>
                <w:i/>
                <w:sz w:val="24"/>
              </w:rPr>
              <w:t>tezaurus/</w:t>
            </w:r>
            <w:r>
              <w:rPr>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9" w:type="dxa"/>
          <w:right w:w="4" w:type="dxa"/>
        </w:tblCellMar>
        <w:tblLook w:val="04A0" w:firstRow="1" w:lastRow="0" w:firstColumn="1" w:lastColumn="0" w:noHBand="0" w:noVBand="1"/>
      </w:tblPr>
      <w:tblGrid>
        <w:gridCol w:w="989"/>
        <w:gridCol w:w="3973"/>
        <w:gridCol w:w="2268"/>
        <w:gridCol w:w="2847"/>
      </w:tblGrid>
      <w:tr w:rsidR="00057684">
        <w:trPr>
          <w:trHeight w:val="1599"/>
        </w:trPr>
        <w:tc>
          <w:tcPr>
            <w:tcW w:w="98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973" w:type="dxa"/>
            <w:tcBorders>
              <w:top w:val="single" w:sz="4" w:space="0" w:color="000000"/>
              <w:left w:val="single" w:sz="4" w:space="0" w:color="000000"/>
              <w:bottom w:val="single" w:sz="4" w:space="0" w:color="000000"/>
              <w:right w:val="single" w:sz="4" w:space="0" w:color="000000"/>
            </w:tcBorders>
          </w:tcPr>
          <w:p w:rsidR="00057684" w:rsidRPr="002D4667" w:rsidRDefault="002D4667">
            <w:pPr>
              <w:spacing w:after="19" w:line="259" w:lineRule="auto"/>
              <w:ind w:left="144" w:firstLine="0"/>
              <w:jc w:val="left"/>
              <w:rPr>
                <w:lang w:val="en-US"/>
              </w:rPr>
            </w:pPr>
            <w:r w:rsidRPr="002D4667">
              <w:rPr>
                <w:sz w:val="24"/>
                <w:lang w:val="en-US"/>
              </w:rPr>
              <w:t>[</w:t>
            </w:r>
            <w:r>
              <w:rPr>
                <w:sz w:val="24"/>
              </w:rPr>
              <w:t>п</w:t>
            </w:r>
            <w:r w:rsidRPr="002D4667">
              <w:rPr>
                <w:sz w:val="24"/>
                <w:lang w:val="en-US"/>
              </w:rPr>
              <w:t>I], [</w:t>
            </w:r>
            <w:r>
              <w:rPr>
                <w:sz w:val="24"/>
              </w:rPr>
              <w:t>т</w:t>
            </w:r>
            <w:r w:rsidRPr="002D4667">
              <w:rPr>
                <w:sz w:val="24"/>
                <w:lang w:val="en-US"/>
              </w:rPr>
              <w:t>I], [</w:t>
            </w:r>
            <w:r>
              <w:rPr>
                <w:sz w:val="24"/>
              </w:rPr>
              <w:t>х</w:t>
            </w:r>
            <w:r w:rsidRPr="002D4667">
              <w:rPr>
                <w:sz w:val="24"/>
                <w:lang w:val="en-US"/>
              </w:rPr>
              <w:t>I], [</w:t>
            </w:r>
            <w:r>
              <w:rPr>
                <w:sz w:val="24"/>
              </w:rPr>
              <w:t>ц</w:t>
            </w:r>
            <w:r w:rsidRPr="002D4667">
              <w:rPr>
                <w:sz w:val="24"/>
                <w:lang w:val="en-US"/>
              </w:rPr>
              <w:t>I], [</w:t>
            </w:r>
            <w:r>
              <w:rPr>
                <w:sz w:val="24"/>
              </w:rPr>
              <w:t>ч</w:t>
            </w:r>
            <w:r w:rsidRPr="002D4667">
              <w:rPr>
                <w:sz w:val="24"/>
                <w:lang w:val="en-US"/>
              </w:rPr>
              <w:t xml:space="preserve">I], [I]. </w:t>
            </w:r>
          </w:p>
          <w:p w:rsidR="00057684" w:rsidRDefault="002D4667">
            <w:pPr>
              <w:spacing w:after="45" w:line="275" w:lineRule="auto"/>
              <w:ind w:left="144" w:firstLine="0"/>
              <w:jc w:val="left"/>
            </w:pPr>
            <w:r>
              <w:rPr>
                <w:sz w:val="24"/>
              </w:rPr>
              <w:t xml:space="preserve">Слог как минимальная единица произношения. Деление слов на слоги. Количество слогов в слове. </w:t>
            </w:r>
          </w:p>
          <w:p w:rsidR="00057684" w:rsidRDefault="002D4667">
            <w:pPr>
              <w:spacing w:after="0" w:line="259" w:lineRule="auto"/>
              <w:ind w:left="144" w:firstLine="0"/>
              <w:jc w:val="left"/>
            </w:pPr>
            <w:r>
              <w:rPr>
                <w:sz w:val="24"/>
              </w:rPr>
              <w:t xml:space="preserve">Чтение слов по слогам.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sz w:val="24"/>
              </w:rPr>
              <w:t xml:space="preserve">Графика </w:t>
            </w:r>
          </w:p>
        </w:tc>
      </w:tr>
      <w:tr w:rsidR="00057684">
        <w:trPr>
          <w:trHeight w:val="6042"/>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4" w:lineRule="auto"/>
              <w:ind w:left="2" w:right="3" w:firstLine="0"/>
            </w:pPr>
            <w:r>
              <w:rPr>
                <w:sz w:val="24"/>
              </w:rPr>
              <w:t xml:space="preserve">Различение звука и буквы: буква как знак звука. Буквы чеченского языка. Прописная и строчная буквы. Алфавит. Отличие чеченского алфавита от русского. </w:t>
            </w:r>
          </w:p>
          <w:p w:rsidR="00057684" w:rsidRDefault="002D4667">
            <w:pPr>
              <w:spacing w:after="25" w:line="288" w:lineRule="auto"/>
              <w:ind w:left="2" w:firstLine="0"/>
            </w:pPr>
            <w:r>
              <w:rPr>
                <w:sz w:val="24"/>
              </w:rPr>
              <w:t>Слоговой принцип чеченской графики. Чеченские специфические согласные звуки, обозначаемые буквами из двух знаков [гI], [кх], [къ],</w:t>
            </w:r>
          </w:p>
          <w:p w:rsidR="00057684" w:rsidRDefault="002D4667">
            <w:pPr>
              <w:spacing w:after="2" w:line="312" w:lineRule="auto"/>
              <w:ind w:left="2" w:right="2" w:firstLine="0"/>
            </w:pPr>
            <w:r>
              <w:rPr>
                <w:sz w:val="24"/>
              </w:rPr>
              <w:t xml:space="preserve">[кI], [пI], [тI], [хI], [хь], [цI], [чI], [аь], [уь], [оь]. Буква Ӏ. Звуко-буквенный анализ слов. </w:t>
            </w:r>
          </w:p>
          <w:p w:rsidR="00057684" w:rsidRDefault="002D4667">
            <w:pPr>
              <w:spacing w:after="19" w:line="259" w:lineRule="auto"/>
              <w:ind w:left="2" w:firstLine="0"/>
              <w:jc w:val="left"/>
            </w:pPr>
            <w:r>
              <w:rPr>
                <w:sz w:val="24"/>
              </w:rPr>
              <w:t xml:space="preserve">Функции букв е, ё, ю, я, й. </w:t>
            </w:r>
          </w:p>
          <w:p w:rsidR="00057684" w:rsidRDefault="002D4667">
            <w:pPr>
              <w:spacing w:after="0" w:line="287" w:lineRule="auto"/>
              <w:ind w:left="2" w:right="2" w:firstLine="0"/>
            </w:pPr>
            <w:r>
              <w:rPr>
                <w:sz w:val="24"/>
              </w:rPr>
              <w:t xml:space="preserve">Прописные буквы Е, Ё, Я, Яь, Ю, Юь в именах и фамилиях людей, в кличках животных, названиях улиц, сел и городов. </w:t>
            </w:r>
          </w:p>
          <w:p w:rsidR="00057684" w:rsidRDefault="002D4667">
            <w:pPr>
              <w:spacing w:after="0" w:line="259" w:lineRule="auto"/>
              <w:ind w:left="2" w:firstLine="0"/>
              <w:jc w:val="left"/>
            </w:pPr>
            <w:r>
              <w:rPr>
                <w:sz w:val="24"/>
              </w:rPr>
              <w:t xml:space="preserve">Последовательность букв в чеченском алфавите.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03"/>
              </w:tabs>
              <w:spacing w:after="23" w:line="259" w:lineRule="auto"/>
              <w:ind w:left="-11" w:firstLine="0"/>
              <w:jc w:val="left"/>
            </w:pPr>
            <w:r>
              <w:rPr>
                <w:sz w:val="24"/>
              </w:rPr>
              <w:t xml:space="preserve"> </w:t>
            </w:r>
            <w:r>
              <w:rPr>
                <w:sz w:val="24"/>
              </w:rPr>
              <w:tab/>
            </w:r>
            <w:r>
              <w:rPr>
                <w:i/>
                <w:sz w:val="24"/>
              </w:rPr>
              <w:t>10 часов</w:t>
            </w:r>
            <w:r>
              <w:rPr>
                <w:sz w:val="24"/>
              </w:rPr>
              <w:t xml:space="preserve"> </w:t>
            </w:r>
          </w:p>
          <w:p w:rsidR="00057684" w:rsidRDefault="002D4667">
            <w:pPr>
              <w:spacing w:after="319" w:line="273" w:lineRule="auto"/>
              <w:ind w:left="-10" w:right="2211" w:firstLine="0"/>
              <w:jc w:val="left"/>
            </w:pPr>
            <w:r>
              <w:rPr>
                <w:sz w:val="24"/>
              </w:rPr>
              <w:t xml:space="preserve">   </w:t>
            </w:r>
          </w:p>
          <w:p w:rsidR="00057684" w:rsidRDefault="002D4667">
            <w:pPr>
              <w:spacing w:after="16" w:line="259" w:lineRule="auto"/>
              <w:ind w:left="-6" w:firstLine="0"/>
              <w:jc w:val="left"/>
            </w:pPr>
            <w:r>
              <w:rPr>
                <w:sz w:val="24"/>
              </w:rPr>
              <w:t xml:space="preserve"> </w:t>
            </w:r>
          </w:p>
          <w:p w:rsidR="00057684" w:rsidRDefault="002D4667">
            <w:pPr>
              <w:spacing w:after="0" w:line="275" w:lineRule="auto"/>
              <w:ind w:left="-9" w:right="2210" w:firstLine="0"/>
              <w:jc w:val="left"/>
            </w:pPr>
            <w:r>
              <w:rPr>
                <w:sz w:val="24"/>
              </w:rPr>
              <w:t xml:space="preserve">   </w:t>
            </w:r>
          </w:p>
          <w:p w:rsidR="00057684" w:rsidRDefault="002D4667">
            <w:pPr>
              <w:spacing w:after="16" w:line="259" w:lineRule="auto"/>
              <w:ind w:left="-6" w:firstLine="0"/>
              <w:jc w:val="left"/>
            </w:pPr>
            <w:r>
              <w:rPr>
                <w:sz w:val="24"/>
              </w:rPr>
              <w:t xml:space="preserve"> </w:t>
            </w:r>
          </w:p>
          <w:p w:rsidR="00057684" w:rsidRDefault="002D4667">
            <w:pPr>
              <w:spacing w:after="652" w:line="259" w:lineRule="auto"/>
              <w:ind w:left="-6" w:firstLine="0"/>
              <w:jc w:val="left"/>
            </w:pPr>
            <w:r>
              <w:rPr>
                <w:sz w:val="24"/>
              </w:rPr>
              <w:t xml:space="preserve"> </w:t>
            </w:r>
          </w:p>
          <w:p w:rsidR="00057684" w:rsidRDefault="002D4667">
            <w:pPr>
              <w:spacing w:after="16" w:line="259" w:lineRule="auto"/>
              <w:ind w:left="-7" w:firstLine="0"/>
              <w:jc w:val="left"/>
            </w:pP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336" w:line="259" w:lineRule="auto"/>
              <w:ind w:left="-10" w:firstLine="0"/>
              <w:jc w:val="left"/>
            </w:pPr>
            <w:r>
              <w:rPr>
                <w:sz w:val="24"/>
              </w:rPr>
              <w:t xml:space="preserve"> </w:t>
            </w:r>
          </w:p>
          <w:p w:rsidR="00057684" w:rsidRDefault="002D4667">
            <w:pPr>
              <w:spacing w:after="0" w:line="259" w:lineRule="auto"/>
              <w:ind w:left="-9"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6" w:line="259" w:lineRule="auto"/>
              <w:ind w:left="258" w:firstLine="0"/>
              <w:jc w:val="center"/>
            </w:pPr>
            <w:r>
              <w:rPr>
                <w:i/>
                <w:sz w:val="24"/>
              </w:rPr>
              <w:t xml:space="preserve">  </w:t>
            </w:r>
          </w:p>
          <w:p w:rsidR="00057684" w:rsidRDefault="002D4667">
            <w:pPr>
              <w:spacing w:after="16" w:line="259" w:lineRule="auto"/>
              <w:ind w:left="138" w:firstLine="0"/>
              <w:jc w:val="center"/>
            </w:pPr>
            <w:r>
              <w:rPr>
                <w:i/>
                <w:sz w:val="24"/>
              </w:rPr>
              <w:t>https://ps95.ru/nohchiyn-</w:t>
            </w:r>
          </w:p>
          <w:p w:rsidR="00057684" w:rsidRDefault="002D4667">
            <w:pPr>
              <w:spacing w:after="0" w:line="259" w:lineRule="auto"/>
              <w:ind w:left="138" w:firstLine="0"/>
              <w:jc w:val="center"/>
            </w:pPr>
            <w:r>
              <w:rPr>
                <w:i/>
                <w:sz w:val="24"/>
              </w:rPr>
              <w:t xml:space="preserve">tezaurus/ </w:t>
            </w:r>
            <w:r>
              <w:rPr>
                <w:sz w:val="24"/>
              </w:rPr>
              <w:t xml:space="preserve"> </w:t>
            </w: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Чтение</w:t>
            </w:r>
            <w:r>
              <w:rPr>
                <w:i/>
                <w:sz w:val="24"/>
              </w:rPr>
              <w:t xml:space="preserve"> </w:t>
            </w:r>
          </w:p>
        </w:tc>
      </w:tr>
      <w:tr w:rsidR="00057684">
        <w:trPr>
          <w:trHeight w:val="6039"/>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2" w:firstLine="0"/>
            </w:pPr>
            <w:r>
              <w:rPr>
                <w:sz w:val="24"/>
              </w:rP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интонациями и паузами в соответствии с пунктуацией. Осознанное чтение слов, словосочетаний, предложений и небольших текстов. Выразительное чтение небольших прозаических текстов и стихотворений. Пересказ текста по вопросам учителя и самостоятельно. Орфоэпическое чтение (при переходе к чтению целых слов). Орфографическое чтение (проговаривание) как средство самоконтроля при письме под диктовку и при списывании.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04"/>
              </w:tabs>
              <w:spacing w:after="23" w:line="259" w:lineRule="auto"/>
              <w:ind w:left="-5" w:firstLine="0"/>
              <w:jc w:val="left"/>
            </w:pPr>
            <w:r>
              <w:rPr>
                <w:sz w:val="24"/>
              </w:rPr>
              <w:t xml:space="preserve"> </w:t>
            </w:r>
            <w:r>
              <w:rPr>
                <w:sz w:val="24"/>
              </w:rPr>
              <w:tab/>
            </w:r>
            <w:r>
              <w:rPr>
                <w:i/>
                <w:sz w:val="24"/>
              </w:rPr>
              <w:t xml:space="preserve"> 6 часов </w:t>
            </w:r>
          </w:p>
          <w:p w:rsidR="00057684" w:rsidRDefault="002D4667">
            <w:pPr>
              <w:spacing w:after="0" w:line="273" w:lineRule="auto"/>
              <w:ind w:left="-10" w:right="2212" w:firstLine="0"/>
              <w:jc w:val="left"/>
            </w:pPr>
            <w:r>
              <w:rPr>
                <w:sz w:val="24"/>
              </w:rPr>
              <w:t xml:space="preserve">  </w:t>
            </w:r>
          </w:p>
          <w:p w:rsidR="00057684" w:rsidRDefault="002D4667">
            <w:pPr>
              <w:spacing w:after="19" w:line="259" w:lineRule="auto"/>
              <w:ind w:left="-8" w:firstLine="0"/>
              <w:jc w:val="left"/>
            </w:pP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0" w:line="275" w:lineRule="auto"/>
              <w:ind w:left="-10" w:right="2212" w:firstLine="0"/>
              <w:jc w:val="left"/>
            </w:pPr>
            <w:r>
              <w:rPr>
                <w:sz w:val="24"/>
              </w:rPr>
              <w:t xml:space="preserve">  </w:t>
            </w:r>
          </w:p>
          <w:p w:rsidR="00057684" w:rsidRDefault="002D4667">
            <w:pPr>
              <w:spacing w:after="17" w:line="259" w:lineRule="auto"/>
              <w:ind w:left="-7"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0" w:line="275" w:lineRule="auto"/>
              <w:ind w:left="-8" w:right="2211" w:firstLine="0"/>
              <w:jc w:val="left"/>
            </w:pPr>
            <w:r>
              <w:rPr>
                <w:sz w:val="24"/>
              </w:rPr>
              <w:t xml:space="preserve">  </w:t>
            </w:r>
          </w:p>
          <w:p w:rsidR="00057684" w:rsidRDefault="002D4667">
            <w:pPr>
              <w:spacing w:after="16" w:line="259" w:lineRule="auto"/>
              <w:ind w:left="-7" w:firstLine="0"/>
              <w:jc w:val="left"/>
            </w:pP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19" w:line="259" w:lineRule="auto"/>
              <w:ind w:left="-7"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0" w:line="259" w:lineRule="auto"/>
              <w:ind w:left="-8"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6" w:line="259" w:lineRule="auto"/>
              <w:ind w:left="258" w:firstLine="0"/>
              <w:jc w:val="center"/>
            </w:pPr>
            <w:r>
              <w:rPr>
                <w:i/>
                <w:sz w:val="24"/>
              </w:rPr>
              <w:t xml:space="preserve">  </w:t>
            </w:r>
          </w:p>
          <w:p w:rsidR="00057684" w:rsidRDefault="002D4667">
            <w:pPr>
              <w:spacing w:after="16" w:line="259" w:lineRule="auto"/>
              <w:ind w:left="138" w:firstLine="0"/>
              <w:jc w:val="center"/>
            </w:pPr>
            <w:r>
              <w:rPr>
                <w:i/>
                <w:sz w:val="24"/>
              </w:rPr>
              <w:t>https://ps95.ru/nohchiyn-</w:t>
            </w:r>
          </w:p>
          <w:p w:rsidR="00057684" w:rsidRDefault="002D4667">
            <w:pPr>
              <w:spacing w:after="0" w:line="259" w:lineRule="auto"/>
              <w:ind w:left="138" w:firstLine="0"/>
              <w:jc w:val="center"/>
            </w:pPr>
            <w:r>
              <w:rPr>
                <w:i/>
                <w:sz w:val="24"/>
              </w:rPr>
              <w:t xml:space="preserve">tezaurus/ </w:t>
            </w: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Письмо</w:t>
            </w:r>
            <w:r>
              <w:rPr>
                <w:i/>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5" w:type="dxa"/>
        </w:tblCellMar>
        <w:tblLook w:val="04A0" w:firstRow="1" w:lastRow="0" w:firstColumn="1" w:lastColumn="0" w:noHBand="0" w:noVBand="1"/>
      </w:tblPr>
      <w:tblGrid>
        <w:gridCol w:w="989"/>
        <w:gridCol w:w="3973"/>
        <w:gridCol w:w="2268"/>
        <w:gridCol w:w="2847"/>
      </w:tblGrid>
      <w:tr w:rsidR="00057684">
        <w:trPr>
          <w:trHeight w:val="6359"/>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5" w:firstLine="0"/>
            </w:pPr>
            <w:r>
              <w:rPr>
                <w:sz w:val="24"/>
              </w:rPr>
              <w:t xml:space="preserve">Обучение письму и формирование каллиграфического навыка. Знакомство с гигиеническими требованиями, которые необходимо соблюдать во время письма.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и строчных букв. Письмо разборчивым, аккуратным почерком. Письмо слов и предложений под диктовку. Приёмы и последовательность правильного списывания текста. Понимание функции небуквенных графических средств: пробела между словами, знака переноса.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03"/>
              </w:tabs>
              <w:spacing w:after="23" w:line="259" w:lineRule="auto"/>
              <w:ind w:left="-9" w:firstLine="0"/>
              <w:jc w:val="left"/>
            </w:pPr>
            <w:r>
              <w:rPr>
                <w:sz w:val="24"/>
              </w:rPr>
              <w:t xml:space="preserve"> </w:t>
            </w:r>
            <w:r>
              <w:rPr>
                <w:sz w:val="24"/>
              </w:rPr>
              <w:tab/>
            </w:r>
            <w:r>
              <w:rPr>
                <w:i/>
                <w:sz w:val="24"/>
              </w:rPr>
              <w:t xml:space="preserve">3 часа </w:t>
            </w:r>
          </w:p>
          <w:p w:rsidR="00057684" w:rsidRDefault="002D4667">
            <w:pPr>
              <w:spacing w:after="17" w:line="259" w:lineRule="auto"/>
              <w:ind w:left="-7" w:firstLine="0"/>
              <w:jc w:val="left"/>
            </w:pPr>
            <w:r>
              <w:rPr>
                <w:sz w:val="24"/>
              </w:rPr>
              <w:t xml:space="preserve"> </w:t>
            </w:r>
          </w:p>
          <w:p w:rsidR="00057684" w:rsidRDefault="002D4667">
            <w:pPr>
              <w:spacing w:after="19" w:line="259" w:lineRule="auto"/>
              <w:ind w:left="-8"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19" w:line="259" w:lineRule="auto"/>
              <w:ind w:left="-9"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0" w:line="275" w:lineRule="auto"/>
              <w:ind w:left="-9" w:right="2216" w:firstLine="0"/>
              <w:jc w:val="left"/>
            </w:pPr>
            <w:r>
              <w:rPr>
                <w:sz w:val="24"/>
              </w:rPr>
              <w:t xml:space="preserve">  </w:t>
            </w:r>
          </w:p>
          <w:p w:rsidR="00057684" w:rsidRDefault="002D4667">
            <w:pPr>
              <w:spacing w:after="16" w:line="259" w:lineRule="auto"/>
              <w:ind w:left="-7" w:firstLine="0"/>
              <w:jc w:val="left"/>
            </w:pPr>
            <w:r>
              <w:rPr>
                <w:sz w:val="24"/>
              </w:rPr>
              <w:t xml:space="preserve"> </w:t>
            </w:r>
          </w:p>
          <w:p w:rsidR="00057684" w:rsidRDefault="002D4667">
            <w:pPr>
              <w:spacing w:after="17" w:line="259" w:lineRule="auto"/>
              <w:ind w:left="-8" w:firstLine="0"/>
              <w:jc w:val="left"/>
            </w:pPr>
            <w:r>
              <w:rPr>
                <w:sz w:val="24"/>
              </w:rPr>
              <w:t xml:space="preserve"> </w:t>
            </w:r>
          </w:p>
          <w:p w:rsidR="00057684" w:rsidRDefault="002D4667">
            <w:pPr>
              <w:spacing w:after="19" w:line="259" w:lineRule="auto"/>
              <w:ind w:left="-7"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16" w:line="259" w:lineRule="auto"/>
              <w:ind w:left="-10" w:firstLine="0"/>
              <w:jc w:val="left"/>
            </w:pPr>
            <w:r>
              <w:rPr>
                <w:sz w:val="24"/>
              </w:rPr>
              <w:t xml:space="preserve"> </w:t>
            </w:r>
          </w:p>
          <w:p w:rsidR="00057684" w:rsidRDefault="002D4667">
            <w:pPr>
              <w:spacing w:after="0" w:line="259" w:lineRule="auto"/>
              <w:ind w:left="-8"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7" w:line="259" w:lineRule="auto"/>
              <w:ind w:left="254" w:firstLine="0"/>
              <w:jc w:val="center"/>
            </w:pPr>
            <w:r>
              <w:rPr>
                <w:i/>
                <w:sz w:val="24"/>
              </w:rPr>
              <w:t xml:space="preserve">  </w:t>
            </w:r>
          </w:p>
          <w:p w:rsidR="00057684" w:rsidRDefault="002D4667">
            <w:pPr>
              <w:spacing w:after="19"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 xml:space="preserve">tezaurus/ </w:t>
            </w:r>
          </w:p>
        </w:tc>
      </w:tr>
      <w:tr w:rsidR="00057684">
        <w:trPr>
          <w:trHeight w:val="32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Орфография и пунктуация</w:t>
            </w:r>
            <w:r>
              <w:rPr>
                <w:i/>
                <w:sz w:val="24"/>
              </w:rPr>
              <w:t xml:space="preserve"> </w:t>
            </w:r>
          </w:p>
        </w:tc>
        <w:tc>
          <w:tcPr>
            <w:tcW w:w="511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455"/>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2" w:right="7" w:firstLine="0"/>
            </w:pPr>
            <w:r>
              <w:rPr>
                <w:sz w:val="24"/>
              </w:rPr>
              <w:t>Раздельное написание слов; прописная буква в начале предложения, в именах собственных (имена людей, клички животных, названиях улиц, сел и городов), правописание букв я, яь, ю, юь, е, ё в именах, фамилиях, отчествах людей и букв я, ю, е, ё в именах собственных и заимствованных словах;</w:t>
            </w:r>
          </w:p>
          <w:p w:rsidR="00057684" w:rsidRDefault="002D4667">
            <w:pPr>
              <w:spacing w:after="0" w:line="259" w:lineRule="auto"/>
              <w:ind w:left="2" w:right="7" w:firstLine="0"/>
            </w:pPr>
            <w:r>
              <w:rPr>
                <w:sz w:val="24"/>
              </w:rPr>
              <w:t xml:space="preserve">правописание букв хь, кх, цӀ, къ, пӀ и другие, правописание слов с буквами ю, ы, ф, я, щ, перенос слов по слогам без стечения согласных, знаки препинания в конце предложения.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03"/>
              </w:tabs>
              <w:spacing w:after="25" w:line="259" w:lineRule="auto"/>
              <w:ind w:left="-9" w:firstLine="0"/>
              <w:jc w:val="left"/>
            </w:pPr>
            <w:r>
              <w:rPr>
                <w:sz w:val="24"/>
              </w:rPr>
              <w:t xml:space="preserve"> </w:t>
            </w:r>
            <w:r>
              <w:rPr>
                <w:sz w:val="24"/>
              </w:rPr>
              <w:tab/>
            </w:r>
            <w:r>
              <w:rPr>
                <w:i/>
                <w:sz w:val="24"/>
              </w:rPr>
              <w:t xml:space="preserve">7 часов </w:t>
            </w:r>
          </w:p>
          <w:p w:rsidR="00057684" w:rsidRDefault="002D4667">
            <w:pPr>
              <w:spacing w:after="16" w:line="259" w:lineRule="auto"/>
              <w:ind w:left="-9"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17" w:line="259" w:lineRule="auto"/>
              <w:ind w:left="-9" w:firstLine="0"/>
              <w:jc w:val="left"/>
            </w:pPr>
            <w:r>
              <w:rPr>
                <w:sz w:val="24"/>
              </w:rPr>
              <w:t xml:space="preserve"> </w:t>
            </w:r>
          </w:p>
          <w:p w:rsidR="00057684" w:rsidRDefault="002D4667">
            <w:pPr>
              <w:spacing w:after="19" w:line="259" w:lineRule="auto"/>
              <w:ind w:left="-9" w:firstLine="0"/>
              <w:jc w:val="left"/>
            </w:pPr>
            <w:r>
              <w:rPr>
                <w:sz w:val="24"/>
              </w:rPr>
              <w:t xml:space="preserve"> </w:t>
            </w:r>
          </w:p>
          <w:p w:rsidR="00057684" w:rsidRDefault="002D4667">
            <w:pPr>
              <w:spacing w:after="16" w:line="259" w:lineRule="auto"/>
              <w:ind w:left="-10" w:firstLine="0"/>
              <w:jc w:val="left"/>
            </w:pP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16" w:line="259" w:lineRule="auto"/>
              <w:ind w:left="-10" w:firstLine="0"/>
              <w:jc w:val="left"/>
            </w:pPr>
            <w:r>
              <w:rPr>
                <w:sz w:val="24"/>
              </w:rPr>
              <w:t xml:space="preserve"> </w:t>
            </w:r>
          </w:p>
          <w:p w:rsidR="00057684" w:rsidRDefault="002D4667">
            <w:pPr>
              <w:spacing w:after="16" w:line="259" w:lineRule="auto"/>
              <w:ind w:left="-7" w:firstLine="0"/>
              <w:jc w:val="left"/>
            </w:pPr>
            <w:r>
              <w:rPr>
                <w:sz w:val="24"/>
              </w:rPr>
              <w:t xml:space="preserve"> </w:t>
            </w:r>
          </w:p>
          <w:p w:rsidR="00057684" w:rsidRDefault="002D4667">
            <w:pPr>
              <w:spacing w:after="0" w:line="275" w:lineRule="auto"/>
              <w:ind w:left="-11" w:right="2217" w:firstLine="0"/>
              <w:jc w:val="left"/>
            </w:pP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6"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 xml:space="preserve">tezaurus/ </w:t>
            </w:r>
          </w:p>
        </w:tc>
      </w:tr>
      <w:tr w:rsidR="00057684">
        <w:trPr>
          <w:trHeight w:val="32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Систематический курс </w:t>
            </w:r>
          </w:p>
        </w:tc>
        <w:tc>
          <w:tcPr>
            <w:tcW w:w="511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7"/>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Общие сведения о языке </w:t>
            </w:r>
          </w:p>
        </w:tc>
        <w:tc>
          <w:tcPr>
            <w:tcW w:w="511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282"/>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991" w:hanging="845"/>
              <w:jc w:val="left"/>
            </w:pPr>
            <w:r>
              <w:rPr>
                <w:rFonts w:ascii="Calibri" w:eastAsia="Calibri" w:hAnsi="Calibri" w:cs="Calibri"/>
                <w:noProof/>
                <w:sz w:val="22"/>
              </w:rPr>
              <mc:AlternateContent>
                <mc:Choice Requires="wpg">
                  <w:drawing>
                    <wp:anchor distT="0" distB="0" distL="114300" distR="114300" simplePos="0" relativeHeight="251677696" behindDoc="0" locked="0" layoutInCell="1" allowOverlap="1">
                      <wp:simplePos x="0" y="0"/>
                      <wp:positionH relativeFrom="column">
                        <wp:posOffset>624789</wp:posOffset>
                      </wp:positionH>
                      <wp:positionV relativeFrom="paragraph">
                        <wp:posOffset>-30721</wp:posOffset>
                      </wp:positionV>
                      <wp:extent cx="6096" cy="807720"/>
                      <wp:effectExtent l="0" t="0" r="0" b="0"/>
                      <wp:wrapSquare wrapText="bothSides"/>
                      <wp:docPr id="1206668" name="Group 1206668"/>
                      <wp:cNvGraphicFramePr/>
                      <a:graphic xmlns:a="http://schemas.openxmlformats.org/drawingml/2006/main">
                        <a:graphicData uri="http://schemas.microsoft.com/office/word/2010/wordprocessingGroup">
                          <wpg:wgp>
                            <wpg:cNvGrpSpPr/>
                            <wpg:grpSpPr>
                              <a:xfrm>
                                <a:off x="0" y="0"/>
                                <a:ext cx="6096" cy="807720"/>
                                <a:chOff x="0" y="0"/>
                                <a:chExt cx="6096" cy="807720"/>
                              </a:xfrm>
                            </wpg:grpSpPr>
                            <wps:wsp>
                              <wps:cNvPr id="1520564" name="Shape 1520564"/>
                              <wps:cNvSpPr/>
                              <wps:spPr>
                                <a:xfrm>
                                  <a:off x="0" y="0"/>
                                  <a:ext cx="9144" cy="807720"/>
                                </a:xfrm>
                                <a:custGeom>
                                  <a:avLst/>
                                  <a:gdLst/>
                                  <a:ahLst/>
                                  <a:cxnLst/>
                                  <a:rect l="0" t="0" r="0" b="0"/>
                                  <a:pathLst>
                                    <a:path w="9144" h="807720">
                                      <a:moveTo>
                                        <a:pt x="0" y="0"/>
                                      </a:moveTo>
                                      <a:lnTo>
                                        <a:pt x="9144" y="0"/>
                                      </a:lnTo>
                                      <a:lnTo>
                                        <a:pt x="9144" y="807720"/>
                                      </a:lnTo>
                                      <a:lnTo>
                                        <a:pt x="0" y="807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06668" style="width:0.480003pt;height:63.6pt;position:absolute;mso-position-horizontal-relative:text;mso-position-horizontal:absolute;margin-left:49.196pt;mso-position-vertical-relative:text;margin-top:-2.41907pt;" coordsize="60,8077">
                      <v:shape id="Shape 1520565" style="position:absolute;width:91;height:8077;left:0;top:0;" coordsize="9144,807720" path="m0,0l9144,0l9144,807720l0,807720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8720" behindDoc="0" locked="0" layoutInCell="1" allowOverlap="1">
                      <wp:simplePos x="0" y="0"/>
                      <wp:positionH relativeFrom="column">
                        <wp:posOffset>3147644</wp:posOffset>
                      </wp:positionH>
                      <wp:positionV relativeFrom="paragraph">
                        <wp:posOffset>-30721</wp:posOffset>
                      </wp:positionV>
                      <wp:extent cx="6096" cy="807720"/>
                      <wp:effectExtent l="0" t="0" r="0" b="0"/>
                      <wp:wrapSquare wrapText="bothSides"/>
                      <wp:docPr id="1206669" name="Group 1206669"/>
                      <wp:cNvGraphicFramePr/>
                      <a:graphic xmlns:a="http://schemas.openxmlformats.org/drawingml/2006/main">
                        <a:graphicData uri="http://schemas.microsoft.com/office/word/2010/wordprocessingGroup">
                          <wpg:wgp>
                            <wpg:cNvGrpSpPr/>
                            <wpg:grpSpPr>
                              <a:xfrm>
                                <a:off x="0" y="0"/>
                                <a:ext cx="6096" cy="807720"/>
                                <a:chOff x="0" y="0"/>
                                <a:chExt cx="6096" cy="807720"/>
                              </a:xfrm>
                            </wpg:grpSpPr>
                            <wps:wsp>
                              <wps:cNvPr id="1520566" name="Shape 1520566"/>
                              <wps:cNvSpPr/>
                              <wps:spPr>
                                <a:xfrm>
                                  <a:off x="0" y="0"/>
                                  <a:ext cx="9144" cy="807720"/>
                                </a:xfrm>
                                <a:custGeom>
                                  <a:avLst/>
                                  <a:gdLst/>
                                  <a:ahLst/>
                                  <a:cxnLst/>
                                  <a:rect l="0" t="0" r="0" b="0"/>
                                  <a:pathLst>
                                    <a:path w="9144" h="807720">
                                      <a:moveTo>
                                        <a:pt x="0" y="0"/>
                                      </a:moveTo>
                                      <a:lnTo>
                                        <a:pt x="9144" y="0"/>
                                      </a:lnTo>
                                      <a:lnTo>
                                        <a:pt x="9144" y="807720"/>
                                      </a:lnTo>
                                      <a:lnTo>
                                        <a:pt x="0" y="807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06669" style="width:0.47998pt;height:63.6pt;position:absolute;mso-position-horizontal-relative:text;mso-position-horizontal:absolute;margin-left:247.846pt;mso-position-vertical-relative:text;margin-top:-2.41907pt;" coordsize="60,8077">
                      <v:shape id="Shape 1520567" style="position:absolute;width:91;height:8077;left:0;top:0;" coordsize="9144,807720" path="m0,0l9144,0l9144,807720l0,807720l0,0">
                        <v:stroke weight="0pt" endcap="flat" joinstyle="miter" miterlimit="10" on="false" color="#000000" opacity="0"/>
                        <v:fill on="true" color="#000000"/>
                      </v:shape>
                      <w10:wrap type="square"/>
                    </v:group>
                  </w:pict>
                </mc:Fallback>
              </mc:AlternateContent>
            </w:r>
            <w:r>
              <w:rPr>
                <w:sz w:val="24"/>
              </w:rPr>
              <w:t xml:space="preserve">2.1. </w:t>
            </w:r>
            <w:r>
              <w:rPr>
                <w:sz w:val="24"/>
              </w:rPr>
              <w:tab/>
              <w:t xml:space="preserve">Язык </w:t>
            </w:r>
            <w:r>
              <w:rPr>
                <w:sz w:val="24"/>
              </w:rPr>
              <w:tab/>
              <w:t xml:space="preserve">как </w:t>
            </w:r>
            <w:r>
              <w:rPr>
                <w:sz w:val="24"/>
              </w:rPr>
              <w:tab/>
              <w:t xml:space="preserve">основное </w:t>
            </w:r>
            <w:r>
              <w:rPr>
                <w:sz w:val="24"/>
              </w:rPr>
              <w:tab/>
              <w:t xml:space="preserve">средство человеческого </w:t>
            </w:r>
            <w:r>
              <w:rPr>
                <w:sz w:val="24"/>
              </w:rPr>
              <w:tab/>
              <w:t xml:space="preserve">общения. </w:t>
            </w:r>
            <w:r>
              <w:rPr>
                <w:sz w:val="24"/>
              </w:rPr>
              <w:tab/>
              <w:t xml:space="preserve">Цели </w:t>
            </w:r>
            <w:r>
              <w:rPr>
                <w:sz w:val="24"/>
              </w:rPr>
              <w:tab/>
              <w:t xml:space="preserve">и ситуации общения. </w:t>
            </w:r>
          </w:p>
        </w:tc>
        <w:tc>
          <w:tcPr>
            <w:tcW w:w="5115" w:type="dxa"/>
            <w:gridSpan w:val="2"/>
            <w:tcBorders>
              <w:top w:val="single" w:sz="4" w:space="0" w:color="000000"/>
              <w:left w:val="nil"/>
              <w:bottom w:val="single" w:sz="4" w:space="0" w:color="000000"/>
              <w:right w:val="single" w:sz="4" w:space="0" w:color="000000"/>
            </w:tcBorders>
          </w:tcPr>
          <w:p w:rsidR="00057684" w:rsidRDefault="002D4667">
            <w:pPr>
              <w:tabs>
                <w:tab w:val="center" w:pos="2809"/>
              </w:tabs>
              <w:spacing w:after="39" w:line="259" w:lineRule="auto"/>
              <w:ind w:left="-8" w:firstLine="0"/>
              <w:jc w:val="left"/>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simplePos x="0" y="0"/>
                      <wp:positionH relativeFrom="column">
                        <wp:posOffset>1437132</wp:posOffset>
                      </wp:positionH>
                      <wp:positionV relativeFrom="paragraph">
                        <wp:posOffset>-10063</wp:posOffset>
                      </wp:positionV>
                      <wp:extent cx="6096" cy="807720"/>
                      <wp:effectExtent l="0" t="0" r="0" b="0"/>
                      <wp:wrapSquare wrapText="bothSides"/>
                      <wp:docPr id="1206728" name="Group 1206728"/>
                      <wp:cNvGraphicFramePr/>
                      <a:graphic xmlns:a="http://schemas.openxmlformats.org/drawingml/2006/main">
                        <a:graphicData uri="http://schemas.microsoft.com/office/word/2010/wordprocessingGroup">
                          <wpg:wgp>
                            <wpg:cNvGrpSpPr/>
                            <wpg:grpSpPr>
                              <a:xfrm>
                                <a:off x="0" y="0"/>
                                <a:ext cx="6096" cy="807720"/>
                                <a:chOff x="0" y="0"/>
                                <a:chExt cx="6096" cy="807720"/>
                              </a:xfrm>
                            </wpg:grpSpPr>
                            <wps:wsp>
                              <wps:cNvPr id="1520568" name="Shape 1520568"/>
                              <wps:cNvSpPr/>
                              <wps:spPr>
                                <a:xfrm>
                                  <a:off x="0" y="0"/>
                                  <a:ext cx="9144" cy="807720"/>
                                </a:xfrm>
                                <a:custGeom>
                                  <a:avLst/>
                                  <a:gdLst/>
                                  <a:ahLst/>
                                  <a:cxnLst/>
                                  <a:rect l="0" t="0" r="0" b="0"/>
                                  <a:pathLst>
                                    <a:path w="9144" h="807720">
                                      <a:moveTo>
                                        <a:pt x="0" y="0"/>
                                      </a:moveTo>
                                      <a:lnTo>
                                        <a:pt x="9144" y="0"/>
                                      </a:lnTo>
                                      <a:lnTo>
                                        <a:pt x="9144" y="807720"/>
                                      </a:lnTo>
                                      <a:lnTo>
                                        <a:pt x="0" y="807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06728" style="width:0.480011pt;height:63.6pt;position:absolute;mso-position-horizontal-relative:text;mso-position-horizontal:absolute;margin-left:113.16pt;mso-position-vertical-relative:text;margin-top:-0.792419pt;" coordsize="60,8077">
                      <v:shape id="Shape 1520569" style="position:absolute;width:91;height:8077;left:0;top:0;" coordsize="9144,807720" path="m0,0l9144,0l9144,807720l0,807720l0,0">
                        <v:stroke weight="0pt" endcap="flat" joinstyle="miter" miterlimit="10" on="false" color="#000000" opacity="0"/>
                        <v:fill on="true" color="#000000"/>
                      </v:shape>
                      <w10:wrap type="square"/>
                    </v:group>
                  </w:pict>
                </mc:Fallback>
              </mc:AlternateContent>
            </w:r>
            <w:r>
              <w:rPr>
                <w:sz w:val="24"/>
              </w:rPr>
              <w:t xml:space="preserve"> </w:t>
            </w:r>
            <w:r>
              <w:rPr>
                <w:sz w:val="24"/>
              </w:rPr>
              <w:tab/>
            </w:r>
            <w:r>
              <w:rPr>
                <w:i/>
                <w:sz w:val="24"/>
              </w:rPr>
              <w:t xml:space="preserve">2 часа https://desharkho.ru/ </w:t>
            </w:r>
          </w:p>
          <w:p w:rsidR="00057684" w:rsidRDefault="002D4667">
            <w:pPr>
              <w:spacing w:after="17" w:line="259" w:lineRule="auto"/>
              <w:ind w:left="-6" w:firstLine="0"/>
              <w:jc w:val="left"/>
            </w:pPr>
            <w:r>
              <w:rPr>
                <w:sz w:val="24"/>
              </w:rPr>
              <w:t xml:space="preserve"> </w:t>
            </w:r>
            <w:r>
              <w:rPr>
                <w:i/>
                <w:sz w:val="24"/>
              </w:rPr>
              <w:t xml:space="preserve">  </w:t>
            </w:r>
          </w:p>
          <w:p w:rsidR="00057684" w:rsidRDefault="002D4667">
            <w:pPr>
              <w:spacing w:after="16" w:line="259" w:lineRule="auto"/>
              <w:ind w:left="2263" w:right="179" w:firstLine="0"/>
              <w:jc w:val="right"/>
            </w:pPr>
            <w:r>
              <w:rPr>
                <w:i/>
                <w:sz w:val="24"/>
              </w:rPr>
              <w:t>https://ps95.ru/nohchiyn-</w:t>
            </w:r>
          </w:p>
          <w:p w:rsidR="00057684" w:rsidRDefault="002D4667">
            <w:pPr>
              <w:spacing w:after="0" w:line="259" w:lineRule="auto"/>
              <w:ind w:left="2263" w:firstLine="0"/>
              <w:jc w:val="left"/>
            </w:pPr>
            <w:r>
              <w:rPr>
                <w:i/>
                <w:sz w:val="24"/>
              </w:rPr>
              <w:t xml:space="preserve">tezaurus/ </w:t>
            </w:r>
          </w:p>
        </w:tc>
      </w:tr>
      <w:tr w:rsidR="00057684">
        <w:trPr>
          <w:trHeight w:val="32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   Фонетика   </w:t>
            </w:r>
          </w:p>
        </w:tc>
        <w:tc>
          <w:tcPr>
            <w:tcW w:w="511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282"/>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2.2.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 Звуки речи. Гласные и согласные звуки, их различение. Звонкие и глухие согласные звуки, их различение. Специфические звуки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4"/>
              </w:rPr>
              <w:t>3 часа</w:t>
            </w: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9" w:line="259" w:lineRule="auto"/>
              <w:ind w:left="254" w:firstLine="0"/>
              <w:jc w:val="center"/>
            </w:pPr>
            <w:r>
              <w:rPr>
                <w:i/>
                <w:sz w:val="24"/>
              </w:rPr>
              <w:t xml:space="preserve">  </w:t>
            </w:r>
          </w:p>
          <w:p w:rsidR="00057684" w:rsidRDefault="002D4667">
            <w:pPr>
              <w:spacing w:after="16"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5" w:type="dxa"/>
          <w:left w:w="5" w:type="dxa"/>
          <w:right w:w="31" w:type="dxa"/>
        </w:tblCellMar>
        <w:tblLook w:val="04A0" w:firstRow="1" w:lastRow="0" w:firstColumn="1" w:lastColumn="0" w:noHBand="0" w:noVBand="1"/>
      </w:tblPr>
      <w:tblGrid>
        <w:gridCol w:w="989"/>
        <w:gridCol w:w="3973"/>
        <w:gridCol w:w="2268"/>
        <w:gridCol w:w="2847"/>
      </w:tblGrid>
      <w:tr w:rsidR="00057684">
        <w:trPr>
          <w:trHeight w:val="1280"/>
        </w:trPr>
        <w:tc>
          <w:tcPr>
            <w:tcW w:w="98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left"/>
            </w:pPr>
            <w:r>
              <w:rPr>
                <w:sz w:val="24"/>
              </w:rPr>
              <w:t xml:space="preserve">чеченского языка. Слог. Количество слогов в слове. Деление слов на слоги (простые случаи, без стечения согласных).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tabs>
                <w:tab w:val="center" w:pos="484"/>
                <w:tab w:val="center" w:pos="4745"/>
              </w:tabs>
              <w:spacing w:after="0" w:line="259" w:lineRule="auto"/>
              <w:ind w:left="0" w:firstLine="0"/>
              <w:jc w:val="left"/>
            </w:pPr>
            <w:r>
              <w:rPr>
                <w:rFonts w:ascii="Calibri" w:eastAsia="Calibri" w:hAnsi="Calibri" w:cs="Calibri"/>
                <w:sz w:val="22"/>
              </w:rPr>
              <w:tab/>
            </w:r>
            <w:r>
              <w:rPr>
                <w:b/>
                <w:sz w:val="24"/>
              </w:rPr>
              <w:t xml:space="preserve">Графика   </w:t>
            </w:r>
            <w:r>
              <w:rPr>
                <w:b/>
                <w:sz w:val="24"/>
              </w:rPr>
              <w:tab/>
              <w:t xml:space="preserve"> </w:t>
            </w:r>
            <w:r>
              <w:rPr>
                <w:rFonts w:ascii="Calibri" w:eastAsia="Calibri" w:hAnsi="Calibri" w:cs="Calibri"/>
                <w:sz w:val="24"/>
              </w:rPr>
              <w:t xml:space="preserve"> </w:t>
            </w:r>
          </w:p>
        </w:tc>
      </w:tr>
      <w:tr w:rsidR="00057684">
        <w:trPr>
          <w:trHeight w:val="5101"/>
        </w:trPr>
        <w:tc>
          <w:tcPr>
            <w:tcW w:w="10077"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316" w:lineRule="auto"/>
              <w:ind w:left="1128" w:hanging="986"/>
              <w:jc w:val="left"/>
            </w:pPr>
            <w:r>
              <w:rPr>
                <w:rFonts w:ascii="Calibri" w:eastAsia="Calibri" w:hAnsi="Calibri" w:cs="Calibri"/>
                <w:noProof/>
                <w:sz w:val="22"/>
              </w:rPr>
              <mc:AlternateContent>
                <mc:Choice Requires="wpg">
                  <w:drawing>
                    <wp:anchor distT="0" distB="0" distL="114300" distR="114300" simplePos="0" relativeHeight="251680768" behindDoc="0" locked="0" layoutInCell="1" allowOverlap="1">
                      <wp:simplePos x="0" y="0"/>
                      <wp:positionH relativeFrom="column">
                        <wp:posOffset>624789</wp:posOffset>
                      </wp:positionH>
                      <wp:positionV relativeFrom="paragraph">
                        <wp:posOffset>-23862</wp:posOffset>
                      </wp:positionV>
                      <wp:extent cx="6096" cy="3232658"/>
                      <wp:effectExtent l="0" t="0" r="0" b="0"/>
                      <wp:wrapSquare wrapText="bothSides"/>
                      <wp:docPr id="1207121" name="Group 1207121"/>
                      <wp:cNvGraphicFramePr/>
                      <a:graphic xmlns:a="http://schemas.openxmlformats.org/drawingml/2006/main">
                        <a:graphicData uri="http://schemas.microsoft.com/office/word/2010/wordprocessingGroup">
                          <wpg:wgp>
                            <wpg:cNvGrpSpPr/>
                            <wpg:grpSpPr>
                              <a:xfrm>
                                <a:off x="0" y="0"/>
                                <a:ext cx="6096" cy="3232658"/>
                                <a:chOff x="0" y="0"/>
                                <a:chExt cx="6096" cy="3232658"/>
                              </a:xfrm>
                            </wpg:grpSpPr>
                            <wps:wsp>
                              <wps:cNvPr id="1520570" name="Shape 1520570"/>
                              <wps:cNvSpPr/>
                              <wps:spPr>
                                <a:xfrm>
                                  <a:off x="0" y="0"/>
                                  <a:ext cx="9144" cy="3232658"/>
                                </a:xfrm>
                                <a:custGeom>
                                  <a:avLst/>
                                  <a:gdLst/>
                                  <a:ahLst/>
                                  <a:cxnLst/>
                                  <a:rect l="0" t="0" r="0" b="0"/>
                                  <a:pathLst>
                                    <a:path w="9144" h="3232658">
                                      <a:moveTo>
                                        <a:pt x="0" y="0"/>
                                      </a:moveTo>
                                      <a:lnTo>
                                        <a:pt x="9144" y="0"/>
                                      </a:lnTo>
                                      <a:lnTo>
                                        <a:pt x="9144" y="3232658"/>
                                      </a:lnTo>
                                      <a:lnTo>
                                        <a:pt x="0" y="32326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07121" style="width:0.480003pt;height:254.54pt;position:absolute;mso-position-horizontal-relative:text;mso-position-horizontal:absolute;margin-left:49.196pt;mso-position-vertical-relative:text;margin-top:-1.879pt;" coordsize="60,32326">
                      <v:shape id="Shape 1520571" style="position:absolute;width:91;height:32326;left:0;top:0;" coordsize="9144,3232658" path="m0,0l9144,0l9144,3232658l0,3232658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1792" behindDoc="0" locked="0" layoutInCell="1" allowOverlap="1">
                      <wp:simplePos x="0" y="0"/>
                      <wp:positionH relativeFrom="column">
                        <wp:posOffset>3147644</wp:posOffset>
                      </wp:positionH>
                      <wp:positionV relativeFrom="paragraph">
                        <wp:posOffset>-23862</wp:posOffset>
                      </wp:positionV>
                      <wp:extent cx="6096" cy="3232658"/>
                      <wp:effectExtent l="0" t="0" r="0" b="0"/>
                      <wp:wrapSquare wrapText="bothSides"/>
                      <wp:docPr id="1207122" name="Group 1207122"/>
                      <wp:cNvGraphicFramePr/>
                      <a:graphic xmlns:a="http://schemas.openxmlformats.org/drawingml/2006/main">
                        <a:graphicData uri="http://schemas.microsoft.com/office/word/2010/wordprocessingGroup">
                          <wpg:wgp>
                            <wpg:cNvGrpSpPr/>
                            <wpg:grpSpPr>
                              <a:xfrm>
                                <a:off x="0" y="0"/>
                                <a:ext cx="6096" cy="3232658"/>
                                <a:chOff x="0" y="0"/>
                                <a:chExt cx="6096" cy="3232658"/>
                              </a:xfrm>
                            </wpg:grpSpPr>
                            <wps:wsp>
                              <wps:cNvPr id="1520572" name="Shape 1520572"/>
                              <wps:cNvSpPr/>
                              <wps:spPr>
                                <a:xfrm>
                                  <a:off x="0" y="0"/>
                                  <a:ext cx="9144" cy="3232658"/>
                                </a:xfrm>
                                <a:custGeom>
                                  <a:avLst/>
                                  <a:gdLst/>
                                  <a:ahLst/>
                                  <a:cxnLst/>
                                  <a:rect l="0" t="0" r="0" b="0"/>
                                  <a:pathLst>
                                    <a:path w="9144" h="3232658">
                                      <a:moveTo>
                                        <a:pt x="0" y="0"/>
                                      </a:moveTo>
                                      <a:lnTo>
                                        <a:pt x="9144" y="0"/>
                                      </a:lnTo>
                                      <a:lnTo>
                                        <a:pt x="9144" y="3232658"/>
                                      </a:lnTo>
                                      <a:lnTo>
                                        <a:pt x="0" y="32326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07122" style="width:0.47998pt;height:254.54pt;position:absolute;mso-position-horizontal-relative:text;mso-position-horizontal:absolute;margin-left:247.846pt;mso-position-vertical-relative:text;margin-top:-1.879pt;" coordsize="60,32326">
                      <v:shape id="Shape 1520573" style="position:absolute;width:91;height:32326;left:0;top:0;" coordsize="9144,3232658" path="m0,0l9144,0l9144,3232658l0,3232658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2816" behindDoc="0" locked="0" layoutInCell="1" allowOverlap="1">
                      <wp:simplePos x="0" y="0"/>
                      <wp:positionH relativeFrom="column">
                        <wp:posOffset>4587824</wp:posOffset>
                      </wp:positionH>
                      <wp:positionV relativeFrom="paragraph">
                        <wp:posOffset>-23862</wp:posOffset>
                      </wp:positionV>
                      <wp:extent cx="6096" cy="3232658"/>
                      <wp:effectExtent l="0" t="0" r="0" b="0"/>
                      <wp:wrapSquare wrapText="bothSides"/>
                      <wp:docPr id="1207123" name="Group 1207123"/>
                      <wp:cNvGraphicFramePr/>
                      <a:graphic xmlns:a="http://schemas.openxmlformats.org/drawingml/2006/main">
                        <a:graphicData uri="http://schemas.microsoft.com/office/word/2010/wordprocessingGroup">
                          <wpg:wgp>
                            <wpg:cNvGrpSpPr/>
                            <wpg:grpSpPr>
                              <a:xfrm>
                                <a:off x="0" y="0"/>
                                <a:ext cx="6096" cy="3232658"/>
                                <a:chOff x="0" y="0"/>
                                <a:chExt cx="6096" cy="3232658"/>
                              </a:xfrm>
                            </wpg:grpSpPr>
                            <wps:wsp>
                              <wps:cNvPr id="1520574" name="Shape 1520574"/>
                              <wps:cNvSpPr/>
                              <wps:spPr>
                                <a:xfrm>
                                  <a:off x="0" y="0"/>
                                  <a:ext cx="9144" cy="3232658"/>
                                </a:xfrm>
                                <a:custGeom>
                                  <a:avLst/>
                                  <a:gdLst/>
                                  <a:ahLst/>
                                  <a:cxnLst/>
                                  <a:rect l="0" t="0" r="0" b="0"/>
                                  <a:pathLst>
                                    <a:path w="9144" h="3232658">
                                      <a:moveTo>
                                        <a:pt x="0" y="0"/>
                                      </a:moveTo>
                                      <a:lnTo>
                                        <a:pt x="9144" y="0"/>
                                      </a:lnTo>
                                      <a:lnTo>
                                        <a:pt x="9144" y="3232658"/>
                                      </a:lnTo>
                                      <a:lnTo>
                                        <a:pt x="0" y="32326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07123" style="width:0.480011pt;height:254.54pt;position:absolute;mso-position-horizontal-relative:text;mso-position-horizontal:absolute;margin-left:361.246pt;mso-position-vertical-relative:text;margin-top:-1.879pt;" coordsize="60,32326">
                      <v:shape id="Shape 1520575" style="position:absolute;width:91;height:32326;left:0;top:0;" coordsize="9144,3232658" path="m0,0l9144,0l9144,3232658l0,3232658l0,0">
                        <v:stroke weight="0pt" endcap="flat" joinstyle="miter" miterlimit="10" on="false" color="#000000" opacity="0"/>
                        <v:fill on="true" color="#000000"/>
                      </v:shape>
                      <w10:wrap type="square"/>
                    </v:group>
                  </w:pict>
                </mc:Fallback>
              </mc:AlternateContent>
            </w:r>
            <w:r>
              <w:rPr>
                <w:sz w:val="24"/>
              </w:rPr>
              <w:t xml:space="preserve">2.3.  Звук и буква. Различение звуков и </w:t>
            </w:r>
            <w:r>
              <w:rPr>
                <w:i/>
                <w:sz w:val="24"/>
              </w:rPr>
              <w:t>3 часа</w:t>
            </w:r>
            <w:r>
              <w:rPr>
                <w:sz w:val="24"/>
              </w:rPr>
              <w:t xml:space="preserve"> </w:t>
            </w:r>
            <w:r>
              <w:rPr>
                <w:i/>
                <w:sz w:val="24"/>
              </w:rPr>
              <w:t xml:space="preserve">https://desharkho.ru/ </w:t>
            </w:r>
            <w:r>
              <w:rPr>
                <w:sz w:val="24"/>
              </w:rPr>
              <w:t xml:space="preserve">букв. Специфические буквы </w:t>
            </w:r>
            <w:r>
              <w:rPr>
                <w:i/>
                <w:sz w:val="24"/>
              </w:rPr>
              <w:t xml:space="preserve">  </w:t>
            </w:r>
          </w:p>
          <w:p w:rsidR="00057684" w:rsidRDefault="002D4667">
            <w:pPr>
              <w:spacing w:after="0" w:line="290" w:lineRule="auto"/>
              <w:ind w:left="979" w:right="148" w:firstLine="0"/>
              <w:jc w:val="left"/>
            </w:pPr>
            <w:r>
              <w:rPr>
                <w:sz w:val="24"/>
              </w:rPr>
              <w:t xml:space="preserve">чеченского языка. </w:t>
            </w:r>
            <w:r>
              <w:rPr>
                <w:i/>
                <w:sz w:val="24"/>
              </w:rPr>
              <w:t>https://ps95.ru/nohchiyn</w:t>
            </w:r>
            <w:r>
              <w:rPr>
                <w:sz w:val="24"/>
              </w:rPr>
              <w:t xml:space="preserve">Буквы е, ё, ю, я употребляемые </w:t>
            </w:r>
            <w:r>
              <w:rPr>
                <w:i/>
                <w:sz w:val="24"/>
              </w:rPr>
              <w:t>tezaurus/</w:t>
            </w:r>
            <w:r>
              <w:rPr>
                <w:sz w:val="24"/>
              </w:rPr>
              <w:t xml:space="preserve"> только в заимствованных словах. Прописная буква в именах, фамилиях и отчествах людей, кличках животных. </w:t>
            </w:r>
          </w:p>
          <w:p w:rsidR="00057684" w:rsidRDefault="002D4667">
            <w:pPr>
              <w:spacing w:after="0" w:line="288" w:lineRule="auto"/>
              <w:ind w:left="979" w:right="2811" w:firstLine="0"/>
              <w:jc w:val="left"/>
            </w:pPr>
            <w:r>
              <w:rPr>
                <w:sz w:val="24"/>
              </w:rPr>
              <w:t xml:space="preserve">Чеченский алфавит: название букв, их последовательность. Использование алфавита для упорядочения списка слов. </w:t>
            </w:r>
          </w:p>
          <w:p w:rsidR="00057684" w:rsidRDefault="002D4667">
            <w:pPr>
              <w:spacing w:after="16" w:line="259" w:lineRule="auto"/>
              <w:ind w:left="979" w:right="2811" w:firstLine="0"/>
              <w:jc w:val="left"/>
            </w:pPr>
            <w:r>
              <w:rPr>
                <w:sz w:val="24"/>
              </w:rPr>
              <w:t xml:space="preserve">Небуквенные графические средства: </w:t>
            </w:r>
          </w:p>
          <w:p w:rsidR="00057684" w:rsidRDefault="002D4667">
            <w:pPr>
              <w:spacing w:after="0" w:line="312" w:lineRule="auto"/>
              <w:ind w:left="979" w:right="2811" w:firstLine="0"/>
              <w:jc w:val="left"/>
            </w:pPr>
            <w:r>
              <w:rPr>
                <w:sz w:val="24"/>
              </w:rPr>
              <w:t xml:space="preserve">пробел между словами, знак переноса. </w:t>
            </w:r>
          </w:p>
          <w:p w:rsidR="00057684" w:rsidRDefault="002D4667">
            <w:pPr>
              <w:spacing w:after="0" w:line="259" w:lineRule="auto"/>
              <w:ind w:left="979" w:right="2811" w:firstLine="0"/>
              <w:jc w:val="left"/>
            </w:pPr>
            <w:r>
              <w:rPr>
                <w:sz w:val="24"/>
              </w:rPr>
              <w:t xml:space="preserve"> </w:t>
            </w:r>
          </w:p>
        </w:tc>
      </w:tr>
      <w:tr w:rsidR="00057684">
        <w:trPr>
          <w:trHeight w:val="372"/>
        </w:trPr>
        <w:tc>
          <w:tcPr>
            <w:tcW w:w="10077"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2" w:firstLine="0"/>
              <w:jc w:val="left"/>
            </w:pPr>
            <w:r>
              <w:rPr>
                <w:b/>
                <w:sz w:val="24"/>
              </w:rPr>
              <w:t>Орфоэпия</w:t>
            </w:r>
            <w:r>
              <w:rPr>
                <w:rFonts w:ascii="Calibri" w:eastAsia="Calibri" w:hAnsi="Calibri" w:cs="Calibri"/>
                <w:b/>
                <w:sz w:val="24"/>
              </w:rPr>
              <w:t xml:space="preserve"> </w:t>
            </w:r>
          </w:p>
        </w:tc>
      </w:tr>
      <w:tr w:rsidR="00057684">
        <w:trPr>
          <w:trHeight w:val="1280"/>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2.4.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left"/>
            </w:pPr>
            <w:r>
              <w:rPr>
                <w:sz w:val="24"/>
              </w:rPr>
              <w:t xml:space="preserve">Произношение звуков и сочетаний звуков: удвоенные согласные [ккх], [тт], [лл] и другие.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5" w:firstLine="0"/>
              <w:jc w:val="center"/>
            </w:pPr>
            <w:r>
              <w:rPr>
                <w:i/>
                <w:sz w:val="24"/>
              </w:rPr>
              <w:t>3 часа</w:t>
            </w: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09" w:firstLine="0"/>
              <w:jc w:val="left"/>
            </w:pPr>
            <w:r>
              <w:rPr>
                <w:i/>
                <w:sz w:val="24"/>
              </w:rPr>
              <w:t xml:space="preserve">https://desharkho.ru/ </w:t>
            </w:r>
          </w:p>
          <w:p w:rsidR="00057684" w:rsidRDefault="002D4667">
            <w:pPr>
              <w:spacing w:after="16" w:line="259" w:lineRule="auto"/>
              <w:ind w:left="280" w:firstLine="0"/>
              <w:jc w:val="center"/>
            </w:pPr>
            <w:r>
              <w:rPr>
                <w:i/>
                <w:sz w:val="24"/>
              </w:rPr>
              <w:t xml:space="preserve">  </w:t>
            </w:r>
          </w:p>
          <w:p w:rsidR="00057684" w:rsidRDefault="002D4667">
            <w:pPr>
              <w:spacing w:after="17" w:line="259" w:lineRule="auto"/>
              <w:ind w:left="160" w:firstLine="0"/>
              <w:jc w:val="center"/>
            </w:pPr>
            <w:r>
              <w:rPr>
                <w:i/>
                <w:sz w:val="24"/>
              </w:rPr>
              <w:t>https://ps95.ru/nohchiyn-</w:t>
            </w:r>
          </w:p>
          <w:p w:rsidR="00057684" w:rsidRDefault="002D4667">
            <w:pPr>
              <w:spacing w:after="0" w:line="259" w:lineRule="auto"/>
              <w:ind w:left="160" w:firstLine="0"/>
              <w:jc w:val="center"/>
            </w:pPr>
            <w:r>
              <w:rPr>
                <w:i/>
                <w:sz w:val="24"/>
              </w:rPr>
              <w:t>tezaurus/</w:t>
            </w:r>
            <w:r>
              <w:rPr>
                <w:sz w:val="24"/>
              </w:rPr>
              <w:t xml:space="preserve"> </w:t>
            </w: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Лексика </w:t>
            </w:r>
          </w:p>
        </w:tc>
      </w:tr>
      <w:tr w:rsidR="00057684">
        <w:trPr>
          <w:trHeight w:val="2554"/>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tabs>
                <w:tab w:val="center" w:pos="322"/>
                <w:tab w:val="center" w:pos="5339"/>
              </w:tabs>
              <w:spacing w:after="68"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simplePos x="0" y="0"/>
                      <wp:positionH relativeFrom="column">
                        <wp:posOffset>3147644</wp:posOffset>
                      </wp:positionH>
                      <wp:positionV relativeFrom="paragraph">
                        <wp:posOffset>-20558</wp:posOffset>
                      </wp:positionV>
                      <wp:extent cx="6096" cy="1615439"/>
                      <wp:effectExtent l="0" t="0" r="0" b="0"/>
                      <wp:wrapSquare wrapText="bothSides"/>
                      <wp:docPr id="1207379" name="Group 1207379"/>
                      <wp:cNvGraphicFramePr/>
                      <a:graphic xmlns:a="http://schemas.openxmlformats.org/drawingml/2006/main">
                        <a:graphicData uri="http://schemas.microsoft.com/office/word/2010/wordprocessingGroup">
                          <wpg:wgp>
                            <wpg:cNvGrpSpPr/>
                            <wpg:grpSpPr>
                              <a:xfrm>
                                <a:off x="0" y="0"/>
                                <a:ext cx="6096" cy="1615439"/>
                                <a:chOff x="0" y="0"/>
                                <a:chExt cx="6096" cy="1615439"/>
                              </a:xfrm>
                            </wpg:grpSpPr>
                            <wps:wsp>
                              <wps:cNvPr id="1520576" name="Shape 1520576"/>
                              <wps:cNvSpPr/>
                              <wps:spPr>
                                <a:xfrm>
                                  <a:off x="0" y="0"/>
                                  <a:ext cx="9144" cy="1615439"/>
                                </a:xfrm>
                                <a:custGeom>
                                  <a:avLst/>
                                  <a:gdLst/>
                                  <a:ahLst/>
                                  <a:cxnLst/>
                                  <a:rect l="0" t="0" r="0" b="0"/>
                                  <a:pathLst>
                                    <a:path w="9144" h="1615439">
                                      <a:moveTo>
                                        <a:pt x="0" y="0"/>
                                      </a:moveTo>
                                      <a:lnTo>
                                        <a:pt x="9144" y="0"/>
                                      </a:lnTo>
                                      <a:lnTo>
                                        <a:pt x="9144" y="1615439"/>
                                      </a:lnTo>
                                      <a:lnTo>
                                        <a:pt x="0" y="16154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07379" style="width:0.47998pt;height:127.2pt;position:absolute;mso-position-horizontal-relative:text;mso-position-horizontal:absolute;margin-left:247.846pt;mso-position-vertical-relative:text;margin-top:-1.6188pt;" coordsize="60,16154">
                      <v:shape id="Shape 1520577" style="position:absolute;width:91;height:16154;left:0;top:0;" coordsize="9144,1615439" path="m0,0l9144,0l9144,1615439l0,1615439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4864" behindDoc="0" locked="0" layoutInCell="1" allowOverlap="1">
                      <wp:simplePos x="0" y="0"/>
                      <wp:positionH relativeFrom="column">
                        <wp:posOffset>4587824</wp:posOffset>
                      </wp:positionH>
                      <wp:positionV relativeFrom="paragraph">
                        <wp:posOffset>-20558</wp:posOffset>
                      </wp:positionV>
                      <wp:extent cx="6096" cy="1615439"/>
                      <wp:effectExtent l="0" t="0" r="0" b="0"/>
                      <wp:wrapSquare wrapText="bothSides"/>
                      <wp:docPr id="1207380" name="Group 1207380"/>
                      <wp:cNvGraphicFramePr/>
                      <a:graphic xmlns:a="http://schemas.openxmlformats.org/drawingml/2006/main">
                        <a:graphicData uri="http://schemas.microsoft.com/office/word/2010/wordprocessingGroup">
                          <wpg:wgp>
                            <wpg:cNvGrpSpPr/>
                            <wpg:grpSpPr>
                              <a:xfrm>
                                <a:off x="0" y="0"/>
                                <a:ext cx="6096" cy="1615439"/>
                                <a:chOff x="0" y="0"/>
                                <a:chExt cx="6096" cy="1615439"/>
                              </a:xfrm>
                            </wpg:grpSpPr>
                            <wps:wsp>
                              <wps:cNvPr id="1520578" name="Shape 1520578"/>
                              <wps:cNvSpPr/>
                              <wps:spPr>
                                <a:xfrm>
                                  <a:off x="0" y="0"/>
                                  <a:ext cx="9144" cy="1615439"/>
                                </a:xfrm>
                                <a:custGeom>
                                  <a:avLst/>
                                  <a:gdLst/>
                                  <a:ahLst/>
                                  <a:cxnLst/>
                                  <a:rect l="0" t="0" r="0" b="0"/>
                                  <a:pathLst>
                                    <a:path w="9144" h="1615439">
                                      <a:moveTo>
                                        <a:pt x="0" y="0"/>
                                      </a:moveTo>
                                      <a:lnTo>
                                        <a:pt x="9144" y="0"/>
                                      </a:lnTo>
                                      <a:lnTo>
                                        <a:pt x="9144" y="1615439"/>
                                      </a:lnTo>
                                      <a:lnTo>
                                        <a:pt x="0" y="16154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07380" style="width:0.480011pt;height:127.2pt;position:absolute;mso-position-horizontal-relative:text;mso-position-horizontal:absolute;margin-left:361.246pt;mso-position-vertical-relative:text;margin-top:-1.6188pt;" coordsize="60,16154">
                      <v:shape id="Shape 1520579" style="position:absolute;width:91;height:16154;left:0;top:0;" coordsize="9144,1615439" path="m0,0l9144,0l9144,1615439l0,1615439l0,0">
                        <v:stroke weight="0pt" endcap="flat" joinstyle="miter" miterlimit="10" on="false" color="#000000" opacity="0"/>
                        <v:fill on="true" color="#000000"/>
                      </v:shape>
                      <w10:wrap type="square"/>
                    </v:group>
                  </w:pict>
                </mc:Fallback>
              </mc:AlternateContent>
            </w:r>
            <w:r>
              <w:rPr>
                <w:rFonts w:ascii="Calibri" w:eastAsia="Calibri" w:hAnsi="Calibri" w:cs="Calibri"/>
                <w:sz w:val="22"/>
              </w:rPr>
              <w:tab/>
            </w:r>
            <w:r>
              <w:rPr>
                <w:sz w:val="24"/>
              </w:rPr>
              <w:t xml:space="preserve">2.5. </w:t>
            </w:r>
            <w:r>
              <w:rPr>
                <w:sz w:val="24"/>
              </w:rPr>
              <w:tab/>
              <w:t xml:space="preserve"> Слово как единица языка </w:t>
            </w:r>
            <w:r>
              <w:rPr>
                <w:i/>
                <w:sz w:val="24"/>
              </w:rPr>
              <w:t>2 часа</w:t>
            </w:r>
            <w:r>
              <w:rPr>
                <w:sz w:val="24"/>
              </w:rPr>
              <w:t xml:space="preserve"> </w:t>
            </w:r>
            <w:r>
              <w:rPr>
                <w:i/>
                <w:sz w:val="24"/>
              </w:rPr>
              <w:t xml:space="preserve">https://desharkho.ru/ </w:t>
            </w:r>
          </w:p>
          <w:p w:rsidR="00057684" w:rsidRDefault="002D4667">
            <w:pPr>
              <w:spacing w:after="47" w:line="259" w:lineRule="auto"/>
              <w:ind w:left="986" w:right="2811" w:firstLine="0"/>
              <w:jc w:val="left"/>
            </w:pPr>
            <w:r>
              <w:rPr>
                <w:sz w:val="24"/>
              </w:rPr>
              <w:t xml:space="preserve">(ознакомление). </w:t>
            </w:r>
            <w:r>
              <w:rPr>
                <w:i/>
                <w:sz w:val="24"/>
              </w:rPr>
              <w:t xml:space="preserve">  </w:t>
            </w:r>
          </w:p>
          <w:p w:rsidR="00057684" w:rsidRDefault="002D4667">
            <w:pPr>
              <w:spacing w:after="0" w:line="259" w:lineRule="auto"/>
              <w:ind w:left="986" w:right="148" w:firstLine="0"/>
              <w:jc w:val="left"/>
            </w:pPr>
            <w:r>
              <w:rPr>
                <w:rFonts w:ascii="Calibri" w:eastAsia="Calibri" w:hAnsi="Calibri" w:cs="Calibri"/>
                <w:noProof/>
                <w:sz w:val="22"/>
              </w:rPr>
              <mc:AlternateContent>
                <mc:Choice Requires="wpg">
                  <w:drawing>
                    <wp:anchor distT="0" distB="0" distL="114300" distR="114300" simplePos="0" relativeHeight="251685888" behindDoc="1" locked="0" layoutInCell="1" allowOverlap="1">
                      <wp:simplePos x="0" y="0"/>
                      <wp:positionH relativeFrom="column">
                        <wp:posOffset>624789</wp:posOffset>
                      </wp:positionH>
                      <wp:positionV relativeFrom="paragraph">
                        <wp:posOffset>-424834</wp:posOffset>
                      </wp:positionV>
                      <wp:extent cx="6096" cy="1615439"/>
                      <wp:effectExtent l="0" t="0" r="0" b="0"/>
                      <wp:wrapNone/>
                      <wp:docPr id="1207378" name="Group 1207378"/>
                      <wp:cNvGraphicFramePr/>
                      <a:graphic xmlns:a="http://schemas.openxmlformats.org/drawingml/2006/main">
                        <a:graphicData uri="http://schemas.microsoft.com/office/word/2010/wordprocessingGroup">
                          <wpg:wgp>
                            <wpg:cNvGrpSpPr/>
                            <wpg:grpSpPr>
                              <a:xfrm>
                                <a:off x="0" y="0"/>
                                <a:ext cx="6096" cy="1615439"/>
                                <a:chOff x="0" y="0"/>
                                <a:chExt cx="6096" cy="1615439"/>
                              </a:xfrm>
                            </wpg:grpSpPr>
                            <wps:wsp>
                              <wps:cNvPr id="1520580" name="Shape 1520580"/>
                              <wps:cNvSpPr/>
                              <wps:spPr>
                                <a:xfrm>
                                  <a:off x="0" y="0"/>
                                  <a:ext cx="9144" cy="1615439"/>
                                </a:xfrm>
                                <a:custGeom>
                                  <a:avLst/>
                                  <a:gdLst/>
                                  <a:ahLst/>
                                  <a:cxnLst/>
                                  <a:rect l="0" t="0" r="0" b="0"/>
                                  <a:pathLst>
                                    <a:path w="9144" h="1615439">
                                      <a:moveTo>
                                        <a:pt x="0" y="0"/>
                                      </a:moveTo>
                                      <a:lnTo>
                                        <a:pt x="9144" y="0"/>
                                      </a:lnTo>
                                      <a:lnTo>
                                        <a:pt x="9144" y="1615439"/>
                                      </a:lnTo>
                                      <a:lnTo>
                                        <a:pt x="0" y="16154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07378" style="width:0.480003pt;height:127.2pt;position:absolute;z-index:-2147483468;mso-position-horizontal-relative:text;mso-position-horizontal:absolute;margin-left:49.196pt;mso-position-vertical-relative:text;margin-top:-33.4515pt;" coordsize="60,16154">
                      <v:shape id="Shape 1520581" style="position:absolute;width:91;height:16154;left:0;top:0;" coordsize="9144,1615439" path="m0,0l9144,0l9144,1615439l0,1615439l0,0">
                        <v:stroke weight="0pt" endcap="flat" joinstyle="miter" miterlimit="10" on="false" color="#000000" opacity="0"/>
                        <v:fill on="true" color="#000000"/>
                      </v:shape>
                    </v:group>
                  </w:pict>
                </mc:Fallback>
              </mc:AlternateContent>
            </w:r>
            <w:r>
              <w:rPr>
                <w:sz w:val="24"/>
              </w:rPr>
              <w:t xml:space="preserve">Слово как название предмета, </w:t>
            </w:r>
            <w:r>
              <w:rPr>
                <w:i/>
                <w:sz w:val="24"/>
              </w:rPr>
              <w:t>https://ps95.ru/nohchiyn</w:t>
            </w:r>
            <w:r>
              <w:rPr>
                <w:sz w:val="24"/>
              </w:rPr>
              <w:t xml:space="preserve">признака предмета, действия </w:t>
            </w:r>
            <w:r>
              <w:rPr>
                <w:i/>
                <w:sz w:val="24"/>
              </w:rPr>
              <w:t>tezaurus/</w:t>
            </w:r>
            <w:r>
              <w:rPr>
                <w:sz w:val="24"/>
              </w:rPr>
              <w:t xml:space="preserve"> предмета (ознакомление). Синонимы и антонимы (общее представление, без введения терминов). </w:t>
            </w: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Синтаксис  </w:t>
            </w:r>
            <w:r>
              <w:rPr>
                <w:rFonts w:ascii="Calibri" w:eastAsia="Calibri" w:hAnsi="Calibri" w:cs="Calibri"/>
                <w:b/>
                <w:sz w:val="24"/>
              </w:rPr>
              <w:t xml:space="preserve"> </w:t>
            </w:r>
          </w:p>
        </w:tc>
      </w:tr>
      <w:tr w:rsidR="00057684">
        <w:trPr>
          <w:trHeight w:val="3187"/>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2.6.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139" w:firstLine="0"/>
              <w:jc w:val="left"/>
            </w:pPr>
            <w:r>
              <w:rPr>
                <w:sz w:val="24"/>
              </w:rPr>
              <w:t xml:space="preserve"> Словосочетание (ознакомление). Предложение как единица языка (ознакомление). </w:t>
            </w:r>
          </w:p>
          <w:p w:rsidR="00057684" w:rsidRDefault="002D4667">
            <w:pPr>
              <w:spacing w:after="16" w:line="259" w:lineRule="auto"/>
              <w:ind w:left="139" w:firstLine="0"/>
              <w:jc w:val="left"/>
            </w:pPr>
            <w:r>
              <w:rPr>
                <w:sz w:val="24"/>
              </w:rPr>
              <w:t xml:space="preserve">Порядок слов в предложении. </w:t>
            </w:r>
          </w:p>
          <w:p w:rsidR="00057684" w:rsidRDefault="002D4667">
            <w:pPr>
              <w:spacing w:after="2" w:line="273" w:lineRule="auto"/>
              <w:ind w:left="139" w:firstLine="0"/>
              <w:jc w:val="left"/>
            </w:pPr>
            <w:r>
              <w:rPr>
                <w:sz w:val="24"/>
              </w:rPr>
              <w:t xml:space="preserve">Правила написания предложения. Установление связи слов в предложении при помощи смысловых вопросов. </w:t>
            </w:r>
          </w:p>
          <w:p w:rsidR="00057684" w:rsidRDefault="002D4667">
            <w:pPr>
              <w:spacing w:after="0" w:line="259" w:lineRule="auto"/>
              <w:ind w:left="139" w:firstLine="0"/>
              <w:jc w:val="left"/>
            </w:pPr>
            <w:r>
              <w:rPr>
                <w:sz w:val="24"/>
              </w:rPr>
              <w:t xml:space="preserve">Восстановление деформированных предложений. Составление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5" w:firstLine="0"/>
              <w:jc w:val="center"/>
            </w:pPr>
            <w:r>
              <w:rPr>
                <w:i/>
                <w:sz w:val="24"/>
              </w:rPr>
              <w:t>3 часа</w:t>
            </w: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09" w:firstLine="0"/>
              <w:jc w:val="left"/>
            </w:pPr>
            <w:r>
              <w:rPr>
                <w:i/>
                <w:sz w:val="24"/>
              </w:rPr>
              <w:t xml:space="preserve">https://desharkho.ru/ </w:t>
            </w:r>
          </w:p>
          <w:p w:rsidR="00057684" w:rsidRDefault="002D4667">
            <w:pPr>
              <w:spacing w:after="16" w:line="259" w:lineRule="auto"/>
              <w:ind w:left="280" w:firstLine="0"/>
              <w:jc w:val="center"/>
            </w:pPr>
            <w:r>
              <w:rPr>
                <w:i/>
                <w:sz w:val="24"/>
              </w:rPr>
              <w:t xml:space="preserve">  </w:t>
            </w:r>
          </w:p>
          <w:p w:rsidR="00057684" w:rsidRDefault="002D4667">
            <w:pPr>
              <w:spacing w:after="19" w:line="259" w:lineRule="auto"/>
              <w:ind w:left="160" w:firstLine="0"/>
              <w:jc w:val="center"/>
            </w:pPr>
            <w:r>
              <w:rPr>
                <w:i/>
                <w:sz w:val="24"/>
              </w:rPr>
              <w:t>https://ps95.ru/nohchiyn-</w:t>
            </w:r>
          </w:p>
          <w:p w:rsidR="00057684" w:rsidRDefault="002D4667">
            <w:pPr>
              <w:spacing w:after="0" w:line="259" w:lineRule="auto"/>
              <w:ind w:left="160" w:firstLine="0"/>
              <w:jc w:val="center"/>
            </w:pPr>
            <w:r>
              <w:rPr>
                <w:i/>
                <w:sz w:val="24"/>
              </w:rPr>
              <w:t>tezaurus/</w:t>
            </w:r>
            <w:r>
              <w:rPr>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9" w:type="dxa"/>
        </w:tblCellMar>
        <w:tblLook w:val="04A0" w:firstRow="1" w:lastRow="0" w:firstColumn="1" w:lastColumn="0" w:noHBand="0" w:noVBand="1"/>
      </w:tblPr>
      <w:tblGrid>
        <w:gridCol w:w="989"/>
        <w:gridCol w:w="3973"/>
        <w:gridCol w:w="2268"/>
        <w:gridCol w:w="2847"/>
      </w:tblGrid>
      <w:tr w:rsidR="00057684">
        <w:trPr>
          <w:trHeight w:val="2552"/>
        </w:trPr>
        <w:tc>
          <w:tcPr>
            <w:tcW w:w="98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144" w:firstLine="0"/>
              <w:jc w:val="left"/>
            </w:pPr>
            <w:r>
              <w:rPr>
                <w:sz w:val="24"/>
              </w:rPr>
              <w:t xml:space="preserve">предложений из набора форм слов. Схема предложения. Чтение схемы предложения. Соотнесение предложения и его схемы. </w:t>
            </w:r>
          </w:p>
          <w:p w:rsidR="00057684" w:rsidRDefault="002D4667">
            <w:pPr>
              <w:spacing w:after="0" w:line="313" w:lineRule="auto"/>
              <w:ind w:left="144" w:firstLine="0"/>
              <w:jc w:val="left"/>
            </w:pPr>
            <w:r>
              <w:rPr>
                <w:sz w:val="24"/>
              </w:rPr>
              <w:t xml:space="preserve">Составление предложений по схеме и с заданными словами. </w:t>
            </w:r>
          </w:p>
          <w:p w:rsidR="00057684" w:rsidRDefault="002D4667">
            <w:pPr>
              <w:spacing w:after="0" w:line="259" w:lineRule="auto"/>
              <w:ind w:left="144" w:firstLine="0"/>
              <w:jc w:val="left"/>
            </w:pPr>
            <w:r>
              <w:rPr>
                <w:sz w:val="24"/>
              </w:rPr>
              <w:t xml:space="preserve">Текст. Признаки текста. Тема текста, заголовок текста.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Орфография и пунктуация </w:t>
            </w:r>
          </w:p>
        </w:tc>
      </w:tr>
      <w:tr w:rsidR="00057684">
        <w:trPr>
          <w:trHeight w:val="5091"/>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2.7.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39" w:line="280" w:lineRule="auto"/>
              <w:ind w:left="144" w:firstLine="0"/>
              <w:jc w:val="left"/>
            </w:pPr>
            <w:r>
              <w:rPr>
                <w:sz w:val="24"/>
              </w:rPr>
              <w:t>Раздельное написание слов в предложении; прописная буква в начале предложения и в именах собственных: в именах и фамилиях людей, кличках животных, правописание букв я, яь, ю, юь, е, ё в именах, фамилиях, отчествах людей, в кличках животных, и букв я, ю, е, ё</w:t>
            </w:r>
          </w:p>
          <w:p w:rsidR="00057684" w:rsidRDefault="002D4667">
            <w:pPr>
              <w:spacing w:after="0" w:line="259" w:lineRule="auto"/>
              <w:ind w:left="144" w:firstLine="0"/>
              <w:jc w:val="left"/>
            </w:pPr>
            <w:r>
              <w:rPr>
                <w:sz w:val="24"/>
              </w:rPr>
              <w:t xml:space="preserve">– в заимствованных словах, правописание букв хь, хӀ, кх, чӀ и другие, правописание слов с буквами щ, ь, ы, ф, перенос слов, знаки препинания в конце предложения: точка, вопросительный и восклицательный знаки. Алгоритм списывания текста.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1925" w:line="259" w:lineRule="auto"/>
              <w:ind w:left="139" w:firstLine="0"/>
              <w:jc w:val="center"/>
            </w:pPr>
            <w:r>
              <w:rPr>
                <w:i/>
                <w:sz w:val="24"/>
              </w:rPr>
              <w:t>4 часа</w:t>
            </w:r>
            <w:r>
              <w:rPr>
                <w:sz w:val="24"/>
              </w:rPr>
              <w:t xml:space="preserve"> </w:t>
            </w:r>
          </w:p>
          <w:p w:rsidR="00057684" w:rsidRDefault="002D4667">
            <w:pPr>
              <w:spacing w:after="0" w:line="259" w:lineRule="auto"/>
              <w:ind w:left="-24" w:right="2220"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6"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r w:rsidR="00057684">
        <w:trPr>
          <w:trHeight w:val="327"/>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Развитие речи </w:t>
            </w:r>
          </w:p>
        </w:tc>
      </w:tr>
      <w:tr w:rsidR="00057684">
        <w:trPr>
          <w:trHeight w:val="6049"/>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2.8.  </w:t>
            </w:r>
          </w:p>
        </w:tc>
        <w:tc>
          <w:tcPr>
            <w:tcW w:w="397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9" w:lineRule="auto"/>
              <w:ind w:left="144" w:right="6" w:firstLine="0"/>
            </w:pPr>
            <w:r>
              <w:rPr>
                <w:sz w:val="24"/>
              </w:rPr>
              <w:t xml:space="preserve"> Речь как основная форма общения между людьми. Речь устная и письменная: основные отличия. Слово как единица речи. Роль слова в речи. Предложение и текст как единицы речи (ознакомление). Заголовок текста. Составление собственного текста. </w:t>
            </w:r>
          </w:p>
          <w:p w:rsidR="00057684" w:rsidRDefault="002D4667">
            <w:pPr>
              <w:spacing w:after="0" w:line="282" w:lineRule="auto"/>
              <w:ind w:left="144" w:right="6" w:firstLine="0"/>
            </w:pPr>
            <w:r>
              <w:rPr>
                <w:sz w:val="24"/>
              </w:rPr>
              <w:t xml:space="preserve">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 </w:t>
            </w:r>
          </w:p>
          <w:p w:rsidR="00057684" w:rsidRDefault="002D4667">
            <w:pPr>
              <w:spacing w:after="0" w:line="273" w:lineRule="auto"/>
              <w:ind w:left="144" w:firstLine="0"/>
            </w:pPr>
            <w:r>
              <w:rPr>
                <w:sz w:val="24"/>
              </w:rPr>
              <w:t>Нормы речевого этикета в ситуациях учебного и бытового общения</w:t>
            </w:r>
          </w:p>
          <w:p w:rsidR="00057684" w:rsidRDefault="002D4667">
            <w:pPr>
              <w:spacing w:after="0" w:line="259" w:lineRule="auto"/>
              <w:ind w:left="144" w:right="8" w:firstLine="0"/>
            </w:pPr>
            <w:r>
              <w:rPr>
                <w:sz w:val="24"/>
              </w:rPr>
              <w:t xml:space="preserve">(приветствие, прощание, извинение, благодарность, обращение с просьбой).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03"/>
              </w:tabs>
              <w:spacing w:after="27" w:line="259" w:lineRule="auto"/>
              <w:ind w:left="-9" w:firstLine="0"/>
              <w:jc w:val="left"/>
            </w:pPr>
            <w:r>
              <w:rPr>
                <w:sz w:val="24"/>
              </w:rPr>
              <w:t xml:space="preserve"> </w:t>
            </w:r>
            <w:r>
              <w:rPr>
                <w:sz w:val="24"/>
              </w:rPr>
              <w:tab/>
            </w:r>
            <w:r>
              <w:rPr>
                <w:i/>
                <w:sz w:val="24"/>
              </w:rPr>
              <w:t>3 часа</w:t>
            </w:r>
            <w:r>
              <w:rPr>
                <w:sz w:val="24"/>
              </w:rPr>
              <w:t xml:space="preserve"> </w:t>
            </w:r>
          </w:p>
          <w:p w:rsidR="00057684" w:rsidRDefault="002D4667">
            <w:pPr>
              <w:spacing w:after="0" w:line="273" w:lineRule="auto"/>
              <w:ind w:left="-9" w:right="2216" w:firstLine="0"/>
              <w:jc w:val="left"/>
            </w:pPr>
            <w:r>
              <w:rPr>
                <w:sz w:val="24"/>
              </w:rPr>
              <w:t xml:space="preserve">  </w:t>
            </w:r>
          </w:p>
          <w:p w:rsidR="00057684" w:rsidRDefault="002D4667">
            <w:pPr>
              <w:spacing w:after="318" w:line="274" w:lineRule="auto"/>
              <w:ind w:left="-9" w:right="2215" w:firstLine="0"/>
              <w:jc w:val="left"/>
            </w:pPr>
            <w:r>
              <w:rPr>
                <w:sz w:val="24"/>
              </w:rPr>
              <w:t xml:space="preserve">    </w:t>
            </w:r>
          </w:p>
          <w:p w:rsidR="00057684" w:rsidRDefault="002D4667">
            <w:pPr>
              <w:spacing w:after="16" w:line="259" w:lineRule="auto"/>
              <w:ind w:left="-7" w:firstLine="0"/>
              <w:jc w:val="left"/>
            </w:pPr>
            <w:r>
              <w:rPr>
                <w:sz w:val="24"/>
              </w:rPr>
              <w:t xml:space="preserve"> </w:t>
            </w:r>
          </w:p>
          <w:p w:rsidR="00057684" w:rsidRDefault="002D4667">
            <w:pPr>
              <w:spacing w:after="0" w:line="276" w:lineRule="auto"/>
              <w:ind w:left="-9" w:right="2217"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338" w:line="259" w:lineRule="auto"/>
              <w:ind w:left="-8" w:firstLine="0"/>
              <w:jc w:val="left"/>
            </w:pPr>
            <w:r>
              <w:rPr>
                <w:sz w:val="24"/>
              </w:rPr>
              <w:t xml:space="preserve"> </w:t>
            </w:r>
          </w:p>
          <w:p w:rsidR="00057684" w:rsidRDefault="002D4667">
            <w:pPr>
              <w:spacing w:after="16" w:line="259" w:lineRule="auto"/>
              <w:ind w:left="-9"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16" w:line="259" w:lineRule="auto"/>
              <w:ind w:left="-8" w:firstLine="0"/>
              <w:jc w:val="left"/>
            </w:pPr>
            <w:r>
              <w:rPr>
                <w:sz w:val="24"/>
              </w:rPr>
              <w:t xml:space="preserve"> </w:t>
            </w:r>
          </w:p>
          <w:p w:rsidR="00057684" w:rsidRDefault="002D4667">
            <w:pPr>
              <w:spacing w:after="0" w:line="259" w:lineRule="auto"/>
              <w:ind w:left="-7"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6"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r w:rsidR="00057684">
        <w:trPr>
          <w:trHeight w:val="346"/>
        </w:trPr>
        <w:tc>
          <w:tcPr>
            <w:tcW w:w="496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Общее число по программе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68 часов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4" w:firstLine="0"/>
              <w:jc w:val="center"/>
            </w:pPr>
            <w:r>
              <w:rPr>
                <w:rFonts w:ascii="Calibri" w:eastAsia="Calibri" w:hAnsi="Calibri" w:cs="Calibri"/>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9" w:type="dxa"/>
        </w:tblCellMar>
        <w:tblLook w:val="04A0" w:firstRow="1" w:lastRow="0" w:firstColumn="1" w:lastColumn="0" w:noHBand="0" w:noVBand="1"/>
      </w:tblPr>
      <w:tblGrid>
        <w:gridCol w:w="962"/>
        <w:gridCol w:w="3999"/>
        <w:gridCol w:w="2268"/>
        <w:gridCol w:w="2848"/>
      </w:tblGrid>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2 класс </w:t>
            </w: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Общие сведения о языке </w:t>
            </w:r>
          </w:p>
        </w:tc>
      </w:tr>
      <w:tr w:rsidR="00057684">
        <w:trPr>
          <w:trHeight w:val="2552"/>
        </w:trPr>
        <w:tc>
          <w:tcPr>
            <w:tcW w:w="9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39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170" w:firstLine="0"/>
              <w:jc w:val="left"/>
            </w:pPr>
            <w:r>
              <w:rPr>
                <w:sz w:val="24"/>
              </w:rPr>
              <w:t xml:space="preserve"> Язык как основное средство человеческого общения и явление национальной культуры. </w:t>
            </w:r>
          </w:p>
          <w:p w:rsidR="00057684" w:rsidRDefault="002D4667">
            <w:pPr>
              <w:spacing w:after="0" w:line="274" w:lineRule="auto"/>
              <w:ind w:left="170" w:firstLine="0"/>
              <w:jc w:val="left"/>
            </w:pPr>
            <w:r>
              <w:rPr>
                <w:sz w:val="24"/>
              </w:rPr>
              <w:t xml:space="preserve">Первоначальные представления о многообразии языкового пространства России и мира. </w:t>
            </w:r>
          </w:p>
          <w:p w:rsidR="00057684" w:rsidRDefault="002D4667">
            <w:pPr>
              <w:spacing w:after="0" w:line="259" w:lineRule="auto"/>
              <w:ind w:left="170" w:firstLine="0"/>
              <w:jc w:val="left"/>
            </w:pPr>
            <w:r>
              <w:rPr>
                <w:sz w:val="24"/>
              </w:rPr>
              <w:t xml:space="preserve">Методы познания языка: наблюдение, анализ.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4"/>
              </w:rPr>
              <w:t xml:space="preserve">2 часа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9"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Фонетика, графика, орфоэпия </w:t>
            </w:r>
          </w:p>
        </w:tc>
      </w:tr>
      <w:tr w:rsidR="00057684">
        <w:trPr>
          <w:trHeight w:val="9537"/>
        </w:trPr>
        <w:tc>
          <w:tcPr>
            <w:tcW w:w="9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3999" w:type="dxa"/>
            <w:tcBorders>
              <w:top w:val="single" w:sz="4" w:space="0" w:color="000000"/>
              <w:left w:val="single" w:sz="4" w:space="0" w:color="000000"/>
              <w:bottom w:val="single" w:sz="4" w:space="0" w:color="000000"/>
              <w:right w:val="single" w:sz="4" w:space="0" w:color="000000"/>
            </w:tcBorders>
          </w:tcPr>
          <w:p w:rsidR="00057684" w:rsidRDefault="002D4667">
            <w:pPr>
              <w:spacing w:after="38" w:line="281" w:lineRule="auto"/>
              <w:ind w:left="170" w:firstLine="0"/>
              <w:jc w:val="left"/>
            </w:pPr>
            <w:r>
              <w:rPr>
                <w:sz w:val="24"/>
              </w:rPr>
              <w:t xml:space="preserve">Смыслоразличительная функция звуков; различение звуков и букв; звонких и глухих согласных звуков. Качественная характеристика звука гласный – согласный; согласные звонкие – глухие. Специфические гласные фонемы чеченского языка аь – аь, оь – оь, уь – уьй и их буквенное обозначение аь, оь, уь, яь, юь. Слова с буквами я, яь, ю, юь, е, ё. Слова с буквами э, е. Долгие и краткие гласные. Слова с буквой й. Специфические согласные фонемы чеченского языка и их буквенное обозначение гӀ, кӀ, къ, кх, пӀ, тӀ, хӀ, хь, цӀ, чӀ, Ӏ. Слова с буквами щ, ь, ы, ф. Слова со звуками [оьв], [ой], [эв]. Деление слов на слоги (в том числе при стечении согласных). </w:t>
            </w:r>
          </w:p>
          <w:p w:rsidR="00057684" w:rsidRDefault="002D4667">
            <w:pPr>
              <w:spacing w:after="0" w:line="259" w:lineRule="auto"/>
              <w:ind w:left="170" w:firstLine="0"/>
              <w:jc w:val="left"/>
            </w:pPr>
            <w:r>
              <w:rPr>
                <w:sz w:val="24"/>
              </w:rPr>
              <w:t>Использование знания алфавита при работе со словарями. Небуквенные графические средства: пробел между словами, знак переноса, абзац (красная строка), пунктуационные знаки (в пределах изученного). Произношение гласных звуков; произношение согласных звуков; произношение особых грамматических словоформ; произношение заимствованных слов.</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6368" w:line="259" w:lineRule="auto"/>
              <w:ind w:left="138" w:firstLine="0"/>
              <w:jc w:val="center"/>
            </w:pPr>
            <w:r>
              <w:rPr>
                <w:i/>
                <w:sz w:val="24"/>
              </w:rPr>
              <w:t xml:space="preserve">18 часов </w:t>
            </w:r>
          </w:p>
          <w:p w:rsidR="00057684" w:rsidRDefault="002D4667">
            <w:pPr>
              <w:spacing w:after="2242" w:line="259" w:lineRule="auto"/>
              <w:ind w:left="-24" w:firstLine="0"/>
              <w:jc w:val="left"/>
            </w:pPr>
            <w:r>
              <w:rPr>
                <w:sz w:val="24"/>
              </w:rPr>
              <w:t xml:space="preserve"> </w:t>
            </w:r>
          </w:p>
          <w:p w:rsidR="00057684" w:rsidRDefault="002D4667">
            <w:pPr>
              <w:spacing w:after="0" w:line="259" w:lineRule="auto"/>
              <w:ind w:left="-10"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line="273" w:lineRule="auto"/>
              <w:ind w:left="0" w:firstLine="0"/>
              <w:jc w:val="center"/>
            </w:pPr>
            <w:r>
              <w:rPr>
                <w:i/>
                <w:sz w:val="24"/>
              </w:rPr>
              <w:t xml:space="preserve">Использует учитель в соответствии с темой </w:t>
            </w:r>
          </w:p>
          <w:p w:rsidR="00057684" w:rsidRDefault="002D4667">
            <w:pPr>
              <w:spacing w:after="0" w:line="259" w:lineRule="auto"/>
              <w:ind w:left="135" w:firstLine="0"/>
              <w:jc w:val="center"/>
            </w:pPr>
            <w:r>
              <w:rPr>
                <w:i/>
                <w:sz w:val="24"/>
              </w:rPr>
              <w:t>урока</w:t>
            </w:r>
            <w:r>
              <w:rPr>
                <w:rFonts w:ascii="Calibri" w:eastAsia="Calibri" w:hAnsi="Calibri" w:cs="Calibri"/>
                <w:sz w:val="24"/>
              </w:rPr>
              <w:t xml:space="preserve"> </w:t>
            </w: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Лексика</w:t>
            </w:r>
            <w:r>
              <w:rPr>
                <w:sz w:val="24"/>
              </w:rPr>
              <w:t xml:space="preserve"> </w:t>
            </w:r>
          </w:p>
        </w:tc>
      </w:tr>
      <w:tr w:rsidR="00057684">
        <w:trPr>
          <w:trHeight w:val="1282"/>
        </w:trPr>
        <w:tc>
          <w:tcPr>
            <w:tcW w:w="9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39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0" w:firstLine="0"/>
              <w:jc w:val="left"/>
            </w:pPr>
            <w:r>
              <w:rPr>
                <w:sz w:val="24"/>
              </w:rPr>
              <w:t xml:space="preserve">  Слово как единство звучания и значения. Лексическое значение слова (общее представление). Определение значения слова по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5 часов</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6"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9" w:type="dxa"/>
          <w:left w:w="10" w:type="dxa"/>
        </w:tblCellMar>
        <w:tblLook w:val="04A0" w:firstRow="1" w:lastRow="0" w:firstColumn="1" w:lastColumn="0" w:noHBand="0" w:noVBand="1"/>
      </w:tblPr>
      <w:tblGrid>
        <w:gridCol w:w="936"/>
        <w:gridCol w:w="4026"/>
        <w:gridCol w:w="2268"/>
        <w:gridCol w:w="2847"/>
      </w:tblGrid>
      <w:tr w:rsidR="00057684">
        <w:trPr>
          <w:trHeight w:val="3819"/>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0" w:lineRule="auto"/>
              <w:ind w:left="137" w:right="3" w:firstLine="0"/>
              <w:jc w:val="left"/>
            </w:pPr>
            <w:r>
              <w:rPr>
                <w:sz w:val="24"/>
              </w:rPr>
              <w:t xml:space="preserve">контексту или уточнение значения с помощью словаря. Однозначные и многозначные слова (простые случаи, наблюдение). Наблюдение за использованием в речи синонимов, антонимов (без называния терминов). </w:t>
            </w:r>
          </w:p>
          <w:p w:rsidR="00057684" w:rsidRDefault="002D4667">
            <w:pPr>
              <w:spacing w:after="16" w:line="259" w:lineRule="auto"/>
              <w:ind w:left="137" w:firstLine="0"/>
              <w:jc w:val="left"/>
            </w:pPr>
            <w:r>
              <w:rPr>
                <w:sz w:val="24"/>
              </w:rPr>
              <w:t xml:space="preserve">Корень как обязательная часть слова. </w:t>
            </w:r>
          </w:p>
          <w:p w:rsidR="00057684" w:rsidRDefault="002D4667">
            <w:pPr>
              <w:spacing w:after="16" w:line="259" w:lineRule="auto"/>
              <w:ind w:left="137" w:firstLine="0"/>
              <w:jc w:val="left"/>
            </w:pPr>
            <w:r>
              <w:rPr>
                <w:sz w:val="24"/>
              </w:rPr>
              <w:t xml:space="preserve">Однокоренные (родственные) слова. </w:t>
            </w:r>
          </w:p>
          <w:p w:rsidR="00057684" w:rsidRDefault="002D4667">
            <w:pPr>
              <w:spacing w:after="16" w:line="259" w:lineRule="auto"/>
              <w:ind w:left="137" w:firstLine="0"/>
              <w:jc w:val="left"/>
            </w:pPr>
            <w:r>
              <w:rPr>
                <w:sz w:val="24"/>
              </w:rPr>
              <w:t xml:space="preserve">Признаки однокоренных </w:t>
            </w:r>
          </w:p>
          <w:p w:rsidR="00057684" w:rsidRDefault="002D4667">
            <w:pPr>
              <w:spacing w:after="0" w:line="259" w:lineRule="auto"/>
              <w:ind w:left="137" w:firstLine="0"/>
              <w:jc w:val="left"/>
            </w:pPr>
            <w:r>
              <w:rPr>
                <w:sz w:val="24"/>
              </w:rPr>
              <w:t xml:space="preserve">(родственных) слов. Выделение в словах корня (простые случаи).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b/>
                <w:sz w:val="24"/>
              </w:rPr>
              <w:t>Морфология</w:t>
            </w:r>
            <w:r>
              <w:rPr>
                <w:sz w:val="24"/>
              </w:rPr>
              <w:t xml:space="preserve"> </w:t>
            </w:r>
          </w:p>
        </w:tc>
      </w:tr>
      <w:tr w:rsidR="00057684">
        <w:trPr>
          <w:trHeight w:val="7629"/>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sz w:val="24"/>
              </w:rPr>
              <w:t xml:space="preserve">1.4.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0" w:firstLine="0"/>
              <w:jc w:val="left"/>
            </w:pPr>
            <w:r>
              <w:rPr>
                <w:sz w:val="24"/>
              </w:rPr>
              <w:t xml:space="preserve"> Имя существительное </w:t>
            </w:r>
          </w:p>
          <w:p w:rsidR="00057684" w:rsidRDefault="002D4667">
            <w:pPr>
              <w:spacing w:after="0" w:line="281" w:lineRule="auto"/>
              <w:ind w:left="0" w:right="350" w:firstLine="0"/>
              <w:jc w:val="left"/>
            </w:pPr>
            <w:r>
              <w:rPr>
                <w:sz w:val="24"/>
              </w:rPr>
              <w:t xml:space="preserve">(ознакомление): общее значение, вопросы «мила?» («кто?»), «хӀун?» («что?»), употребление в речи. Имена существительные нарицательные и собственные (фамилии, имена, отчества, клички, географические названия). Глагол (ознакомление): общее значение, вопросы «хӀун до?» («что делает?»), «хӀун дина?» («что сделал?»), «хӀун дийр ду?» («что сделает?»), употребление в речи. </w:t>
            </w:r>
          </w:p>
          <w:p w:rsidR="00057684" w:rsidRDefault="002D4667">
            <w:pPr>
              <w:spacing w:after="16" w:line="259" w:lineRule="auto"/>
              <w:ind w:left="0" w:firstLine="0"/>
              <w:jc w:val="left"/>
            </w:pPr>
            <w:r>
              <w:rPr>
                <w:sz w:val="24"/>
              </w:rPr>
              <w:t xml:space="preserve">Имя прилагательное </w:t>
            </w:r>
          </w:p>
          <w:p w:rsidR="00057684" w:rsidRDefault="002D4667">
            <w:pPr>
              <w:spacing w:after="46" w:line="273" w:lineRule="auto"/>
              <w:ind w:left="0" w:right="622" w:firstLine="0"/>
            </w:pPr>
            <w:r>
              <w:rPr>
                <w:sz w:val="24"/>
              </w:rPr>
              <w:t xml:space="preserve">(ознакомление): общее значение, вопросы «муха?» («какой?»), «хьенан?» («чей?»), «стенан?» </w:t>
            </w:r>
          </w:p>
          <w:p w:rsidR="00057684" w:rsidRDefault="002D4667">
            <w:pPr>
              <w:spacing w:after="19" w:line="259" w:lineRule="auto"/>
              <w:ind w:left="0" w:firstLine="0"/>
              <w:jc w:val="left"/>
            </w:pPr>
            <w:r>
              <w:rPr>
                <w:sz w:val="24"/>
              </w:rPr>
              <w:t xml:space="preserve">(«какой?» – вопрос к </w:t>
            </w:r>
          </w:p>
          <w:p w:rsidR="00057684" w:rsidRDefault="002D4667">
            <w:pPr>
              <w:spacing w:after="0" w:line="259" w:lineRule="auto"/>
              <w:ind w:left="0" w:right="352" w:firstLine="0"/>
              <w:jc w:val="left"/>
            </w:pPr>
            <w:r>
              <w:rPr>
                <w:sz w:val="24"/>
              </w:rPr>
              <w:t>относительному прилагательному), употребление в речи. Послелог. Наиболее распространенные послелоги: тӀе, тӀера, чу, чуьра, кӀел и другие. Роль послелогов в предложении.</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8" w:firstLine="0"/>
              <w:jc w:val="center"/>
            </w:pPr>
            <w:r>
              <w:rPr>
                <w:i/>
                <w:sz w:val="24"/>
              </w:rPr>
              <w:t>5 часов</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05" w:firstLine="0"/>
              <w:jc w:val="left"/>
            </w:pPr>
            <w:r>
              <w:rPr>
                <w:i/>
                <w:sz w:val="24"/>
              </w:rPr>
              <w:t xml:space="preserve">https://desharkho.ru/ </w:t>
            </w:r>
          </w:p>
          <w:p w:rsidR="00057684" w:rsidRDefault="002D4667">
            <w:pPr>
              <w:spacing w:after="16" w:line="259" w:lineRule="auto"/>
              <w:ind w:left="244" w:firstLine="0"/>
              <w:jc w:val="center"/>
            </w:pPr>
            <w:r>
              <w:rPr>
                <w:i/>
                <w:sz w:val="24"/>
              </w:rPr>
              <w:t xml:space="preserve">  </w:t>
            </w:r>
          </w:p>
          <w:p w:rsidR="00057684" w:rsidRDefault="002D4667">
            <w:pPr>
              <w:spacing w:after="16" w:line="259" w:lineRule="auto"/>
              <w:ind w:left="124" w:firstLine="0"/>
              <w:jc w:val="center"/>
            </w:pPr>
            <w:r>
              <w:rPr>
                <w:i/>
                <w:sz w:val="24"/>
              </w:rPr>
              <w:t>https://ps95.ru/nohchiyn-</w:t>
            </w:r>
          </w:p>
          <w:p w:rsidR="00057684" w:rsidRDefault="002D4667">
            <w:pPr>
              <w:spacing w:after="0" w:line="259" w:lineRule="auto"/>
              <w:ind w:left="124" w:firstLine="0"/>
              <w:jc w:val="center"/>
            </w:pPr>
            <w:r>
              <w:rPr>
                <w:i/>
                <w:sz w:val="24"/>
              </w:rPr>
              <w:t>tezaurus/</w:t>
            </w:r>
            <w:r>
              <w:rPr>
                <w:sz w:val="24"/>
              </w:rPr>
              <w:t xml:space="preserve"> </w:t>
            </w: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b/>
                <w:sz w:val="24"/>
              </w:rPr>
              <w:t>Синтаксис</w:t>
            </w:r>
            <w:r>
              <w:rPr>
                <w:sz w:val="24"/>
              </w:rPr>
              <w:t xml:space="preserve"> </w:t>
            </w:r>
          </w:p>
        </w:tc>
      </w:tr>
      <w:tr w:rsidR="00057684">
        <w:trPr>
          <w:trHeight w:val="2548"/>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sz w:val="24"/>
              </w:rPr>
              <w:t xml:space="preserve">1.5. </w:t>
            </w:r>
          </w:p>
        </w:tc>
        <w:tc>
          <w:tcPr>
            <w:tcW w:w="4026"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59" w:lineRule="auto"/>
              <w:ind w:left="134" w:firstLine="0"/>
              <w:jc w:val="left"/>
            </w:pPr>
            <w:r>
              <w:rPr>
                <w:sz w:val="24"/>
              </w:rPr>
              <w:t xml:space="preserve">Порядок слов в предложении; связь слов в предложении (повторение). Предложение как единица языка. Предложение и слово. Отличие предложения от слова. Виды предложений по цели высказывания: повествовательные, вопросительные, побудительные. Виды предложений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8" w:firstLine="0"/>
              <w:jc w:val="center"/>
            </w:pPr>
            <w:r>
              <w:rPr>
                <w:i/>
                <w:sz w:val="24"/>
              </w:rPr>
              <w:t>6 часов</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05" w:firstLine="0"/>
              <w:jc w:val="left"/>
            </w:pPr>
            <w:r>
              <w:rPr>
                <w:i/>
                <w:sz w:val="24"/>
              </w:rPr>
              <w:t xml:space="preserve">https://desharkho.ru/ </w:t>
            </w:r>
          </w:p>
          <w:p w:rsidR="00057684" w:rsidRDefault="002D4667">
            <w:pPr>
              <w:spacing w:after="16" w:line="259" w:lineRule="auto"/>
              <w:ind w:left="244" w:firstLine="0"/>
              <w:jc w:val="center"/>
            </w:pPr>
            <w:r>
              <w:rPr>
                <w:i/>
                <w:sz w:val="24"/>
              </w:rPr>
              <w:t xml:space="preserve">  </w:t>
            </w:r>
          </w:p>
          <w:p w:rsidR="00057684" w:rsidRDefault="002D4667">
            <w:pPr>
              <w:spacing w:after="16" w:line="259" w:lineRule="auto"/>
              <w:ind w:left="124" w:firstLine="0"/>
              <w:jc w:val="center"/>
            </w:pPr>
            <w:r>
              <w:rPr>
                <w:i/>
                <w:sz w:val="24"/>
              </w:rPr>
              <w:t>https://ps95.ru/nohchiyn-</w:t>
            </w:r>
          </w:p>
          <w:p w:rsidR="00057684" w:rsidRDefault="002D4667">
            <w:pPr>
              <w:spacing w:after="0" w:line="259" w:lineRule="auto"/>
              <w:ind w:left="124" w:firstLine="0"/>
              <w:jc w:val="center"/>
            </w:pPr>
            <w:r>
              <w:rPr>
                <w:i/>
                <w:sz w:val="24"/>
              </w:rPr>
              <w:t>tezaurus/</w:t>
            </w:r>
            <w:r>
              <w:rPr>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9" w:type="dxa"/>
        </w:tblCellMar>
        <w:tblLook w:val="04A0" w:firstRow="1" w:lastRow="0" w:firstColumn="1" w:lastColumn="0" w:noHBand="0" w:noVBand="1"/>
      </w:tblPr>
      <w:tblGrid>
        <w:gridCol w:w="936"/>
        <w:gridCol w:w="4026"/>
        <w:gridCol w:w="2268"/>
        <w:gridCol w:w="2847"/>
      </w:tblGrid>
      <w:tr w:rsidR="00057684">
        <w:trPr>
          <w:trHeight w:val="963"/>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по эмоциональной окраске (по интонации): восклицательные и невосклицательные. </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Орфография и пунктуация</w:t>
            </w:r>
            <w:r>
              <w:rPr>
                <w:sz w:val="24"/>
              </w:rPr>
              <w:t xml:space="preserve"> </w:t>
            </w:r>
          </w:p>
        </w:tc>
      </w:tr>
      <w:tr w:rsidR="00057684">
        <w:trPr>
          <w:trHeight w:val="11438"/>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8" w:lineRule="auto"/>
              <w:ind w:left="5" w:right="162" w:firstLine="0"/>
              <w:jc w:val="left"/>
            </w:pPr>
            <w:r>
              <w:rPr>
                <w:sz w:val="24"/>
              </w:rPr>
              <w:t xml:space="preserve"> Повторение правил правописания, изученных в 1 классе. Знаки препинания в конце предложения; перенос слов со строки на строку (без учёта морфемного членения слова). </w:t>
            </w:r>
          </w:p>
          <w:p w:rsidR="00057684" w:rsidRDefault="002D4667">
            <w:pPr>
              <w:spacing w:after="0" w:line="280" w:lineRule="auto"/>
              <w:ind w:left="5" w:firstLine="0"/>
              <w:jc w:val="left"/>
            </w:pPr>
            <w:r>
              <w:rPr>
                <w:sz w:val="24"/>
              </w:rPr>
              <w:t xml:space="preserve">Орфографическая зоркость как осознание места возможного возникновения орфографической ошибки. Использование орфографического словаря учебника для определения (уточнения) написания слова. </w:t>
            </w:r>
          </w:p>
          <w:p w:rsidR="00057684" w:rsidRDefault="002D4667">
            <w:pPr>
              <w:spacing w:after="0" w:line="259" w:lineRule="auto"/>
              <w:ind w:left="5" w:firstLine="0"/>
              <w:jc w:val="left"/>
            </w:pPr>
            <w:r>
              <w:rPr>
                <w:sz w:val="24"/>
              </w:rPr>
              <w:t>Прописная буква в именах собственных: имена, фамилии, отчества людей, клички животных, географические названия, правописание букв я, яь, ю, юь, е, ё в именах нарицательных и в других частях речи (в словах чеченского языка) и букв я, ю, е, ё – в заимствованиях (в именах нарицательных), правописание букв я, яь, ю, юь, е, ё в именах, фамилиях, отчествах людей, в кличках животных, географических названиях (на примерах из чеченского языка) и букв я, ю, е, ё – в заимствованиях (в именах собственных), правописание чеченских букв къ, кӀ, кх, гӀ и другие, правописание слов с [оьв], [ой], [эв] (эв, -аьв, -ев), правописание слов с буквами щ, ь, ы, ф, буква й после долгих гласных и, уь, раздельное написание послелогов с именами существительными.</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7318" w:line="259" w:lineRule="auto"/>
              <w:ind w:left="138" w:firstLine="0"/>
              <w:jc w:val="center"/>
            </w:pPr>
            <w:r>
              <w:rPr>
                <w:i/>
                <w:sz w:val="24"/>
              </w:rPr>
              <w:t>17 часов</w:t>
            </w:r>
            <w:r>
              <w:rPr>
                <w:b/>
                <w:sz w:val="24"/>
              </w:rPr>
              <w:t xml:space="preserve"> </w:t>
            </w:r>
          </w:p>
          <w:p w:rsidR="00057684" w:rsidRDefault="002D4667">
            <w:pPr>
              <w:spacing w:after="0" w:line="259" w:lineRule="auto"/>
              <w:ind w:left="-15"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6"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Развитие речи</w:t>
            </w:r>
            <w:r>
              <w:rPr>
                <w:i/>
                <w:sz w:val="24"/>
              </w:rPr>
              <w:t xml:space="preserve"> </w:t>
            </w:r>
          </w:p>
        </w:tc>
      </w:tr>
      <w:tr w:rsidR="00057684">
        <w:trPr>
          <w:trHeight w:val="1598"/>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 xml:space="preserve">7 часов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6"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 xml:space="preserve">tezaurus/ </w:t>
            </w:r>
          </w:p>
        </w:tc>
      </w:tr>
    </w:tbl>
    <w:p w:rsidR="00057684" w:rsidRDefault="00057684">
      <w:pPr>
        <w:spacing w:after="0" w:line="259" w:lineRule="auto"/>
        <w:ind w:left="-1135" w:right="135" w:firstLine="0"/>
        <w:jc w:val="left"/>
      </w:pPr>
    </w:p>
    <w:tbl>
      <w:tblPr>
        <w:tblStyle w:val="TableGrid"/>
        <w:tblW w:w="10077" w:type="dxa"/>
        <w:tblInd w:w="274" w:type="dxa"/>
        <w:tblCellMar>
          <w:top w:w="12" w:type="dxa"/>
          <w:left w:w="5" w:type="dxa"/>
          <w:right w:w="38" w:type="dxa"/>
        </w:tblCellMar>
        <w:tblLook w:val="04A0" w:firstRow="1" w:lastRow="0" w:firstColumn="1" w:lastColumn="0" w:noHBand="0" w:noVBand="1"/>
      </w:tblPr>
      <w:tblGrid>
        <w:gridCol w:w="936"/>
        <w:gridCol w:w="4026"/>
        <w:gridCol w:w="2268"/>
        <w:gridCol w:w="2847"/>
      </w:tblGrid>
      <w:tr w:rsidR="00057684">
        <w:trPr>
          <w:trHeight w:val="5406"/>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7" w:lineRule="auto"/>
              <w:ind w:left="0" w:firstLine="0"/>
              <w:jc w:val="left"/>
            </w:pPr>
            <w:r>
              <w:rPr>
                <w:sz w:val="24"/>
              </w:rPr>
              <w:t xml:space="preserve">выражения собственного мнения). Умение вести разговор (начать, поддержать, закончить разговор, привлечь внимание).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 </w:t>
            </w:r>
          </w:p>
          <w:p w:rsidR="00057684" w:rsidRDefault="002D4667">
            <w:pPr>
              <w:spacing w:after="0" w:line="259" w:lineRule="auto"/>
              <w:ind w:left="0" w:firstLine="0"/>
              <w:jc w:val="left"/>
            </w:pPr>
            <w:r>
              <w:rPr>
                <w:sz w:val="24"/>
              </w:rPr>
              <w:t xml:space="preserve">Составление устного рассказа по репродукции картины. Составление устного рассказа по личным наблюдениям и вопросам.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Текст </w:t>
            </w:r>
            <w:r>
              <w:rPr>
                <w:i/>
                <w:sz w:val="24"/>
              </w:rPr>
              <w:t xml:space="preserve"> </w:t>
            </w:r>
          </w:p>
        </w:tc>
      </w:tr>
      <w:tr w:rsidR="00057684">
        <w:trPr>
          <w:trHeight w:val="8898"/>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1.8.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0" w:lineRule="auto"/>
              <w:ind w:left="0" w:right="60" w:firstLine="0"/>
              <w:jc w:val="left"/>
            </w:pPr>
            <w:r>
              <w:rPr>
                <w:sz w:val="24"/>
              </w:rPr>
              <w:t xml:space="preserve">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 Типы текстов: описание, повествование, рассуждение, их особенности (первичное ознакомление). </w:t>
            </w:r>
          </w:p>
          <w:p w:rsidR="00057684" w:rsidRDefault="002D4667">
            <w:pPr>
              <w:spacing w:after="0" w:line="312" w:lineRule="auto"/>
              <w:ind w:left="0" w:firstLine="0"/>
              <w:jc w:val="left"/>
            </w:pPr>
            <w:r>
              <w:rPr>
                <w:sz w:val="24"/>
              </w:rPr>
              <w:t xml:space="preserve">Поздравление и поздравительная открытка. </w:t>
            </w:r>
          </w:p>
          <w:p w:rsidR="00057684" w:rsidRDefault="002D4667">
            <w:pPr>
              <w:spacing w:after="0" w:line="282" w:lineRule="auto"/>
              <w:ind w:left="0" w:firstLine="0"/>
              <w:jc w:val="left"/>
            </w:pPr>
            <w:r>
              <w:rPr>
                <w:sz w:val="24"/>
              </w:rPr>
              <w:t xml:space="preserve">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 </w:t>
            </w:r>
          </w:p>
          <w:p w:rsidR="00057684" w:rsidRDefault="002D4667">
            <w:pPr>
              <w:spacing w:after="0" w:line="300" w:lineRule="auto"/>
              <w:ind w:left="0" w:firstLine="0"/>
              <w:jc w:val="left"/>
            </w:pPr>
            <w:r>
              <w:rPr>
                <w:sz w:val="24"/>
              </w:rPr>
              <w:t xml:space="preserve">Подробное изложение повествовательного текста объёмом 25–35 слов с использованием вопросов. </w:t>
            </w:r>
          </w:p>
          <w:p w:rsidR="00057684" w:rsidRDefault="002D4667">
            <w:pPr>
              <w:spacing w:after="0" w:line="259" w:lineRule="auto"/>
              <w:ind w:left="0"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0" w:firstLine="0"/>
              <w:jc w:val="center"/>
            </w:pPr>
            <w:r>
              <w:rPr>
                <w:i/>
                <w:sz w:val="24"/>
              </w:rPr>
              <w:t xml:space="preserve">8 часов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09" w:firstLine="0"/>
              <w:jc w:val="left"/>
            </w:pPr>
            <w:r>
              <w:rPr>
                <w:i/>
                <w:sz w:val="24"/>
              </w:rPr>
              <w:t xml:space="preserve">https://desharkho.ru/ </w:t>
            </w:r>
          </w:p>
          <w:p w:rsidR="00057684" w:rsidRDefault="002D4667">
            <w:pPr>
              <w:spacing w:after="16" w:line="259" w:lineRule="auto"/>
              <w:ind w:left="287" w:firstLine="0"/>
              <w:jc w:val="center"/>
            </w:pPr>
            <w:r>
              <w:rPr>
                <w:i/>
                <w:sz w:val="24"/>
              </w:rPr>
              <w:t xml:space="preserve">  </w:t>
            </w:r>
          </w:p>
          <w:p w:rsidR="00057684" w:rsidRDefault="002D4667">
            <w:pPr>
              <w:spacing w:after="16" w:line="259" w:lineRule="auto"/>
              <w:ind w:left="167" w:firstLine="0"/>
              <w:jc w:val="center"/>
            </w:pPr>
            <w:r>
              <w:rPr>
                <w:i/>
                <w:sz w:val="24"/>
              </w:rPr>
              <w:t>https://ps95.ru/nohchiyn-</w:t>
            </w:r>
          </w:p>
          <w:p w:rsidR="00057684" w:rsidRDefault="002D4667">
            <w:pPr>
              <w:spacing w:after="0" w:line="259" w:lineRule="auto"/>
              <w:ind w:left="167" w:firstLine="0"/>
              <w:jc w:val="center"/>
            </w:pPr>
            <w:r>
              <w:rPr>
                <w:i/>
                <w:sz w:val="24"/>
              </w:rPr>
              <w:t xml:space="preserve">tezaurus/ </w:t>
            </w:r>
          </w:p>
        </w:tc>
      </w:tr>
    </w:tbl>
    <w:p w:rsidR="00057684" w:rsidRDefault="00057684">
      <w:pPr>
        <w:spacing w:after="0" w:line="259" w:lineRule="auto"/>
        <w:ind w:left="-1135" w:right="135" w:firstLine="0"/>
        <w:jc w:val="left"/>
      </w:pPr>
    </w:p>
    <w:tbl>
      <w:tblPr>
        <w:tblStyle w:val="TableGrid"/>
        <w:tblW w:w="10077" w:type="dxa"/>
        <w:tblInd w:w="274" w:type="dxa"/>
        <w:tblCellMar>
          <w:top w:w="9" w:type="dxa"/>
          <w:right w:w="6" w:type="dxa"/>
        </w:tblCellMar>
        <w:tblLook w:val="04A0" w:firstRow="1" w:lastRow="0" w:firstColumn="1" w:lastColumn="0" w:noHBand="0" w:noVBand="1"/>
      </w:tblPr>
      <w:tblGrid>
        <w:gridCol w:w="936"/>
        <w:gridCol w:w="4026"/>
        <w:gridCol w:w="2268"/>
        <w:gridCol w:w="2847"/>
      </w:tblGrid>
      <w:tr w:rsidR="00057684">
        <w:trPr>
          <w:trHeight w:val="326"/>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496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sz w:val="24"/>
              </w:rPr>
              <w:t xml:space="preserve">Итого в год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b/>
                <w:sz w:val="24"/>
              </w:rPr>
              <w:t xml:space="preserve">68 часов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3" w:firstLine="0"/>
              <w:jc w:val="center"/>
            </w:pPr>
            <w:r>
              <w:rPr>
                <w:i/>
                <w:sz w:val="24"/>
              </w:rPr>
              <w:t xml:space="preserve"> </w:t>
            </w:r>
          </w:p>
        </w:tc>
      </w:tr>
      <w:tr w:rsidR="00057684">
        <w:trPr>
          <w:trHeight w:val="327"/>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3 класс </w:t>
            </w:r>
          </w:p>
        </w:tc>
        <w:tc>
          <w:tcPr>
            <w:tcW w:w="2268"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847"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Общие сведения о языке</w:t>
            </w:r>
            <w:r>
              <w:rPr>
                <w:i/>
                <w:sz w:val="24"/>
              </w:rPr>
              <w:t xml:space="preserve"> </w:t>
            </w:r>
          </w:p>
        </w:tc>
        <w:tc>
          <w:tcPr>
            <w:tcW w:w="2268"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847"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282"/>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1.9.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Чеченский язык как язык общения. Методы познания языка: наблюдение, анализ, лингвистический эксперимент.</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45" w:firstLine="0"/>
              <w:jc w:val="center"/>
            </w:pPr>
            <w:r>
              <w:rPr>
                <w:i/>
                <w:sz w:val="24"/>
              </w:rPr>
              <w:t xml:space="preserve">2 часа </w:t>
            </w:r>
          </w:p>
          <w:p w:rsidR="00057684" w:rsidRDefault="002D4667">
            <w:pPr>
              <w:spacing w:after="16" w:line="259" w:lineRule="auto"/>
              <w:ind w:left="208" w:firstLine="0"/>
              <w:jc w:val="center"/>
            </w:pPr>
            <w:r>
              <w:rPr>
                <w:i/>
                <w:sz w:val="24"/>
              </w:rPr>
              <w:t xml:space="preserve"> </w:t>
            </w:r>
          </w:p>
          <w:p w:rsidR="00057684" w:rsidRDefault="002D4667">
            <w:pPr>
              <w:spacing w:after="0" w:line="259" w:lineRule="auto"/>
              <w:ind w:left="-29"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6" w:line="259" w:lineRule="auto"/>
              <w:ind w:left="260" w:firstLine="0"/>
              <w:jc w:val="center"/>
            </w:pPr>
            <w:r>
              <w:rPr>
                <w:i/>
                <w:sz w:val="24"/>
              </w:rPr>
              <w:t xml:space="preserve">  </w:t>
            </w:r>
          </w:p>
          <w:p w:rsidR="00057684" w:rsidRDefault="002D4667">
            <w:pPr>
              <w:spacing w:after="16" w:line="259" w:lineRule="auto"/>
              <w:ind w:left="140" w:firstLine="0"/>
              <w:jc w:val="center"/>
            </w:pPr>
            <w:r>
              <w:rPr>
                <w:i/>
                <w:sz w:val="24"/>
              </w:rPr>
              <w:t>https://ps95.ru/nohchiyn-</w:t>
            </w:r>
          </w:p>
          <w:p w:rsidR="00057684" w:rsidRDefault="002D4667">
            <w:pPr>
              <w:spacing w:after="0" w:line="259" w:lineRule="auto"/>
              <w:ind w:left="140" w:firstLine="0"/>
              <w:jc w:val="center"/>
            </w:pPr>
            <w:r>
              <w:rPr>
                <w:i/>
                <w:sz w:val="24"/>
              </w:rPr>
              <w:t xml:space="preserve">tezaurus/ </w:t>
            </w:r>
          </w:p>
        </w:tc>
      </w:tr>
      <w:tr w:rsidR="00057684">
        <w:trPr>
          <w:trHeight w:val="32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Фонетика, графика, орфоэпия</w:t>
            </w:r>
            <w:r>
              <w:rPr>
                <w:i/>
                <w:sz w:val="24"/>
              </w:rPr>
              <w:t xml:space="preserve"> </w:t>
            </w:r>
          </w:p>
        </w:tc>
        <w:tc>
          <w:tcPr>
            <w:tcW w:w="2268"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847"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089"/>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1.10.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 w:firstLine="0"/>
              <w:jc w:val="left"/>
            </w:pPr>
            <w:r>
              <w:rPr>
                <w:sz w:val="24"/>
              </w:rPr>
              <w:t xml:space="preserve">Звуки чеченского языка: гласный </w:t>
            </w:r>
          </w:p>
          <w:p w:rsidR="00057684" w:rsidRDefault="002D4667">
            <w:pPr>
              <w:spacing w:after="0" w:line="281" w:lineRule="auto"/>
              <w:ind w:left="5" w:firstLine="0"/>
              <w:jc w:val="left"/>
            </w:pPr>
            <w:r>
              <w:rPr>
                <w:sz w:val="24"/>
              </w:rPr>
              <w:t xml:space="preserve">(согласный), согласный глухой (звонкий). Долгие и краткие гласные. Функции буквы ъ в чеченском языке. Соотношение звукового и буквенного состава в словах с ъ, ь (айъа, тетрадь и другие). Использование алфавита при работе со словарями, справочниками, каталогами. Нормы произношения звуков и сочетаний звуков; долгота гласных звуков в словах (на примерах слов, часто употребляемых в чеченском языке). </w:t>
            </w:r>
          </w:p>
          <w:p w:rsidR="00057684" w:rsidRDefault="002D4667">
            <w:pPr>
              <w:spacing w:after="16" w:line="259" w:lineRule="auto"/>
              <w:ind w:left="5" w:firstLine="0"/>
              <w:jc w:val="left"/>
            </w:pPr>
            <w:r>
              <w:rPr>
                <w:sz w:val="24"/>
              </w:rPr>
              <w:t xml:space="preserve"> </w:t>
            </w:r>
          </w:p>
          <w:p w:rsidR="00057684" w:rsidRDefault="002D4667">
            <w:pPr>
              <w:spacing w:after="19" w:line="259" w:lineRule="auto"/>
              <w:ind w:left="5" w:firstLine="0"/>
              <w:jc w:val="left"/>
            </w:pPr>
            <w:r>
              <w:rPr>
                <w:sz w:val="24"/>
              </w:rPr>
              <w:t xml:space="preserve"> </w:t>
            </w:r>
          </w:p>
          <w:p w:rsidR="00057684" w:rsidRDefault="002D4667">
            <w:pPr>
              <w:spacing w:after="0" w:line="259" w:lineRule="auto"/>
              <w:ind w:left="5"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5" w:firstLine="0"/>
              <w:jc w:val="center"/>
            </w:pPr>
            <w:r>
              <w:rPr>
                <w:i/>
                <w:sz w:val="24"/>
              </w:rPr>
              <w:t xml:space="preserve">3 часа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9" w:line="259" w:lineRule="auto"/>
              <w:ind w:left="260" w:firstLine="0"/>
              <w:jc w:val="center"/>
            </w:pPr>
            <w:r>
              <w:rPr>
                <w:i/>
                <w:sz w:val="24"/>
              </w:rPr>
              <w:t xml:space="preserve">  </w:t>
            </w:r>
          </w:p>
          <w:p w:rsidR="00057684" w:rsidRDefault="002D4667">
            <w:pPr>
              <w:spacing w:after="16" w:line="259" w:lineRule="auto"/>
              <w:ind w:left="140" w:firstLine="0"/>
              <w:jc w:val="center"/>
            </w:pPr>
            <w:r>
              <w:rPr>
                <w:i/>
                <w:sz w:val="24"/>
              </w:rPr>
              <w:t>https://ps95.ru/nohchiyn-</w:t>
            </w:r>
          </w:p>
          <w:p w:rsidR="00057684" w:rsidRDefault="002D4667">
            <w:pPr>
              <w:spacing w:after="0" w:line="259" w:lineRule="auto"/>
              <w:ind w:left="140" w:firstLine="0"/>
              <w:jc w:val="center"/>
            </w:pPr>
            <w:r>
              <w:rPr>
                <w:i/>
                <w:sz w:val="24"/>
              </w:rPr>
              <w:t xml:space="preserve">tezaurus/ </w:t>
            </w:r>
          </w:p>
        </w:tc>
      </w:tr>
      <w:tr w:rsidR="00057684">
        <w:trPr>
          <w:trHeight w:val="64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right="3823" w:firstLine="0"/>
              <w:jc w:val="left"/>
            </w:pPr>
            <w:r>
              <w:rPr>
                <w:b/>
                <w:sz w:val="24"/>
              </w:rPr>
              <w:t xml:space="preserve">Лексика </w:t>
            </w:r>
            <w:r>
              <w:rPr>
                <w:i/>
                <w:sz w:val="24"/>
              </w:rPr>
              <w:t xml:space="preserve"> </w:t>
            </w:r>
          </w:p>
        </w:tc>
        <w:tc>
          <w:tcPr>
            <w:tcW w:w="2268"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847"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08"/>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1.11.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 Лексическое значение слова. Прямое и переносное значение слова (ознакомление).</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03"/>
              </w:tabs>
              <w:spacing w:after="0" w:line="259" w:lineRule="auto"/>
              <w:ind w:left="-19" w:firstLine="0"/>
              <w:jc w:val="left"/>
            </w:pPr>
            <w:r>
              <w:rPr>
                <w:sz w:val="24"/>
              </w:rPr>
              <w:t xml:space="preserve"> </w:t>
            </w:r>
            <w:r>
              <w:rPr>
                <w:sz w:val="24"/>
              </w:rPr>
              <w:tab/>
            </w:r>
            <w:r>
              <w:rPr>
                <w:i/>
                <w:sz w:val="24"/>
              </w:rPr>
              <w:t>2 часа</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425" w:firstLine="0"/>
              <w:jc w:val="left"/>
            </w:pPr>
            <w:r>
              <w:rPr>
                <w:i/>
                <w:sz w:val="24"/>
              </w:rPr>
              <w:t xml:space="preserve">   https://desharkho.ru/ </w:t>
            </w:r>
          </w:p>
          <w:p w:rsidR="00057684" w:rsidRDefault="002D4667">
            <w:pPr>
              <w:spacing w:after="16" w:line="259" w:lineRule="auto"/>
              <w:ind w:left="260" w:firstLine="0"/>
              <w:jc w:val="center"/>
            </w:pPr>
            <w:r>
              <w:rPr>
                <w:i/>
                <w:sz w:val="24"/>
              </w:rPr>
              <w:t xml:space="preserve">  </w:t>
            </w:r>
          </w:p>
          <w:p w:rsidR="00057684" w:rsidRDefault="002D4667">
            <w:pPr>
              <w:spacing w:after="16" w:line="259" w:lineRule="auto"/>
              <w:ind w:left="140" w:firstLine="0"/>
              <w:jc w:val="center"/>
            </w:pPr>
            <w:r>
              <w:rPr>
                <w:i/>
                <w:sz w:val="24"/>
              </w:rPr>
              <w:t>https://ps95.ru/nohchiyn-</w:t>
            </w:r>
          </w:p>
          <w:p w:rsidR="00057684" w:rsidRDefault="002D4667">
            <w:pPr>
              <w:spacing w:after="0" w:line="259" w:lineRule="auto"/>
              <w:ind w:left="140" w:firstLine="0"/>
              <w:jc w:val="center"/>
            </w:pPr>
            <w:r>
              <w:rPr>
                <w:i/>
                <w:sz w:val="24"/>
              </w:rPr>
              <w:t>tezaurus/</w:t>
            </w:r>
            <w:r>
              <w:rPr>
                <w:sz w:val="24"/>
              </w:rPr>
              <w:t xml:space="preserve"> </w:t>
            </w:r>
          </w:p>
        </w:tc>
      </w:tr>
      <w:tr w:rsidR="00057684">
        <w:trPr>
          <w:trHeight w:val="329"/>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Состав слова (морфемика)</w:t>
            </w:r>
            <w:r>
              <w:rPr>
                <w:sz w:val="24"/>
              </w:rPr>
              <w:t xml:space="preserve"> </w:t>
            </w:r>
          </w:p>
        </w:tc>
        <w:tc>
          <w:tcPr>
            <w:tcW w:w="2268"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847"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185"/>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1.12. </w:t>
            </w:r>
          </w:p>
        </w:tc>
        <w:tc>
          <w:tcPr>
            <w:tcW w:w="4026"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80" w:lineRule="auto"/>
              <w:ind w:left="144" w:firstLine="0"/>
              <w:jc w:val="left"/>
            </w:pPr>
            <w:r>
              <w:rPr>
                <w:sz w:val="24"/>
              </w:rPr>
              <w:t xml:space="preserve"> Корень как обязательная часть слова. Однокоренные (родственные) слова. Признаки однокоренных (родственных) слов. Различение однокоренных слов и синонимов. Выделение в словах корня (простые случаи). Окончание как изменяемая часть слова. </w:t>
            </w:r>
          </w:p>
          <w:p w:rsidR="00057684" w:rsidRDefault="002D4667">
            <w:pPr>
              <w:spacing w:after="0" w:line="259" w:lineRule="auto"/>
              <w:ind w:left="144" w:firstLine="0"/>
              <w:jc w:val="left"/>
            </w:pPr>
            <w:r>
              <w:rPr>
                <w:sz w:val="24"/>
              </w:rPr>
              <w:t xml:space="preserve">Однокоренные слова и формы одного и того же слова. Корень,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5" w:firstLine="0"/>
              <w:jc w:val="center"/>
            </w:pPr>
            <w:r>
              <w:rPr>
                <w:i/>
                <w:sz w:val="24"/>
              </w:rPr>
              <w:t>3 часа</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6" w:line="259" w:lineRule="auto"/>
              <w:ind w:left="260" w:firstLine="0"/>
              <w:jc w:val="center"/>
            </w:pPr>
            <w:r>
              <w:rPr>
                <w:i/>
                <w:sz w:val="24"/>
              </w:rPr>
              <w:t xml:space="preserve">  </w:t>
            </w:r>
          </w:p>
          <w:p w:rsidR="00057684" w:rsidRDefault="002D4667">
            <w:pPr>
              <w:spacing w:after="19" w:line="259" w:lineRule="auto"/>
              <w:ind w:left="140" w:firstLine="0"/>
              <w:jc w:val="center"/>
            </w:pPr>
            <w:r>
              <w:rPr>
                <w:i/>
                <w:sz w:val="24"/>
              </w:rPr>
              <w:t>https://ps95.ru/nohchiyn-</w:t>
            </w:r>
          </w:p>
          <w:p w:rsidR="00057684" w:rsidRDefault="002D4667">
            <w:pPr>
              <w:spacing w:after="0" w:line="259" w:lineRule="auto"/>
              <w:ind w:left="140" w:firstLine="0"/>
              <w:jc w:val="center"/>
            </w:pPr>
            <w:r>
              <w:rPr>
                <w:i/>
                <w:sz w:val="24"/>
              </w:rPr>
              <w:t>tezaurus/</w:t>
            </w:r>
            <w:r>
              <w:rPr>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9" w:type="dxa"/>
          <w:left w:w="144" w:type="dxa"/>
        </w:tblCellMar>
        <w:tblLook w:val="04A0" w:firstRow="1" w:lastRow="0" w:firstColumn="1" w:lastColumn="0" w:noHBand="0" w:noVBand="1"/>
      </w:tblPr>
      <w:tblGrid>
        <w:gridCol w:w="936"/>
        <w:gridCol w:w="4026"/>
        <w:gridCol w:w="2268"/>
        <w:gridCol w:w="2847"/>
      </w:tblGrid>
      <w:tr w:rsidR="00057684">
        <w:trPr>
          <w:trHeight w:val="1914"/>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2" w:space="0" w:color="000000"/>
              <w:left w:val="single" w:sz="4" w:space="0" w:color="000000"/>
              <w:bottom w:val="single" w:sz="4" w:space="0" w:color="000000"/>
              <w:right w:val="single" w:sz="4" w:space="0" w:color="000000"/>
            </w:tcBorders>
          </w:tcPr>
          <w:p w:rsidR="00057684" w:rsidRDefault="002D4667">
            <w:pPr>
              <w:spacing w:after="0" w:line="314" w:lineRule="auto"/>
              <w:ind w:left="0" w:firstLine="0"/>
              <w:jc w:val="left"/>
            </w:pPr>
            <w:r>
              <w:rPr>
                <w:sz w:val="24"/>
              </w:rPr>
              <w:t xml:space="preserve">приставка, суффикс – значимые части слова. Слова с суффиксами -р, </w:t>
            </w:r>
          </w:p>
          <w:p w:rsidR="00057684" w:rsidRDefault="002D4667">
            <w:pPr>
              <w:spacing w:after="0" w:line="259" w:lineRule="auto"/>
              <w:ind w:left="0" w:firstLine="0"/>
              <w:jc w:val="left"/>
            </w:pPr>
            <w:r>
              <w:rPr>
                <w:sz w:val="24"/>
              </w:rPr>
              <w:t xml:space="preserve">-хо, -ча. Образование слов с помощью уменьшительноласкательных суффиксов (цӀа-цӀелиг, кема-кемалг и другие).  </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Морфология</w:t>
            </w:r>
            <w:r>
              <w:rPr>
                <w:sz w:val="24"/>
              </w:rPr>
              <w:t xml:space="preserve"> </w:t>
            </w:r>
          </w:p>
        </w:tc>
      </w:tr>
      <w:tr w:rsidR="00057684">
        <w:trPr>
          <w:trHeight w:val="7309"/>
        </w:trPr>
        <w:tc>
          <w:tcPr>
            <w:tcW w:w="936"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1.12.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2" w:lineRule="auto"/>
              <w:ind w:left="2" w:firstLine="0"/>
              <w:jc w:val="left"/>
            </w:pPr>
            <w:r>
              <w:rPr>
                <w:sz w:val="24"/>
              </w:rPr>
              <w:t xml:space="preserve">  Имя существительное: общее значение, вопросы, употребление в речи. </w:t>
            </w:r>
          </w:p>
          <w:p w:rsidR="00057684" w:rsidRDefault="002D4667">
            <w:pPr>
              <w:spacing w:after="0" w:line="259" w:lineRule="auto"/>
              <w:ind w:left="2" w:firstLine="0"/>
              <w:jc w:val="left"/>
            </w:pPr>
            <w:r>
              <w:rPr>
                <w:sz w:val="24"/>
              </w:rPr>
              <w:t xml:space="preserve">Собственные имена существительные (фамилии, имена и отчества людей, клички, географические названия, названия журналов, газет, произведений и другие) и нарицательные. Число имени существительного. Изменение существительных по числам. Существительные, имеющие форму только единственного или только множественного числа. Грамматический класс имени существительного. Показатели грамматического класса имён существительных. Падеж существительного. Определение падежа, в котором употреблено существительное. Изменение существительных по падежам и числам.  </w:t>
            </w:r>
            <w:r>
              <w:rPr>
                <w:b/>
                <w:sz w:val="24"/>
              </w:rPr>
              <w:t xml:space="preserve"> </w:t>
            </w:r>
          </w:p>
        </w:tc>
        <w:tc>
          <w:tcPr>
            <w:tcW w:w="2268"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 w:firstLine="0"/>
              <w:jc w:val="center"/>
            </w:pPr>
            <w:r>
              <w:rPr>
                <w:i/>
                <w:sz w:val="24"/>
              </w:rPr>
              <w:t>6 часов</w:t>
            </w:r>
            <w:r>
              <w:rPr>
                <w:b/>
                <w:sz w:val="24"/>
              </w:rPr>
              <w:t xml:space="preserve"> </w:t>
            </w:r>
          </w:p>
        </w:tc>
        <w:tc>
          <w:tcPr>
            <w:tcW w:w="284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370" w:firstLine="0"/>
              <w:jc w:val="left"/>
            </w:pPr>
            <w:r>
              <w:rPr>
                <w:i/>
                <w:sz w:val="24"/>
              </w:rPr>
              <w:t xml:space="preserve">https://desharkho.ru/ </w:t>
            </w:r>
          </w:p>
          <w:p w:rsidR="00057684" w:rsidRDefault="002D4667">
            <w:pPr>
              <w:spacing w:after="16" w:line="259" w:lineRule="auto"/>
              <w:ind w:left="110" w:firstLine="0"/>
              <w:jc w:val="center"/>
            </w:pPr>
            <w:r>
              <w:rPr>
                <w:i/>
                <w:sz w:val="24"/>
              </w:rPr>
              <w:t xml:space="preserve">  </w:t>
            </w:r>
          </w:p>
          <w:p w:rsidR="00057684" w:rsidRDefault="002D4667">
            <w:pPr>
              <w:spacing w:after="19" w:line="259" w:lineRule="auto"/>
              <w:ind w:left="0" w:right="10" w:firstLine="0"/>
              <w:jc w:val="center"/>
            </w:pPr>
            <w:r>
              <w:rPr>
                <w:i/>
                <w:sz w:val="24"/>
              </w:rPr>
              <w:t>https://ps95.ru/nohchiyn-</w:t>
            </w:r>
          </w:p>
          <w:p w:rsidR="00057684" w:rsidRDefault="002D4667">
            <w:pPr>
              <w:spacing w:after="0" w:line="259" w:lineRule="auto"/>
              <w:ind w:left="0" w:right="10" w:firstLine="0"/>
              <w:jc w:val="center"/>
            </w:pPr>
            <w:r>
              <w:rPr>
                <w:i/>
                <w:sz w:val="24"/>
              </w:rPr>
              <w:t>tezaurus/</w:t>
            </w:r>
            <w:r>
              <w:rPr>
                <w:sz w:val="24"/>
              </w:rPr>
              <w:t xml:space="preserve"> </w:t>
            </w:r>
          </w:p>
        </w:tc>
      </w:tr>
      <w:tr w:rsidR="00057684">
        <w:trPr>
          <w:trHeight w:val="3821"/>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2" w:firstLine="0"/>
              <w:jc w:val="left"/>
            </w:pPr>
            <w:r>
              <w:rPr>
                <w:sz w:val="24"/>
              </w:rPr>
              <w:t xml:space="preserve">Имя прилагательное: общее значение, вопросы «муха?» («какой?»), «хьенан?» («чей?»), «стенан?» («какой?» – вопрос к относительному прилагательному), «муханиг?» («какой?» – вопрос к субстантивированному прилагательному), употребление в речи. Прилагательные зависимые и независимые. Изменение прилагательных по классам, числам и падежам.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279"/>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4" w:firstLine="0"/>
              <w:jc w:val="left"/>
            </w:pPr>
            <w:r>
              <w:rPr>
                <w:sz w:val="24"/>
              </w:rPr>
              <w:t xml:space="preserve">Местоимение (общее представление). Личные местоимения, их употребление в речи. Использование личных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135" w:firstLine="0"/>
        <w:jc w:val="left"/>
      </w:pPr>
    </w:p>
    <w:tbl>
      <w:tblPr>
        <w:tblStyle w:val="TableGrid"/>
        <w:tblW w:w="10077" w:type="dxa"/>
        <w:tblInd w:w="274" w:type="dxa"/>
        <w:tblCellMar>
          <w:top w:w="9" w:type="dxa"/>
        </w:tblCellMar>
        <w:tblLook w:val="04A0" w:firstRow="1" w:lastRow="0" w:firstColumn="1" w:lastColumn="0" w:noHBand="0" w:noVBand="1"/>
      </w:tblPr>
      <w:tblGrid>
        <w:gridCol w:w="936"/>
        <w:gridCol w:w="4026"/>
        <w:gridCol w:w="2268"/>
        <w:gridCol w:w="2847"/>
      </w:tblGrid>
      <w:tr w:rsidR="00057684">
        <w:trPr>
          <w:trHeight w:val="643"/>
        </w:trPr>
        <w:tc>
          <w:tcPr>
            <w:tcW w:w="936" w:type="dxa"/>
            <w:vMerge w:val="restart"/>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pPr>
            <w:r>
              <w:rPr>
                <w:sz w:val="24"/>
              </w:rPr>
              <w:t xml:space="preserve">местоимений для устранения неоправданных повторов в тексте. </w:t>
            </w:r>
          </w:p>
        </w:tc>
        <w:tc>
          <w:tcPr>
            <w:tcW w:w="2268" w:type="dxa"/>
            <w:vMerge w:val="restart"/>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vMerge w:val="restart"/>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52"/>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73" w:lineRule="auto"/>
              <w:ind w:left="146" w:firstLine="0"/>
              <w:jc w:val="left"/>
            </w:pPr>
            <w:r>
              <w:rPr>
                <w:sz w:val="24"/>
              </w:rPr>
              <w:t xml:space="preserve">Глагол: общее значение, вопросы, употребление в речи. Настоящее, будущее, прошедшее время глагола. </w:t>
            </w:r>
          </w:p>
          <w:p w:rsidR="00057684" w:rsidRDefault="002D4667">
            <w:pPr>
              <w:spacing w:after="6" w:line="295" w:lineRule="auto"/>
              <w:ind w:left="146" w:firstLine="0"/>
              <w:jc w:val="left"/>
            </w:pPr>
            <w:r>
              <w:rPr>
                <w:sz w:val="24"/>
              </w:rPr>
              <w:t>Неопределённая форма глагола. Послелог (повторение). Послелоги тӀе, чу и их отличие от приставок тӀе-</w:t>
            </w:r>
          </w:p>
          <w:p w:rsidR="00057684" w:rsidRDefault="002D4667">
            <w:pPr>
              <w:spacing w:after="63" w:line="259" w:lineRule="auto"/>
              <w:ind w:left="146" w:firstLine="0"/>
              <w:jc w:val="left"/>
            </w:pPr>
            <w:r>
              <w:rPr>
                <w:sz w:val="24"/>
              </w:rPr>
              <w:t xml:space="preserve">, чу-. </w:t>
            </w:r>
          </w:p>
          <w:p w:rsidR="00057684" w:rsidRDefault="002D4667">
            <w:pPr>
              <w:spacing w:after="0" w:line="259" w:lineRule="auto"/>
              <w:ind w:left="146" w:firstLine="0"/>
              <w:jc w:val="left"/>
            </w:pPr>
            <w:r>
              <w:rPr>
                <w:sz w:val="24"/>
              </w:rPr>
              <w:t xml:space="preserve">Частицы ца, ма, их значение.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Синтаксис</w:t>
            </w:r>
            <w:r>
              <w:rPr>
                <w:sz w:val="24"/>
              </w:rPr>
              <w:t xml:space="preserve"> </w:t>
            </w:r>
          </w:p>
        </w:tc>
      </w:tr>
      <w:tr w:rsidR="00057684">
        <w:trPr>
          <w:trHeight w:val="3819"/>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1.13.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0" w:lineRule="auto"/>
              <w:ind w:left="2" w:right="100" w:firstLine="0"/>
              <w:jc w:val="left"/>
            </w:pPr>
            <w:r>
              <w:rPr>
                <w:sz w:val="24"/>
              </w:rPr>
              <w:t xml:space="preserve"> Предложение. Словосочетание. Установление связи между словами в предложении при помощи смысловых (синтаксических) вопросов. Главные члены предложения – подлежащее и сказуемое. </w:t>
            </w:r>
          </w:p>
          <w:p w:rsidR="00057684" w:rsidRDefault="002D4667">
            <w:pPr>
              <w:spacing w:after="0" w:line="287" w:lineRule="auto"/>
              <w:ind w:left="2" w:firstLine="0"/>
              <w:jc w:val="left"/>
            </w:pPr>
            <w:r>
              <w:rPr>
                <w:sz w:val="24"/>
              </w:rPr>
              <w:t xml:space="preserve">Второстепенные члены предложения (без деления на виды). Предложения распространённые и нераспространённые. </w:t>
            </w:r>
          </w:p>
          <w:p w:rsidR="00057684" w:rsidRDefault="002D4667">
            <w:pPr>
              <w:spacing w:after="0" w:line="259" w:lineRule="auto"/>
              <w:ind w:left="2" w:firstLine="0"/>
              <w:jc w:val="left"/>
            </w:pPr>
            <w:r>
              <w:rPr>
                <w:sz w:val="24"/>
              </w:rPr>
              <w:t>Наблюдение за однородными членами предложения с союзом а и без союза.</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4"/>
              </w:rPr>
              <w:t>3 часа</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9" w:line="259" w:lineRule="auto"/>
              <w:ind w:left="254" w:firstLine="0"/>
              <w:jc w:val="center"/>
            </w:pPr>
            <w:r>
              <w:rPr>
                <w:i/>
                <w:sz w:val="24"/>
              </w:rPr>
              <w:t xml:space="preserve">  </w:t>
            </w:r>
          </w:p>
          <w:p w:rsidR="00057684" w:rsidRDefault="002D4667">
            <w:pPr>
              <w:spacing w:after="17"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Орфография и пунктуация</w:t>
            </w:r>
            <w:r>
              <w:rPr>
                <w:i/>
                <w:sz w:val="24"/>
              </w:rPr>
              <w:t xml:space="preserve"> </w:t>
            </w:r>
          </w:p>
        </w:tc>
      </w:tr>
      <w:tr w:rsidR="00057684">
        <w:trPr>
          <w:trHeight w:val="6995"/>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1.14.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2" w:lineRule="auto"/>
              <w:ind w:left="2" w:firstLine="0"/>
              <w:jc w:val="left"/>
            </w:pPr>
            <w:r>
              <w:rPr>
                <w:sz w:val="24"/>
              </w:rPr>
              <w:t xml:space="preserve">Орфографическая зоркость как осознание места возможного возникновения орфографической ошибки; контроль и самоконтроль при проверке собственных и предложенных текстов (повторение и применение на новом орфографическом материале). Использование орфографического словаря для определения (уточнения) написания слова. </w:t>
            </w:r>
          </w:p>
          <w:p w:rsidR="00057684" w:rsidRDefault="002D4667">
            <w:pPr>
              <w:spacing w:after="2" w:line="274" w:lineRule="auto"/>
              <w:ind w:left="2" w:firstLine="0"/>
            </w:pPr>
            <w:r>
              <w:rPr>
                <w:sz w:val="24"/>
              </w:rPr>
              <w:t xml:space="preserve">Написание букв я, яь, ю, юь, е в именах собственных и нарицательных </w:t>
            </w:r>
          </w:p>
          <w:p w:rsidR="00057684" w:rsidRDefault="002D4667">
            <w:pPr>
              <w:spacing w:after="0" w:line="259" w:lineRule="auto"/>
              <w:ind w:left="2" w:firstLine="0"/>
              <w:jc w:val="left"/>
            </w:pPr>
            <w:r>
              <w:rPr>
                <w:sz w:val="24"/>
              </w:rPr>
              <w:t xml:space="preserve">(повторение и закрепление), написание долгих и кратких дифтонгов [иэ], [уо], написание букв а, и в именах существительных оканчивающихся на -г, -к, написание удвоенных букв в конце слова (дитт, мотт, балл и другие), написание удвоенных специфических букв (ккх, ккъ, чкӀ и другие) чеченского языка,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4460" w:line="259" w:lineRule="auto"/>
              <w:ind w:left="139" w:firstLine="0"/>
              <w:jc w:val="center"/>
            </w:pPr>
            <w:r>
              <w:rPr>
                <w:i/>
                <w:sz w:val="24"/>
              </w:rPr>
              <w:t xml:space="preserve">4 часа </w:t>
            </w:r>
          </w:p>
          <w:p w:rsidR="00057684" w:rsidRDefault="002D4667">
            <w:pPr>
              <w:spacing w:after="0" w:line="259" w:lineRule="auto"/>
              <w:ind w:left="-21"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6"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 xml:space="preserve">tezaurus/ </w:t>
            </w:r>
          </w:p>
        </w:tc>
      </w:tr>
    </w:tbl>
    <w:p w:rsidR="00057684" w:rsidRDefault="00057684">
      <w:pPr>
        <w:spacing w:after="0" w:line="259" w:lineRule="auto"/>
        <w:ind w:left="-1135" w:right="135" w:firstLine="0"/>
        <w:jc w:val="left"/>
      </w:pPr>
    </w:p>
    <w:tbl>
      <w:tblPr>
        <w:tblStyle w:val="TableGrid"/>
        <w:tblW w:w="10077" w:type="dxa"/>
        <w:tblInd w:w="274" w:type="dxa"/>
        <w:tblCellMar>
          <w:top w:w="9" w:type="dxa"/>
        </w:tblCellMar>
        <w:tblLook w:val="04A0" w:firstRow="1" w:lastRow="0" w:firstColumn="1" w:lastColumn="0" w:noHBand="0" w:noVBand="1"/>
      </w:tblPr>
      <w:tblGrid>
        <w:gridCol w:w="936"/>
        <w:gridCol w:w="4026"/>
        <w:gridCol w:w="2268"/>
        <w:gridCol w:w="2847"/>
      </w:tblGrid>
      <w:tr w:rsidR="00057684">
        <w:trPr>
          <w:trHeight w:val="4136"/>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59" w:lineRule="auto"/>
              <w:ind w:left="2" w:right="4" w:firstLine="0"/>
              <w:jc w:val="left"/>
            </w:pPr>
            <w:r>
              <w:rPr>
                <w:sz w:val="24"/>
              </w:rPr>
              <w:t xml:space="preserve">написание н в конце слова, раздельное написание послелогов с личными местоимениями, раздельное написание частиц ца, ма с глаголами; перенос слов с й, ъ, ь, перенос слов с удвоенными лл, тт, сс и другие, перенос слов с удвоенными специфическими буквами ккх, ткъ, чкъ и другие, окончание существительных множественного числа, правописание послелогов, слитное и раздельное написание приставок с частицами ца, ма.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Развитие речи</w:t>
            </w:r>
            <w:r>
              <w:rPr>
                <w:sz w:val="24"/>
              </w:rPr>
              <w:t xml:space="preserve"> </w:t>
            </w:r>
          </w:p>
        </w:tc>
      </w:tr>
      <w:tr w:rsidR="00057684">
        <w:trPr>
          <w:trHeight w:val="9848"/>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1.15.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6" w:lineRule="auto"/>
              <w:ind w:left="5" w:firstLine="0"/>
              <w:jc w:val="left"/>
            </w:pPr>
            <w:r>
              <w:rPr>
                <w:sz w:val="24"/>
              </w:rPr>
              <w:t xml:space="preserve">    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Особенности речевого этикета в условиях общения с людьми, не владеющими чеченским языком. Текст. Составление плана текста, написание текста по заданному плану. Связь предложений в тексте с помощью личных местоимений, синонимов, союзов. Ключевые слова в тексте. Определение типов текстов </w:t>
            </w:r>
          </w:p>
          <w:p w:rsidR="00057684" w:rsidRDefault="002D4667">
            <w:pPr>
              <w:spacing w:after="19" w:line="259" w:lineRule="auto"/>
              <w:ind w:left="5" w:firstLine="0"/>
              <w:jc w:val="left"/>
            </w:pPr>
            <w:r>
              <w:rPr>
                <w:sz w:val="24"/>
              </w:rPr>
              <w:t xml:space="preserve">(повествование, описание, </w:t>
            </w:r>
          </w:p>
          <w:p w:rsidR="00057684" w:rsidRDefault="002D4667">
            <w:pPr>
              <w:spacing w:after="0" w:line="313" w:lineRule="auto"/>
              <w:ind w:left="5" w:right="86" w:firstLine="0"/>
              <w:jc w:val="left"/>
            </w:pPr>
            <w:r>
              <w:rPr>
                <w:sz w:val="24"/>
              </w:rPr>
              <w:t xml:space="preserve">рассуждение) и создание собственных текстов заданного типа. Жанр письма, объявления. </w:t>
            </w:r>
          </w:p>
          <w:p w:rsidR="00057684" w:rsidRDefault="002D4667">
            <w:pPr>
              <w:spacing w:after="0" w:line="316" w:lineRule="auto"/>
              <w:ind w:left="5" w:firstLine="0"/>
              <w:jc w:val="left"/>
            </w:pPr>
            <w:r>
              <w:rPr>
                <w:sz w:val="24"/>
              </w:rPr>
              <w:t xml:space="preserve">Изложение текста по коллективно или самостоятельно составленному плану. </w:t>
            </w:r>
          </w:p>
          <w:p w:rsidR="00057684" w:rsidRDefault="002D4667">
            <w:pPr>
              <w:spacing w:after="0" w:line="259" w:lineRule="auto"/>
              <w:ind w:left="5" w:firstLine="0"/>
            </w:pPr>
            <w:r>
              <w:rPr>
                <w:sz w:val="24"/>
              </w:rPr>
              <w:t>Изучающее, ознакомительное чтение.</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4459" w:line="259" w:lineRule="auto"/>
              <w:ind w:left="139" w:firstLine="0"/>
              <w:jc w:val="center"/>
            </w:pPr>
            <w:r>
              <w:rPr>
                <w:i/>
                <w:sz w:val="24"/>
              </w:rPr>
              <w:t>4 часа</w:t>
            </w:r>
            <w:r>
              <w:rPr>
                <w:b/>
                <w:sz w:val="24"/>
              </w:rPr>
              <w:t xml:space="preserve"> </w:t>
            </w:r>
          </w:p>
          <w:p w:rsidR="00057684" w:rsidRDefault="002D4667">
            <w:pPr>
              <w:spacing w:after="0" w:line="259" w:lineRule="auto"/>
              <w:ind w:left="-26"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6"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r w:rsidR="00057684">
        <w:trPr>
          <w:trHeight w:val="328"/>
        </w:trPr>
        <w:tc>
          <w:tcPr>
            <w:tcW w:w="4962" w:type="dxa"/>
            <w:gridSpan w:val="2"/>
            <w:tcBorders>
              <w:top w:val="single" w:sz="4" w:space="0" w:color="000000"/>
              <w:left w:val="single" w:sz="2" w:space="0" w:color="000000"/>
              <w:bottom w:val="single" w:sz="2" w:space="0" w:color="000000"/>
              <w:right w:val="single" w:sz="4" w:space="0" w:color="000000"/>
            </w:tcBorders>
          </w:tcPr>
          <w:p w:rsidR="00057684" w:rsidRDefault="002D4667">
            <w:pPr>
              <w:spacing w:after="0" w:line="259" w:lineRule="auto"/>
              <w:ind w:left="10" w:firstLine="0"/>
              <w:jc w:val="left"/>
            </w:pPr>
            <w:r>
              <w:rPr>
                <w:b/>
                <w:sz w:val="24"/>
              </w:rPr>
              <w:t xml:space="preserve">Общее число часов по программе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68 часов</w:t>
            </w:r>
            <w:r>
              <w:rPr>
                <w:b/>
                <w:i/>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 w:firstLine="0"/>
              <w:jc w:val="center"/>
            </w:pPr>
            <w:r>
              <w:rPr>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5" w:type="dxa"/>
          <w:left w:w="2" w:type="dxa"/>
        </w:tblCellMar>
        <w:tblLook w:val="04A0" w:firstRow="1" w:lastRow="0" w:firstColumn="1" w:lastColumn="0" w:noHBand="0" w:noVBand="1"/>
      </w:tblPr>
      <w:tblGrid>
        <w:gridCol w:w="936"/>
        <w:gridCol w:w="4026"/>
        <w:gridCol w:w="2268"/>
        <w:gridCol w:w="2847"/>
      </w:tblGrid>
      <w:tr w:rsidR="00057684">
        <w:trPr>
          <w:trHeight w:val="326"/>
        </w:trPr>
        <w:tc>
          <w:tcPr>
            <w:tcW w:w="4962" w:type="dxa"/>
            <w:gridSpan w:val="2"/>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7" w:firstLine="0"/>
              <w:jc w:val="left"/>
            </w:pPr>
            <w:r>
              <w:rPr>
                <w:b/>
                <w:sz w:val="24"/>
              </w:rPr>
              <w:t xml:space="preserve">4 класс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 w:firstLine="0"/>
              <w:jc w:val="center"/>
            </w:pP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 </w:t>
            </w:r>
          </w:p>
        </w:tc>
      </w:tr>
      <w:tr w:rsidR="00057684">
        <w:trPr>
          <w:trHeight w:val="329"/>
        </w:trPr>
        <w:tc>
          <w:tcPr>
            <w:tcW w:w="4962" w:type="dxa"/>
            <w:gridSpan w:val="2"/>
            <w:tcBorders>
              <w:top w:val="single" w:sz="2" w:space="0" w:color="000000"/>
              <w:left w:val="single" w:sz="2" w:space="0" w:color="000000"/>
              <w:bottom w:val="single" w:sz="4" w:space="0" w:color="000000"/>
              <w:right w:val="nil"/>
            </w:tcBorders>
          </w:tcPr>
          <w:p w:rsidR="00057684" w:rsidRDefault="002D4667">
            <w:pPr>
              <w:spacing w:after="0" w:line="259" w:lineRule="auto"/>
              <w:ind w:left="0" w:firstLine="0"/>
              <w:jc w:val="left"/>
            </w:pPr>
            <w:r>
              <w:rPr>
                <w:b/>
                <w:sz w:val="24"/>
              </w:rPr>
              <w:t xml:space="preserve">Сведения о чеченском языке </w:t>
            </w:r>
          </w:p>
        </w:tc>
        <w:tc>
          <w:tcPr>
            <w:tcW w:w="511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49"/>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1.1.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 Чеченский язык как государственный язык Чеченской Республики. Язык – одна из главных духовнонравственных ценностей народа. Различные методы познания языка: наблюдение, анализ, лингвистический эксперимент, мини-исследование, проект.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6 часов</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2" w:firstLine="0"/>
              <w:jc w:val="left"/>
            </w:pPr>
            <w:r>
              <w:rPr>
                <w:i/>
                <w:sz w:val="24"/>
              </w:rPr>
              <w:t xml:space="preserve">https://desharkho.ru/ </w:t>
            </w:r>
          </w:p>
          <w:p w:rsidR="00057684" w:rsidRDefault="002D4667">
            <w:pPr>
              <w:spacing w:after="16" w:line="259" w:lineRule="auto"/>
              <w:ind w:left="252" w:firstLine="0"/>
              <w:jc w:val="center"/>
            </w:pPr>
            <w:r>
              <w:rPr>
                <w:i/>
                <w:sz w:val="24"/>
              </w:rPr>
              <w:t xml:space="preserve">  </w:t>
            </w:r>
          </w:p>
          <w:p w:rsidR="00057684" w:rsidRDefault="002D4667">
            <w:pPr>
              <w:spacing w:after="19" w:line="259" w:lineRule="auto"/>
              <w:ind w:left="131" w:firstLine="0"/>
              <w:jc w:val="center"/>
            </w:pPr>
            <w:r>
              <w:rPr>
                <w:i/>
                <w:sz w:val="24"/>
              </w:rPr>
              <w:t>https://ps95.ru/nohchiyn-</w:t>
            </w:r>
          </w:p>
          <w:p w:rsidR="00057684" w:rsidRDefault="002D4667">
            <w:pPr>
              <w:spacing w:after="0" w:line="259" w:lineRule="auto"/>
              <w:ind w:left="131" w:firstLine="0"/>
              <w:jc w:val="center"/>
            </w:pPr>
            <w:r>
              <w:rPr>
                <w:i/>
                <w:sz w:val="24"/>
              </w:rPr>
              <w:t>tezaurus/</w:t>
            </w:r>
            <w:r>
              <w:rPr>
                <w:sz w:val="24"/>
              </w:rPr>
              <w:t xml:space="preserve"> </w:t>
            </w:r>
          </w:p>
        </w:tc>
      </w:tr>
      <w:tr w:rsidR="00057684">
        <w:trPr>
          <w:trHeight w:val="329"/>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Фонетика, графика, орфоэпия</w:t>
            </w:r>
            <w:r>
              <w:rPr>
                <w:rFonts w:ascii="Calibri" w:eastAsia="Calibri" w:hAnsi="Calibri" w:cs="Calibri"/>
                <w:b/>
                <w:sz w:val="24"/>
              </w:rPr>
              <w:t xml:space="preserve"> </w:t>
            </w:r>
          </w:p>
        </w:tc>
        <w:tc>
          <w:tcPr>
            <w:tcW w:w="511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819"/>
        </w:trPr>
        <w:tc>
          <w:tcPr>
            <w:tcW w:w="4962" w:type="dxa"/>
            <w:gridSpan w:val="2"/>
            <w:tcBorders>
              <w:top w:val="single" w:sz="4" w:space="0" w:color="000000"/>
              <w:left w:val="single" w:sz="4" w:space="0" w:color="000000"/>
              <w:bottom w:val="single" w:sz="4" w:space="0" w:color="000000"/>
              <w:right w:val="nil"/>
            </w:tcBorders>
          </w:tcPr>
          <w:p w:rsidR="00057684" w:rsidRDefault="002D4667">
            <w:pPr>
              <w:tabs>
                <w:tab w:val="center" w:pos="324"/>
                <w:tab w:val="center" w:pos="2434"/>
              </w:tabs>
              <w:spacing w:after="23"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simplePos x="0" y="0"/>
                      <wp:positionH relativeFrom="column">
                        <wp:posOffset>591261</wp:posOffset>
                      </wp:positionH>
                      <wp:positionV relativeFrom="paragraph">
                        <wp:posOffset>-28202</wp:posOffset>
                      </wp:positionV>
                      <wp:extent cx="6096" cy="2418842"/>
                      <wp:effectExtent l="0" t="0" r="0" b="0"/>
                      <wp:wrapSquare wrapText="bothSides"/>
                      <wp:docPr id="1213070" name="Group 1213070"/>
                      <wp:cNvGraphicFramePr/>
                      <a:graphic xmlns:a="http://schemas.openxmlformats.org/drawingml/2006/main">
                        <a:graphicData uri="http://schemas.microsoft.com/office/word/2010/wordprocessingGroup">
                          <wpg:wgp>
                            <wpg:cNvGrpSpPr/>
                            <wpg:grpSpPr>
                              <a:xfrm>
                                <a:off x="0" y="0"/>
                                <a:ext cx="6096" cy="2418842"/>
                                <a:chOff x="0" y="0"/>
                                <a:chExt cx="6096" cy="2418842"/>
                              </a:xfrm>
                            </wpg:grpSpPr>
                            <wps:wsp>
                              <wps:cNvPr id="1520582" name="Shape 1520582"/>
                              <wps:cNvSpPr/>
                              <wps:spPr>
                                <a:xfrm>
                                  <a:off x="0" y="0"/>
                                  <a:ext cx="9144" cy="2418842"/>
                                </a:xfrm>
                                <a:custGeom>
                                  <a:avLst/>
                                  <a:gdLst/>
                                  <a:ahLst/>
                                  <a:cxnLst/>
                                  <a:rect l="0" t="0" r="0" b="0"/>
                                  <a:pathLst>
                                    <a:path w="9144" h="2418842">
                                      <a:moveTo>
                                        <a:pt x="0" y="0"/>
                                      </a:moveTo>
                                      <a:lnTo>
                                        <a:pt x="9144" y="0"/>
                                      </a:lnTo>
                                      <a:lnTo>
                                        <a:pt x="9144" y="2418842"/>
                                      </a:lnTo>
                                      <a:lnTo>
                                        <a:pt x="0" y="24188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13070" style="width:0.480003pt;height:190.46pt;position:absolute;mso-position-horizontal-relative:text;mso-position-horizontal:absolute;margin-left:46.556pt;mso-position-vertical-relative:text;margin-top:-2.22073pt;" coordsize="60,24188">
                      <v:shape id="Shape 1520583" style="position:absolute;width:91;height:24188;left:0;top:0;" coordsize="9144,2418842" path="m0,0l9144,0l9144,2418842l0,2418842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7936" behindDoc="0" locked="0" layoutInCell="1" allowOverlap="1">
                      <wp:simplePos x="0" y="0"/>
                      <wp:positionH relativeFrom="column">
                        <wp:posOffset>3147644</wp:posOffset>
                      </wp:positionH>
                      <wp:positionV relativeFrom="paragraph">
                        <wp:posOffset>-28202</wp:posOffset>
                      </wp:positionV>
                      <wp:extent cx="6096" cy="2418842"/>
                      <wp:effectExtent l="0" t="0" r="0" b="0"/>
                      <wp:wrapSquare wrapText="bothSides"/>
                      <wp:docPr id="1213071" name="Group 1213071"/>
                      <wp:cNvGraphicFramePr/>
                      <a:graphic xmlns:a="http://schemas.openxmlformats.org/drawingml/2006/main">
                        <a:graphicData uri="http://schemas.microsoft.com/office/word/2010/wordprocessingGroup">
                          <wpg:wgp>
                            <wpg:cNvGrpSpPr/>
                            <wpg:grpSpPr>
                              <a:xfrm>
                                <a:off x="0" y="0"/>
                                <a:ext cx="6096" cy="2418842"/>
                                <a:chOff x="0" y="0"/>
                                <a:chExt cx="6096" cy="2418842"/>
                              </a:xfrm>
                            </wpg:grpSpPr>
                            <wps:wsp>
                              <wps:cNvPr id="1520584" name="Shape 1520584"/>
                              <wps:cNvSpPr/>
                              <wps:spPr>
                                <a:xfrm>
                                  <a:off x="0" y="0"/>
                                  <a:ext cx="9144" cy="2418842"/>
                                </a:xfrm>
                                <a:custGeom>
                                  <a:avLst/>
                                  <a:gdLst/>
                                  <a:ahLst/>
                                  <a:cxnLst/>
                                  <a:rect l="0" t="0" r="0" b="0"/>
                                  <a:pathLst>
                                    <a:path w="9144" h="2418842">
                                      <a:moveTo>
                                        <a:pt x="0" y="0"/>
                                      </a:moveTo>
                                      <a:lnTo>
                                        <a:pt x="9144" y="0"/>
                                      </a:lnTo>
                                      <a:lnTo>
                                        <a:pt x="9144" y="2418842"/>
                                      </a:lnTo>
                                      <a:lnTo>
                                        <a:pt x="0" y="24188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13071" style="width:0.47998pt;height:190.46pt;position:absolute;mso-position-horizontal-relative:text;mso-position-horizontal:absolute;margin-left:247.846pt;mso-position-vertical-relative:text;margin-top:-2.22073pt;" coordsize="60,24188">
                      <v:shape id="Shape 1520585" style="position:absolute;width:91;height:24188;left:0;top:0;" coordsize="9144,2418842" path="m0,0l9144,0l9144,2418842l0,2418842l0,0">
                        <v:stroke weight="0pt" endcap="flat" joinstyle="miter" miterlimit="10" on="false" color="#000000" opacity="0"/>
                        <v:fill on="true" color="#000000"/>
                      </v:shape>
                      <w10:wrap type="square"/>
                    </v:group>
                  </w:pict>
                </mc:Fallback>
              </mc:AlternateContent>
            </w:r>
            <w:r>
              <w:rPr>
                <w:rFonts w:ascii="Calibri" w:eastAsia="Calibri" w:hAnsi="Calibri" w:cs="Calibri"/>
                <w:sz w:val="22"/>
              </w:rPr>
              <w:tab/>
            </w:r>
            <w:r>
              <w:rPr>
                <w:sz w:val="24"/>
              </w:rPr>
              <w:t xml:space="preserve">1.2. </w:t>
            </w:r>
            <w:r>
              <w:rPr>
                <w:sz w:val="24"/>
              </w:rPr>
              <w:tab/>
              <w:t xml:space="preserve">  Характеристика, сравнение, </w:t>
            </w:r>
          </w:p>
          <w:p w:rsidR="00057684" w:rsidRDefault="002D4667">
            <w:pPr>
              <w:spacing w:after="1" w:line="273" w:lineRule="auto"/>
              <w:ind w:left="938" w:firstLine="0"/>
              <w:jc w:val="left"/>
            </w:pPr>
            <w:r>
              <w:rPr>
                <w:sz w:val="24"/>
              </w:rPr>
              <w:t xml:space="preserve">классификация звуков вне слова и в слове по заданным параметрам. </w:t>
            </w:r>
          </w:p>
          <w:p w:rsidR="00057684" w:rsidRDefault="002D4667">
            <w:pPr>
              <w:spacing w:after="0" w:line="259" w:lineRule="auto"/>
              <w:ind w:left="938" w:firstLine="0"/>
              <w:jc w:val="left"/>
            </w:pPr>
            <w:r>
              <w:rPr>
                <w:sz w:val="24"/>
              </w:rPr>
              <w:t xml:space="preserve">Звуко­буквенный разбор слова. Правильная интонация в процессе говорения и чтения. Нормы произношения звуков и сочетаний звуков, долгота гласных в словах в соответствии с нормами современного чеченского литературного языка (на ограниченном перечне слов, отрабатываемом в учебнике). </w:t>
            </w:r>
          </w:p>
        </w:tc>
        <w:tc>
          <w:tcPr>
            <w:tcW w:w="5115" w:type="dxa"/>
            <w:gridSpan w:val="2"/>
            <w:tcBorders>
              <w:top w:val="single" w:sz="4" w:space="0" w:color="000000"/>
              <w:left w:val="nil"/>
              <w:bottom w:val="single" w:sz="4" w:space="0" w:color="000000"/>
              <w:right w:val="single" w:sz="4" w:space="0" w:color="000000"/>
            </w:tcBorders>
          </w:tcPr>
          <w:p w:rsidR="00057684" w:rsidRDefault="002D4667">
            <w:pPr>
              <w:spacing w:after="17" w:line="259" w:lineRule="auto"/>
              <w:ind w:left="828" w:firstLine="0"/>
              <w:jc w:val="left"/>
            </w:pPr>
            <w:r>
              <w:rPr>
                <w:rFonts w:ascii="Calibri" w:eastAsia="Calibri" w:hAnsi="Calibri" w:cs="Calibri"/>
                <w:noProof/>
                <w:sz w:val="22"/>
              </w:rPr>
              <mc:AlternateContent>
                <mc:Choice Requires="wpg">
                  <w:drawing>
                    <wp:anchor distT="0" distB="0" distL="114300" distR="114300" simplePos="0" relativeHeight="251688960" behindDoc="0" locked="0" layoutInCell="1" allowOverlap="1">
                      <wp:simplePos x="0" y="0"/>
                      <wp:positionH relativeFrom="column">
                        <wp:posOffset>1437132</wp:posOffset>
                      </wp:positionH>
                      <wp:positionV relativeFrom="paragraph">
                        <wp:posOffset>-10700</wp:posOffset>
                      </wp:positionV>
                      <wp:extent cx="6096" cy="2418842"/>
                      <wp:effectExtent l="0" t="0" r="0" b="0"/>
                      <wp:wrapSquare wrapText="bothSides"/>
                      <wp:docPr id="1213108" name="Group 1213108"/>
                      <wp:cNvGraphicFramePr/>
                      <a:graphic xmlns:a="http://schemas.openxmlformats.org/drawingml/2006/main">
                        <a:graphicData uri="http://schemas.microsoft.com/office/word/2010/wordprocessingGroup">
                          <wpg:wgp>
                            <wpg:cNvGrpSpPr/>
                            <wpg:grpSpPr>
                              <a:xfrm>
                                <a:off x="0" y="0"/>
                                <a:ext cx="6096" cy="2418842"/>
                                <a:chOff x="0" y="0"/>
                                <a:chExt cx="6096" cy="2418842"/>
                              </a:xfrm>
                            </wpg:grpSpPr>
                            <wps:wsp>
                              <wps:cNvPr id="1520586" name="Shape 1520586"/>
                              <wps:cNvSpPr/>
                              <wps:spPr>
                                <a:xfrm>
                                  <a:off x="0" y="0"/>
                                  <a:ext cx="9144" cy="2418842"/>
                                </a:xfrm>
                                <a:custGeom>
                                  <a:avLst/>
                                  <a:gdLst/>
                                  <a:ahLst/>
                                  <a:cxnLst/>
                                  <a:rect l="0" t="0" r="0" b="0"/>
                                  <a:pathLst>
                                    <a:path w="9144" h="2418842">
                                      <a:moveTo>
                                        <a:pt x="0" y="0"/>
                                      </a:moveTo>
                                      <a:lnTo>
                                        <a:pt x="9144" y="0"/>
                                      </a:lnTo>
                                      <a:lnTo>
                                        <a:pt x="9144" y="2418842"/>
                                      </a:lnTo>
                                      <a:lnTo>
                                        <a:pt x="0" y="24188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13108" style="width:0.480011pt;height:190.46pt;position:absolute;mso-position-horizontal-relative:text;mso-position-horizontal:absolute;margin-left:113.16pt;mso-position-vertical-relative:text;margin-top:-0.842621pt;" coordsize="60,24188">
                      <v:shape id="Shape 1520587" style="position:absolute;width:91;height:24188;left:0;top:0;" coordsize="9144,2418842" path="m0,0l9144,0l9144,2418842l0,2418842l0,0">
                        <v:stroke weight="0pt" endcap="flat" joinstyle="miter" miterlimit="10" on="false" color="#000000" opacity="0"/>
                        <v:fill on="true" color="#000000"/>
                      </v:shape>
                      <w10:wrap type="square"/>
                    </v:group>
                  </w:pict>
                </mc:Fallback>
              </mc:AlternateContent>
            </w:r>
            <w:r>
              <w:rPr>
                <w:i/>
                <w:sz w:val="24"/>
              </w:rPr>
              <w:t>8 часов</w:t>
            </w:r>
            <w:r>
              <w:rPr>
                <w:b/>
                <w:sz w:val="24"/>
              </w:rPr>
              <w:t xml:space="preserve"> </w:t>
            </w:r>
            <w:r>
              <w:rPr>
                <w:i/>
                <w:sz w:val="24"/>
              </w:rPr>
              <w:t xml:space="preserve">https://desharkho.ru/ </w:t>
            </w:r>
          </w:p>
          <w:p w:rsidR="00057684" w:rsidRDefault="002D4667">
            <w:pPr>
              <w:spacing w:after="16" w:line="259" w:lineRule="auto"/>
              <w:ind w:left="2261" w:firstLine="0"/>
              <w:jc w:val="center"/>
            </w:pPr>
            <w:r>
              <w:rPr>
                <w:i/>
                <w:sz w:val="24"/>
              </w:rPr>
              <w:t xml:space="preserve">  </w:t>
            </w:r>
          </w:p>
          <w:p w:rsidR="00057684" w:rsidRDefault="002D4667">
            <w:pPr>
              <w:spacing w:after="17" w:line="259" w:lineRule="auto"/>
              <w:ind w:left="2261" w:right="179" w:firstLine="0"/>
              <w:jc w:val="right"/>
            </w:pPr>
            <w:r>
              <w:rPr>
                <w:i/>
                <w:sz w:val="24"/>
              </w:rPr>
              <w:t>https://ps95.ru/nohchiyn-</w:t>
            </w:r>
          </w:p>
          <w:p w:rsidR="00057684" w:rsidRDefault="002D4667">
            <w:pPr>
              <w:spacing w:after="0" w:line="259" w:lineRule="auto"/>
              <w:ind w:left="2261" w:firstLine="0"/>
              <w:jc w:val="left"/>
            </w:pPr>
            <w:r>
              <w:rPr>
                <w:i/>
                <w:sz w:val="24"/>
              </w:rPr>
              <w:t>tezaurus/</w:t>
            </w:r>
            <w:r>
              <w:rPr>
                <w:b/>
                <w:sz w:val="24"/>
              </w:rPr>
              <w:t xml:space="preserve"> </w:t>
            </w:r>
          </w:p>
        </w:tc>
      </w:tr>
      <w:tr w:rsidR="00057684">
        <w:trPr>
          <w:trHeight w:val="32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Лексика </w:t>
            </w:r>
          </w:p>
        </w:tc>
        <w:tc>
          <w:tcPr>
            <w:tcW w:w="511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280"/>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1.3.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Наблюдение за использованием в речи синонимов, антонимов, омонимов.</w:t>
            </w:r>
            <w:r>
              <w:rPr>
                <w:b/>
                <w:sz w:val="24"/>
              </w:rPr>
              <w:t xml:space="preserve"> </w:t>
            </w:r>
            <w:r>
              <w:rPr>
                <w:sz w:val="24"/>
              </w:rPr>
              <w:t xml:space="preserve">Наблюдение за использованием в речи фразеологизмов (ознакомление).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i/>
                <w:sz w:val="24"/>
              </w:rPr>
              <w:t>3 часа</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512" w:firstLine="0"/>
              <w:jc w:val="left"/>
            </w:pPr>
            <w:r>
              <w:rPr>
                <w:i/>
                <w:sz w:val="24"/>
              </w:rPr>
              <w:t xml:space="preserve">https://desharkho.ru/ </w:t>
            </w:r>
          </w:p>
          <w:p w:rsidR="00057684" w:rsidRDefault="002D4667">
            <w:pPr>
              <w:spacing w:after="19" w:line="259" w:lineRule="auto"/>
              <w:ind w:left="252" w:firstLine="0"/>
              <w:jc w:val="center"/>
            </w:pPr>
            <w:r>
              <w:rPr>
                <w:i/>
                <w:sz w:val="24"/>
              </w:rPr>
              <w:t xml:space="preserve">  </w:t>
            </w:r>
          </w:p>
          <w:p w:rsidR="00057684" w:rsidRDefault="002D4667">
            <w:pPr>
              <w:spacing w:after="16" w:line="259" w:lineRule="auto"/>
              <w:ind w:left="131" w:firstLine="0"/>
              <w:jc w:val="center"/>
            </w:pPr>
            <w:r>
              <w:rPr>
                <w:i/>
                <w:sz w:val="24"/>
              </w:rPr>
              <w:t>https://ps95.ru/nohchiyn-</w:t>
            </w:r>
          </w:p>
          <w:p w:rsidR="00057684" w:rsidRDefault="002D4667">
            <w:pPr>
              <w:spacing w:after="0" w:line="259" w:lineRule="auto"/>
              <w:ind w:left="131" w:firstLine="0"/>
              <w:jc w:val="center"/>
            </w:pPr>
            <w:r>
              <w:rPr>
                <w:i/>
                <w:sz w:val="24"/>
              </w:rPr>
              <w:t>tezaurus/</w:t>
            </w:r>
            <w:r>
              <w:rPr>
                <w:sz w:val="24"/>
              </w:rPr>
              <w:t xml:space="preserve"> </w:t>
            </w:r>
          </w:p>
        </w:tc>
      </w:tr>
      <w:tr w:rsidR="00057684">
        <w:trPr>
          <w:trHeight w:val="329"/>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Состав слова (морфемика) </w:t>
            </w:r>
          </w:p>
        </w:tc>
        <w:tc>
          <w:tcPr>
            <w:tcW w:w="511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913"/>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1.4.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   Состав изменяемых слов, выделение в словах с однозначно выделяемыми морфемами окончания, корня, приставки, суффикса (повторение изученного). Основа слова. Сложные слова (ознакомление).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6 часов</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2" w:firstLine="0"/>
              <w:jc w:val="left"/>
            </w:pPr>
            <w:r>
              <w:rPr>
                <w:i/>
                <w:sz w:val="24"/>
              </w:rPr>
              <w:t xml:space="preserve">https://desharkho.ru/ </w:t>
            </w:r>
          </w:p>
          <w:p w:rsidR="00057684" w:rsidRDefault="002D4667">
            <w:pPr>
              <w:spacing w:after="16" w:line="259" w:lineRule="auto"/>
              <w:ind w:left="252" w:firstLine="0"/>
              <w:jc w:val="center"/>
            </w:pPr>
            <w:r>
              <w:rPr>
                <w:i/>
                <w:sz w:val="24"/>
              </w:rPr>
              <w:t xml:space="preserve">  </w:t>
            </w:r>
          </w:p>
          <w:p w:rsidR="00057684" w:rsidRDefault="002D4667">
            <w:pPr>
              <w:spacing w:after="16" w:line="259" w:lineRule="auto"/>
              <w:ind w:left="131" w:firstLine="0"/>
              <w:jc w:val="center"/>
            </w:pPr>
            <w:r>
              <w:rPr>
                <w:i/>
                <w:sz w:val="24"/>
              </w:rPr>
              <w:t>https://ps95.ru/nohchiyn-</w:t>
            </w:r>
          </w:p>
          <w:p w:rsidR="00057684" w:rsidRDefault="002D4667">
            <w:pPr>
              <w:spacing w:after="0" w:line="259" w:lineRule="auto"/>
              <w:ind w:left="131" w:firstLine="0"/>
              <w:jc w:val="center"/>
            </w:pPr>
            <w:r>
              <w:rPr>
                <w:i/>
                <w:sz w:val="24"/>
              </w:rPr>
              <w:t>tezaurus/</w:t>
            </w:r>
            <w:r>
              <w:rPr>
                <w:sz w:val="24"/>
              </w:rPr>
              <w:t xml:space="preserve"> </w:t>
            </w:r>
          </w:p>
        </w:tc>
      </w:tr>
      <w:tr w:rsidR="00057684">
        <w:trPr>
          <w:trHeight w:val="329"/>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Морфология </w:t>
            </w:r>
          </w:p>
        </w:tc>
        <w:tc>
          <w:tcPr>
            <w:tcW w:w="511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183"/>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1.5.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7" w:lineRule="auto"/>
              <w:ind w:left="2" w:firstLine="0"/>
              <w:jc w:val="left"/>
            </w:pPr>
            <w:r>
              <w:rPr>
                <w:sz w:val="24"/>
              </w:rPr>
              <w:t xml:space="preserve">  Части речи самостоятельные и служебные (первичное ознакомление). Имя существительное. Склонение существительных. Существительные 1, 2, 3, 4 склонений. Склонение собственных имён существительных (имена, фамилии). </w:t>
            </w:r>
          </w:p>
          <w:p w:rsidR="00057684" w:rsidRDefault="002D4667">
            <w:pPr>
              <w:spacing w:after="0" w:line="275" w:lineRule="auto"/>
              <w:ind w:left="2" w:firstLine="0"/>
              <w:jc w:val="left"/>
            </w:pPr>
            <w:r>
              <w:rPr>
                <w:sz w:val="24"/>
              </w:rPr>
              <w:t xml:space="preserve">Имя прилагательное. Зависимые и независимые имена прилагательные. </w:t>
            </w:r>
          </w:p>
          <w:p w:rsidR="00057684" w:rsidRDefault="002D4667">
            <w:pPr>
              <w:spacing w:after="0" w:line="259" w:lineRule="auto"/>
              <w:ind w:left="2" w:firstLine="0"/>
              <w:jc w:val="left"/>
            </w:pPr>
            <w:r>
              <w:rPr>
                <w:sz w:val="24"/>
              </w:rPr>
              <w:t xml:space="preserve">Склонение прилагательных.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14 часов</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2" w:firstLine="0"/>
              <w:jc w:val="left"/>
            </w:pPr>
            <w:r>
              <w:rPr>
                <w:i/>
                <w:sz w:val="24"/>
              </w:rPr>
              <w:t xml:space="preserve">https://desharkho.ru/ </w:t>
            </w:r>
          </w:p>
          <w:p w:rsidR="00057684" w:rsidRDefault="002D4667">
            <w:pPr>
              <w:spacing w:after="16" w:line="259" w:lineRule="auto"/>
              <w:ind w:left="252" w:firstLine="0"/>
              <w:jc w:val="center"/>
            </w:pPr>
            <w:r>
              <w:rPr>
                <w:i/>
                <w:sz w:val="24"/>
              </w:rPr>
              <w:t xml:space="preserve">  </w:t>
            </w:r>
          </w:p>
          <w:p w:rsidR="00057684" w:rsidRDefault="002D4667">
            <w:pPr>
              <w:spacing w:after="16" w:line="259" w:lineRule="auto"/>
              <w:ind w:left="131" w:firstLine="0"/>
              <w:jc w:val="center"/>
            </w:pPr>
            <w:r>
              <w:rPr>
                <w:i/>
                <w:sz w:val="24"/>
              </w:rPr>
              <w:t>https://ps95.ru/nohchiyn-</w:t>
            </w:r>
          </w:p>
          <w:p w:rsidR="00057684" w:rsidRDefault="002D4667">
            <w:pPr>
              <w:spacing w:after="0" w:line="259" w:lineRule="auto"/>
              <w:ind w:left="131" w:firstLine="0"/>
              <w:jc w:val="center"/>
            </w:pPr>
            <w:r>
              <w:rPr>
                <w:i/>
                <w:sz w:val="24"/>
              </w:rPr>
              <w:t>tezaurus/</w:t>
            </w:r>
            <w:r>
              <w:rPr>
                <w:sz w:val="24"/>
              </w:rPr>
              <w:t xml:space="preserve"> </w:t>
            </w:r>
          </w:p>
        </w:tc>
      </w:tr>
    </w:tbl>
    <w:p w:rsidR="00057684" w:rsidRDefault="00057684">
      <w:pPr>
        <w:spacing w:after="0" w:line="259" w:lineRule="auto"/>
        <w:ind w:left="-1135" w:right="135" w:firstLine="0"/>
        <w:jc w:val="left"/>
      </w:pPr>
    </w:p>
    <w:tbl>
      <w:tblPr>
        <w:tblStyle w:val="TableGrid"/>
        <w:tblW w:w="10077" w:type="dxa"/>
        <w:tblInd w:w="274" w:type="dxa"/>
        <w:tblCellMar>
          <w:top w:w="9" w:type="dxa"/>
        </w:tblCellMar>
        <w:tblLook w:val="04A0" w:firstRow="1" w:lastRow="0" w:firstColumn="1" w:lastColumn="0" w:noHBand="0" w:noVBand="1"/>
      </w:tblPr>
      <w:tblGrid>
        <w:gridCol w:w="936"/>
        <w:gridCol w:w="4026"/>
        <w:gridCol w:w="2268"/>
        <w:gridCol w:w="2847"/>
      </w:tblGrid>
      <w:tr w:rsidR="00057684">
        <w:trPr>
          <w:trHeight w:val="7309"/>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0" w:firstLine="0"/>
              <w:jc w:val="left"/>
            </w:pPr>
            <w:r>
              <w:rPr>
                <w:sz w:val="24"/>
              </w:rPr>
              <w:t xml:space="preserve">Прилагательные 1 и 2 склонений. </w:t>
            </w:r>
          </w:p>
          <w:p w:rsidR="00057684" w:rsidRDefault="002D4667">
            <w:pPr>
              <w:spacing w:after="17" w:line="259" w:lineRule="auto"/>
              <w:ind w:left="0" w:firstLine="0"/>
              <w:jc w:val="left"/>
            </w:pPr>
            <w:r>
              <w:rPr>
                <w:sz w:val="24"/>
              </w:rPr>
              <w:t xml:space="preserve">Несклоняемые прилагательные </w:t>
            </w:r>
          </w:p>
          <w:p w:rsidR="00057684" w:rsidRDefault="002D4667">
            <w:pPr>
              <w:spacing w:after="0" w:line="300" w:lineRule="auto"/>
              <w:ind w:left="0" w:firstLine="0"/>
              <w:jc w:val="left"/>
            </w:pPr>
            <w:r>
              <w:rPr>
                <w:sz w:val="24"/>
              </w:rPr>
              <w:t xml:space="preserve">(отвечающие на вопросы «хьенан?» («чей?»), «стенан?» («какой?» – вопрос к относительному прилагательному). </w:t>
            </w:r>
          </w:p>
          <w:p w:rsidR="00057684" w:rsidRDefault="002D4667">
            <w:pPr>
              <w:spacing w:after="0" w:line="316" w:lineRule="auto"/>
              <w:ind w:left="0" w:firstLine="0"/>
              <w:jc w:val="left"/>
            </w:pPr>
            <w:r>
              <w:rPr>
                <w:sz w:val="24"/>
              </w:rPr>
              <w:t xml:space="preserve">Имя числительное. Количественные и порядковые числительные. </w:t>
            </w:r>
          </w:p>
          <w:p w:rsidR="00057684" w:rsidRDefault="002D4667">
            <w:pPr>
              <w:spacing w:after="0" w:line="282" w:lineRule="auto"/>
              <w:ind w:left="0" w:firstLine="0"/>
              <w:jc w:val="left"/>
            </w:pPr>
            <w:r>
              <w:rPr>
                <w:sz w:val="24"/>
              </w:rPr>
              <w:t xml:space="preserve">Местоимение. Личные местоимения (повторение). Изменение личных местоимений единственного и множественного числа по падежам. Глагол. Настоящее, будущее, прошедшее время глагола. </w:t>
            </w:r>
          </w:p>
          <w:p w:rsidR="00057684" w:rsidRDefault="002D4667">
            <w:pPr>
              <w:spacing w:after="66" w:line="259" w:lineRule="auto"/>
              <w:ind w:left="0" w:firstLine="0"/>
              <w:jc w:val="left"/>
            </w:pPr>
            <w:r>
              <w:rPr>
                <w:sz w:val="24"/>
              </w:rPr>
              <w:t xml:space="preserve">Неопределённая форма глагола. </w:t>
            </w:r>
          </w:p>
          <w:p w:rsidR="00057684" w:rsidRDefault="002D4667">
            <w:pPr>
              <w:spacing w:after="16" w:line="259" w:lineRule="auto"/>
              <w:ind w:left="0" w:firstLine="0"/>
              <w:jc w:val="left"/>
            </w:pPr>
            <w:r>
              <w:rPr>
                <w:sz w:val="24"/>
              </w:rPr>
              <w:t xml:space="preserve">Изменение глаголов по временам. </w:t>
            </w:r>
          </w:p>
          <w:p w:rsidR="00057684" w:rsidRDefault="002D4667">
            <w:pPr>
              <w:spacing w:after="0" w:line="299" w:lineRule="auto"/>
              <w:ind w:left="0" w:right="382" w:firstLine="0"/>
              <w:jc w:val="left"/>
            </w:pPr>
            <w:r>
              <w:rPr>
                <w:sz w:val="24"/>
              </w:rPr>
              <w:t xml:space="preserve">Наречие (общее представление). Значение, вопросы, употребление в речи. Послелог. </w:t>
            </w:r>
          </w:p>
          <w:p w:rsidR="00057684" w:rsidRDefault="002D4667">
            <w:pPr>
              <w:spacing w:after="1" w:line="313" w:lineRule="auto"/>
              <w:ind w:left="0" w:firstLine="0"/>
              <w:jc w:val="left"/>
            </w:pPr>
            <w:r>
              <w:rPr>
                <w:sz w:val="24"/>
              </w:rPr>
              <w:t xml:space="preserve">Союз. Союзы в простых и сложных предложениях. </w:t>
            </w:r>
          </w:p>
          <w:p w:rsidR="00057684" w:rsidRDefault="002D4667">
            <w:pPr>
              <w:spacing w:after="0" w:line="259" w:lineRule="auto"/>
              <w:ind w:left="0" w:firstLine="0"/>
              <w:jc w:val="left"/>
            </w:pPr>
            <w:r>
              <w:rPr>
                <w:sz w:val="24"/>
              </w:rPr>
              <w:t xml:space="preserve">Частицы ца, ма, их значение.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4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Синтаксис </w:t>
            </w:r>
          </w:p>
        </w:tc>
      </w:tr>
      <w:tr w:rsidR="00057684">
        <w:trPr>
          <w:trHeight w:val="6359"/>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1.6.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0" w:firstLine="0"/>
              <w:jc w:val="left"/>
            </w:pPr>
            <w:r>
              <w:rPr>
                <w:sz w:val="24"/>
              </w:rPr>
              <w:t xml:space="preserve"> Слово, словосочетание и </w:t>
            </w:r>
          </w:p>
          <w:p w:rsidR="00057684" w:rsidRDefault="002D4667">
            <w:pPr>
              <w:spacing w:after="0" w:line="278" w:lineRule="auto"/>
              <w:ind w:left="0" w:firstLine="0"/>
              <w:jc w:val="left"/>
            </w:pPr>
            <w:r>
              <w:rPr>
                <w:sz w:val="24"/>
              </w:rPr>
              <w:t xml:space="preserve">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распространённые и нераспространённые предложения (повторение изученного). Синтаксический разбор простого предложения. </w:t>
            </w:r>
          </w:p>
          <w:p w:rsidR="00057684" w:rsidRDefault="002D4667">
            <w:pPr>
              <w:spacing w:after="0" w:line="284" w:lineRule="auto"/>
              <w:ind w:left="0" w:firstLine="0"/>
              <w:jc w:val="left"/>
            </w:pPr>
            <w:r>
              <w:rPr>
                <w:sz w:val="24"/>
              </w:rPr>
              <w:t xml:space="preserve">Предложения с однородными членами: без союзов, с союзами. Интонация перечисления в предложениях с однородными членами. </w:t>
            </w:r>
          </w:p>
          <w:p w:rsidR="00057684" w:rsidRDefault="002D4667">
            <w:pPr>
              <w:spacing w:after="0" w:line="259" w:lineRule="auto"/>
              <w:ind w:left="0" w:firstLine="0"/>
              <w:jc w:val="left"/>
            </w:pPr>
            <w:r>
              <w:rPr>
                <w:sz w:val="24"/>
              </w:rPr>
              <w:t xml:space="preserve">Простое и сложное предложение (ознакомление).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3" w:firstLine="0"/>
              <w:jc w:val="center"/>
            </w:pPr>
            <w:r>
              <w:rPr>
                <w:i/>
                <w:sz w:val="24"/>
              </w:rPr>
              <w:t>12 часов</w:t>
            </w:r>
            <w:r>
              <w:rPr>
                <w:b/>
                <w:sz w:val="24"/>
              </w:rPr>
              <w:t xml:space="preserve"> </w:t>
            </w:r>
          </w:p>
        </w:tc>
        <w:tc>
          <w:tcPr>
            <w:tcW w:w="2847" w:type="dxa"/>
            <w:tcBorders>
              <w:top w:val="single" w:sz="4" w:space="0" w:color="000000"/>
              <w:left w:val="single" w:sz="4" w:space="0" w:color="000000"/>
              <w:bottom w:val="single" w:sz="4" w:space="0" w:color="000000"/>
              <w:right w:val="single" w:sz="2" w:space="0" w:color="000000"/>
            </w:tcBorders>
          </w:tcPr>
          <w:p w:rsidR="00057684" w:rsidRDefault="002D4667">
            <w:pPr>
              <w:spacing w:after="17" w:line="259" w:lineRule="auto"/>
              <w:ind w:left="507" w:firstLine="0"/>
              <w:jc w:val="left"/>
            </w:pPr>
            <w:r>
              <w:rPr>
                <w:i/>
                <w:sz w:val="24"/>
              </w:rPr>
              <w:t xml:space="preserve">https://desharkho.ru/ </w:t>
            </w:r>
          </w:p>
          <w:p w:rsidR="00057684" w:rsidRDefault="002D4667">
            <w:pPr>
              <w:spacing w:after="19" w:line="259" w:lineRule="auto"/>
              <w:ind w:left="244" w:firstLine="0"/>
              <w:jc w:val="center"/>
            </w:pPr>
            <w:r>
              <w:rPr>
                <w:i/>
                <w:sz w:val="24"/>
              </w:rPr>
              <w:t xml:space="preserve">  </w:t>
            </w:r>
          </w:p>
          <w:p w:rsidR="00057684" w:rsidRDefault="002D4667">
            <w:pPr>
              <w:spacing w:after="16" w:line="259" w:lineRule="auto"/>
              <w:ind w:left="129" w:firstLine="0"/>
              <w:jc w:val="center"/>
            </w:pPr>
            <w:r>
              <w:rPr>
                <w:i/>
                <w:sz w:val="24"/>
              </w:rPr>
              <w:t>https://ps95.ru/nohchiyn-</w:t>
            </w:r>
          </w:p>
          <w:p w:rsidR="00057684" w:rsidRDefault="002D4667">
            <w:pPr>
              <w:spacing w:after="0" w:line="259" w:lineRule="auto"/>
              <w:ind w:left="124" w:firstLine="0"/>
              <w:jc w:val="center"/>
            </w:pPr>
            <w:r>
              <w:rPr>
                <w:i/>
                <w:sz w:val="24"/>
              </w:rPr>
              <w:t>tezaurus/</w:t>
            </w:r>
            <w:r>
              <w:rPr>
                <w:sz w:val="24"/>
              </w:rPr>
              <w:t xml:space="preserve"> </w:t>
            </w:r>
          </w:p>
        </w:tc>
      </w:tr>
      <w:tr w:rsidR="00057684">
        <w:trPr>
          <w:trHeight w:val="326"/>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Орфография и пунктуация </w:t>
            </w:r>
          </w:p>
        </w:tc>
      </w:tr>
      <w:tr w:rsidR="00057684">
        <w:trPr>
          <w:trHeight w:val="329"/>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1.7.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Орфографическая зоркость как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3" w:firstLine="0"/>
              <w:jc w:val="center"/>
            </w:pPr>
            <w:r>
              <w:rPr>
                <w:i/>
                <w:sz w:val="24"/>
              </w:rPr>
              <w:t>9 часов</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9" w:firstLine="0"/>
              <w:jc w:val="left"/>
            </w:pPr>
            <w:r>
              <w:rPr>
                <w:i/>
                <w:sz w:val="24"/>
              </w:rPr>
              <w:t xml:space="preserve">https://desharkho.ru/ </w:t>
            </w:r>
          </w:p>
        </w:tc>
      </w:tr>
      <w:tr w:rsidR="00057684">
        <w:trPr>
          <w:trHeight w:val="5723"/>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4" w:lineRule="auto"/>
              <w:ind w:left="146" w:firstLine="0"/>
              <w:jc w:val="left"/>
            </w:pPr>
            <w:r>
              <w:rPr>
                <w:sz w:val="24"/>
              </w:rPr>
              <w:t xml:space="preserve">осознание места возможного возникновения орфографической ошибки, контроль при проверке собственных и предложенных текстов (повторение и применение на новом орфографическом материале). Использование орфографического словаря для определения (уточнения) написания слова. </w:t>
            </w:r>
          </w:p>
          <w:p w:rsidR="00057684" w:rsidRDefault="002D4667">
            <w:pPr>
              <w:spacing w:after="0" w:line="284" w:lineRule="auto"/>
              <w:ind w:left="146" w:firstLine="0"/>
              <w:jc w:val="left"/>
            </w:pPr>
            <w:r>
              <w:rPr>
                <w:sz w:val="24"/>
              </w:rPr>
              <w:t xml:space="preserve">Слитное и раздельное написание приставок; знаки препинания в предложениях с однородными членами, соединёнными союзами и без союзов. </w:t>
            </w:r>
          </w:p>
          <w:p w:rsidR="00057684" w:rsidRDefault="002D4667">
            <w:pPr>
              <w:spacing w:after="0" w:line="295" w:lineRule="auto"/>
              <w:ind w:left="146" w:firstLine="0"/>
              <w:jc w:val="left"/>
            </w:pPr>
            <w:r>
              <w:rPr>
                <w:sz w:val="24"/>
              </w:rPr>
              <w:t xml:space="preserve">Знаки препинания в сложном предложении, состоящем из двух простых предложений (наблюдение). </w:t>
            </w:r>
          </w:p>
          <w:p w:rsidR="00057684" w:rsidRDefault="002D4667">
            <w:pPr>
              <w:spacing w:after="0" w:line="259" w:lineRule="auto"/>
              <w:ind w:left="146"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652" w:line="259" w:lineRule="auto"/>
              <w:ind w:left="-13" w:firstLine="0"/>
              <w:jc w:val="left"/>
            </w:pPr>
            <w:r>
              <w:rPr>
                <w:sz w:val="24"/>
              </w:rPr>
              <w:t xml:space="preserve"> </w:t>
            </w:r>
          </w:p>
          <w:p w:rsidR="00057684" w:rsidRDefault="002D4667">
            <w:pPr>
              <w:spacing w:after="0" w:line="259" w:lineRule="auto"/>
              <w:ind w:left="-28" w:firstLine="0"/>
              <w:jc w:val="left"/>
            </w:pPr>
            <w:r>
              <w:rPr>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254" w:firstLine="0"/>
              <w:jc w:val="center"/>
            </w:pPr>
            <w:r>
              <w:rPr>
                <w:i/>
                <w:sz w:val="24"/>
              </w:rPr>
              <w:t xml:space="preserve">  </w:t>
            </w:r>
          </w:p>
          <w:p w:rsidR="00057684" w:rsidRDefault="002D4667">
            <w:pPr>
              <w:spacing w:after="17"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r w:rsidR="00057684">
        <w:trPr>
          <w:trHeight w:val="329"/>
        </w:trPr>
        <w:tc>
          <w:tcPr>
            <w:tcW w:w="1007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Развитие речи </w:t>
            </w:r>
          </w:p>
        </w:tc>
      </w:tr>
      <w:tr w:rsidR="00057684">
        <w:trPr>
          <w:trHeight w:val="6992"/>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40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82" w:lineRule="auto"/>
              <w:ind w:left="5" w:firstLine="0"/>
              <w:jc w:val="left"/>
            </w:pPr>
            <w:r>
              <w:rPr>
                <w:sz w:val="24"/>
              </w:rPr>
              <w:t xml:space="preserve">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 </w:t>
            </w:r>
          </w:p>
          <w:p w:rsidR="00057684" w:rsidRDefault="002D4667">
            <w:pPr>
              <w:spacing w:after="0" w:line="289" w:lineRule="auto"/>
              <w:ind w:left="5" w:firstLine="0"/>
              <w:jc w:val="left"/>
            </w:pPr>
            <w:r>
              <w:rPr>
                <w:sz w:val="24"/>
              </w:rPr>
              <w:t xml:space="preserve">Корректирование текстов (заданных и собственных) с учётом точности, правильности, богатства и выразительности письменной речи. Изложение (подробный устный и письменный пересказ текста, выборочный устный пересказ текста). Сочинение как вид письменной работы. </w:t>
            </w:r>
          </w:p>
          <w:p w:rsidR="00057684" w:rsidRDefault="002D4667">
            <w:pPr>
              <w:spacing w:after="0" w:line="259" w:lineRule="auto"/>
              <w:ind w:left="5" w:firstLine="0"/>
              <w:jc w:val="left"/>
            </w:pPr>
            <w:r>
              <w:rPr>
                <w:sz w:val="24"/>
              </w:rPr>
              <w:t xml:space="preserve">Изучающее, ознакомительное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10 часов</w:t>
            </w:r>
            <w:r>
              <w:rPr>
                <w:b/>
                <w:sz w:val="24"/>
              </w:rPr>
              <w:t xml:space="preserve">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514" w:firstLine="0"/>
              <w:jc w:val="left"/>
            </w:pPr>
            <w:r>
              <w:rPr>
                <w:i/>
                <w:sz w:val="24"/>
              </w:rPr>
              <w:t xml:space="preserve">https://desharkho.ru/ </w:t>
            </w:r>
          </w:p>
          <w:p w:rsidR="00057684" w:rsidRDefault="002D4667">
            <w:pPr>
              <w:spacing w:after="16" w:line="259" w:lineRule="auto"/>
              <w:ind w:left="254" w:firstLine="0"/>
              <w:jc w:val="center"/>
            </w:pPr>
            <w:r>
              <w:rPr>
                <w:i/>
                <w:sz w:val="24"/>
              </w:rPr>
              <w:t xml:space="preserve">  </w:t>
            </w:r>
          </w:p>
          <w:p w:rsidR="00057684" w:rsidRDefault="002D4667">
            <w:pPr>
              <w:spacing w:after="19" w:line="259" w:lineRule="auto"/>
              <w:ind w:left="134" w:firstLine="0"/>
              <w:jc w:val="center"/>
            </w:pPr>
            <w:r>
              <w:rPr>
                <w:i/>
                <w:sz w:val="24"/>
              </w:rPr>
              <w:t>https://ps95.ru/nohchiyn-</w:t>
            </w:r>
          </w:p>
          <w:p w:rsidR="00057684" w:rsidRDefault="002D4667">
            <w:pPr>
              <w:spacing w:after="0" w:line="259" w:lineRule="auto"/>
              <w:ind w:left="134" w:firstLine="0"/>
              <w:jc w:val="center"/>
            </w:pPr>
            <w:r>
              <w:rPr>
                <w:i/>
                <w:sz w:val="24"/>
              </w:rPr>
              <w:t>tezaurus/</w:t>
            </w:r>
            <w:r>
              <w:rPr>
                <w:sz w:val="24"/>
              </w:rPr>
              <w:t xml:space="preserve"> </w:t>
            </w:r>
          </w:p>
        </w:tc>
      </w:tr>
      <w:tr w:rsidR="00057684">
        <w:trPr>
          <w:trHeight w:val="329"/>
        </w:trPr>
        <w:tc>
          <w:tcPr>
            <w:tcW w:w="496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sz w:val="24"/>
              </w:rPr>
              <w:t xml:space="preserve">Общее количество часов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68 часов </w:t>
            </w:r>
          </w:p>
        </w:tc>
        <w:tc>
          <w:tcPr>
            <w:tcW w:w="284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 w:firstLine="0"/>
              <w:jc w:val="center"/>
            </w:pPr>
            <w:r>
              <w:rPr>
                <w:sz w:val="24"/>
              </w:rPr>
              <w:t xml:space="preserve"> </w:t>
            </w:r>
          </w:p>
        </w:tc>
      </w:tr>
    </w:tbl>
    <w:p w:rsidR="00057684" w:rsidRDefault="002D4667">
      <w:pPr>
        <w:spacing w:after="57" w:line="259" w:lineRule="auto"/>
        <w:ind w:left="284" w:firstLine="0"/>
        <w:jc w:val="left"/>
      </w:pPr>
      <w:r>
        <w:rPr>
          <w:sz w:val="24"/>
        </w:rPr>
        <w:t xml:space="preserve"> </w:t>
      </w:r>
    </w:p>
    <w:p w:rsidR="00057684" w:rsidRDefault="002D4667">
      <w:pPr>
        <w:spacing w:after="18" w:line="259" w:lineRule="auto"/>
        <w:ind w:left="0" w:right="4960" w:firstLine="0"/>
        <w:jc w:val="right"/>
      </w:pPr>
      <w:r>
        <w:rPr>
          <w:b/>
        </w:rPr>
        <w:t xml:space="preserve"> </w:t>
      </w:r>
    </w:p>
    <w:p w:rsidR="00057684" w:rsidRDefault="002D4667">
      <w:pPr>
        <w:spacing w:after="0" w:line="259" w:lineRule="auto"/>
        <w:ind w:left="0" w:right="4960" w:firstLine="0"/>
        <w:jc w:val="right"/>
      </w:pPr>
      <w:r>
        <w:rPr>
          <w:b/>
        </w:rPr>
        <w:t xml:space="preserve"> </w:t>
      </w:r>
    </w:p>
    <w:p w:rsidR="00057684" w:rsidRDefault="002D4667">
      <w:pPr>
        <w:spacing w:after="57" w:line="270" w:lineRule="auto"/>
        <w:ind w:left="2696" w:hanging="1287"/>
      </w:pPr>
      <w:r>
        <w:rPr>
          <w:b/>
        </w:rPr>
        <w:t xml:space="preserve">2.1.4. Рабочая программа по учебному предмету «Литературное чтение на родном (чеченском) языке» </w:t>
      </w:r>
    </w:p>
    <w:p w:rsidR="00057684" w:rsidRDefault="002D4667">
      <w:pPr>
        <w:ind w:left="269" w:right="563" w:firstLine="708"/>
      </w:pPr>
      <w:r>
        <w:t xml:space="preserve">Рабочая программа по учебному предмету «Литературное чтение на родном языке (чеченском)» (далее соответственно – программа по литературному чтению на родном языке (чеченском), литературное чтение на родном языке (чеченском)) разработана для обучающихся, владеющих родным языком (чеченским) на основании федеральной рабочей программы и включает пояснительную записку, содержание обучения, планируемые результаты освоения программы по литературному чтению на родном (чеченском) языке.  </w:t>
      </w:r>
    </w:p>
    <w:p w:rsidR="00057684" w:rsidRDefault="002D4667">
      <w:pPr>
        <w:ind w:left="269" w:right="563" w:firstLine="708"/>
      </w:pPr>
      <w:r>
        <w:t xml:space="preserve">Пояснительная записка отражает общие цели изучения литературного чтения на родном языке (чеченском), место в структуре учебного плана, а также подходы к отбору содержания, к определению планируемых результатов. </w:t>
      </w:r>
    </w:p>
    <w:p w:rsidR="00057684" w:rsidRDefault="002D4667">
      <w:pPr>
        <w:ind w:left="269" w:right="563" w:firstLine="708"/>
      </w:pPr>
      <w: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057684" w:rsidRDefault="002D4667">
      <w:pPr>
        <w:ind w:left="269" w:right="563" w:firstLine="708"/>
      </w:pPr>
      <w:r>
        <w:t xml:space="preserve">Планируемые результаты освоения программы по литературному чтению на родном языке (чеченском) включают личностные, метапредметные результаты за весь период обучения на уровне начального общего образования, а также предметные результаты за каждый год обучения. </w:t>
      </w:r>
    </w:p>
    <w:p w:rsidR="00057684" w:rsidRDefault="002D4667">
      <w:pPr>
        <w:spacing w:after="57" w:line="270" w:lineRule="auto"/>
        <w:ind w:left="1005"/>
      </w:pPr>
      <w:r>
        <w:rPr>
          <w:b/>
        </w:rPr>
        <w:t>Пояснительная записка.</w:t>
      </w:r>
      <w:r>
        <w:t xml:space="preserve"> </w:t>
      </w:r>
    </w:p>
    <w:p w:rsidR="00057684" w:rsidRDefault="002D4667">
      <w:pPr>
        <w:ind w:left="269" w:right="563" w:firstLine="708"/>
      </w:pPr>
      <w:r>
        <w:t xml:space="preserve">Программа по литературному чтению на родном языке (чеченском)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  </w:t>
      </w:r>
    </w:p>
    <w:p w:rsidR="00057684" w:rsidRDefault="002D4667">
      <w:pPr>
        <w:ind w:left="269" w:right="563" w:firstLine="708"/>
      </w:pPr>
      <w:r>
        <w:t xml:space="preserve">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 заданных ФГОС НОО к предметной области «Родной язык и литературное чтение на родном языке». </w:t>
      </w:r>
    </w:p>
    <w:p w:rsidR="00057684" w:rsidRDefault="002D4667">
      <w:pPr>
        <w:ind w:left="269" w:right="563" w:firstLine="708"/>
      </w:pPr>
      <w:r>
        <w:t xml:space="preserve">Литературное чтение на родном языке (чеченском) – один из основных предметов гуманитарного образования, определяющий уровень интеллектуального и нравственно-эстетического развития личности. Литературное образование способствует воспитанию компетентного читателя, осознающего значимость чтения и изучения литературы для своего дальнейшего личностного развития, способного аргументировать своё мнение и оформлять его словесно в устных и письменных высказываниях; формирование потребности в систематическом чтении как средстве познания мира и себя в этом мире, гармонизации отношений человека и общества. </w:t>
      </w:r>
    </w:p>
    <w:p w:rsidR="00057684" w:rsidRDefault="002D4667">
      <w:pPr>
        <w:ind w:left="269" w:right="563" w:firstLine="708"/>
      </w:pPr>
      <w:r>
        <w:t xml:space="preserve">Основная идея учебного предмета «Литературное чтение на родном языке (чеченском)» состоит в том, что чеченская литература включает в себя систему ценностных кодов, единых для национальной культурной традиции. Являясь средством не только их сохранения, но и передачи подрастающему поколению, чеченская литература устанавливает преемственную связь прошлого, настоящего и будущего чеченской национально-культурной традиции в сознании обучающихся.  </w:t>
      </w:r>
    </w:p>
    <w:p w:rsidR="00057684" w:rsidRDefault="002D4667">
      <w:pPr>
        <w:ind w:left="269" w:right="563" w:firstLine="708"/>
      </w:pPr>
      <w:r>
        <w:t xml:space="preserve">В содержании программы по литературному чтению на родном языке (чеченском) выделяются следующие содержательные линии: чеченская литература по тематическим блокам, устное народное творчество. </w:t>
      </w:r>
    </w:p>
    <w:p w:rsidR="00057684" w:rsidRDefault="002D4667">
      <w:pPr>
        <w:ind w:left="269" w:right="563" w:firstLine="708"/>
      </w:pPr>
      <w:r>
        <w:t xml:space="preserve">В программе представлено содержание, изучение которого позволит раскрыть национально-культурную специфику чеченской литературы, взаимосвязь чеченского языка и чеченской литературы с историей Чеченской Республики и России в целом, с материальной и духовной культурой чеченского народа. Курс предназначен для расширения литературного и культурного кругозора обучающихся начального общего образования, представлены произведения фольклора и чеченской классики, современной чеченской литературы, входящие в круг актуального чтения, которые позволяют обеспечить знакомство с ключевыми для национального сознания и чеченской культуры понятиями в контексте общечеловеческих ценностей. Предложенные обучающимся для чтения и изучения произведения чеченской литературы отражают разные стороны духовной культуры чеченского народа, актуализируют вечные ценности (добро, сострадание, великодушие, милосердие, совесть, правда, семейные ценности, патриотизм, уважение к старшим, человечность и другие). </w:t>
      </w:r>
    </w:p>
    <w:p w:rsidR="00057684" w:rsidRDefault="002D4667">
      <w:pPr>
        <w:ind w:left="269" w:right="563" w:firstLine="708"/>
      </w:pPr>
      <w:r>
        <w:t xml:space="preserve">Изучение литературного чтения на родном языке (чеченском) направлено на достижение следующих целей: </w:t>
      </w:r>
    </w:p>
    <w:p w:rsidR="00057684" w:rsidRDefault="002D4667">
      <w:pPr>
        <w:spacing w:after="68" w:line="266" w:lineRule="auto"/>
        <w:ind w:left="10" w:right="564"/>
        <w:jc w:val="right"/>
      </w:pPr>
      <w:r>
        <w:t xml:space="preserve">воспитание ценностного отношения к чеченской литературе и чеченскому </w:t>
      </w:r>
    </w:p>
    <w:p w:rsidR="00057684" w:rsidRDefault="002D4667">
      <w:pPr>
        <w:ind w:left="279" w:right="563"/>
      </w:pPr>
      <w:r>
        <w:t xml:space="preserve">языку как существенной части родной культуры;  включение обучающихся в культурно-языковое пространство своего народа и приобщение к его культурному наследию и современности, к традициям своего народа;  </w:t>
      </w:r>
    </w:p>
    <w:p w:rsidR="00057684" w:rsidRDefault="002D4667">
      <w:pPr>
        <w:ind w:left="269" w:right="563" w:firstLine="708"/>
      </w:pPr>
      <w:r>
        <w:t xml:space="preserve">осознание исторической преемственности поколений, своей ответственности за сохранение чеченской культуры. </w:t>
      </w:r>
    </w:p>
    <w:p w:rsidR="00057684" w:rsidRDefault="002D4667">
      <w:pPr>
        <w:ind w:left="269" w:right="563" w:firstLine="708"/>
      </w:pPr>
      <w:r>
        <w:t xml:space="preserve">формирование основ российской гражданской идентичности, чувства гордости за свою Родину, российский народ и историю страны в единстве народов России, осознание своей этнической и национальной принадлежности; формирование ценностей многонационального российского общества; воспитание ценностного отношения к историко-культурному опыту чеченского народа, введение обучающегося в культурно-языковое пространство своего народа; формирование у обучающегося интереса к чеченской литературе как источнику историко-культурных, нравственных, эстетических ценностей; </w:t>
      </w:r>
    </w:p>
    <w:p w:rsidR="00057684" w:rsidRDefault="002D4667">
      <w:pPr>
        <w:tabs>
          <w:tab w:val="center" w:pos="1867"/>
          <w:tab w:val="center" w:pos="3919"/>
          <w:tab w:val="center" w:pos="5239"/>
          <w:tab w:val="center" w:pos="6257"/>
          <w:tab w:val="center" w:pos="8526"/>
        </w:tabs>
        <w:ind w:left="0" w:firstLine="0"/>
        <w:jc w:val="left"/>
      </w:pPr>
      <w:r>
        <w:rPr>
          <w:rFonts w:ascii="Calibri" w:eastAsia="Calibri" w:hAnsi="Calibri" w:cs="Calibri"/>
          <w:sz w:val="22"/>
        </w:rPr>
        <w:tab/>
      </w:r>
      <w:r>
        <w:t xml:space="preserve">формирование </w:t>
      </w:r>
      <w:r>
        <w:tab/>
        <w:t xml:space="preserve">представлений </w:t>
      </w:r>
      <w:r>
        <w:tab/>
        <w:t xml:space="preserve">об </w:t>
      </w:r>
      <w:r>
        <w:tab/>
        <w:t xml:space="preserve">основных </w:t>
      </w:r>
      <w:r>
        <w:tab/>
        <w:t xml:space="preserve">нравственно-этических </w:t>
      </w:r>
    </w:p>
    <w:p w:rsidR="00057684" w:rsidRDefault="002D4667">
      <w:pPr>
        <w:ind w:left="279" w:right="563"/>
      </w:pPr>
      <w:r>
        <w:t xml:space="preserve">ценностях, значимых для национального чеченского сознания и отражённых в родной литературе; обогащение знаний о художественно-эстетических возможностях </w:t>
      </w:r>
    </w:p>
    <w:p w:rsidR="00057684" w:rsidRDefault="002D4667">
      <w:pPr>
        <w:ind w:left="977" w:right="563" w:hanging="708"/>
      </w:pPr>
      <w:r>
        <w:t xml:space="preserve">чеченского языка на основе изучения произведений чеченской литературы; формирование потребности в постоянном чтении для развития личности, </w:t>
      </w:r>
    </w:p>
    <w:p w:rsidR="00057684" w:rsidRDefault="002D4667">
      <w:pPr>
        <w:ind w:left="977" w:right="563" w:hanging="708"/>
      </w:pPr>
      <w:r>
        <w:t xml:space="preserve">для речевого самосовершенствования; совершенствование </w:t>
      </w:r>
      <w:r>
        <w:tab/>
        <w:t xml:space="preserve">читательских </w:t>
      </w:r>
      <w:r>
        <w:tab/>
        <w:t xml:space="preserve">умений </w:t>
      </w:r>
      <w:r>
        <w:tab/>
        <w:t xml:space="preserve">понимать </w:t>
      </w:r>
      <w:r>
        <w:tab/>
        <w:t xml:space="preserve">и </w:t>
      </w:r>
      <w:r>
        <w:tab/>
        <w:t xml:space="preserve">оценивать </w:t>
      </w:r>
    </w:p>
    <w:p w:rsidR="00057684" w:rsidRDefault="002D4667">
      <w:pPr>
        <w:ind w:left="977" w:right="563" w:hanging="708"/>
      </w:pPr>
      <w:r>
        <w:t xml:space="preserve">содержание и специфику различных текстов, участвовать в их обсуждении; развитие всех видов речевой деятельности, приобретение опыта создания </w:t>
      </w:r>
    </w:p>
    <w:p w:rsidR="00057684" w:rsidRDefault="002D4667">
      <w:pPr>
        <w:ind w:left="279" w:right="563"/>
      </w:pPr>
      <w:r>
        <w:t xml:space="preserve">устных и письменных высказываний о прочитанном. </w:t>
      </w:r>
    </w:p>
    <w:p w:rsidR="00057684" w:rsidRDefault="002D4667">
      <w:pPr>
        <w:ind w:left="269" w:right="563" w:firstLine="708"/>
      </w:pPr>
      <w:r>
        <w:t xml:space="preserve">Общее число часов для изучения литературного чтения на родном языке (чеченском), – 237 часов: в 1 классе – 33 часа (1 час в неделю), во 2 классе – 68 часа (2 часа в неделю), в 3 классе – 68 часов (2 часа в неделю), в 4 классе – 68 часов (2 часа в неделю).  </w:t>
      </w:r>
    </w:p>
    <w:p w:rsidR="00057684" w:rsidRDefault="002D4667">
      <w:pPr>
        <w:ind w:left="269" w:right="563" w:firstLine="708"/>
        <w:jc w:val="left"/>
      </w:pPr>
      <w:r>
        <w:t xml:space="preserve">Образовательная организация вправе предусмотреть перераспределение времени, отведенного на изучение учебных предметов, по которым не проводится </w:t>
      </w:r>
      <w:r>
        <w:tab/>
        <w:t xml:space="preserve">государственная </w:t>
      </w:r>
      <w:r>
        <w:tab/>
        <w:t xml:space="preserve">итоговая </w:t>
      </w:r>
      <w:r>
        <w:tab/>
        <w:t xml:space="preserve">аттестация, </w:t>
      </w:r>
      <w:r>
        <w:tab/>
        <w:t xml:space="preserve">в </w:t>
      </w:r>
      <w:r>
        <w:tab/>
        <w:t xml:space="preserve">пользу </w:t>
      </w:r>
      <w:r>
        <w:tab/>
        <w:t xml:space="preserve">изучения литературного чтения на родном языке. </w:t>
      </w:r>
    </w:p>
    <w:p w:rsidR="00057684" w:rsidRDefault="002D4667">
      <w:pPr>
        <w:spacing w:after="57" w:line="270" w:lineRule="auto"/>
        <w:ind w:left="1005"/>
      </w:pPr>
      <w:r>
        <w:rPr>
          <w:b/>
        </w:rPr>
        <w:t xml:space="preserve">Содержание обучения в 1 классе. </w:t>
      </w:r>
    </w:p>
    <w:p w:rsidR="00057684" w:rsidRDefault="002D4667">
      <w:pPr>
        <w:spacing w:after="57" w:line="270" w:lineRule="auto"/>
        <w:ind w:left="1005"/>
      </w:pPr>
      <w:r>
        <w:rPr>
          <w:b/>
        </w:rPr>
        <w:t xml:space="preserve">Мир вокруг нас. </w:t>
      </w:r>
    </w:p>
    <w:p w:rsidR="00057684" w:rsidRDefault="002D4667">
      <w:pPr>
        <w:ind w:left="1002" w:right="563"/>
      </w:pPr>
      <w:r>
        <w:t xml:space="preserve">Государственная и национальная символика (гимн, герб). </w:t>
      </w:r>
    </w:p>
    <w:p w:rsidR="00057684" w:rsidRDefault="002D4667">
      <w:pPr>
        <w:ind w:left="1002" w:right="563"/>
      </w:pPr>
      <w:r>
        <w:t xml:space="preserve">Цвета. Светофор. </w:t>
      </w:r>
    </w:p>
    <w:p w:rsidR="00057684" w:rsidRDefault="002D4667">
      <w:pPr>
        <w:ind w:left="1002" w:right="563"/>
      </w:pPr>
      <w:r>
        <w:t xml:space="preserve">В школе. </w:t>
      </w:r>
    </w:p>
    <w:p w:rsidR="00057684" w:rsidRDefault="002D4667">
      <w:pPr>
        <w:ind w:left="269" w:right="563" w:firstLine="708"/>
      </w:pPr>
      <w:r>
        <w:t xml:space="preserve">Мир природы (домашние и хищные животные, птицы, насекомые, деревья, овощи, фрукты).  </w:t>
      </w:r>
    </w:p>
    <w:p w:rsidR="00057684" w:rsidRDefault="002D4667">
      <w:pPr>
        <w:ind w:left="1002" w:right="563"/>
      </w:pPr>
      <w:r>
        <w:t xml:space="preserve">Дни недели. </w:t>
      </w:r>
    </w:p>
    <w:p w:rsidR="00057684" w:rsidRDefault="002D4667">
      <w:pPr>
        <w:spacing w:after="57" w:line="270" w:lineRule="auto"/>
        <w:ind w:left="1005"/>
      </w:pPr>
      <w:r>
        <w:rPr>
          <w:b/>
        </w:rPr>
        <w:t xml:space="preserve">Дорожная азбука. </w:t>
      </w:r>
    </w:p>
    <w:p w:rsidR="00057684" w:rsidRDefault="002D4667">
      <w:pPr>
        <w:ind w:left="1002" w:right="563"/>
      </w:pPr>
      <w:r>
        <w:t xml:space="preserve">Стихи, считалки, загадки о буквах чеченского алфавита. </w:t>
      </w:r>
    </w:p>
    <w:p w:rsidR="00057684" w:rsidRDefault="002D4667">
      <w:pPr>
        <w:spacing w:after="57" w:line="270" w:lineRule="auto"/>
        <w:ind w:left="1005"/>
      </w:pPr>
      <w:r>
        <w:rPr>
          <w:b/>
        </w:rPr>
        <w:t xml:space="preserve">Устное народное творчество. </w:t>
      </w:r>
    </w:p>
    <w:p w:rsidR="00057684" w:rsidRDefault="002D4667">
      <w:pPr>
        <w:ind w:left="1002" w:right="563"/>
      </w:pPr>
      <w:r>
        <w:t xml:space="preserve">Аганан иллеш (Колыбельные песни). </w:t>
      </w:r>
    </w:p>
    <w:p w:rsidR="00057684" w:rsidRDefault="002D4667">
      <w:pPr>
        <w:ind w:left="1002" w:right="563"/>
      </w:pPr>
      <w:r>
        <w:t xml:space="preserve">Чехкааларш (Скороговорки). </w:t>
      </w:r>
    </w:p>
    <w:p w:rsidR="00057684" w:rsidRDefault="002D4667">
      <w:pPr>
        <w:ind w:left="1002" w:right="5527"/>
      </w:pPr>
      <w:r>
        <w:t xml:space="preserve">Дагардарш (Считалки). Кицанаш (Пословицы). </w:t>
      </w:r>
    </w:p>
    <w:p w:rsidR="00057684" w:rsidRDefault="002D4667">
      <w:pPr>
        <w:ind w:left="1002" w:right="563"/>
      </w:pPr>
      <w:r>
        <w:t xml:space="preserve">ХӀетал-металш (Загадки). </w:t>
      </w:r>
    </w:p>
    <w:p w:rsidR="00057684" w:rsidRDefault="002D4667">
      <w:pPr>
        <w:ind w:left="269" w:right="563" w:firstLine="708"/>
      </w:pPr>
      <w:r>
        <w:t xml:space="preserve">Чеченские народные сказки: «БухӀанан, маьлхан къовсам» («Спор совы и солнца»), «Цхьогаллий, наллий» («Лиса и кабан»), «Кхо газа-гуьзиг» («Три козлёнка»), «Цхьогалан бекхам» («Возмездие лисы»), «ЖӀаьлий, боргӀаллий» </w:t>
      </w:r>
    </w:p>
    <w:p w:rsidR="00057684" w:rsidRDefault="002D4667">
      <w:pPr>
        <w:ind w:left="279" w:right="563"/>
      </w:pPr>
      <w:r>
        <w:t xml:space="preserve">(«Курица и собака»), «Зуй, пхьагаллий» («Заяц и ёж»). </w:t>
      </w:r>
    </w:p>
    <w:p w:rsidR="00057684" w:rsidRDefault="002D4667">
      <w:pPr>
        <w:spacing w:after="0" w:line="259" w:lineRule="auto"/>
        <w:ind w:left="992" w:firstLine="0"/>
        <w:jc w:val="left"/>
      </w:pPr>
      <w:r>
        <w:rPr>
          <w:b/>
        </w:rPr>
        <w:t xml:space="preserve"> </w:t>
      </w:r>
    </w:p>
    <w:p w:rsidR="00057684" w:rsidRDefault="002D4667">
      <w:pPr>
        <w:spacing w:after="57" w:line="270" w:lineRule="auto"/>
        <w:ind w:left="1005"/>
      </w:pPr>
      <w:r>
        <w:rPr>
          <w:b/>
        </w:rPr>
        <w:t xml:space="preserve">Наша Родина. </w:t>
      </w:r>
    </w:p>
    <w:p w:rsidR="00057684" w:rsidRDefault="002D4667">
      <w:pPr>
        <w:ind w:left="1002" w:right="2619"/>
      </w:pPr>
      <w:r>
        <w:t xml:space="preserve">Х. Аболханов «Соьлжа-ГӀала» («город Грозный»). </w:t>
      </w:r>
      <w:r>
        <w:rPr>
          <w:b/>
        </w:rPr>
        <w:t xml:space="preserve">Наши герои. </w:t>
      </w:r>
    </w:p>
    <w:p w:rsidR="00057684" w:rsidRDefault="002D4667">
      <w:pPr>
        <w:ind w:left="1002" w:right="563"/>
      </w:pPr>
      <w:r>
        <w:t xml:space="preserve">Тексты о героях: Ахмат-Хаджи Кадыров, Ханпаша Нурадилов. </w:t>
      </w:r>
    </w:p>
    <w:p w:rsidR="00057684" w:rsidRDefault="002D4667">
      <w:pPr>
        <w:spacing w:after="57" w:line="270" w:lineRule="auto"/>
        <w:ind w:left="1005"/>
      </w:pPr>
      <w:r>
        <w:rPr>
          <w:b/>
        </w:rPr>
        <w:t xml:space="preserve">Наши писатели. </w:t>
      </w:r>
    </w:p>
    <w:p w:rsidR="00057684" w:rsidRDefault="002D4667">
      <w:pPr>
        <w:ind w:left="1002" w:right="563"/>
      </w:pPr>
      <w:r>
        <w:t xml:space="preserve">Ж. Махмаев «Хаал шуна» («Знали бы вы»). </w:t>
      </w:r>
    </w:p>
    <w:p w:rsidR="00057684" w:rsidRDefault="002D4667">
      <w:pPr>
        <w:ind w:left="1002" w:right="563"/>
      </w:pPr>
      <w:r>
        <w:t xml:space="preserve">М. Кибиев «ГӀоза даха» («Живите счастливо»). </w:t>
      </w:r>
    </w:p>
    <w:p w:rsidR="00057684" w:rsidRDefault="002D4667">
      <w:pPr>
        <w:ind w:left="1002" w:right="563"/>
      </w:pPr>
      <w:r>
        <w:t xml:space="preserve">Д. Кагерманов «Жима дахка» («Маленькая мышь»). </w:t>
      </w:r>
    </w:p>
    <w:p w:rsidR="00057684" w:rsidRDefault="002D4667">
      <w:pPr>
        <w:ind w:left="269" w:right="563" w:firstLine="708"/>
      </w:pPr>
      <w:r>
        <w:t xml:space="preserve">Х-А. Берсанов «Аьхке» («Лето»), «Хохийн хас» («Грядка лука»), «Барза» («Борзик»). </w:t>
      </w:r>
    </w:p>
    <w:p w:rsidR="00057684" w:rsidRDefault="002D4667">
      <w:pPr>
        <w:ind w:left="1002" w:right="563"/>
      </w:pPr>
      <w:r>
        <w:t xml:space="preserve">М. Алиев «Пхьар» («Мастер»), «Ирча йоза» («Безобразный почерк»). </w:t>
      </w:r>
    </w:p>
    <w:p w:rsidR="00057684" w:rsidRDefault="002D4667">
      <w:pPr>
        <w:spacing w:after="57" w:line="270" w:lineRule="auto"/>
        <w:ind w:left="1005"/>
      </w:pPr>
      <w:r>
        <w:rPr>
          <w:b/>
        </w:rPr>
        <w:t xml:space="preserve">Литература других народов. </w:t>
      </w:r>
    </w:p>
    <w:p w:rsidR="00057684" w:rsidRDefault="002D4667">
      <w:pPr>
        <w:ind w:left="1002" w:right="563"/>
      </w:pPr>
      <w:r>
        <w:t xml:space="preserve">Л. Толстой «ДоттагӀалла» («Дружба») (перевод Ш. Тазуева). </w:t>
      </w:r>
      <w:r>
        <w:rPr>
          <w:b/>
        </w:rPr>
        <w:t xml:space="preserve">Стихотворения. </w:t>
      </w:r>
    </w:p>
    <w:p w:rsidR="00057684" w:rsidRDefault="002D4667">
      <w:pPr>
        <w:ind w:left="1002" w:right="563"/>
      </w:pPr>
      <w:r>
        <w:t xml:space="preserve">Ж. Махмаев «Делалой вай» («Давай, ребята, посмеёмся!»). </w:t>
      </w:r>
    </w:p>
    <w:p w:rsidR="00057684" w:rsidRDefault="002D4667">
      <w:pPr>
        <w:ind w:left="1002" w:right="4851"/>
      </w:pPr>
      <w:r>
        <w:t xml:space="preserve">А-Х. Хатуев «Зингат» («Муравей»). А. Демеев «Малонче» («Лодырю»). </w:t>
      </w:r>
    </w:p>
    <w:p w:rsidR="00057684" w:rsidRDefault="002D4667">
      <w:pPr>
        <w:ind w:left="1002" w:right="563"/>
      </w:pPr>
      <w:r>
        <w:t xml:space="preserve">С. Эдилов «ГӀан» («Сон»). </w:t>
      </w:r>
    </w:p>
    <w:p w:rsidR="00057684" w:rsidRDefault="002D4667">
      <w:pPr>
        <w:spacing w:after="57" w:line="270" w:lineRule="auto"/>
        <w:ind w:left="1005"/>
      </w:pPr>
      <w:r>
        <w:rPr>
          <w:b/>
        </w:rPr>
        <w:t xml:space="preserve">Рассказы. </w:t>
      </w:r>
    </w:p>
    <w:p w:rsidR="00057684" w:rsidRDefault="002D4667">
      <w:pPr>
        <w:ind w:left="269" w:right="563" w:firstLine="708"/>
      </w:pPr>
      <w:r>
        <w:t xml:space="preserve">Ж. Махмаев «Де, буьйса» («День, ночь»), «Дайна де» («Утраченный день»). </w:t>
      </w:r>
    </w:p>
    <w:p w:rsidR="00057684" w:rsidRDefault="002D4667">
      <w:pPr>
        <w:ind w:left="1002" w:right="563"/>
      </w:pPr>
      <w:r>
        <w:t xml:space="preserve">Э. Солтаханов «Беркат» («Благо»). </w:t>
      </w:r>
    </w:p>
    <w:p w:rsidR="00057684" w:rsidRDefault="002D4667">
      <w:pPr>
        <w:spacing w:after="57" w:line="270" w:lineRule="auto"/>
        <w:ind w:left="1005"/>
      </w:pPr>
      <w:r>
        <w:rPr>
          <w:b/>
        </w:rPr>
        <w:t xml:space="preserve">Содержание обучения во 2 классе. </w:t>
      </w:r>
    </w:p>
    <w:p w:rsidR="00057684" w:rsidRDefault="002D4667">
      <w:pPr>
        <w:spacing w:after="57" w:line="270" w:lineRule="auto"/>
        <w:ind w:left="1005"/>
      </w:pPr>
      <w:r>
        <w:rPr>
          <w:b/>
        </w:rPr>
        <w:t xml:space="preserve">В природе лето, осень. </w:t>
      </w:r>
    </w:p>
    <w:p w:rsidR="00057684" w:rsidRDefault="002D4667">
      <w:pPr>
        <w:ind w:left="1002" w:right="563"/>
      </w:pPr>
      <w:r>
        <w:t xml:space="preserve">Э. Солтаханов «Аьхке дагалацар» («Воспоминания о лете»). </w:t>
      </w:r>
    </w:p>
    <w:p w:rsidR="00057684" w:rsidRDefault="002D4667">
      <w:pPr>
        <w:ind w:left="1002" w:right="563"/>
      </w:pPr>
      <w:r>
        <w:t xml:space="preserve">А. Мациев «ЧIерий дахар» («На рыбалке»), «ДогIа дар» («Дождь»). </w:t>
      </w:r>
    </w:p>
    <w:p w:rsidR="00057684" w:rsidRDefault="002D4667">
      <w:pPr>
        <w:ind w:left="1002" w:right="563"/>
      </w:pPr>
      <w:r>
        <w:t xml:space="preserve">Ш. Хасаров «Гуьйренан тидамаш» («Приметы осени»). </w:t>
      </w:r>
    </w:p>
    <w:p w:rsidR="00057684" w:rsidRDefault="002D4667">
      <w:pPr>
        <w:ind w:left="1002" w:right="563"/>
      </w:pPr>
      <w:r>
        <w:t xml:space="preserve">И. Демеев «ГIа» («Листок»). </w:t>
      </w:r>
    </w:p>
    <w:p w:rsidR="00057684" w:rsidRDefault="002D4667">
      <w:pPr>
        <w:ind w:left="1002" w:right="563"/>
      </w:pPr>
      <w:r>
        <w:t xml:space="preserve">В. Бианки «Чен кIорнеш лийчор» («Купание медвежат») (перевод </w:t>
      </w:r>
    </w:p>
    <w:p w:rsidR="00057684" w:rsidRDefault="002D4667">
      <w:pPr>
        <w:ind w:left="279" w:right="563"/>
      </w:pPr>
      <w:r>
        <w:t xml:space="preserve">М. Сулаева). </w:t>
      </w:r>
    </w:p>
    <w:p w:rsidR="00057684" w:rsidRDefault="002D4667">
      <w:pPr>
        <w:ind w:left="1002" w:right="563"/>
      </w:pPr>
      <w:r>
        <w:t xml:space="preserve">Э. Мамакаев «Гуьйренан Ӏуьйре» («Осеннее утро»). </w:t>
      </w:r>
    </w:p>
    <w:p w:rsidR="00057684" w:rsidRDefault="002D4667">
      <w:pPr>
        <w:spacing w:after="3" w:line="270" w:lineRule="auto"/>
        <w:ind w:left="1005"/>
      </w:pPr>
      <w:r>
        <w:rPr>
          <w:b/>
        </w:rPr>
        <w:t xml:space="preserve">Мир нравственности. </w:t>
      </w:r>
    </w:p>
    <w:p w:rsidR="00057684" w:rsidRDefault="002D4667">
      <w:pPr>
        <w:ind w:left="269" w:right="563" w:firstLine="708"/>
      </w:pPr>
      <w:r>
        <w:t xml:space="preserve">«Дений, нанний дика хилар» («Быть вежливым с родителями») (из устного народного творчества). </w:t>
      </w:r>
    </w:p>
    <w:p w:rsidR="00057684" w:rsidRDefault="002D4667">
      <w:pPr>
        <w:ind w:left="1002" w:right="563"/>
      </w:pPr>
      <w:r>
        <w:t xml:space="preserve">В. Осеева «КӀентий» («Сыновья»), «Йоккха стаг» («Старушка») (перевод </w:t>
      </w:r>
    </w:p>
    <w:p w:rsidR="00057684" w:rsidRDefault="002D4667">
      <w:pPr>
        <w:ind w:left="279" w:right="563"/>
      </w:pPr>
      <w:r>
        <w:t xml:space="preserve">А. Сулейманова). </w:t>
      </w:r>
    </w:p>
    <w:p w:rsidR="00057684" w:rsidRDefault="002D4667">
      <w:pPr>
        <w:ind w:left="1002" w:right="563"/>
      </w:pPr>
      <w:r>
        <w:t xml:space="preserve">Э. Мамакаев «Нана» («Мать»). </w:t>
      </w:r>
    </w:p>
    <w:p w:rsidR="00057684" w:rsidRDefault="002D4667">
      <w:pPr>
        <w:ind w:left="269" w:right="563" w:firstLine="708"/>
      </w:pPr>
      <w:r>
        <w:t xml:space="preserve">Из устного народного творчества: «ЦIена хи» («Чистая вода»), «ЦIена хила вай» («Давайте станем чище»), «Харцлийна Iу» («Лживый пастух»), «ХIума йаар» («Трапеза»), «Пайхамаро нийсонах лаьцна аьлларг» («Пророк о правоте»). </w:t>
      </w:r>
    </w:p>
    <w:p w:rsidR="00057684" w:rsidRDefault="002D4667">
      <w:pPr>
        <w:ind w:left="1002" w:right="563"/>
      </w:pPr>
      <w:r>
        <w:t xml:space="preserve">А-Х. Хатуев «ГӀиллакх» («Нравственность»). </w:t>
      </w:r>
    </w:p>
    <w:p w:rsidR="00057684" w:rsidRDefault="002D4667">
      <w:pPr>
        <w:ind w:left="1002" w:right="563"/>
      </w:pPr>
      <w:r>
        <w:t xml:space="preserve">Б. Дикаев «Берашка – сайн доттагӀашка» («Детям – моим друзьям»). </w:t>
      </w:r>
    </w:p>
    <w:p w:rsidR="00057684" w:rsidRDefault="002D4667">
      <w:pPr>
        <w:ind w:left="1002" w:right="563"/>
      </w:pPr>
      <w:r>
        <w:t xml:space="preserve">С-Х. Дадаев «Къолам» («Карандаш»). </w:t>
      </w:r>
    </w:p>
    <w:p w:rsidR="00057684" w:rsidRDefault="002D4667">
      <w:pPr>
        <w:spacing w:after="57" w:line="270" w:lineRule="auto"/>
        <w:ind w:left="1005"/>
      </w:pPr>
      <w:r>
        <w:rPr>
          <w:b/>
        </w:rPr>
        <w:t xml:space="preserve">Наше детство. </w:t>
      </w:r>
    </w:p>
    <w:p w:rsidR="00057684" w:rsidRDefault="002D4667">
      <w:pPr>
        <w:ind w:left="1002" w:right="563"/>
      </w:pPr>
      <w:r>
        <w:t xml:space="preserve">Ж. Махмаев «Маликатан доттагIий» («Друзья Маликат»). </w:t>
      </w:r>
    </w:p>
    <w:p w:rsidR="00057684" w:rsidRDefault="002D4667">
      <w:pPr>
        <w:ind w:left="1002" w:right="563"/>
      </w:pPr>
      <w:r>
        <w:t xml:space="preserve">Т. Ахмадова «Нура» («Нура»). </w:t>
      </w:r>
    </w:p>
    <w:p w:rsidR="00057684" w:rsidRDefault="002D4667">
      <w:pPr>
        <w:ind w:left="269" w:right="563" w:firstLine="708"/>
      </w:pPr>
      <w:r>
        <w:t xml:space="preserve">З. Муталибов «Дешархойн къийсадаларш» («Соревнования обучающихся»). </w:t>
      </w:r>
    </w:p>
    <w:p w:rsidR="00057684" w:rsidRDefault="002D4667">
      <w:pPr>
        <w:ind w:left="1002" w:right="563"/>
      </w:pPr>
      <w:r>
        <w:t xml:space="preserve">У. Гайсултанов «Доллучуьн шен хан ю» («Всему своё время»). </w:t>
      </w:r>
    </w:p>
    <w:p w:rsidR="00057684" w:rsidRDefault="002D4667">
      <w:pPr>
        <w:ind w:left="1002" w:right="563"/>
      </w:pPr>
      <w:r>
        <w:t xml:space="preserve">П. Абубакарова «Дешнех ловза» («Играй в слова»). </w:t>
      </w:r>
    </w:p>
    <w:p w:rsidR="00057684" w:rsidRDefault="002D4667">
      <w:pPr>
        <w:spacing w:after="57" w:line="270" w:lineRule="auto"/>
        <w:ind w:left="1005"/>
      </w:pPr>
      <w:r>
        <w:rPr>
          <w:b/>
        </w:rPr>
        <w:t xml:space="preserve">Наши друзья – животные. </w:t>
      </w:r>
    </w:p>
    <w:p w:rsidR="00057684" w:rsidRDefault="002D4667">
      <w:pPr>
        <w:ind w:left="1002" w:right="563"/>
      </w:pPr>
      <w:r>
        <w:t xml:space="preserve">X. Берсанов «Бексолтин алаша» («Лошадь Бексолты»). </w:t>
      </w:r>
    </w:p>
    <w:p w:rsidR="00057684" w:rsidRDefault="002D4667">
      <w:pPr>
        <w:ind w:left="1002" w:right="563"/>
      </w:pPr>
      <w:r>
        <w:t xml:space="preserve">Ж. Махмаев «Ши кӀеза» («Два щенка»). </w:t>
      </w:r>
    </w:p>
    <w:p w:rsidR="00057684" w:rsidRDefault="002D4667">
      <w:pPr>
        <w:ind w:left="1002" w:right="563"/>
      </w:pPr>
      <w:r>
        <w:t xml:space="preserve">Хь. Саракаев «Борзик» («Борзик»), «ХӀорш хӀун ю?» («Что это такое?»). </w:t>
      </w:r>
    </w:p>
    <w:p w:rsidR="00057684" w:rsidRDefault="002D4667">
      <w:pPr>
        <w:ind w:left="269" w:right="563" w:firstLine="708"/>
      </w:pPr>
      <w:r>
        <w:t xml:space="preserve">Э. Мамакаев «Тхан пису» («Наша киска»), «Акхарой долчохь» («В гостях у зверушек»). </w:t>
      </w:r>
    </w:p>
    <w:p w:rsidR="00057684" w:rsidRDefault="002D4667">
      <w:pPr>
        <w:ind w:left="1002" w:right="563"/>
      </w:pPr>
      <w:r>
        <w:t xml:space="preserve">Ш. Макалов «Дехкий дийна муха дисира» («Как убереглись мыши»). </w:t>
      </w:r>
    </w:p>
    <w:p w:rsidR="00057684" w:rsidRDefault="002D4667">
      <w:pPr>
        <w:ind w:left="1002" w:right="563"/>
      </w:pPr>
      <w:r>
        <w:t xml:space="preserve">А. Тапалаева «Массарна а дерг ловзар» («Игра для всех»). </w:t>
      </w:r>
    </w:p>
    <w:p w:rsidR="00057684" w:rsidRDefault="002D4667">
      <w:pPr>
        <w:spacing w:after="57" w:line="270" w:lineRule="auto"/>
        <w:ind w:left="1005"/>
      </w:pPr>
      <w:r>
        <w:rPr>
          <w:b/>
        </w:rPr>
        <w:t xml:space="preserve">Труд – большая радость. </w:t>
      </w:r>
    </w:p>
    <w:p w:rsidR="00057684" w:rsidRDefault="002D4667">
      <w:pPr>
        <w:ind w:left="1002" w:right="563"/>
      </w:pPr>
      <w:r>
        <w:t xml:space="preserve">З. Муталибов «Муьлхха а болх оьшуш бу» («Всякий труд почётен»). </w:t>
      </w:r>
    </w:p>
    <w:p w:rsidR="00057684" w:rsidRDefault="002D4667">
      <w:pPr>
        <w:ind w:left="1002" w:right="563"/>
      </w:pPr>
      <w:r>
        <w:t xml:space="preserve">Ж. Махмаев «Маликат» («Маликат»). </w:t>
      </w:r>
    </w:p>
    <w:p w:rsidR="00057684" w:rsidRDefault="002D4667">
      <w:pPr>
        <w:ind w:left="1002" w:right="563"/>
      </w:pPr>
      <w:r>
        <w:t xml:space="preserve">У. Гайсултанов «Пхьола» («Мастерство»). </w:t>
      </w:r>
    </w:p>
    <w:p w:rsidR="00057684" w:rsidRDefault="002D4667">
      <w:pPr>
        <w:ind w:left="1002" w:right="563"/>
      </w:pPr>
      <w:r>
        <w:t xml:space="preserve">Д. Кагерманов «Говзанчаш» («Мастера»). </w:t>
      </w:r>
    </w:p>
    <w:p w:rsidR="00057684" w:rsidRDefault="002D4667">
      <w:pPr>
        <w:ind w:left="1002" w:right="563"/>
      </w:pPr>
      <w:r>
        <w:t xml:space="preserve">X. Ошаев «Ши накъост» («Два товарища»). </w:t>
      </w:r>
    </w:p>
    <w:p w:rsidR="00057684" w:rsidRDefault="002D4667">
      <w:pPr>
        <w:ind w:left="1002" w:right="563"/>
      </w:pPr>
      <w:r>
        <w:t xml:space="preserve">Г. Балл «Цхьана меттехь ца соцу мало» («Лень не стоит на месте»). </w:t>
      </w:r>
    </w:p>
    <w:p w:rsidR="00057684" w:rsidRDefault="002D4667">
      <w:pPr>
        <w:spacing w:after="75" w:line="259" w:lineRule="auto"/>
        <w:ind w:left="992" w:firstLine="0"/>
        <w:jc w:val="left"/>
      </w:pPr>
      <w:r>
        <w:rPr>
          <w:b/>
        </w:rPr>
        <w:t xml:space="preserve"> </w:t>
      </w:r>
    </w:p>
    <w:p w:rsidR="00057684" w:rsidRDefault="002D4667">
      <w:pPr>
        <w:spacing w:after="57" w:line="270" w:lineRule="auto"/>
        <w:ind w:left="1005"/>
      </w:pPr>
      <w:r>
        <w:rPr>
          <w:b/>
        </w:rPr>
        <w:t xml:space="preserve">Зима. </w:t>
      </w:r>
    </w:p>
    <w:p w:rsidR="00057684" w:rsidRDefault="002D4667">
      <w:pPr>
        <w:ind w:left="1002" w:right="563"/>
      </w:pPr>
      <w:r>
        <w:t xml:space="preserve">А. Мамакаев «Ӏа» («Зима»). </w:t>
      </w:r>
    </w:p>
    <w:p w:rsidR="00057684" w:rsidRDefault="002D4667">
      <w:pPr>
        <w:ind w:left="1002" w:right="563"/>
      </w:pPr>
      <w:r>
        <w:t xml:space="preserve">Э. Мамакаев «Керла шо» («Новый год»). </w:t>
      </w:r>
    </w:p>
    <w:p w:rsidR="00057684" w:rsidRDefault="002D4667">
      <w:pPr>
        <w:ind w:left="1002" w:right="563"/>
      </w:pPr>
      <w:r>
        <w:t xml:space="preserve">А. Кусаев «Iаьнан оьгIазло» («Проказы зимы»). </w:t>
      </w:r>
    </w:p>
    <w:p w:rsidR="00057684" w:rsidRDefault="002D4667">
      <w:pPr>
        <w:ind w:left="1002" w:right="563"/>
      </w:pPr>
      <w:r>
        <w:t xml:space="preserve">Ж. Махмаев «Салазаш хахкар» («Катание на санках»). </w:t>
      </w:r>
    </w:p>
    <w:p w:rsidR="00057684" w:rsidRDefault="002D4667">
      <w:pPr>
        <w:ind w:left="269" w:right="563" w:firstLine="708"/>
      </w:pPr>
      <w:r>
        <w:t xml:space="preserve">Хь. Саракаев «Дарц» («Метель»), «ХIара маца хуьлу?» («Когда это бывает?»). </w:t>
      </w:r>
    </w:p>
    <w:p w:rsidR="00057684" w:rsidRDefault="002D4667">
      <w:pPr>
        <w:ind w:left="1002" w:right="3394"/>
      </w:pPr>
      <w:r>
        <w:t xml:space="preserve">Д. Кагерманов «ГIура-дада» («Дед Мороз»). </w:t>
      </w:r>
      <w:r>
        <w:rPr>
          <w:b/>
        </w:rPr>
        <w:t xml:space="preserve">Наша Родина. </w:t>
      </w:r>
    </w:p>
    <w:p w:rsidR="00057684" w:rsidRDefault="002D4667">
      <w:pPr>
        <w:ind w:left="269" w:right="563" w:firstLine="708"/>
      </w:pPr>
      <w:r>
        <w:t xml:space="preserve">А. Кусаев «Нефтах хIун йоккху?» («Что делают из нефти?»), «Сан гIала» («Мой город»), «Хиш» («Реки»), «Вайн хиш чохь хуьлу чIерий» («Рыба, которая водится в наших реках»). </w:t>
      </w:r>
    </w:p>
    <w:p w:rsidR="00057684" w:rsidRDefault="002D4667">
      <w:pPr>
        <w:spacing w:after="37"/>
        <w:ind w:left="1002" w:right="563"/>
      </w:pPr>
      <w:r>
        <w:t xml:space="preserve">Ж. Махмаев «Машар» («Мир»). </w:t>
      </w:r>
    </w:p>
    <w:p w:rsidR="00057684" w:rsidRDefault="002D4667">
      <w:pPr>
        <w:spacing w:after="57" w:line="270" w:lineRule="auto"/>
        <w:ind w:left="1005"/>
      </w:pPr>
      <w:r>
        <w:rPr>
          <w:b/>
        </w:rPr>
        <w:t xml:space="preserve">Весна, весна пришла! </w:t>
      </w:r>
    </w:p>
    <w:p w:rsidR="00057684" w:rsidRDefault="002D4667">
      <w:pPr>
        <w:ind w:left="1002" w:right="563"/>
      </w:pPr>
      <w:r>
        <w:t xml:space="preserve">Х. Сатуев «Вайн бераш» («Наши дети»). </w:t>
      </w:r>
    </w:p>
    <w:p w:rsidR="00057684" w:rsidRDefault="002D4667">
      <w:pPr>
        <w:ind w:left="1002" w:right="2466"/>
      </w:pPr>
      <w:r>
        <w:t xml:space="preserve">Л. Толстой, «БIаьсте» («Весна») (перевод Ш. Тазуева). Хь. Саракаев «ХӀун ю иза?» («Что это такое?»). </w:t>
      </w:r>
    </w:p>
    <w:p w:rsidR="00057684" w:rsidRDefault="002D4667">
      <w:pPr>
        <w:ind w:left="1002" w:right="563"/>
      </w:pPr>
      <w:r>
        <w:t xml:space="preserve">У. Гайсултанов «БIаьста хьуьнхахь» («Весной в лесу»). </w:t>
      </w:r>
    </w:p>
    <w:p w:rsidR="00057684" w:rsidRDefault="002D4667">
      <w:pPr>
        <w:ind w:left="1002" w:right="563"/>
      </w:pPr>
      <w:r>
        <w:t xml:space="preserve">Д. Кагерманов «Алкханчаш» («Скворцы»). </w:t>
      </w:r>
    </w:p>
    <w:p w:rsidR="00057684" w:rsidRDefault="002D4667">
      <w:pPr>
        <w:ind w:left="1002" w:right="563"/>
      </w:pPr>
      <w:r>
        <w:t xml:space="preserve">В. Бианки «Пхьагал дитта тIехь» («Заяц на дереве») (перевод М. Сулаева). </w:t>
      </w:r>
    </w:p>
    <w:p w:rsidR="00057684" w:rsidRDefault="002D4667">
      <w:pPr>
        <w:ind w:left="1002" w:right="563"/>
      </w:pPr>
      <w:r>
        <w:t xml:space="preserve">А. Кусаев «Муха дIадогIа деза синтар» («Как нужно сажать деревца»). </w:t>
      </w:r>
    </w:p>
    <w:p w:rsidR="00057684" w:rsidRDefault="002D4667">
      <w:pPr>
        <w:ind w:left="1002" w:right="563"/>
      </w:pPr>
      <w:r>
        <w:t xml:space="preserve">Д. Кагерманов «Со а воьду» («И я иду»). </w:t>
      </w:r>
    </w:p>
    <w:p w:rsidR="00057684" w:rsidRDefault="002D4667">
      <w:pPr>
        <w:ind w:left="1002" w:right="563"/>
      </w:pPr>
      <w:r>
        <w:t xml:space="preserve">Н. Носов «Хорсамах лаьцна» («О репке») (перевод А. Кусаева). </w:t>
      </w:r>
    </w:p>
    <w:p w:rsidR="00057684" w:rsidRDefault="002D4667">
      <w:pPr>
        <w:spacing w:after="57" w:line="270" w:lineRule="auto"/>
        <w:ind w:left="1005"/>
      </w:pPr>
      <w:r>
        <w:rPr>
          <w:b/>
        </w:rPr>
        <w:t xml:space="preserve">Устное народное творчество. </w:t>
      </w:r>
    </w:p>
    <w:p w:rsidR="00057684" w:rsidRDefault="002D4667">
      <w:pPr>
        <w:ind w:left="1002" w:right="563"/>
      </w:pPr>
      <w:r>
        <w:t xml:space="preserve">Нохчийн иллеш (Чеченские песни). </w:t>
      </w:r>
    </w:p>
    <w:p w:rsidR="00057684" w:rsidRDefault="002D4667">
      <w:pPr>
        <w:ind w:left="1002" w:right="563"/>
      </w:pPr>
      <w:r>
        <w:t xml:space="preserve">Эшарш (Песни). </w:t>
      </w:r>
    </w:p>
    <w:p w:rsidR="00057684" w:rsidRDefault="002D4667">
      <w:pPr>
        <w:ind w:left="269" w:right="563" w:firstLine="708"/>
      </w:pPr>
      <w:r>
        <w:t xml:space="preserve">Берийн ловзарш (Детские игры). Детская игра «Цициггий, дахкий» («Кошки-мышки»). </w:t>
      </w:r>
    </w:p>
    <w:p w:rsidR="00057684" w:rsidRDefault="002D4667">
      <w:pPr>
        <w:ind w:left="1002" w:right="563"/>
      </w:pPr>
      <w:r>
        <w:t xml:space="preserve">Кицанаш (Пословицы). </w:t>
      </w:r>
    </w:p>
    <w:p w:rsidR="00057684" w:rsidRDefault="002D4667">
      <w:pPr>
        <w:ind w:left="1002" w:right="563"/>
      </w:pPr>
      <w:r>
        <w:t xml:space="preserve">ХIетал-металш (Загадки). </w:t>
      </w:r>
    </w:p>
    <w:p w:rsidR="00057684" w:rsidRDefault="002D4667">
      <w:pPr>
        <w:ind w:left="1002" w:right="563"/>
      </w:pPr>
      <w:r>
        <w:t xml:space="preserve">Чехкааларш (Скороговорки). </w:t>
      </w:r>
    </w:p>
    <w:p w:rsidR="00057684" w:rsidRDefault="002D4667">
      <w:pPr>
        <w:ind w:left="1002" w:right="563"/>
      </w:pPr>
      <w:r>
        <w:t xml:space="preserve">Дагардарш (Считалки). </w:t>
      </w:r>
    </w:p>
    <w:p w:rsidR="00057684" w:rsidRDefault="002D4667">
      <w:pPr>
        <w:ind w:left="269" w:right="563" w:firstLine="708"/>
        <w:jc w:val="left"/>
      </w:pPr>
      <w:r>
        <w:t xml:space="preserve">Чеченские народные сказки: «Майра пхьагал» («Храбрый заяц»), «Цаьпцалггий, зингаттий» («Кузнечик и муравей»), «Газа-гуьзалггий, сира борззий» («Коза и серый волк»), «Зуй, пхьагаллий» («Ёжик и заяц»), «Борззий, цхьогаллий, ломмий» («Волк, лиса и лев»), «Цхьогаллий, пхьагаллий» («Лиса и заяц»). </w:t>
      </w:r>
    </w:p>
    <w:p w:rsidR="00057684" w:rsidRDefault="002D4667">
      <w:pPr>
        <w:spacing w:after="57" w:line="270" w:lineRule="auto"/>
        <w:ind w:left="1005"/>
      </w:pPr>
      <w:r>
        <w:rPr>
          <w:b/>
        </w:rPr>
        <w:t xml:space="preserve">Содержание обучения в 3 классе. </w:t>
      </w:r>
    </w:p>
    <w:p w:rsidR="00057684" w:rsidRDefault="002D4667">
      <w:pPr>
        <w:spacing w:after="57" w:line="270" w:lineRule="auto"/>
        <w:ind w:left="1005"/>
      </w:pPr>
      <w:r>
        <w:rPr>
          <w:b/>
        </w:rPr>
        <w:t xml:space="preserve">Вестники Родины. </w:t>
      </w:r>
    </w:p>
    <w:p w:rsidR="00057684" w:rsidRDefault="002D4667">
      <w:pPr>
        <w:ind w:left="269" w:right="563" w:firstLine="708"/>
      </w:pPr>
      <w:r>
        <w:t xml:space="preserve">А. Сулейманов «Даймахкана, вайн халкъана…» («Родине, нашему народу»). </w:t>
      </w:r>
    </w:p>
    <w:p w:rsidR="00057684" w:rsidRDefault="002D4667">
      <w:pPr>
        <w:ind w:left="1002" w:right="563"/>
      </w:pPr>
      <w:r>
        <w:t xml:space="preserve">Ш. Арсанукаев «БIешерийн къийсамехь…» («В столетней борьбе…»). </w:t>
      </w:r>
    </w:p>
    <w:p w:rsidR="00057684" w:rsidRDefault="002D4667">
      <w:pPr>
        <w:spacing w:after="57" w:line="270" w:lineRule="auto"/>
        <w:ind w:left="1005"/>
      </w:pPr>
      <w:r>
        <w:rPr>
          <w:b/>
        </w:rPr>
        <w:t xml:space="preserve">Лето и осень. </w:t>
      </w:r>
    </w:p>
    <w:p w:rsidR="00057684" w:rsidRDefault="002D4667">
      <w:pPr>
        <w:ind w:left="1002" w:right="563"/>
      </w:pPr>
      <w:r>
        <w:t xml:space="preserve">Ш. Арсанукаев «Аьхкенан Iуьйре» («Летнее утро»). </w:t>
      </w:r>
    </w:p>
    <w:p w:rsidR="00057684" w:rsidRDefault="002D4667">
      <w:pPr>
        <w:ind w:left="1002" w:right="563"/>
      </w:pPr>
      <w:r>
        <w:t xml:space="preserve">М. Сулаев «ДогIа деанчул тIаьхьа…» («После дождя…»). </w:t>
      </w:r>
    </w:p>
    <w:p w:rsidR="00057684" w:rsidRDefault="002D4667">
      <w:pPr>
        <w:ind w:left="269" w:right="563" w:firstLine="708"/>
      </w:pPr>
      <w:r>
        <w:t xml:space="preserve">Д. Кагерманов «Аьхке» («Лето»), «ГIаргIулеш хабарш а дуьйцуш» («Журавли»). </w:t>
      </w:r>
    </w:p>
    <w:p w:rsidR="00057684" w:rsidRDefault="002D4667">
      <w:pPr>
        <w:ind w:left="1002" w:right="563"/>
      </w:pPr>
      <w:r>
        <w:t xml:space="preserve">З. Муталибов «Оха болх а бо, деша а доьшу» («Мы работаем и учимся»). </w:t>
      </w:r>
    </w:p>
    <w:p w:rsidR="00057684" w:rsidRDefault="002D4667">
      <w:pPr>
        <w:ind w:left="1002" w:right="563"/>
      </w:pPr>
      <w:r>
        <w:t xml:space="preserve">Ж. Махмаев «Мангалкомарш» («Ежевика»). </w:t>
      </w:r>
    </w:p>
    <w:p w:rsidR="00057684" w:rsidRDefault="002D4667">
      <w:pPr>
        <w:ind w:left="269" w:right="563" w:firstLine="708"/>
      </w:pPr>
      <w:r>
        <w:t xml:space="preserve">Х. Хасаев «Комаьрша хьун» («Щедрый лес»), «Гуьйре тIекхочуш» («Осень наступает»). </w:t>
      </w:r>
    </w:p>
    <w:p w:rsidR="00057684" w:rsidRDefault="002D4667">
      <w:pPr>
        <w:ind w:left="1002" w:right="563"/>
      </w:pPr>
      <w:r>
        <w:t xml:space="preserve">Х. Осмиев «Гуьйре» («Осень»). </w:t>
      </w:r>
    </w:p>
    <w:p w:rsidR="00057684" w:rsidRDefault="002D4667">
      <w:pPr>
        <w:ind w:left="1002" w:right="563"/>
      </w:pPr>
      <w:r>
        <w:t xml:space="preserve">Х. Эдилов «Гуьйре» («Осень»). </w:t>
      </w:r>
    </w:p>
    <w:p w:rsidR="00057684" w:rsidRDefault="002D4667">
      <w:pPr>
        <w:ind w:left="1002" w:right="563"/>
      </w:pPr>
      <w:r>
        <w:t xml:space="preserve">У. Гайсултанов «Стоьмийн бешахь» («В саду»). </w:t>
      </w:r>
    </w:p>
    <w:p w:rsidR="00057684" w:rsidRDefault="002D4667">
      <w:pPr>
        <w:ind w:left="1002" w:right="2064"/>
      </w:pPr>
      <w:r>
        <w:t xml:space="preserve">Э. Мамакаев «Гуьйренан суьрташ» («Картины осени»). </w:t>
      </w:r>
      <w:r>
        <w:rPr>
          <w:b/>
        </w:rPr>
        <w:t xml:space="preserve">Наша Родина. </w:t>
      </w:r>
    </w:p>
    <w:p w:rsidR="00057684" w:rsidRDefault="002D4667">
      <w:pPr>
        <w:ind w:left="1002" w:right="563"/>
      </w:pPr>
      <w:r>
        <w:t xml:space="preserve">Х. Аболханов «Вайн республика» («Наша республика»). </w:t>
      </w:r>
    </w:p>
    <w:p w:rsidR="00057684" w:rsidRDefault="002D4667">
      <w:pPr>
        <w:ind w:left="1002" w:right="563"/>
      </w:pPr>
      <w:r>
        <w:t xml:space="preserve">Д. Кагерманов «Сан Кавказ» («Мой Кавказ»). </w:t>
      </w:r>
    </w:p>
    <w:p w:rsidR="00057684" w:rsidRDefault="002D4667">
      <w:pPr>
        <w:ind w:left="1002" w:right="563"/>
      </w:pPr>
      <w:r>
        <w:t xml:space="preserve">Ш. Рашидов «Даймахке безам» («Любовь к Родине»). </w:t>
      </w:r>
    </w:p>
    <w:p w:rsidR="00057684" w:rsidRDefault="002D4667">
      <w:pPr>
        <w:spacing w:after="57" w:line="270" w:lineRule="auto"/>
        <w:ind w:left="1005"/>
      </w:pPr>
      <w:r>
        <w:rPr>
          <w:b/>
        </w:rPr>
        <w:t xml:space="preserve">Охрана природы – это охрана Родины. </w:t>
      </w:r>
    </w:p>
    <w:p w:rsidR="00057684" w:rsidRDefault="002D4667">
      <w:pPr>
        <w:ind w:left="1002" w:right="563"/>
      </w:pPr>
      <w:r>
        <w:t xml:space="preserve">М. Пришвин «Сан Даймохк» («Моя Родина») (перевод А. Кусаева). </w:t>
      </w:r>
    </w:p>
    <w:p w:rsidR="00057684" w:rsidRDefault="002D4667">
      <w:pPr>
        <w:ind w:left="1002" w:right="563"/>
      </w:pPr>
      <w:r>
        <w:t xml:space="preserve">Р. Ахматова «Эвлахь» («В селе»). </w:t>
      </w:r>
    </w:p>
    <w:p w:rsidR="00057684" w:rsidRDefault="002D4667">
      <w:pPr>
        <w:ind w:left="1002" w:right="563"/>
      </w:pPr>
      <w:r>
        <w:t xml:space="preserve">Х. Хасаев «Бен» («Гнездо»), «Бохам» («Беда»). </w:t>
      </w:r>
    </w:p>
    <w:p w:rsidR="00057684" w:rsidRDefault="002D4667">
      <w:pPr>
        <w:ind w:left="1002" w:right="1903"/>
      </w:pPr>
      <w:r>
        <w:t xml:space="preserve">Хь. Саракаев «Асвадан адамалла» («Человечность Асвада»). У. Гайсултанов «Экскурси» («Экскурсия»). </w:t>
      </w:r>
    </w:p>
    <w:p w:rsidR="00057684" w:rsidRDefault="002D4667">
      <w:pPr>
        <w:spacing w:after="57" w:line="270" w:lineRule="auto"/>
        <w:ind w:left="1005"/>
      </w:pPr>
      <w:r>
        <w:rPr>
          <w:b/>
        </w:rPr>
        <w:t xml:space="preserve">Детская жизнь. </w:t>
      </w:r>
    </w:p>
    <w:p w:rsidR="00057684" w:rsidRDefault="002D4667">
      <w:pPr>
        <w:ind w:left="269" w:right="563" w:firstLine="708"/>
      </w:pPr>
      <w:r>
        <w:t xml:space="preserve">Хь. Саракаев «Тхойшинна эсий дажо лаьа» («Мы хотим пасти телят»), «ЖIов, морзаххий, херх схьаоьций» («Взяв молоток, пилу»). Ж. Махмаев «Коран ангали» («Оконное стекло»). </w:t>
      </w:r>
    </w:p>
    <w:p w:rsidR="00057684" w:rsidRDefault="002D4667">
      <w:pPr>
        <w:ind w:left="269" w:right="563" w:firstLine="708"/>
      </w:pPr>
      <w:r>
        <w:t xml:space="preserve">У. Гайсултанов «ЯрагIи» («Яраги»), «Уггар мехалниг» («Самое дорогое»). </w:t>
      </w:r>
    </w:p>
    <w:p w:rsidR="00057684" w:rsidRDefault="002D4667">
      <w:pPr>
        <w:ind w:left="1002" w:right="563"/>
      </w:pPr>
      <w:r>
        <w:t xml:space="preserve">I. Чантиев «Стенна вара Мурад гIайгIане» («Чем был Мурад озабочен»). </w:t>
      </w:r>
    </w:p>
    <w:p w:rsidR="00057684" w:rsidRDefault="002D4667">
      <w:pPr>
        <w:ind w:left="1002" w:right="563"/>
      </w:pPr>
      <w:r>
        <w:t xml:space="preserve">З. Муталибов «Мустапан каранаш» («Рукавицы Мустапы»). </w:t>
      </w:r>
    </w:p>
    <w:p w:rsidR="00057684" w:rsidRDefault="002D4667">
      <w:pPr>
        <w:ind w:left="1002" w:right="563"/>
      </w:pPr>
      <w:r>
        <w:t xml:space="preserve">Д. Кагерманов «МазлагIехь» («На пасеке»). </w:t>
      </w:r>
    </w:p>
    <w:p w:rsidR="00057684" w:rsidRDefault="002D4667">
      <w:pPr>
        <w:spacing w:after="57" w:line="270" w:lineRule="auto"/>
        <w:ind w:left="1005"/>
      </w:pPr>
      <w:r>
        <w:rPr>
          <w:b/>
        </w:rPr>
        <w:t xml:space="preserve">Славим Родину трудом. </w:t>
      </w:r>
    </w:p>
    <w:p w:rsidR="00057684" w:rsidRDefault="002D4667">
      <w:pPr>
        <w:ind w:left="1002" w:right="563"/>
      </w:pPr>
      <w:r>
        <w:t xml:space="preserve">М. Сулаев «Лаьттана гергахь вешан декхарш» («Долг пред землёй»). </w:t>
      </w:r>
    </w:p>
    <w:p w:rsidR="00057684" w:rsidRDefault="002D4667">
      <w:pPr>
        <w:ind w:left="1002" w:right="563"/>
      </w:pPr>
      <w:r>
        <w:t xml:space="preserve">Р. Нашхоев «Соьга юха а хабар дийцало» («Я снова могу говорить»). </w:t>
      </w:r>
    </w:p>
    <w:p w:rsidR="00057684" w:rsidRDefault="002D4667">
      <w:pPr>
        <w:ind w:left="1002" w:right="563"/>
      </w:pPr>
      <w:r>
        <w:t xml:space="preserve">Ш. Арсанукаев «Сан йиша» («Моя сестра»). </w:t>
      </w:r>
    </w:p>
    <w:p w:rsidR="00057684" w:rsidRDefault="002D4667">
      <w:pPr>
        <w:ind w:left="1002" w:right="563"/>
      </w:pPr>
      <w:r>
        <w:t xml:space="preserve">Т. Закаев «Сох а хир ву гIишлоярхо» («Я тоже буду строителем»). </w:t>
      </w:r>
    </w:p>
    <w:p w:rsidR="00057684" w:rsidRDefault="002D4667">
      <w:pPr>
        <w:ind w:left="1002" w:right="563"/>
      </w:pPr>
      <w:r>
        <w:t xml:space="preserve">М. Ахмадов «Асарахь» («На прополке»). </w:t>
      </w:r>
    </w:p>
    <w:p w:rsidR="00057684" w:rsidRDefault="002D4667">
      <w:pPr>
        <w:spacing w:after="57" w:line="270" w:lineRule="auto"/>
        <w:ind w:left="1005"/>
      </w:pPr>
      <w:r>
        <w:rPr>
          <w:b/>
        </w:rPr>
        <w:t xml:space="preserve">Зима. </w:t>
      </w:r>
    </w:p>
    <w:p w:rsidR="00057684" w:rsidRDefault="002D4667">
      <w:pPr>
        <w:ind w:left="1002" w:right="563"/>
      </w:pPr>
      <w:r>
        <w:t xml:space="preserve">М. Сулаев «Лайн чимаш» («Снежинки»), «Iа дулуш» («Перед зимой»). </w:t>
      </w:r>
    </w:p>
    <w:p w:rsidR="00057684" w:rsidRDefault="002D4667">
      <w:pPr>
        <w:ind w:left="1002" w:right="563"/>
      </w:pPr>
      <w:r>
        <w:t xml:space="preserve">Х. Хасаев «Хьуьнхахь Ia» («Зима в лесу»). </w:t>
      </w:r>
    </w:p>
    <w:p w:rsidR="00057684" w:rsidRDefault="002D4667">
      <w:pPr>
        <w:ind w:left="1002" w:right="563"/>
      </w:pPr>
      <w:r>
        <w:t xml:space="preserve">Ж. Махмаев «Ло деана» («Снег выпал»). </w:t>
      </w:r>
    </w:p>
    <w:p w:rsidR="00057684" w:rsidRDefault="002D4667">
      <w:pPr>
        <w:ind w:left="1002" w:right="563"/>
      </w:pPr>
      <w:r>
        <w:t xml:space="preserve">Д. Кагерманов «Iаьнан хьаша» («Гость зимы»). </w:t>
      </w:r>
    </w:p>
    <w:p w:rsidR="00057684" w:rsidRDefault="002D4667">
      <w:pPr>
        <w:ind w:left="1002" w:right="563"/>
      </w:pPr>
      <w:r>
        <w:t xml:space="preserve">А. Мамакаев «Ia» («Зима»). </w:t>
      </w:r>
    </w:p>
    <w:p w:rsidR="00057684" w:rsidRDefault="002D4667">
      <w:pPr>
        <w:ind w:left="1002" w:right="563"/>
      </w:pPr>
      <w:r>
        <w:t xml:space="preserve">У. Гайсултанов «Цергков» («Щербинка»). </w:t>
      </w:r>
    </w:p>
    <w:p w:rsidR="00057684" w:rsidRDefault="002D4667">
      <w:pPr>
        <w:ind w:left="1002" w:right="563"/>
      </w:pPr>
      <w:r>
        <w:t xml:space="preserve">Ш. Рашидов «Iай» («Зимой»). </w:t>
      </w:r>
    </w:p>
    <w:p w:rsidR="00057684" w:rsidRDefault="002D4667">
      <w:pPr>
        <w:ind w:left="1002" w:right="1762"/>
      </w:pPr>
      <w:r>
        <w:t xml:space="preserve">Хь. Саракаев «Дуьххьарлера хьуьнар» («Первый поступок»). Ш. Арсанукаев «Iаьнан суьйре» («Зимний вечер»). </w:t>
      </w:r>
    </w:p>
    <w:p w:rsidR="00057684" w:rsidRDefault="002D4667">
      <w:pPr>
        <w:ind w:left="1002" w:right="563"/>
      </w:pPr>
      <w:r>
        <w:t xml:space="preserve">I. Чантиев «Iаьнан а, аьхкенан а хилла къовсам» («Спор лета и зимы»). </w:t>
      </w:r>
    </w:p>
    <w:p w:rsidR="00057684" w:rsidRDefault="002D4667">
      <w:pPr>
        <w:spacing w:after="57" w:line="270" w:lineRule="auto"/>
        <w:ind w:left="1005"/>
      </w:pPr>
      <w:r>
        <w:rPr>
          <w:b/>
        </w:rPr>
        <w:t xml:space="preserve">Весна идёт, весна идёт! </w:t>
      </w:r>
    </w:p>
    <w:p w:rsidR="00057684" w:rsidRDefault="002D4667">
      <w:pPr>
        <w:ind w:left="269" w:right="563" w:firstLine="708"/>
      </w:pPr>
      <w:r>
        <w:t xml:space="preserve">М. Сулаев «БIаьстенца дека лаьттан зевне илли» («Весенняя песня»), «БIаьсте» («Весна»). </w:t>
      </w:r>
    </w:p>
    <w:p w:rsidR="00057684" w:rsidRDefault="002D4667">
      <w:pPr>
        <w:ind w:left="1002" w:right="563"/>
      </w:pPr>
      <w:r>
        <w:t xml:space="preserve">У. Гайсултанов «БIаьсте тIейогIуш» («Перед весной»). </w:t>
      </w:r>
    </w:p>
    <w:p w:rsidR="00057684" w:rsidRDefault="002D4667">
      <w:pPr>
        <w:ind w:left="1002" w:right="563"/>
      </w:pPr>
      <w:r>
        <w:t xml:space="preserve">А. Мамакаев «БIаьстенан юьхь» («Начало весны»). </w:t>
      </w:r>
    </w:p>
    <w:p w:rsidR="00057684" w:rsidRDefault="002D4667">
      <w:pPr>
        <w:ind w:left="1002" w:right="563"/>
      </w:pPr>
      <w:r>
        <w:t xml:space="preserve">Б. Саидов «БорхIалгIа март» («Восьмое марта»). </w:t>
      </w:r>
    </w:p>
    <w:p w:rsidR="00057684" w:rsidRDefault="002D4667">
      <w:pPr>
        <w:ind w:left="1002" w:right="563"/>
      </w:pPr>
      <w:r>
        <w:t xml:space="preserve">Х. Саракаев «Мамина совгIат» («Подарок маме»). </w:t>
      </w:r>
    </w:p>
    <w:p w:rsidR="00057684" w:rsidRDefault="002D4667">
      <w:pPr>
        <w:ind w:left="269" w:right="563" w:firstLine="708"/>
      </w:pPr>
      <w:r>
        <w:t xml:space="preserve">Х. Хасаев «Хьуьнан акхарой бIаьста» («Лесные звери весной»), «Зевне хьеший» («Звонкие гости»). </w:t>
      </w:r>
    </w:p>
    <w:p w:rsidR="00057684" w:rsidRDefault="002D4667">
      <w:pPr>
        <w:ind w:left="269" w:right="563" w:firstLine="708"/>
      </w:pPr>
      <w:r>
        <w:t xml:space="preserve">Х. Сатуев «Баьсте йогIу» («Весна идёт»). Х. Сатуев, «БIаьстенан догIа» («Весенний дождь»). </w:t>
      </w:r>
    </w:p>
    <w:p w:rsidR="00057684" w:rsidRDefault="002D4667">
      <w:pPr>
        <w:ind w:left="1002" w:right="563"/>
      </w:pPr>
      <w:r>
        <w:t xml:space="preserve">У. Гайсултанов «Iалам хаздан деза» («Природу надо украшать»). </w:t>
      </w:r>
    </w:p>
    <w:p w:rsidR="00057684" w:rsidRDefault="002D4667">
      <w:pPr>
        <w:ind w:left="1002" w:right="563"/>
      </w:pPr>
      <w:r>
        <w:t xml:space="preserve">Д. Кагерманов «Арахь» («На улице»). </w:t>
      </w:r>
    </w:p>
    <w:p w:rsidR="00057684" w:rsidRDefault="002D4667">
      <w:pPr>
        <w:spacing w:after="57" w:line="270" w:lineRule="auto"/>
        <w:ind w:left="1005"/>
      </w:pPr>
      <w:r>
        <w:rPr>
          <w:b/>
        </w:rPr>
        <w:t xml:space="preserve">Устное народное творчество. </w:t>
      </w:r>
    </w:p>
    <w:p w:rsidR="00057684" w:rsidRDefault="002D4667">
      <w:pPr>
        <w:ind w:left="1002" w:right="563"/>
      </w:pPr>
      <w:r>
        <w:t xml:space="preserve">Туьйранаш, шира дийцарш (Сказки, предания). </w:t>
      </w:r>
    </w:p>
    <w:p w:rsidR="00057684" w:rsidRDefault="002D4667">
      <w:pPr>
        <w:ind w:left="269" w:right="563" w:firstLine="708"/>
      </w:pPr>
      <w:r>
        <w:t xml:space="preserve">Сказки «Бабин ЧIирдиг» («Чирдиг Бабушки»), «Бекхам» («Возмездие»), «Тешам боцу лулахой» («Ненадёжные соседи»). </w:t>
      </w:r>
    </w:p>
    <w:p w:rsidR="00057684" w:rsidRDefault="002D4667">
      <w:pPr>
        <w:spacing w:after="57" w:line="270" w:lineRule="auto"/>
        <w:ind w:left="1005"/>
      </w:pPr>
      <w:r>
        <w:rPr>
          <w:b/>
        </w:rPr>
        <w:t xml:space="preserve">Содержание обучения в 4 классе. </w:t>
      </w:r>
    </w:p>
    <w:p w:rsidR="00057684" w:rsidRDefault="002D4667">
      <w:pPr>
        <w:spacing w:after="57" w:line="270" w:lineRule="auto"/>
        <w:ind w:left="1005"/>
      </w:pPr>
      <w:r>
        <w:rPr>
          <w:b/>
        </w:rPr>
        <w:t xml:space="preserve">Картины милой природы. </w:t>
      </w:r>
    </w:p>
    <w:p w:rsidR="00057684" w:rsidRDefault="002D4667">
      <w:pPr>
        <w:ind w:left="269" w:right="563" w:firstLine="708"/>
      </w:pPr>
      <w:r>
        <w:t xml:space="preserve">Х. Хасаев «Беркате аьхке» («Благодатное лето»), «Шийла Iуьйре» («Холодное утро»). </w:t>
      </w:r>
    </w:p>
    <w:p w:rsidR="00057684" w:rsidRDefault="002D4667">
      <w:pPr>
        <w:ind w:left="1002" w:right="563"/>
      </w:pPr>
      <w:r>
        <w:t xml:space="preserve">З. Сулейманова «Аьхкенан сурт» («Картина лета»). </w:t>
      </w:r>
    </w:p>
    <w:p w:rsidR="00057684" w:rsidRDefault="002D4667">
      <w:pPr>
        <w:ind w:left="1002" w:right="563"/>
      </w:pPr>
      <w:r>
        <w:t xml:space="preserve">А. Мамакаев «Дагалецамаш» («Воспоминания»). </w:t>
      </w:r>
    </w:p>
    <w:p w:rsidR="00057684" w:rsidRDefault="002D4667">
      <w:pPr>
        <w:ind w:left="1002" w:right="563"/>
      </w:pPr>
      <w:r>
        <w:t xml:space="preserve">М. Мамакаев «Гуьйре» («Осень»). </w:t>
      </w:r>
    </w:p>
    <w:p w:rsidR="00057684" w:rsidRDefault="002D4667">
      <w:pPr>
        <w:ind w:left="1002" w:right="563"/>
      </w:pPr>
      <w:r>
        <w:t xml:space="preserve">Ш. Окуев «Гуьйре» («Осень»). </w:t>
      </w:r>
    </w:p>
    <w:p w:rsidR="00057684" w:rsidRDefault="002D4667">
      <w:pPr>
        <w:spacing w:after="1" w:line="270" w:lineRule="auto"/>
        <w:ind w:left="1005"/>
      </w:pPr>
      <w:r>
        <w:rPr>
          <w:b/>
        </w:rPr>
        <w:t xml:space="preserve">  Наше прошлое. </w:t>
      </w:r>
    </w:p>
    <w:p w:rsidR="00057684" w:rsidRDefault="002D4667">
      <w:pPr>
        <w:ind w:left="269" w:right="563" w:firstLine="708"/>
      </w:pPr>
      <w:r>
        <w:t xml:space="preserve">Из устного народного творчества: «Таймин Биболатан илли» («Илли о Биболате Таймиеве»), «Эла Мусостий, Адин Сурхой» («Князь Мусост и Адин Сурхо»), «АстагIа Тимар» («Хромой Тимур»). </w:t>
      </w:r>
    </w:p>
    <w:p w:rsidR="00057684" w:rsidRDefault="002D4667">
      <w:pPr>
        <w:ind w:left="1002" w:right="563"/>
      </w:pPr>
      <w:r>
        <w:t xml:space="preserve">У. Гайсултанов «Юург ца хилча» («Когда есть нечего»). </w:t>
      </w:r>
    </w:p>
    <w:p w:rsidR="00057684" w:rsidRDefault="002D4667">
      <w:pPr>
        <w:ind w:left="269" w:right="563" w:firstLine="708"/>
      </w:pPr>
      <w:r>
        <w:t xml:space="preserve">Сказка «Къонаха хьанах олу» («Кого можно назвать молодцем») (из устного народного творчества). </w:t>
      </w:r>
    </w:p>
    <w:p w:rsidR="00057684" w:rsidRDefault="002D4667">
      <w:pPr>
        <w:spacing w:after="57" w:line="270" w:lineRule="auto"/>
        <w:ind w:left="1005"/>
      </w:pPr>
      <w:r>
        <w:rPr>
          <w:b/>
        </w:rPr>
        <w:t xml:space="preserve">  Чечня – моя республика. </w:t>
      </w:r>
    </w:p>
    <w:p w:rsidR="00057684" w:rsidRDefault="002D4667">
      <w:pPr>
        <w:ind w:left="1002" w:right="563"/>
      </w:pPr>
      <w:r>
        <w:t xml:space="preserve">В. Баширов «Сан хьоме Нохчийчоь» («Чечня моя родная»). </w:t>
      </w:r>
    </w:p>
    <w:p w:rsidR="00057684" w:rsidRDefault="002D4667">
      <w:pPr>
        <w:ind w:left="1002" w:right="563"/>
      </w:pPr>
      <w:r>
        <w:t xml:space="preserve">Т. Ахмадова А. Алиев, «Декалахь сан илли» («Звени, моя песня»). </w:t>
      </w:r>
    </w:p>
    <w:p w:rsidR="00057684" w:rsidRDefault="002D4667">
      <w:pPr>
        <w:ind w:left="1002" w:right="563"/>
      </w:pPr>
      <w:r>
        <w:t xml:space="preserve">С. Яшуркаев «Пасха» («Пасха»). </w:t>
      </w:r>
    </w:p>
    <w:p w:rsidR="00057684" w:rsidRDefault="002D4667">
      <w:pPr>
        <w:ind w:left="1002" w:right="563"/>
      </w:pPr>
      <w:r>
        <w:t xml:space="preserve">М. Ахмадов «Нохчийн хиш» («Чеченские реки»). </w:t>
      </w:r>
    </w:p>
    <w:p w:rsidR="00057684" w:rsidRDefault="002D4667">
      <w:pPr>
        <w:spacing w:after="1" w:line="270" w:lineRule="auto"/>
        <w:ind w:left="1005"/>
      </w:pPr>
      <w:r>
        <w:rPr>
          <w:b/>
        </w:rPr>
        <w:t xml:space="preserve">  Нас зовут сказки. </w:t>
      </w:r>
    </w:p>
    <w:p w:rsidR="00057684" w:rsidRDefault="002D4667">
      <w:pPr>
        <w:ind w:left="269" w:right="563" w:firstLine="708"/>
      </w:pPr>
      <w:r>
        <w:t xml:space="preserve">Сказка «Муьлха йоккха хилла» («Что больше») (из устного народного творчества). </w:t>
      </w:r>
    </w:p>
    <w:p w:rsidR="00057684" w:rsidRDefault="002D4667">
      <w:pPr>
        <w:ind w:left="1002" w:right="563"/>
      </w:pPr>
      <w:r>
        <w:t xml:space="preserve">I. Чантиев «Хьекъал тоьлла» («Победил ум»). </w:t>
      </w:r>
    </w:p>
    <w:p w:rsidR="00057684" w:rsidRDefault="002D4667">
      <w:pPr>
        <w:ind w:left="1002" w:right="563"/>
      </w:pPr>
      <w:r>
        <w:t xml:space="preserve">А. Дадуев «Мара бойна Салман» («Салман со сломанным носом»). </w:t>
      </w:r>
    </w:p>
    <w:p w:rsidR="00057684" w:rsidRDefault="002D4667">
      <w:pPr>
        <w:ind w:left="269" w:right="563" w:firstLine="708"/>
      </w:pPr>
      <w:r>
        <w:t xml:space="preserve">Из устного народного творчества (сказки): «Къоьллал хьекъал тоьлла» («Разум, победивший нищету»), «Хьекъал долу йоI а, кхиэлахо а» («Умная девочка и судья»), «Хьекъал долу воккха стаг а, къиза эла а» («Мудрый старец и жестокий князь»), «ОххӀай» («Ах!»), «Махана аьлла баркалла» («Спасибо, сказанное ветру»). </w:t>
      </w:r>
    </w:p>
    <w:p w:rsidR="00057684" w:rsidRDefault="002D4667">
      <w:pPr>
        <w:ind w:left="1002" w:right="2314"/>
      </w:pPr>
      <w:r>
        <w:t xml:space="preserve">У. Гайсултанов «Дашо бIараш» («Золотые орешки»). </w:t>
      </w:r>
      <w:r>
        <w:rPr>
          <w:b/>
        </w:rPr>
        <w:t xml:space="preserve">Наши знаменитые писатели. </w:t>
      </w:r>
    </w:p>
    <w:p w:rsidR="00057684" w:rsidRDefault="002D4667">
      <w:pPr>
        <w:ind w:left="1002" w:right="563"/>
      </w:pPr>
      <w:r>
        <w:t xml:space="preserve">С. Бадуев «Со кхин хьуна декар дац» («Я не буду больше петь тебе»). </w:t>
      </w:r>
    </w:p>
    <w:p w:rsidR="00057684" w:rsidRDefault="002D4667">
      <w:pPr>
        <w:ind w:left="1002" w:right="563"/>
      </w:pPr>
      <w:r>
        <w:t xml:space="preserve">М. Мамакаев «Хьуьнхахь» («В лесу»). </w:t>
      </w:r>
    </w:p>
    <w:p w:rsidR="00057684" w:rsidRDefault="002D4667">
      <w:pPr>
        <w:ind w:left="1002" w:right="563"/>
      </w:pPr>
      <w:r>
        <w:t xml:space="preserve">А. Мамакаев «Даймохк» («Отчизна»). </w:t>
      </w:r>
    </w:p>
    <w:p w:rsidR="00057684" w:rsidRDefault="002D4667">
      <w:pPr>
        <w:ind w:left="1002" w:right="563"/>
      </w:pPr>
      <w:r>
        <w:t xml:space="preserve">У. Гайсултанов «Диканиг» («Хороший»). </w:t>
      </w:r>
    </w:p>
    <w:p w:rsidR="00057684" w:rsidRDefault="002D4667">
      <w:pPr>
        <w:ind w:left="269" w:right="563" w:firstLine="708"/>
      </w:pPr>
      <w:r>
        <w:t xml:space="preserve">Из устного народного творчества (сказки): «Дуьйлало» («Давайте, пройдёмся»), «Цунна хIунда хаьа дерриг а» («А почему он всё знает»). Х. Эдилов «Ло догIуш» («Во время снегопада»). </w:t>
      </w:r>
      <w:r>
        <w:rPr>
          <w:b/>
        </w:rPr>
        <w:t xml:space="preserve">  Во время великих испытаний. </w:t>
      </w:r>
    </w:p>
    <w:p w:rsidR="00057684" w:rsidRDefault="002D4667">
      <w:pPr>
        <w:ind w:left="1002" w:right="563"/>
      </w:pPr>
      <w:r>
        <w:t xml:space="preserve">Х. Саракаев «Синтем боцу денош» («Беспокойные дни»). </w:t>
      </w:r>
    </w:p>
    <w:p w:rsidR="00057684" w:rsidRDefault="002D4667">
      <w:pPr>
        <w:ind w:left="1002" w:right="563"/>
      </w:pPr>
      <w:r>
        <w:t xml:space="preserve">I. Зайнутдинов «КIентан дуьхьа» («Ради сына»). </w:t>
      </w:r>
    </w:p>
    <w:p w:rsidR="00057684" w:rsidRDefault="002D4667">
      <w:pPr>
        <w:ind w:left="1002" w:right="563"/>
      </w:pPr>
      <w:r>
        <w:t xml:space="preserve">У. Ахмадов «Баьпкан юьхк» («Кусок хлеба»). </w:t>
      </w:r>
    </w:p>
    <w:p w:rsidR="00057684" w:rsidRDefault="002D4667">
      <w:pPr>
        <w:spacing w:after="57" w:line="270" w:lineRule="auto"/>
        <w:ind w:left="1005"/>
      </w:pPr>
      <w:r>
        <w:rPr>
          <w:b/>
        </w:rPr>
        <w:t xml:space="preserve">  Работай. Живи во благо народа. </w:t>
      </w:r>
    </w:p>
    <w:p w:rsidR="00057684" w:rsidRDefault="002D4667">
      <w:pPr>
        <w:ind w:left="269" w:right="563" w:firstLine="708"/>
      </w:pPr>
      <w:r>
        <w:t xml:space="preserve">У. Гайсултанов, «Вухаверза йиш яц» («Возвращаться нельзя»), «СовгIаташ» («Подарки»), «ЧIегIардиган бен» («Гнездо ласточки»). Х. Берсанов «Жима Зарет» («Маленькая Зарет»). </w:t>
      </w:r>
    </w:p>
    <w:p w:rsidR="00057684" w:rsidRDefault="002D4667">
      <w:pPr>
        <w:ind w:left="1002" w:right="563"/>
      </w:pPr>
      <w:r>
        <w:t xml:space="preserve">С. Гацаев «ЭхI, хьо мерза илли» («Ах, ты сладкая песня»). </w:t>
      </w:r>
    </w:p>
    <w:p w:rsidR="00057684" w:rsidRDefault="002D4667">
      <w:pPr>
        <w:ind w:left="1002" w:right="563"/>
      </w:pPr>
      <w:r>
        <w:t xml:space="preserve">З. Джамалханов «8-гIа март» («Восьмое марта»). </w:t>
      </w:r>
    </w:p>
    <w:p w:rsidR="00057684" w:rsidRDefault="002D4667">
      <w:pPr>
        <w:ind w:left="1002" w:right="563"/>
      </w:pPr>
      <w:r>
        <w:t xml:space="preserve">Ш. Рашидов «Ахь суна гечделахь» («Ты меня прости»). </w:t>
      </w:r>
    </w:p>
    <w:p w:rsidR="00057684" w:rsidRDefault="002D4667">
      <w:pPr>
        <w:ind w:left="1002" w:right="563"/>
      </w:pPr>
      <w:r>
        <w:t xml:space="preserve">А. Мамакаев «БIаьстенан Iуьйре» («Утро весны»). </w:t>
      </w:r>
    </w:p>
    <w:p w:rsidR="00057684" w:rsidRDefault="002D4667">
      <w:pPr>
        <w:ind w:left="1002" w:right="563"/>
      </w:pPr>
      <w:r>
        <w:t xml:space="preserve">З. Сулейманова «Зу хелхайолу» («Танцует ёжик»). </w:t>
      </w:r>
    </w:p>
    <w:p w:rsidR="00057684" w:rsidRDefault="002D4667">
      <w:pPr>
        <w:spacing w:after="57" w:line="270" w:lineRule="auto"/>
        <w:ind w:left="284" w:right="568" w:firstLine="708"/>
      </w:pPr>
      <w:r>
        <w:rPr>
          <w:b/>
        </w:rPr>
        <w:t xml:space="preserve">  Планируемые результаты освоения программы по литературному чтению на родном (чеченском) языке на уровне начального общего образования. </w:t>
      </w:r>
    </w:p>
    <w:p w:rsidR="00057684" w:rsidRDefault="002D4667">
      <w:pPr>
        <w:ind w:left="269" w:right="563" w:firstLine="708"/>
      </w:pPr>
      <w:r>
        <w:t xml:space="preserve">  В результате изучения литературного чтения на родном (чеченском) языке на уровне начального общего образования у обучающегося будут сформированы следующие личностные результаты: </w:t>
      </w:r>
    </w:p>
    <w:p w:rsidR="00057684" w:rsidRDefault="002D4667">
      <w:pPr>
        <w:ind w:left="269" w:right="563" w:firstLine="708"/>
      </w:pPr>
      <w:r>
        <w:t xml:space="preserve">1) гражданско-патриотического воспитания: становление ценностного отношения к своей Родине – России, в том числе через изучение родного языка и родной литературы, являющихся частью истории и культуры страны; </w:t>
      </w:r>
    </w:p>
    <w:p w:rsidR="00057684" w:rsidRDefault="002D4667">
      <w:pPr>
        <w:spacing w:after="10" w:line="266" w:lineRule="auto"/>
        <w:ind w:left="10" w:right="564"/>
        <w:jc w:val="right"/>
      </w:pPr>
      <w:r>
        <w:t xml:space="preserve">проявление уважения к традициям и культуре своего и других народов в </w:t>
      </w:r>
    </w:p>
    <w:p w:rsidR="00057684" w:rsidRDefault="002D4667">
      <w:pPr>
        <w:ind w:left="279" w:right="563"/>
      </w:pPr>
      <w:r>
        <w:t xml:space="preserve">процессе восприятия и анализа художественных произведений и творчества народов России; </w:t>
      </w:r>
    </w:p>
    <w:p w:rsidR="00057684" w:rsidRDefault="002D4667">
      <w:pPr>
        <w:tabs>
          <w:tab w:val="center" w:pos="1598"/>
          <w:tab w:val="center" w:pos="2953"/>
          <w:tab w:val="center" w:pos="4658"/>
          <w:tab w:val="center" w:pos="6103"/>
          <w:tab w:val="center" w:pos="7278"/>
          <w:tab w:val="center" w:pos="9148"/>
        </w:tabs>
        <w:spacing w:after="68" w:line="266" w:lineRule="auto"/>
        <w:ind w:left="0" w:firstLine="0"/>
        <w:jc w:val="left"/>
      </w:pPr>
      <w:r>
        <w:rPr>
          <w:rFonts w:ascii="Calibri" w:eastAsia="Calibri" w:hAnsi="Calibri" w:cs="Calibri"/>
          <w:sz w:val="22"/>
        </w:rPr>
        <w:tab/>
      </w:r>
      <w:r>
        <w:t xml:space="preserve">осознание </w:t>
      </w:r>
      <w:r>
        <w:tab/>
        <w:t xml:space="preserve">своей </w:t>
      </w:r>
      <w:r>
        <w:tab/>
        <w:t xml:space="preserve">этнокультурной </w:t>
      </w:r>
      <w:r>
        <w:tab/>
        <w:t xml:space="preserve">и </w:t>
      </w:r>
      <w:r>
        <w:tab/>
        <w:t xml:space="preserve">российской </w:t>
      </w:r>
      <w:r>
        <w:tab/>
        <w:t xml:space="preserve">гражданской </w:t>
      </w:r>
    </w:p>
    <w:p w:rsidR="00057684" w:rsidRDefault="002D4667">
      <w:pPr>
        <w:ind w:left="977" w:right="563" w:hanging="708"/>
      </w:pPr>
      <w:r>
        <w:t xml:space="preserve">идентичности; сопричастность к прошлому, настоящему и будущему родного края, в том </w:t>
      </w:r>
    </w:p>
    <w:p w:rsidR="00057684" w:rsidRDefault="002D4667">
      <w:pPr>
        <w:ind w:left="279" w:right="563"/>
      </w:pPr>
      <w:r>
        <w:t xml:space="preserve">числе при работе с художественными произведениями; уважительное отношение к другим народам многонациональной России;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w:t>
      </w:r>
    </w:p>
    <w:p w:rsidR="00057684" w:rsidRDefault="002D4667">
      <w:pPr>
        <w:ind w:left="1002" w:right="563"/>
      </w:pPr>
      <w:r>
        <w:t xml:space="preserve">2) духовно-нравственного воспитания: проявление сопереживания, уважения и доброжелательности (в том числе </w:t>
      </w:r>
    </w:p>
    <w:p w:rsidR="00057684" w:rsidRDefault="002D4667">
      <w:pPr>
        <w:ind w:left="977" w:right="563" w:hanging="708"/>
      </w:pPr>
      <w:r>
        <w:t xml:space="preserve">с использованием языковых средств для выражения своего состояния и чувств); осознание этических понятий, оценка поведения и поступков персонажей </w:t>
      </w:r>
    </w:p>
    <w:p w:rsidR="00057684" w:rsidRDefault="002D4667">
      <w:pPr>
        <w:ind w:left="279" w:right="563"/>
      </w:pPr>
      <w:r>
        <w:t xml:space="preserve">художественных произведений в ситуации нравственного выбора; 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 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 3) эстетического воспитания: </w:t>
      </w:r>
    </w:p>
    <w:p w:rsidR="00057684" w:rsidRDefault="002D4667">
      <w:pPr>
        <w:spacing w:after="13" w:line="266" w:lineRule="auto"/>
        <w:ind w:left="10" w:right="564"/>
        <w:jc w:val="right"/>
      </w:pPr>
      <w:r>
        <w:t xml:space="preserve">уважительное отношение и интерес к художественной культуре, </w:t>
      </w:r>
    </w:p>
    <w:p w:rsidR="00057684" w:rsidRDefault="002D4667">
      <w:pPr>
        <w:ind w:left="279" w:right="563"/>
      </w:pPr>
      <w:r>
        <w:t xml:space="preserve">восприимчивость к разным видам искусства, традициям и творчеству своего и других народов; стремление к самовыражению в разных видах художественной </w:t>
      </w:r>
    </w:p>
    <w:p w:rsidR="00057684" w:rsidRDefault="002D4667">
      <w:pPr>
        <w:ind w:left="279" w:right="563"/>
      </w:pPr>
      <w:r>
        <w:t xml:space="preserve">деятельности; </w:t>
      </w:r>
    </w:p>
    <w:p w:rsidR="00057684" w:rsidRDefault="002D4667">
      <w:pPr>
        <w:ind w:left="269" w:right="563" w:firstLine="708"/>
      </w:pPr>
      <w:r>
        <w:t xml:space="preserve">4) физического воспитания, формирования культуры здоровья и эмоционального благополучия: </w:t>
      </w:r>
    </w:p>
    <w:p w:rsidR="00057684" w:rsidRDefault="002D4667">
      <w:pPr>
        <w:ind w:left="269" w:right="563" w:firstLine="708"/>
      </w:pPr>
      <w:r>
        <w:t xml:space="preserve">соблюдение правил безопасного поиска в информационной среде дополнительной информации, в том числе на уроках литературного чтения на родном (чеченском) языке; бережное отношение к физическому и психическому здоровью, проявляющееся в выборе приемлемых способов речевого самовыражения и </w:t>
      </w:r>
    </w:p>
    <w:p w:rsidR="00057684" w:rsidRDefault="002D4667">
      <w:pPr>
        <w:ind w:left="279" w:right="563"/>
      </w:pPr>
      <w:r>
        <w:t xml:space="preserve">соблюдении норм речевого этикета и правил общения; 5) трудового воспитания: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художественных произведений); 6) экологического воспитания: </w:t>
      </w:r>
    </w:p>
    <w:p w:rsidR="00057684" w:rsidRDefault="002D4667">
      <w:pPr>
        <w:tabs>
          <w:tab w:val="center" w:pos="1561"/>
          <w:tab w:val="center" w:pos="3191"/>
          <w:tab w:val="center" w:pos="4320"/>
          <w:tab w:val="center" w:pos="5283"/>
          <w:tab w:val="center" w:pos="6937"/>
          <w:tab w:val="center" w:pos="8674"/>
          <w:tab w:val="center" w:pos="9783"/>
        </w:tabs>
        <w:spacing w:after="68" w:line="266" w:lineRule="auto"/>
        <w:ind w:left="0" w:firstLine="0"/>
        <w:jc w:val="left"/>
      </w:pPr>
      <w:r>
        <w:rPr>
          <w:rFonts w:ascii="Calibri" w:eastAsia="Calibri" w:hAnsi="Calibri" w:cs="Calibri"/>
          <w:sz w:val="22"/>
        </w:rPr>
        <w:tab/>
      </w:r>
      <w:r>
        <w:t xml:space="preserve">бережное </w:t>
      </w:r>
      <w:r>
        <w:tab/>
        <w:t xml:space="preserve">отношение </w:t>
      </w:r>
      <w:r>
        <w:tab/>
        <w:t xml:space="preserve">к </w:t>
      </w:r>
      <w:r>
        <w:tab/>
        <w:t xml:space="preserve">природе </w:t>
      </w:r>
      <w:r>
        <w:tab/>
        <w:t xml:space="preserve">посредством </w:t>
      </w:r>
      <w:r>
        <w:tab/>
        <w:t xml:space="preserve">примеров </w:t>
      </w:r>
      <w:r>
        <w:tab/>
        <w:t xml:space="preserve">из </w:t>
      </w:r>
    </w:p>
    <w:p w:rsidR="00057684" w:rsidRDefault="002D4667">
      <w:pPr>
        <w:ind w:left="977" w:right="563" w:hanging="708"/>
      </w:pPr>
      <w:r>
        <w:t xml:space="preserve">художественных произведений; неприятие действий, приносящих вред природе; 7) ценности научного познания: ориентация в деятельности на первоначальные представления о научной </w:t>
      </w:r>
    </w:p>
    <w:p w:rsidR="00057684" w:rsidRDefault="002D4667">
      <w:pPr>
        <w:ind w:left="279" w:right="563"/>
      </w:pPr>
      <w:r>
        <w:t>картине мира, понимание важности слова как средства создания словесно</w:t>
      </w:r>
      <w:r w:rsidR="00202619">
        <w:t>-</w:t>
      </w:r>
      <w:r>
        <w:t xml:space="preserve">художественного образа, способа выражения мыслей, чувств, идей автора; потребность в самостоятельной читательской деятельности, саморазвитии средствами чеченской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w:t>
      </w:r>
    </w:p>
    <w:p w:rsidR="00057684" w:rsidRDefault="002D4667">
      <w:pPr>
        <w:ind w:left="269" w:right="563" w:firstLine="708"/>
      </w:pPr>
      <w:r>
        <w:t xml:space="preserve">  В результате изучения литературного чтения на родном (чеченском) языке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ind w:left="269" w:right="563" w:firstLine="708"/>
      </w:pPr>
      <w:r>
        <w:t xml:space="preserve">  У обучающегося будут сформированы следующие базовые логические действия как часть познавательных универсальных учебных действий: </w:t>
      </w:r>
    </w:p>
    <w:p w:rsidR="00057684" w:rsidRDefault="002D4667">
      <w:pPr>
        <w:ind w:left="269" w:right="563" w:firstLine="708"/>
      </w:pPr>
      <w:r>
        <w:t xml:space="preserve">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 объединять части объекта, объекты (тексты) по заданному признаку; </w:t>
      </w:r>
    </w:p>
    <w:p w:rsidR="00057684" w:rsidRDefault="002D4667">
      <w:pPr>
        <w:tabs>
          <w:tab w:val="center" w:pos="1663"/>
          <w:tab w:val="center" w:pos="3845"/>
          <w:tab w:val="center" w:pos="5836"/>
          <w:tab w:val="center" w:pos="7164"/>
          <w:tab w:val="center" w:pos="8964"/>
        </w:tabs>
        <w:spacing w:after="68" w:line="266" w:lineRule="auto"/>
        <w:ind w:left="0" w:firstLine="0"/>
        <w:jc w:val="left"/>
      </w:pPr>
      <w:r>
        <w:rPr>
          <w:rFonts w:ascii="Calibri" w:eastAsia="Calibri" w:hAnsi="Calibri" w:cs="Calibri"/>
          <w:sz w:val="22"/>
        </w:rPr>
        <w:tab/>
      </w:r>
      <w:r>
        <w:t xml:space="preserve">определять </w:t>
      </w:r>
      <w:r>
        <w:tab/>
        <w:t xml:space="preserve">существенный </w:t>
      </w:r>
      <w:r>
        <w:tab/>
        <w:t xml:space="preserve">признак </w:t>
      </w:r>
      <w:r>
        <w:tab/>
        <w:t xml:space="preserve">для </w:t>
      </w:r>
      <w:r>
        <w:tab/>
        <w:t xml:space="preserve">классификации, </w:t>
      </w:r>
    </w:p>
    <w:p w:rsidR="00057684" w:rsidRDefault="002D4667">
      <w:pPr>
        <w:ind w:left="279" w:right="563"/>
      </w:pPr>
      <w:r>
        <w:t xml:space="preserve">классифицировать произведения по темам, жанрам; находить закономерности и противоречия при анализе сюжета (композиции), восстанавливать нарушенную последовательность событий </w:t>
      </w:r>
    </w:p>
    <w:p w:rsidR="00057684" w:rsidRDefault="002D4667">
      <w:pPr>
        <w:ind w:left="977" w:right="563" w:hanging="708"/>
      </w:pPr>
      <w:r>
        <w:t xml:space="preserve">(сюжета), составлять аннотацию, отзыв по предложенному алгоритму; выявлять недостаток информации для решения учебной и практической </w:t>
      </w:r>
    </w:p>
    <w:p w:rsidR="00057684" w:rsidRDefault="002D4667">
      <w:pPr>
        <w:ind w:left="279" w:right="563"/>
      </w:pPr>
      <w:r>
        <w:t xml:space="preserve">задачи на основе предложенного алгоритма; 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 </w:t>
      </w:r>
    </w:p>
    <w:p w:rsidR="00057684" w:rsidRDefault="002D4667">
      <w:pPr>
        <w:ind w:left="269" w:right="563" w:firstLine="708"/>
        <w:jc w:val="left"/>
      </w:pPr>
      <w:r>
        <w:t xml:space="preserve">  У </w:t>
      </w:r>
      <w:r>
        <w:tab/>
        <w:t xml:space="preserve">обучающегося </w:t>
      </w:r>
      <w:r>
        <w:tab/>
        <w:t xml:space="preserve">будут </w:t>
      </w:r>
      <w:r>
        <w:tab/>
        <w:t xml:space="preserve">сформированы </w:t>
      </w:r>
      <w:r>
        <w:tab/>
        <w:t xml:space="preserve">следующие </w:t>
      </w:r>
      <w:r>
        <w:tab/>
        <w:t xml:space="preserve">базовые исследовательские действия как часть познавательных универсальных учебных действий: </w:t>
      </w:r>
    </w:p>
    <w:p w:rsidR="00057684" w:rsidRDefault="002D4667">
      <w:pPr>
        <w:ind w:left="1002" w:right="563"/>
      </w:pPr>
      <w:r>
        <w:t xml:space="preserve">с помощью учителя формулировать цель; </w:t>
      </w:r>
    </w:p>
    <w:p w:rsidR="00057684" w:rsidRDefault="002D4667">
      <w:pPr>
        <w:spacing w:after="68" w:line="266" w:lineRule="auto"/>
        <w:ind w:left="10" w:right="564"/>
        <w:jc w:val="right"/>
      </w:pPr>
      <w:r>
        <w:t xml:space="preserve">сравнивать несколько вариантов решения задачи, выбирать наиболее </w:t>
      </w:r>
    </w:p>
    <w:p w:rsidR="00057684" w:rsidRDefault="002D4667">
      <w:pPr>
        <w:ind w:left="977" w:right="2721" w:hanging="708"/>
      </w:pPr>
      <w:r>
        <w:t xml:space="preserve">подходящий (на основе предложенных критериев); выполнять по предложенному плану проектное задание; </w:t>
      </w:r>
    </w:p>
    <w:p w:rsidR="00057684" w:rsidRDefault="002D4667">
      <w:pPr>
        <w:ind w:left="269" w:right="563" w:firstLine="708"/>
      </w:pPr>
      <w:r>
        <w:t xml:space="preserve">формулировать выводы и подкреплять их доказательствами на основе результатов проведённого анализа текста (классификации, сравнения, исследования); прогнозировать возможное развитие процессов, событий и их </w:t>
      </w:r>
    </w:p>
    <w:p w:rsidR="00057684" w:rsidRDefault="002D4667">
      <w:pPr>
        <w:ind w:left="279" w:right="563"/>
      </w:pPr>
      <w:r>
        <w:t xml:space="preserve">последствия в аналогичных или сходных ситуациях. </w:t>
      </w:r>
    </w:p>
    <w:p w:rsidR="00057684" w:rsidRDefault="002D4667">
      <w:pPr>
        <w:ind w:left="269" w:right="563" w:firstLine="708"/>
      </w:pPr>
      <w:r>
        <w:t xml:space="preserve">  У обучающегося будут сформированы умения работать с информацией как часть познавательных универсальных учебных действий: </w:t>
      </w:r>
    </w:p>
    <w:p w:rsidR="00057684" w:rsidRDefault="002D4667">
      <w:pPr>
        <w:ind w:left="1002" w:right="563"/>
      </w:pPr>
      <w:r>
        <w:t xml:space="preserve">выбирать источник получения информации: словарь, справочник; согласно заданному алгоритму находить в предложенном источнике </w:t>
      </w:r>
    </w:p>
    <w:p w:rsidR="00057684" w:rsidRDefault="002D4667">
      <w:pPr>
        <w:ind w:left="279" w:right="563"/>
      </w:pPr>
      <w:r>
        <w:t xml:space="preserve">(словаре, справочнике) информацию, представленную в явном виде; </w:t>
      </w:r>
    </w:p>
    <w:p w:rsidR="00057684" w:rsidRDefault="002D4667">
      <w:pPr>
        <w:ind w:left="269" w:right="563" w:firstLine="708"/>
      </w:pPr>
      <w:r>
        <w:t xml:space="preserve">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 соблюдать с помощью взрослых (учителей, родителей и (или) законных представителей) правила информационной безопасности при поиске информации в Интернете; анализировать и создавать текстовую, видео, графическую, звуковую, </w:t>
      </w:r>
    </w:p>
    <w:p w:rsidR="00057684" w:rsidRDefault="002D4667">
      <w:pPr>
        <w:ind w:left="279" w:right="563"/>
      </w:pPr>
      <w:r>
        <w:t xml:space="preserve">информацию в соответствии с учебной задачей; понимать информацию, зафиксированную в виде таблиц, схем, самостоятельно создавать схемы, таблицы по результатам работы с текстами. </w:t>
      </w:r>
    </w:p>
    <w:p w:rsidR="00057684" w:rsidRDefault="002D4667">
      <w:pPr>
        <w:ind w:left="269" w:right="563" w:firstLine="708"/>
      </w:pPr>
      <w:r>
        <w:t xml:space="preserve">  У обучающегося будут сформированы умения общения как часть коммуникативных универсальных учебных действий: </w:t>
      </w:r>
    </w:p>
    <w:p w:rsidR="00057684" w:rsidRDefault="002D4667">
      <w:pPr>
        <w:tabs>
          <w:tab w:val="center" w:pos="1837"/>
          <w:tab w:val="center" w:pos="3062"/>
          <w:tab w:val="center" w:pos="4371"/>
          <w:tab w:val="center" w:pos="6216"/>
          <w:tab w:val="center" w:pos="7710"/>
          <w:tab w:val="center" w:pos="9037"/>
          <w:tab w:val="center" w:pos="9853"/>
        </w:tabs>
        <w:spacing w:after="68" w:line="266" w:lineRule="auto"/>
        <w:ind w:left="0" w:firstLine="0"/>
        <w:jc w:val="left"/>
      </w:pPr>
      <w:r>
        <w:rPr>
          <w:rFonts w:ascii="Calibri" w:eastAsia="Calibri" w:hAnsi="Calibri" w:cs="Calibri"/>
          <w:sz w:val="22"/>
        </w:rPr>
        <w:tab/>
      </w:r>
      <w:r>
        <w:t xml:space="preserve">воспринимать </w:t>
      </w:r>
      <w:r>
        <w:tab/>
        <w:t xml:space="preserve">и </w:t>
      </w:r>
      <w:r>
        <w:tab/>
        <w:t xml:space="preserve">формулировать </w:t>
      </w:r>
      <w:r>
        <w:tab/>
        <w:t xml:space="preserve">суждения, </w:t>
      </w:r>
      <w:r>
        <w:tab/>
        <w:t xml:space="preserve">выражать </w:t>
      </w:r>
      <w:r>
        <w:tab/>
        <w:t xml:space="preserve">эмоции </w:t>
      </w:r>
      <w:r>
        <w:tab/>
        <w:t xml:space="preserve">в </w:t>
      </w:r>
    </w:p>
    <w:p w:rsidR="00057684" w:rsidRDefault="002D4667">
      <w:pPr>
        <w:ind w:left="977" w:right="563" w:hanging="708"/>
      </w:pPr>
      <w:r>
        <w:t xml:space="preserve">соответствии с целями и условиями общения в знакомой среде; проявлять уважительное отношение к собеседнику, соблюдать правила </w:t>
      </w:r>
    </w:p>
    <w:p w:rsidR="00057684" w:rsidRDefault="002D4667">
      <w:pPr>
        <w:ind w:left="977" w:right="563" w:hanging="708"/>
      </w:pPr>
      <w:r>
        <w:t xml:space="preserve">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(описание, рассуждение, повествование) и письменные </w:t>
      </w:r>
    </w:p>
    <w:p w:rsidR="00057684" w:rsidRDefault="002D4667">
      <w:pPr>
        <w:ind w:left="977" w:right="3159" w:hanging="708"/>
      </w:pPr>
      <w:r>
        <w:t xml:space="preserve">(повествование) тексты; подготавливать небольшие публичные выступления;  </w:t>
      </w:r>
    </w:p>
    <w:p w:rsidR="00057684" w:rsidRDefault="002D4667">
      <w:pPr>
        <w:spacing w:after="68" w:line="266" w:lineRule="auto"/>
        <w:ind w:left="10" w:right="564"/>
        <w:jc w:val="right"/>
      </w:pPr>
      <w:r>
        <w:t xml:space="preserve">подбирать иллюстративный материал (рисунки, фото, плакаты) к тексту </w:t>
      </w:r>
    </w:p>
    <w:p w:rsidR="00057684" w:rsidRDefault="002D4667">
      <w:pPr>
        <w:ind w:left="279" w:right="563"/>
      </w:pPr>
      <w:r>
        <w:t xml:space="preserve">выступления. </w:t>
      </w:r>
    </w:p>
    <w:p w:rsidR="00057684" w:rsidRDefault="002D4667">
      <w:pPr>
        <w:ind w:left="269" w:right="563" w:firstLine="708"/>
      </w:pPr>
      <w:r>
        <w:t xml:space="preserve"> У обучающегося будут сформированы умения самоорганизации как части регулятивных универсальных учебных действий: </w:t>
      </w:r>
    </w:p>
    <w:p w:rsidR="00057684" w:rsidRDefault="002D4667">
      <w:pPr>
        <w:spacing w:after="68" w:line="266" w:lineRule="auto"/>
        <w:ind w:left="10" w:right="564"/>
        <w:jc w:val="right"/>
      </w:pPr>
      <w:r>
        <w:t xml:space="preserve">планировать действия по решению учебной задачи для получения </w:t>
      </w:r>
    </w:p>
    <w:p w:rsidR="00057684" w:rsidRDefault="002D4667">
      <w:pPr>
        <w:ind w:left="977" w:right="2884" w:hanging="708"/>
      </w:pPr>
      <w:r>
        <w:t xml:space="preserve">результата; выстраивать последовательность выбранных действий. </w:t>
      </w:r>
    </w:p>
    <w:p w:rsidR="00057684" w:rsidRDefault="002D4667">
      <w:pPr>
        <w:ind w:left="269" w:right="563" w:firstLine="708"/>
      </w:pPr>
      <w:r>
        <w:t xml:space="preserve">  У обучающегося будут сформированы умения самоконтроля как части регулятивных универсальных учебных действий: </w:t>
      </w:r>
    </w:p>
    <w:p w:rsidR="00057684" w:rsidRDefault="002D4667">
      <w:pPr>
        <w:ind w:left="269" w:right="563" w:firstLine="708"/>
      </w:pPr>
      <w:r>
        <w:t xml:space="preserve">устанавливать причины успеха или неудач учебной деятельности; корректировать свои учебные действия для преодоления речевых ошибок.   У обучающегося будут сформированы умения совместной деятельности: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w:t>
      </w:r>
    </w:p>
    <w:p w:rsidR="00057684" w:rsidRDefault="002D4667">
      <w:pPr>
        <w:spacing w:after="68" w:line="266" w:lineRule="auto"/>
        <w:ind w:left="10" w:right="564"/>
        <w:jc w:val="right"/>
      </w:pPr>
      <w:r>
        <w:t xml:space="preserve">выполнять совместные проектные задания по литературному чтению на </w:t>
      </w:r>
    </w:p>
    <w:p w:rsidR="00057684" w:rsidRDefault="002D4667">
      <w:pPr>
        <w:ind w:left="279" w:right="563"/>
      </w:pPr>
      <w:r>
        <w:t xml:space="preserve">родном (чеченском) языке с использованием предложенного образца. </w:t>
      </w:r>
    </w:p>
    <w:p w:rsidR="00057684" w:rsidRDefault="002D4667">
      <w:pPr>
        <w:spacing w:after="57" w:line="270" w:lineRule="auto"/>
        <w:ind w:left="284" w:firstLine="708"/>
      </w:pPr>
      <w:r>
        <w:rPr>
          <w:b/>
        </w:rPr>
        <w:t xml:space="preserve">  Предметные результаты изучения литературного чтения на родном языке (чеченском). К концу обучения в 1 классе обучающийся научится: </w:t>
      </w:r>
    </w:p>
    <w:p w:rsidR="00057684" w:rsidRDefault="002D4667">
      <w:pPr>
        <w:tabs>
          <w:tab w:val="center" w:pos="1449"/>
          <w:tab w:val="center" w:pos="3217"/>
          <w:tab w:val="center" w:pos="5125"/>
          <w:tab w:val="center" w:pos="6986"/>
          <w:tab w:val="center" w:pos="9087"/>
        </w:tabs>
        <w:spacing w:after="68" w:line="266" w:lineRule="auto"/>
        <w:ind w:left="0" w:firstLine="0"/>
        <w:jc w:val="left"/>
      </w:pPr>
      <w:r>
        <w:rPr>
          <w:rFonts w:ascii="Calibri" w:eastAsia="Calibri" w:hAnsi="Calibri" w:cs="Calibri"/>
          <w:sz w:val="22"/>
        </w:rPr>
        <w:tab/>
      </w:r>
      <w:r>
        <w:t xml:space="preserve">владеть </w:t>
      </w:r>
      <w:r>
        <w:tab/>
        <w:t xml:space="preserve">элементарными </w:t>
      </w:r>
      <w:r>
        <w:tab/>
        <w:t xml:space="preserve">приёмами </w:t>
      </w:r>
      <w:r>
        <w:tab/>
        <w:t xml:space="preserve">интерпретации </w:t>
      </w:r>
      <w:r>
        <w:tab/>
        <w:t xml:space="preserve">произведений </w:t>
      </w:r>
    </w:p>
    <w:p w:rsidR="00057684" w:rsidRDefault="002D4667">
      <w:pPr>
        <w:ind w:left="279" w:right="563"/>
      </w:pPr>
      <w:r>
        <w:t xml:space="preserve">чеченской литературы; 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использовать словарь учебника для получения дополнительной </w:t>
      </w:r>
    </w:p>
    <w:p w:rsidR="00057684" w:rsidRDefault="002D4667">
      <w:pPr>
        <w:ind w:left="977" w:right="563" w:hanging="708"/>
      </w:pPr>
      <w:r>
        <w:t xml:space="preserve">информации о значении слова; читать наизусть стихотворные произведения по собственному выбору; читать вслух плавно, безотрывно по слогам и целыми словами, учитывая </w:t>
      </w:r>
    </w:p>
    <w:p w:rsidR="00057684" w:rsidRDefault="002D4667">
      <w:pPr>
        <w:ind w:left="977" w:right="563" w:hanging="708"/>
      </w:pPr>
      <w:r>
        <w:t xml:space="preserve">индивидуальный темп чтения;  понимать содержание коротких произведений, воспринятых на слух, а </w:t>
      </w:r>
    </w:p>
    <w:p w:rsidR="00057684" w:rsidRDefault="002D4667">
      <w:pPr>
        <w:ind w:left="977" w:right="563" w:hanging="708"/>
      </w:pPr>
      <w:r>
        <w:t xml:space="preserve">также прочитанных в классе, выделять в них основные логические части; читать про себя маркированные места текста, осознавая смысл </w:t>
      </w:r>
    </w:p>
    <w:p w:rsidR="00057684" w:rsidRDefault="002D4667">
      <w:pPr>
        <w:ind w:left="977" w:right="2470" w:hanging="708"/>
      </w:pPr>
      <w:r>
        <w:t xml:space="preserve">прочитанного; рассказывать наизусть 3–4 стихотворения разных авторов; </w:t>
      </w:r>
    </w:p>
    <w:p w:rsidR="00057684" w:rsidRDefault="002D4667">
      <w:pPr>
        <w:ind w:left="269" w:right="563" w:firstLine="708"/>
      </w:pPr>
      <w:r>
        <w:t xml:space="preserve">находить нужное произведение в книге, ориентируясь на «Содержание», «Оглавление»; </w:t>
      </w:r>
    </w:p>
    <w:p w:rsidR="00057684" w:rsidRDefault="002D4667">
      <w:pPr>
        <w:ind w:left="1002" w:right="563"/>
      </w:pPr>
      <w:r>
        <w:t xml:space="preserve">задавать вопросы по тексту произведения и отвечать на вопросы, </w:t>
      </w:r>
    </w:p>
    <w:p w:rsidR="00057684" w:rsidRDefault="002D4667">
      <w:pPr>
        <w:ind w:left="977" w:right="2812" w:hanging="708"/>
      </w:pPr>
      <w:r>
        <w:t xml:space="preserve">используя текст; отличать прозаическое произведение от стихотворного; </w:t>
      </w:r>
    </w:p>
    <w:p w:rsidR="00057684" w:rsidRDefault="002D4667">
      <w:pPr>
        <w:ind w:left="1002" w:right="563"/>
      </w:pPr>
      <w:r>
        <w:t xml:space="preserve">различать малые жанры фольклора: загадку, считалку, скороговорку, </w:t>
      </w:r>
    </w:p>
    <w:p w:rsidR="00057684" w:rsidRDefault="002D4667">
      <w:pPr>
        <w:ind w:left="279" w:right="563"/>
      </w:pPr>
      <w:r>
        <w:t xml:space="preserve">пословицу, колыбельную песню; находить средства художественной выразительности в тексте (повтор; уменьшительно-ласкательная форма слов, восклицательный и вопросительный знаки, рифмы); различать сюжетно-композиционные особенности сказок; </w:t>
      </w:r>
    </w:p>
    <w:p w:rsidR="00057684" w:rsidRDefault="002D4667">
      <w:pPr>
        <w:ind w:left="1002" w:right="563"/>
      </w:pPr>
      <w:r>
        <w:t xml:space="preserve">понимать содержание прочитанного; осознанно выбирать интонацию, </w:t>
      </w:r>
    </w:p>
    <w:p w:rsidR="00057684" w:rsidRDefault="002D4667">
      <w:pPr>
        <w:ind w:left="977" w:right="563" w:hanging="708"/>
      </w:pPr>
      <w:r>
        <w:t xml:space="preserve">темп чтения и необходимые паузы в соответствии с особенностями текста; читать художественное произведение (его фрагменты) по ролям и по </w:t>
      </w:r>
    </w:p>
    <w:p w:rsidR="00057684" w:rsidRDefault="002D4667">
      <w:pPr>
        <w:ind w:left="279" w:right="563"/>
      </w:pPr>
      <w:r>
        <w:t xml:space="preserve">цепочке; рассматривать иллюстрации, соотносить их сюжет с соответствующим фрагментом текста или с основной мыслью (чувством, переживанием), выраженными в тексте; осваивать на практике малые фольклорные жанры (загадку, считалку, колыбельную) и инсценировать их с помощью выразительных средств (мимика, жесты, интонация); находить иллюстрации, подходящие к конкретным текстам, сравнивать </w:t>
      </w:r>
    </w:p>
    <w:p w:rsidR="00057684" w:rsidRDefault="002D4667">
      <w:pPr>
        <w:ind w:left="279" w:right="563"/>
      </w:pPr>
      <w:r>
        <w:t xml:space="preserve">тексты и иллюстрации; </w:t>
      </w:r>
    </w:p>
    <w:p w:rsidR="00057684" w:rsidRDefault="002D4667">
      <w:pPr>
        <w:ind w:left="269" w:right="563" w:firstLine="708"/>
      </w:pPr>
      <w:r>
        <w:t xml:space="preserve">подбирать к произведениям репродукции картин, музыку, соответствующую идее произведения. </w:t>
      </w:r>
    </w:p>
    <w:p w:rsidR="00057684" w:rsidRDefault="002D4667">
      <w:pPr>
        <w:spacing w:after="0" w:line="322" w:lineRule="auto"/>
        <w:ind w:left="284" w:firstLine="708"/>
      </w:pPr>
      <w:r>
        <w:t xml:space="preserve">  </w:t>
      </w:r>
      <w:r>
        <w:rPr>
          <w:b/>
        </w:rPr>
        <w:t xml:space="preserve">Предметные результаты изучения литературного чтения на родном языке (чеченском). К концу обучения во 2 классе обучающийся научится: </w:t>
      </w:r>
    </w:p>
    <w:p w:rsidR="00057684" w:rsidRDefault="002D4667">
      <w:pPr>
        <w:ind w:left="1002" w:right="563"/>
      </w:pPr>
      <w:r>
        <w:t xml:space="preserve">ориентироваться в нравственном содержании прочитанного, соотносить </w:t>
      </w:r>
    </w:p>
    <w:p w:rsidR="00057684" w:rsidRDefault="002D4667">
      <w:pPr>
        <w:ind w:left="977" w:right="563" w:hanging="708"/>
      </w:pPr>
      <w:r>
        <w:t xml:space="preserve">поступки героев с нравственными нормами; совершенствовать в процессе чтения произведений чеченской литературы </w:t>
      </w:r>
    </w:p>
    <w:p w:rsidR="00057684" w:rsidRDefault="002D4667">
      <w:pPr>
        <w:ind w:left="279" w:right="563"/>
      </w:pPr>
      <w:r>
        <w:t xml:space="preserve">читательские умения: читать вслух и про себя, владеть элементарными приёмами интерпретации художественных и учебных текстов; 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доказывать и подтверждать собственное мнение ссылками на текст; обогащать собственный круг чтения; </w:t>
      </w:r>
    </w:p>
    <w:p w:rsidR="00057684" w:rsidRDefault="002D4667">
      <w:pPr>
        <w:ind w:left="1002" w:right="563"/>
      </w:pPr>
      <w:r>
        <w:t xml:space="preserve">соотносить впечатления от прочитанных и прослушанных произведений с </w:t>
      </w:r>
    </w:p>
    <w:p w:rsidR="00057684" w:rsidRDefault="002D4667">
      <w:pPr>
        <w:ind w:left="977" w:right="563" w:hanging="708"/>
      </w:pPr>
      <w:r>
        <w:t xml:space="preserve">впечатлениями от других видов искусства; читать целыми словами вслух, постепенно увеличивая скорость чтения в </w:t>
      </w:r>
    </w:p>
    <w:p w:rsidR="00057684" w:rsidRDefault="002D4667">
      <w:pPr>
        <w:ind w:left="279" w:right="563"/>
      </w:pPr>
      <w:r>
        <w:t xml:space="preserve">соответствии с индивидуальными возможностями; </w:t>
      </w:r>
    </w:p>
    <w:p w:rsidR="00057684" w:rsidRDefault="002D4667">
      <w:pPr>
        <w:ind w:left="1002" w:right="563"/>
      </w:pPr>
      <w:r>
        <w:t xml:space="preserve">читать про себя в процессе первичного ознакомительного чтения, </w:t>
      </w:r>
    </w:p>
    <w:p w:rsidR="00057684" w:rsidRDefault="002D4667">
      <w:pPr>
        <w:ind w:left="977" w:right="563" w:hanging="708"/>
      </w:pPr>
      <w:r>
        <w:t xml:space="preserve">выборочного чтения и повторного изучающего чтения; строить короткое монологическое высказывание: краткий и развёрнутый </w:t>
      </w:r>
    </w:p>
    <w:p w:rsidR="00057684" w:rsidRDefault="002D4667">
      <w:pPr>
        <w:ind w:left="977" w:right="563" w:hanging="708"/>
      </w:pPr>
      <w:r>
        <w:t xml:space="preserve">ответ на вопрос учителя; слушать собеседника (учителя и других обучающихся): не повторять уже </w:t>
      </w:r>
    </w:p>
    <w:p w:rsidR="00057684" w:rsidRDefault="002D4667">
      <w:pPr>
        <w:ind w:left="977" w:right="1858" w:hanging="708"/>
        <w:jc w:val="left"/>
      </w:pPr>
      <w:r>
        <w:t xml:space="preserve">прозвучавший ответ, дополнять чужой ответ новым содержанием; называть имена 2–3 классиков чеченской литературы; называть имена 2–3 современных писателей (поэтов); </w:t>
      </w:r>
    </w:p>
    <w:p w:rsidR="00057684" w:rsidRDefault="002D4667">
      <w:pPr>
        <w:ind w:left="1002" w:right="563"/>
      </w:pPr>
      <w:r>
        <w:t xml:space="preserve">перечислять названия произведений и коротко пересказывать их </w:t>
      </w:r>
    </w:p>
    <w:p w:rsidR="00057684" w:rsidRDefault="002D4667">
      <w:pPr>
        <w:ind w:left="977" w:right="563" w:hanging="708"/>
      </w:pPr>
      <w:r>
        <w:t xml:space="preserve">содержание; перечислять названия произведений любимого автора и коротко </w:t>
      </w:r>
    </w:p>
    <w:p w:rsidR="00057684" w:rsidRDefault="002D4667">
      <w:pPr>
        <w:ind w:left="977" w:right="563" w:hanging="708"/>
      </w:pPr>
      <w:r>
        <w:t xml:space="preserve">пересказывать их содержание; определять тему и выделять главную мысль произведения (с помощью </w:t>
      </w:r>
    </w:p>
    <w:p w:rsidR="00057684" w:rsidRDefault="002D4667">
      <w:pPr>
        <w:ind w:left="977" w:right="563" w:hanging="708"/>
      </w:pPr>
      <w:r>
        <w:t xml:space="preserve">учителя); оценивать и характеризовать героев произведения (их имена, портреты, </w:t>
      </w:r>
    </w:p>
    <w:p w:rsidR="00057684" w:rsidRDefault="002D4667">
      <w:pPr>
        <w:ind w:left="977" w:right="563" w:hanging="708"/>
      </w:pPr>
      <w:r>
        <w:t xml:space="preserve">речь) и их поступки; пользоваться толковым словарём для определения значений слов; развивать навыки аудирования на основе целенаправленного восприятия </w:t>
      </w:r>
    </w:p>
    <w:p w:rsidR="00057684" w:rsidRDefault="002D4667">
      <w:pPr>
        <w:ind w:left="977" w:right="1747" w:hanging="708"/>
        <w:jc w:val="left"/>
      </w:pPr>
      <w:r>
        <w:t xml:space="preserve">текста, который читает учитель; устно выражать своё отношение к содержанию прочитанного; читать наизусть 6–8 стихотворений разных авторов (по выбору); пересказывать текст небольшого объёма; </w:t>
      </w:r>
    </w:p>
    <w:p w:rsidR="00057684" w:rsidRDefault="002D4667">
      <w:pPr>
        <w:ind w:left="269" w:right="563" w:firstLine="708"/>
      </w:pPr>
      <w:r>
        <w:t xml:space="preserve">использовать при выборе книг и детских периодических журналов в школьной библиотеке содержательность обложки, а также страницу </w:t>
      </w:r>
    </w:p>
    <w:p w:rsidR="00057684" w:rsidRDefault="002D4667">
      <w:pPr>
        <w:ind w:left="977" w:right="563" w:hanging="708"/>
      </w:pPr>
      <w:r>
        <w:t xml:space="preserve">«Содержание» или «Оглавление»; задавать вопросы по тексту произведения и отвечать на вопросы; различать сказку и рассказ; находить в авторской детской поэзии жанровые особенности фольклора: </w:t>
      </w:r>
    </w:p>
    <w:p w:rsidR="00057684" w:rsidRDefault="002D4667">
      <w:pPr>
        <w:ind w:left="279" w:right="563"/>
      </w:pPr>
      <w:r>
        <w:t xml:space="preserve">сюжетно-композиционные особенности сказки, считалки, скороговорки, колыбельной песенки; понимать, в чем особенность поэтического восприятия мира; находить, что поэтическое мировосприятие может быть выражено не </w:t>
      </w:r>
    </w:p>
    <w:p w:rsidR="00057684" w:rsidRDefault="002D4667">
      <w:pPr>
        <w:ind w:left="977" w:right="3594" w:hanging="708"/>
      </w:pPr>
      <w:r>
        <w:t xml:space="preserve">только в стихотворных текстах, но и в прозе; понимать содержание прочитанного; </w:t>
      </w:r>
    </w:p>
    <w:p w:rsidR="00057684" w:rsidRDefault="002D4667">
      <w:pPr>
        <w:ind w:left="1002" w:right="563"/>
      </w:pPr>
      <w:r>
        <w:t xml:space="preserve">осознанно выбирать интонацию, темп чтения и необходимые паузы в </w:t>
      </w:r>
    </w:p>
    <w:p w:rsidR="00057684" w:rsidRDefault="002D4667">
      <w:pPr>
        <w:ind w:left="977" w:right="2137" w:hanging="708"/>
      </w:pPr>
      <w:r>
        <w:t xml:space="preserve">соответствии с особенностями текста; читать художественное произведение по ролям и по цепочке; </w:t>
      </w:r>
    </w:p>
    <w:p w:rsidR="00057684" w:rsidRDefault="002D4667">
      <w:pPr>
        <w:ind w:left="1002" w:right="563"/>
      </w:pPr>
      <w:r>
        <w:t xml:space="preserve">читать выразительно поэтические и прозаические произведения; </w:t>
      </w:r>
    </w:p>
    <w:p w:rsidR="00057684" w:rsidRDefault="002D4667">
      <w:pPr>
        <w:tabs>
          <w:tab w:val="center" w:pos="1860"/>
          <w:tab w:val="center" w:pos="3877"/>
          <w:tab w:val="center" w:pos="5095"/>
          <w:tab w:val="center" w:pos="6067"/>
          <w:tab w:val="center" w:pos="7046"/>
          <w:tab w:val="center" w:pos="8136"/>
          <w:tab w:val="center" w:pos="9295"/>
          <w:tab w:val="center" w:pos="9856"/>
        </w:tabs>
        <w:ind w:left="0" w:firstLine="0"/>
        <w:jc w:val="left"/>
      </w:pPr>
      <w:r>
        <w:rPr>
          <w:rFonts w:ascii="Calibri" w:eastAsia="Calibri" w:hAnsi="Calibri" w:cs="Calibri"/>
          <w:sz w:val="22"/>
        </w:rPr>
        <w:tab/>
      </w:r>
      <w:r>
        <w:t xml:space="preserve">рассматривать </w:t>
      </w:r>
      <w:r>
        <w:tab/>
        <w:t xml:space="preserve">иллюстрации </w:t>
      </w:r>
      <w:r>
        <w:tab/>
        <w:t xml:space="preserve">в </w:t>
      </w:r>
      <w:r>
        <w:tab/>
        <w:t xml:space="preserve">учебнике </w:t>
      </w:r>
      <w:r>
        <w:tab/>
        <w:t xml:space="preserve">и </w:t>
      </w:r>
      <w:r>
        <w:tab/>
        <w:t xml:space="preserve">сравнивать </w:t>
      </w:r>
      <w:r>
        <w:tab/>
        <w:t xml:space="preserve">их </w:t>
      </w:r>
      <w:r>
        <w:tab/>
        <w:t xml:space="preserve">с </w:t>
      </w:r>
    </w:p>
    <w:p w:rsidR="00057684" w:rsidRDefault="002D4667">
      <w:pPr>
        <w:ind w:left="279" w:right="563"/>
      </w:pPr>
      <w:r>
        <w:t xml:space="preserve">художественными текстами; </w:t>
      </w:r>
    </w:p>
    <w:p w:rsidR="00057684" w:rsidRDefault="002D4667">
      <w:pPr>
        <w:ind w:left="1002" w:right="563"/>
      </w:pPr>
      <w:r>
        <w:t xml:space="preserve">устно делиться своими личными впечатлениями и наблюдениями. </w:t>
      </w:r>
    </w:p>
    <w:p w:rsidR="00057684" w:rsidRDefault="002D4667">
      <w:pPr>
        <w:spacing w:after="0" w:line="320" w:lineRule="auto"/>
        <w:ind w:left="284" w:firstLine="708"/>
      </w:pPr>
      <w:r>
        <w:t xml:space="preserve">  </w:t>
      </w:r>
      <w:r>
        <w:rPr>
          <w:b/>
        </w:rPr>
        <w:t xml:space="preserve">Предметные результаты изучения литературного чтения на родном языке (чеченском). К концу обучения в 3 классе обучающийся научится: </w:t>
      </w:r>
    </w:p>
    <w:p w:rsidR="00057684" w:rsidRDefault="002D4667">
      <w:pPr>
        <w:ind w:left="1002" w:right="563"/>
      </w:pPr>
      <w:r>
        <w:t xml:space="preserve">осознавать коммуникативно-эстетические возможности чеченского языка </w:t>
      </w:r>
    </w:p>
    <w:p w:rsidR="00057684" w:rsidRDefault="002D4667">
      <w:pPr>
        <w:ind w:left="279" w:right="563"/>
      </w:pPr>
      <w:r>
        <w:t xml:space="preserve">на основе изучения произведений чеченской литературы; осознавать родную литературу как национально-культурную ценность народа, как средство сохранения и передачи нравственных ценностей и традиций; давать и обосновывать нравственную оценку поступков героев; совершенствовать в процессе чтения произведений чеченской литературы читательские умения: читать вслух и про себя, владеть элементарными приёмами интерпретации и анализа художественных, научно-популярных и учебных текстов; 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пересказывать литературное произведение от имени одного из действующих лиц; </w:t>
      </w:r>
    </w:p>
    <w:p w:rsidR="00057684" w:rsidRDefault="002D4667">
      <w:pPr>
        <w:ind w:left="1002" w:right="563"/>
      </w:pPr>
      <w:r>
        <w:t xml:space="preserve">пользоваться справочными источниками для понимания текста и </w:t>
      </w:r>
    </w:p>
    <w:p w:rsidR="00057684" w:rsidRDefault="002D4667">
      <w:pPr>
        <w:ind w:left="977" w:right="563" w:hanging="708"/>
      </w:pPr>
      <w:r>
        <w:t xml:space="preserve">получения дополнительной информации; читать правильно и выразительно целыми словами вслух, учитывая </w:t>
      </w:r>
    </w:p>
    <w:p w:rsidR="00057684" w:rsidRDefault="002D4667">
      <w:pPr>
        <w:ind w:left="279" w:right="563"/>
      </w:pPr>
      <w:r>
        <w:t xml:space="preserve">индивидуальный темп чтения; читать про себя в процессе первичного ознакомительного чтения, повторного просмотрового чтения, выборочного и повторного изучающего чтения; называть имена писателей и поэтов – авторов изучаемых произведений, перечислять названия их произведений и коротко пересказывать содержание текстов, прочитанных в классе; рассказывать о любимом литературном герое; выявлять авторское отношение к герою; </w:t>
      </w:r>
    </w:p>
    <w:p w:rsidR="00057684" w:rsidRDefault="002D4667">
      <w:pPr>
        <w:ind w:left="1002" w:right="563"/>
      </w:pPr>
      <w:r>
        <w:t xml:space="preserve">характеризовать героев произведений; сравнивать характеры героев </w:t>
      </w:r>
    </w:p>
    <w:p w:rsidR="00057684" w:rsidRDefault="002D4667">
      <w:pPr>
        <w:ind w:left="977" w:right="563" w:hanging="708"/>
      </w:pPr>
      <w:r>
        <w:t xml:space="preserve">разных произведений; ориентироваться в книге по её элементам (автор, название, страница </w:t>
      </w:r>
    </w:p>
    <w:p w:rsidR="00057684" w:rsidRDefault="002D4667">
      <w:pPr>
        <w:ind w:left="977" w:right="563" w:hanging="708"/>
      </w:pPr>
      <w:r>
        <w:t xml:space="preserve">«Содержание», иллюстрации); выполнять самостоятельный выбор книги и определять содержание книги </w:t>
      </w:r>
    </w:p>
    <w:p w:rsidR="00057684" w:rsidRDefault="002D4667">
      <w:pPr>
        <w:ind w:left="977" w:right="4496" w:hanging="708"/>
      </w:pPr>
      <w:r>
        <w:t xml:space="preserve">по её элементам; самостоятельно читать выбранные книги; </w:t>
      </w:r>
    </w:p>
    <w:p w:rsidR="00057684" w:rsidRDefault="002D4667">
      <w:pPr>
        <w:ind w:left="1002" w:right="563"/>
        <w:jc w:val="left"/>
      </w:pPr>
      <w:r>
        <w:t xml:space="preserve">высказывать оценочные суждения о героях прочитанных произведений; самостоятельно работать со словарями; различать сказку и рассказ; понимать развитие сказки о животных; находить подвижность границ между жанрами литературы и фольклора (рассказ может включать элементы сказки, волшебная сказка – элементы сказки о животных); находить «бродячие» сюжеты («бродячие сказочные истории») в сказках </w:t>
      </w:r>
    </w:p>
    <w:p w:rsidR="00057684" w:rsidRDefault="002D4667">
      <w:pPr>
        <w:ind w:left="977" w:right="5064" w:hanging="708"/>
      </w:pPr>
      <w:r>
        <w:t xml:space="preserve">разных народов мира; понимать содержание прочитанного;  </w:t>
      </w:r>
    </w:p>
    <w:p w:rsidR="00057684" w:rsidRDefault="002D4667">
      <w:pPr>
        <w:spacing w:after="68" w:line="266" w:lineRule="auto"/>
        <w:ind w:left="10" w:right="564"/>
        <w:jc w:val="right"/>
      </w:pPr>
      <w:r>
        <w:t xml:space="preserve">осознанно выбирать интонацию, темп чтения и необходимые паузы в </w:t>
      </w:r>
    </w:p>
    <w:p w:rsidR="00057684" w:rsidRDefault="002D4667">
      <w:pPr>
        <w:ind w:left="279" w:right="563"/>
      </w:pPr>
      <w:r>
        <w:t xml:space="preserve">соответствии с особенностями текста; эмоционально воспринимать на слух художественные произведения, определенные программой, и оформлять свои впечатления (отзывы) в устной речи; интерпретировать литературный текст, живописное и музыкальное произведения, (выражать свои мысли и чувства по поводу увиденного, прочитанного и услышанного); владеть элементарными представлениями о национальном своеобразии метафор, олицетворений, эпитетов и видеть в тексте данные средства художественной выразительности; принимать участие в инсценировке (разыгрывании по ролям) крупных </w:t>
      </w:r>
    </w:p>
    <w:p w:rsidR="00057684" w:rsidRDefault="002D4667">
      <w:pPr>
        <w:ind w:left="977" w:right="3300" w:hanging="708"/>
        <w:jc w:val="left"/>
      </w:pPr>
      <w:r>
        <w:t xml:space="preserve">диалоговых фрагментов литературных текстов; читать вслух стихотворный и прозаический тексты; различать сказку о животных и волшебную сказку; </w:t>
      </w:r>
    </w:p>
    <w:p w:rsidR="00057684" w:rsidRDefault="002D4667">
      <w:pPr>
        <w:ind w:left="1002" w:right="563"/>
      </w:pPr>
      <w:r>
        <w:t xml:space="preserve">определять особенности волшебной сказки; </w:t>
      </w:r>
    </w:p>
    <w:p w:rsidR="00057684" w:rsidRDefault="002D4667">
      <w:pPr>
        <w:ind w:left="269" w:right="563" w:firstLine="708"/>
      </w:pPr>
      <w:r>
        <w:t xml:space="preserve">рассматривать иллюстрации в учебнике, слушать музыкальные произведения, сравнивать их с художественными текстами и живописными произведениями с точки зрения выраженных в них мыслей, чувств и переживаний; устно и письменно (в форме высказываний и (или) коротких сочинений) делиться своими личными впечатлениями и наблюдениями, возникшими в ходе обсуждения литературных текстов, музыкальных и живописных произведений; </w:t>
      </w:r>
    </w:p>
    <w:p w:rsidR="00202619" w:rsidRDefault="002D4667">
      <w:pPr>
        <w:spacing w:after="57" w:line="270" w:lineRule="auto"/>
        <w:ind w:left="284" w:firstLine="708"/>
        <w:rPr>
          <w:b/>
        </w:rPr>
      </w:pPr>
      <w:r>
        <w:rPr>
          <w:b/>
        </w:rPr>
        <w:t xml:space="preserve"> Предметные результаты изучения литературного чтения на </w:t>
      </w:r>
    </w:p>
    <w:p w:rsidR="00202619" w:rsidRDefault="002D4667">
      <w:pPr>
        <w:spacing w:after="57" w:line="270" w:lineRule="auto"/>
        <w:ind w:left="284" w:firstLine="708"/>
        <w:rPr>
          <w:b/>
        </w:rPr>
      </w:pPr>
      <w:r>
        <w:rPr>
          <w:b/>
        </w:rPr>
        <w:t xml:space="preserve">родном языке (чеченском).  </w:t>
      </w:r>
    </w:p>
    <w:p w:rsidR="00057684" w:rsidRDefault="002D4667">
      <w:pPr>
        <w:spacing w:after="57" w:line="270" w:lineRule="auto"/>
        <w:ind w:left="284" w:firstLine="708"/>
      </w:pPr>
      <w:r>
        <w:rPr>
          <w:b/>
        </w:rPr>
        <w:t xml:space="preserve">К концу обучения в 4 классе обучающийся научится: </w:t>
      </w:r>
    </w:p>
    <w:p w:rsidR="00057684" w:rsidRDefault="002D4667">
      <w:pPr>
        <w:spacing w:after="68" w:line="266" w:lineRule="auto"/>
        <w:ind w:left="10" w:right="564"/>
        <w:jc w:val="right"/>
      </w:pPr>
      <w:r>
        <w:t xml:space="preserve">осознавать значимость чтения чеченской литературы для личного </w:t>
      </w:r>
    </w:p>
    <w:p w:rsidR="00057684" w:rsidRDefault="002D4667">
      <w:pPr>
        <w:ind w:left="977" w:right="563" w:hanging="708"/>
      </w:pPr>
      <w:r>
        <w:t xml:space="preserve">развития, для культурной самоидентификации; определять позиции героев художественного текста, позицию автора </w:t>
      </w:r>
    </w:p>
    <w:p w:rsidR="00057684" w:rsidRDefault="002D4667">
      <w:pPr>
        <w:ind w:left="279" w:right="563"/>
      </w:pPr>
      <w:r>
        <w:t xml:space="preserve">художественного текста; совершенствовать в процессе чтения произведений чеченской литературы читательские умения: читать вслух и про себя, владеть элементарными приёмами интерпретации, анализа и преобразования художественных, научнопопулярных и учебных текстов; 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составлять устный рассказ на основе прочитанных произведений с учётом </w:t>
      </w:r>
    </w:p>
    <w:p w:rsidR="00057684" w:rsidRDefault="002D4667">
      <w:pPr>
        <w:ind w:left="977" w:right="563" w:hanging="708"/>
      </w:pPr>
      <w:r>
        <w:t xml:space="preserve">коммуникативной задачи (для разных адресатов); самостоятельно выбирать интересующую литературу, формировать и </w:t>
      </w:r>
    </w:p>
    <w:p w:rsidR="00057684" w:rsidRDefault="002D4667">
      <w:pPr>
        <w:ind w:left="977" w:right="563" w:hanging="708"/>
      </w:pPr>
      <w:r>
        <w:t xml:space="preserve">обогащать собственный круг чтения; пользоваться справочными источниками для понимания текста и </w:t>
      </w:r>
    </w:p>
    <w:p w:rsidR="00057684" w:rsidRDefault="002D4667">
      <w:pPr>
        <w:ind w:left="977" w:right="563" w:hanging="708"/>
      </w:pPr>
      <w:r>
        <w:t xml:space="preserve">получения дополнительной информации; читать про себя в процессе ознакомительного, просмотрового чтения, </w:t>
      </w:r>
    </w:p>
    <w:p w:rsidR="00057684" w:rsidRDefault="002D4667">
      <w:pPr>
        <w:ind w:left="279" w:right="563"/>
      </w:pPr>
      <w:r>
        <w:t xml:space="preserve">выборочного и изучающего чтения; определять тему и главную мысль произведения; делить текст на смысловые части, составлять план текста и использовать его для пересказа; пересказывать текст кратко и подробно; представлять содержание основных литературных произведений, </w:t>
      </w:r>
    </w:p>
    <w:p w:rsidR="00057684" w:rsidRDefault="002D4667">
      <w:pPr>
        <w:ind w:left="977" w:right="563" w:hanging="708"/>
      </w:pPr>
      <w:r>
        <w:t xml:space="preserve">изученных в классе, указывать их авторов и названия; характеризовать героев произведений, сравнивать характеры героев </w:t>
      </w:r>
    </w:p>
    <w:p w:rsidR="00057684" w:rsidRDefault="002D4667">
      <w:pPr>
        <w:ind w:left="279" w:right="563"/>
      </w:pPr>
      <w:r>
        <w:t xml:space="preserve">одного и разных произведений, выявлять авторское отношение к герою; читать наизусть стихотворные произведения или отрывки из них, спокойно воспринимать замечания и критику других обучающихся по поводу своей манеры чтения; обосновывать своё высказывание о литературном произведении или герое, подтверждать его фрагментами или отдельными строчками из произведения; ориентироваться в книге по её элементам (автор, название, титульный </w:t>
      </w:r>
    </w:p>
    <w:p w:rsidR="00057684" w:rsidRDefault="002D4667">
      <w:pPr>
        <w:ind w:left="977" w:right="563" w:hanging="708"/>
      </w:pPr>
      <w:r>
        <w:t xml:space="preserve">лист, страница «Содержание» или «Оглавление», аннотация, иллюстрации); составлять аннотацию на отдельное произведение и на сборники </w:t>
      </w:r>
    </w:p>
    <w:p w:rsidR="00057684" w:rsidRDefault="002D4667">
      <w:pPr>
        <w:ind w:left="279" w:right="563"/>
      </w:pPr>
      <w:r>
        <w:t xml:space="preserve">произведений; выполнять самостоятельный выбор книг в библиотеке с целью решения разных задач (чтение согласно рекомендованному списку; подготовка устного сообщения на определенную тему); высказывать оценочные суждения о героях прочитанных произведений и </w:t>
      </w:r>
    </w:p>
    <w:p w:rsidR="00057684" w:rsidRDefault="002D4667">
      <w:pPr>
        <w:ind w:left="977" w:right="563" w:hanging="708"/>
      </w:pPr>
      <w:r>
        <w:t xml:space="preserve">тактично воспринимать мнения других обучающихся; самостоятельно работать с разными источниками информации (включая </w:t>
      </w:r>
    </w:p>
    <w:p w:rsidR="00057684" w:rsidRDefault="002D4667">
      <w:pPr>
        <w:ind w:left="279" w:right="563"/>
      </w:pPr>
      <w:r>
        <w:t xml:space="preserve">словари и справочники разного направления); </w:t>
      </w:r>
    </w:p>
    <w:p w:rsidR="00057684" w:rsidRDefault="002D4667">
      <w:pPr>
        <w:spacing w:after="68" w:line="266" w:lineRule="auto"/>
        <w:ind w:left="10" w:right="564"/>
        <w:jc w:val="right"/>
      </w:pPr>
      <w:r>
        <w:t xml:space="preserve">представлять основной вектор движения художественной культуры: от </w:t>
      </w:r>
    </w:p>
    <w:p w:rsidR="00057684" w:rsidRDefault="002D4667">
      <w:pPr>
        <w:ind w:left="977" w:right="3799" w:hanging="708"/>
      </w:pPr>
      <w:r>
        <w:t xml:space="preserve">народного творчества к авторским формам; отличать народные произведения от авторских; </w:t>
      </w:r>
    </w:p>
    <w:p w:rsidR="00057684" w:rsidRDefault="002D4667">
      <w:pPr>
        <w:ind w:left="269" w:right="563" w:firstLine="708"/>
      </w:pPr>
      <w:r>
        <w:t xml:space="preserve">находить и различать средства художественной выразительности в авторской литературе (сравнение, олицетворение, гипербола (называем </w:t>
      </w:r>
    </w:p>
    <w:p w:rsidR="00057684" w:rsidRDefault="002D4667">
      <w:pPr>
        <w:ind w:left="977" w:right="563" w:hanging="708"/>
      </w:pPr>
      <w:r>
        <w:t xml:space="preserve">«преувеличением»), контраст, повтор, разные типы рифмы); отслеживать особенности мифологического восприятия мира в сказках </w:t>
      </w:r>
    </w:p>
    <w:p w:rsidR="00057684" w:rsidRDefault="002D4667">
      <w:pPr>
        <w:ind w:left="977" w:right="563" w:hanging="708"/>
      </w:pPr>
      <w:r>
        <w:t xml:space="preserve">народов мира, чеченских и русских народных сказках; находить связь смысла стихотворения с избранной поэтом стихотворной </w:t>
      </w:r>
    </w:p>
    <w:p w:rsidR="00057684" w:rsidRDefault="002D4667">
      <w:pPr>
        <w:ind w:left="977" w:right="563" w:hanging="708"/>
      </w:pPr>
      <w:r>
        <w:t xml:space="preserve">формой (на примере классической и современной поэзии); понимать роль творческой биографии писателя (поэта, художника) в </w:t>
      </w:r>
    </w:p>
    <w:p w:rsidR="00057684" w:rsidRDefault="002D4667">
      <w:pPr>
        <w:ind w:left="279" w:right="563"/>
      </w:pPr>
      <w:r>
        <w:t xml:space="preserve">создании художественного произведения; понимать, что произведения, принадлежащие к разным видам искусства (литературные, музыкальные, живописные) могут сравниваться не только на основе их тематического сходства, но и на основе сходства или различия мировосприятия их авторов (выраженных в произведении мыслей и переживаний); читать вслух стихотворный и прозаический тексты; </w:t>
      </w:r>
    </w:p>
    <w:p w:rsidR="00057684" w:rsidRDefault="002D4667">
      <w:pPr>
        <w:ind w:left="269" w:right="563" w:firstLine="708"/>
      </w:pPr>
      <w:r>
        <w:t xml:space="preserve">обсуждать с одноклассниками литературные, живописные и музыкальные произведения с точки зрения выраженных в них мыслей, чувств и переживаний; устно и письменно (в форме высказываний и (или) коротких сочинений) делиться своими личными впечатлениями и наблюдениями, возникшими в ходе обсуждения литературных текстов, музыкальных и живописных произведений. </w:t>
      </w:r>
    </w:p>
    <w:p w:rsidR="00057684" w:rsidRDefault="002D4667">
      <w:pPr>
        <w:spacing w:after="57" w:line="270" w:lineRule="auto"/>
        <w:ind w:left="2420"/>
      </w:pPr>
      <w:r>
        <w:rPr>
          <w:b/>
        </w:rPr>
        <w:t xml:space="preserve">Тематическое планирование учебного предмета </w:t>
      </w:r>
    </w:p>
    <w:p w:rsidR="00057684" w:rsidRDefault="002D4667">
      <w:pPr>
        <w:ind w:left="269" w:right="563" w:firstLine="1738"/>
      </w:pPr>
      <w:r>
        <w:rPr>
          <w:b/>
        </w:rPr>
        <w:t xml:space="preserve"> «Литературное чтение на родном языке (чеченском)»  </w:t>
      </w: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9650" w:type="dxa"/>
        <w:tblInd w:w="274" w:type="dxa"/>
        <w:tblCellMar>
          <w:top w:w="45" w:type="dxa"/>
          <w:left w:w="206" w:type="dxa"/>
          <w:right w:w="32" w:type="dxa"/>
        </w:tblCellMar>
        <w:tblLook w:val="04A0" w:firstRow="1" w:lastRow="0" w:firstColumn="1" w:lastColumn="0" w:noHBand="0" w:noVBand="1"/>
      </w:tblPr>
      <w:tblGrid>
        <w:gridCol w:w="989"/>
        <w:gridCol w:w="4115"/>
        <w:gridCol w:w="2126"/>
        <w:gridCol w:w="2420"/>
      </w:tblGrid>
      <w:tr w:rsidR="00057684">
        <w:trPr>
          <w:trHeight w:val="1390"/>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 w:right="23" w:firstLine="96"/>
              <w:jc w:val="left"/>
            </w:pPr>
            <w:r>
              <w:rPr>
                <w:sz w:val="24"/>
              </w:rPr>
              <w:t xml:space="preserve">№ п/п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Перечень тем, планируемых для освоения учащимися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4" w:firstLine="134"/>
              <w:jc w:val="left"/>
            </w:pPr>
            <w:r>
              <w:rPr>
                <w:color w:val="222222"/>
                <w:sz w:val="24"/>
              </w:rPr>
              <w:t xml:space="preserve">Количество академических </w:t>
            </w:r>
          </w:p>
          <w:p w:rsidR="00057684" w:rsidRDefault="002D4667">
            <w:pPr>
              <w:spacing w:after="0" w:line="259" w:lineRule="auto"/>
              <w:ind w:left="242" w:right="62" w:hanging="242"/>
            </w:pPr>
            <w:r>
              <w:rPr>
                <w:color w:val="222222"/>
                <w:sz w:val="24"/>
              </w:rPr>
              <w:t>часов, отводимых на освоение каждой темы</w:t>
            </w:r>
            <w:r>
              <w:rPr>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5" w:firstLine="0"/>
              <w:jc w:val="center"/>
            </w:pPr>
            <w:r>
              <w:rPr>
                <w:sz w:val="24"/>
              </w:rPr>
              <w:t xml:space="preserve">Электронные </w:t>
            </w:r>
          </w:p>
          <w:p w:rsidR="00057684" w:rsidRDefault="002D4667">
            <w:pPr>
              <w:spacing w:after="0" w:line="259" w:lineRule="auto"/>
              <w:ind w:left="0" w:firstLine="0"/>
              <w:jc w:val="center"/>
            </w:pPr>
            <w:r>
              <w:rPr>
                <w:sz w:val="24"/>
              </w:rPr>
              <w:t xml:space="preserve">(цифровые) образовательные ресурсы </w:t>
            </w:r>
          </w:p>
        </w:tc>
      </w:tr>
    </w:tbl>
    <w:p w:rsidR="00057684" w:rsidRDefault="00057684">
      <w:pPr>
        <w:spacing w:after="0" w:line="259" w:lineRule="auto"/>
        <w:ind w:left="-1135" w:right="563" w:firstLine="0"/>
        <w:jc w:val="left"/>
      </w:pPr>
    </w:p>
    <w:tbl>
      <w:tblPr>
        <w:tblStyle w:val="TableGrid"/>
        <w:tblW w:w="9650" w:type="dxa"/>
        <w:tblInd w:w="274" w:type="dxa"/>
        <w:tblCellMar>
          <w:top w:w="7" w:type="dxa"/>
          <w:right w:w="2" w:type="dxa"/>
        </w:tblCellMar>
        <w:tblLook w:val="04A0" w:firstRow="1" w:lastRow="0" w:firstColumn="1" w:lastColumn="0" w:noHBand="0" w:noVBand="1"/>
      </w:tblPr>
      <w:tblGrid>
        <w:gridCol w:w="984"/>
        <w:gridCol w:w="4093"/>
        <w:gridCol w:w="2126"/>
        <w:gridCol w:w="2447"/>
      </w:tblGrid>
      <w:tr w:rsidR="00057684">
        <w:trPr>
          <w:trHeight w:val="307"/>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1 класс </w:t>
            </w:r>
          </w:p>
        </w:tc>
        <w:tc>
          <w:tcPr>
            <w:tcW w:w="2126"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1" w:firstLine="0"/>
              <w:jc w:val="center"/>
            </w:pPr>
            <w:r>
              <w:rPr>
                <w:b/>
                <w:sz w:val="24"/>
              </w:rPr>
              <w:t xml:space="preserve"> </w:t>
            </w:r>
          </w:p>
        </w:tc>
      </w:tr>
      <w:tr w:rsidR="00057684">
        <w:trPr>
          <w:trHeight w:val="307"/>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color w:val="333333"/>
                <w:sz w:val="24"/>
              </w:rPr>
              <w:t xml:space="preserve">Раздел 1. Обучение грамоте  </w:t>
            </w:r>
            <w:r>
              <w:rPr>
                <w:b/>
                <w:sz w:val="24"/>
              </w:rPr>
              <w:t xml:space="preserve"> </w:t>
            </w:r>
          </w:p>
        </w:tc>
        <w:tc>
          <w:tcPr>
            <w:tcW w:w="2126"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1" w:firstLine="0"/>
              <w:jc w:val="center"/>
            </w:pPr>
            <w:r>
              <w:rPr>
                <w:b/>
                <w:sz w:val="24"/>
              </w:rPr>
              <w:t xml:space="preserve"> </w:t>
            </w:r>
          </w:p>
        </w:tc>
      </w:tr>
      <w:tr w:rsidR="00057684">
        <w:trPr>
          <w:trHeight w:val="308"/>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color w:val="333333"/>
                <w:sz w:val="24"/>
              </w:rPr>
              <w:t xml:space="preserve">Мир вокруг нас </w:t>
            </w:r>
          </w:p>
        </w:tc>
        <w:tc>
          <w:tcPr>
            <w:tcW w:w="2126"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1" w:firstLine="0"/>
              <w:jc w:val="center"/>
            </w:pPr>
            <w:r>
              <w:rPr>
                <w:b/>
                <w:sz w:val="24"/>
              </w:rPr>
              <w:t xml:space="preserve"> </w:t>
            </w:r>
          </w:p>
        </w:tc>
      </w:tr>
      <w:tr w:rsidR="00057684">
        <w:trPr>
          <w:trHeight w:val="2126"/>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8" w:lineRule="auto"/>
              <w:ind w:left="2" w:right="146" w:firstLine="0"/>
            </w:pPr>
            <w:r>
              <w:rPr>
                <w:sz w:val="24"/>
              </w:rPr>
              <w:t xml:space="preserve"> Государственная и национальная символика (гимн, герб). Цвета. Светофор. </w:t>
            </w:r>
          </w:p>
          <w:p w:rsidR="00057684" w:rsidRDefault="002D4667">
            <w:pPr>
              <w:spacing w:after="0" w:line="259" w:lineRule="auto"/>
              <w:ind w:left="2" w:firstLine="0"/>
              <w:jc w:val="left"/>
            </w:pPr>
            <w:r>
              <w:rPr>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center"/>
            </w:pPr>
            <w:r>
              <w:rPr>
                <w:i/>
                <w:sz w:val="20"/>
              </w:rPr>
              <w:t xml:space="preserve">5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hanging="180"/>
              <w:jc w:val="left"/>
            </w:pPr>
            <w:r>
              <w:rPr>
                <w:i/>
                <w:sz w:val="20"/>
              </w:rPr>
              <w:t>https://ps95.ru/dikdosham/ru/ https://urok95.ru</w:t>
            </w:r>
            <w:r>
              <w:rPr>
                <w:i/>
                <w:sz w:val="22"/>
              </w:rPr>
              <w:t xml:space="preserve">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В школе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19"/>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24" w:line="258" w:lineRule="auto"/>
              <w:ind w:left="144" w:firstLine="0"/>
              <w:jc w:val="left"/>
            </w:pPr>
            <w:r>
              <w:rPr>
                <w:sz w:val="24"/>
              </w:rPr>
              <w:t xml:space="preserve"> Мир природы (домашние и хищные животные, птицы, насекомые, деревья, овощи, фрукты).  </w:t>
            </w:r>
          </w:p>
          <w:p w:rsidR="00057684" w:rsidRDefault="002D4667">
            <w:pPr>
              <w:spacing w:after="0" w:line="259" w:lineRule="auto"/>
              <w:ind w:left="144" w:firstLine="0"/>
              <w:jc w:val="left"/>
            </w:pPr>
            <w:r>
              <w:rPr>
                <w:sz w:val="24"/>
              </w:rPr>
              <w:t xml:space="preserve">Дни недели.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i/>
                <w:sz w:val="20"/>
              </w:rPr>
              <w:t>5 часов</w:t>
            </w:r>
            <w:r>
              <w:rPr>
                <w:sz w:val="20"/>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https://ps95.ru/dikdosham/ru/ https://urok95.ru</w:t>
            </w:r>
            <w:r>
              <w:rPr>
                <w:sz w:val="24"/>
              </w:rPr>
              <w:t xml:space="preserve">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 Дорожная азбука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4"/>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 Стихи, считалки, загадки о буквах чеченского алфавита.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3" w:firstLine="0"/>
              <w:jc w:val="center"/>
            </w:pPr>
            <w:r>
              <w:rPr>
                <w:i/>
                <w:sz w:val="20"/>
              </w:rPr>
              <w:t xml:space="preserve">2 часа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 xml:space="preserve">https://ps95.ru/dikdosham/ru/ https://urok95.ru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 Устное народное творчество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598"/>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59" w:lineRule="auto"/>
              <w:ind w:left="2" w:firstLine="0"/>
              <w:jc w:val="left"/>
            </w:pPr>
            <w:r>
              <w:rPr>
                <w:sz w:val="24"/>
              </w:rPr>
              <w:t xml:space="preserve"> Аганан иллеш (Колыбельные песни). </w:t>
            </w:r>
          </w:p>
          <w:p w:rsidR="00057684" w:rsidRDefault="002D4667">
            <w:pPr>
              <w:spacing w:after="22" w:line="259" w:lineRule="auto"/>
              <w:ind w:left="2" w:firstLine="0"/>
              <w:jc w:val="left"/>
            </w:pPr>
            <w:r>
              <w:rPr>
                <w:sz w:val="24"/>
              </w:rPr>
              <w:t xml:space="preserve">Чехкааларш (Скороговорки). </w:t>
            </w:r>
          </w:p>
          <w:p w:rsidR="00057684" w:rsidRDefault="002D4667">
            <w:pPr>
              <w:spacing w:after="0" w:line="278" w:lineRule="auto"/>
              <w:ind w:left="2" w:right="710" w:firstLine="0"/>
            </w:pPr>
            <w:r>
              <w:rPr>
                <w:sz w:val="24"/>
              </w:rPr>
              <w:t xml:space="preserve">Дагардарш (Считалки). Кицанаш (Пословицы). </w:t>
            </w:r>
          </w:p>
          <w:p w:rsidR="00057684" w:rsidRDefault="002D4667">
            <w:pPr>
              <w:spacing w:after="0" w:line="259" w:lineRule="auto"/>
              <w:ind w:left="2" w:firstLine="0"/>
              <w:jc w:val="left"/>
            </w:pPr>
            <w:r>
              <w:rPr>
                <w:sz w:val="24"/>
              </w:rPr>
              <w:t xml:space="preserve">ХӀетал-металш (Загадки). </w:t>
            </w:r>
          </w:p>
          <w:p w:rsidR="00057684" w:rsidRDefault="002D4667">
            <w:pPr>
              <w:spacing w:after="0" w:line="252" w:lineRule="auto"/>
              <w:ind w:left="2" w:firstLine="0"/>
            </w:pPr>
            <w:r>
              <w:rPr>
                <w:sz w:val="24"/>
              </w:rPr>
              <w:t>Чеченские народные сказки: «БухӀанан, маьлхан къовсам» («Спор совы и солнца»), «Цхьогаллий, наллий» («Лиса и кабан»), «Кхо газа-гуьзиг»</w:t>
            </w:r>
          </w:p>
          <w:p w:rsidR="00057684" w:rsidRDefault="002D4667">
            <w:pPr>
              <w:spacing w:after="0" w:line="259" w:lineRule="auto"/>
              <w:ind w:left="2" w:firstLine="0"/>
              <w:jc w:val="left"/>
            </w:pPr>
            <w:r>
              <w:rPr>
                <w:sz w:val="24"/>
              </w:rPr>
              <w:t xml:space="preserve">(«Три козлёнка»), «Цхьогалан бекхам» («Возмездие </w:t>
            </w:r>
            <w:r>
              <w:rPr>
                <w:sz w:val="24"/>
              </w:rPr>
              <w:tab/>
              <w:t xml:space="preserve">лисы»), </w:t>
            </w:r>
            <w:r>
              <w:rPr>
                <w:sz w:val="24"/>
              </w:rPr>
              <w:tab/>
              <w:t xml:space="preserve">«ЖӀаьлий, боргӀаллий» («Курица и собака»), «Зуй, пхьагаллий» («Заяц и ёж»).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1167" w:line="259" w:lineRule="auto"/>
              <w:ind w:left="145" w:firstLine="0"/>
              <w:jc w:val="center"/>
            </w:pPr>
            <w:r>
              <w:rPr>
                <w:i/>
                <w:sz w:val="20"/>
              </w:rPr>
              <w:t>6 часов</w:t>
            </w:r>
            <w:r>
              <w:rPr>
                <w:sz w:val="20"/>
              </w:rPr>
              <w:t xml:space="preserve"> </w:t>
            </w:r>
          </w:p>
          <w:p w:rsidR="00057684" w:rsidRDefault="002D4667">
            <w:pPr>
              <w:spacing w:after="0" w:line="259" w:lineRule="auto"/>
              <w:ind w:left="-12" w:firstLine="0"/>
              <w:jc w:val="left"/>
            </w:pPr>
            <w:r>
              <w:rPr>
                <w:sz w:val="24"/>
              </w:rPr>
              <w:t xml:space="preserve"> </w:t>
            </w:r>
          </w:p>
          <w:p w:rsidR="00057684" w:rsidRDefault="002D4667">
            <w:pPr>
              <w:spacing w:after="0" w:line="238" w:lineRule="auto"/>
              <w:ind w:left="-12" w:right="2076"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3" w:firstLine="0"/>
              <w:jc w:val="left"/>
            </w:pPr>
            <w:r>
              <w:rPr>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https://ps95.ru/dikdosham/ru/ https://urok95.ru</w:t>
            </w:r>
            <w:r>
              <w:rPr>
                <w:sz w:val="24"/>
              </w:rPr>
              <w:t xml:space="preserve">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Наша Родина</w:t>
            </w:r>
            <w:r>
              <w:rPr>
                <w:i/>
                <w:sz w:val="24"/>
              </w:rPr>
              <w:t xml:space="preserve">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 Х. Аболханов «Соьлжа-ГӀала» («город Грозный»).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135"/>
              </w:tabs>
              <w:spacing w:after="0" w:line="259" w:lineRule="auto"/>
              <w:ind w:left="-9" w:firstLine="0"/>
              <w:jc w:val="left"/>
            </w:pPr>
            <w:r>
              <w:rPr>
                <w:sz w:val="24"/>
              </w:rPr>
              <w:t xml:space="preserve"> </w:t>
            </w:r>
            <w:r>
              <w:rPr>
                <w:sz w:val="24"/>
              </w:rPr>
              <w:tab/>
            </w:r>
            <w:r>
              <w:rPr>
                <w:i/>
                <w:sz w:val="20"/>
              </w:rPr>
              <w:t xml:space="preserve">1 час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 xml:space="preserve">https://ps95.ru/dikdosham/ru/ https://urok95.ru </w:t>
            </w:r>
          </w:p>
        </w:tc>
      </w:tr>
      <w:tr w:rsidR="00057684">
        <w:trPr>
          <w:trHeight w:val="288"/>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Наши герои </w:t>
            </w:r>
            <w:r>
              <w:rPr>
                <w:i/>
                <w:sz w:val="24"/>
              </w:rPr>
              <w:t xml:space="preserve">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pPr>
            <w:r>
              <w:rPr>
                <w:sz w:val="24"/>
              </w:rPr>
              <w:t xml:space="preserve"> Тексты о героях: Ахмат-Хаджи Кадыров, Ханпаша Нурадилов.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135"/>
              </w:tabs>
              <w:spacing w:after="0" w:line="259" w:lineRule="auto"/>
              <w:ind w:left="-8" w:firstLine="0"/>
              <w:jc w:val="left"/>
            </w:pPr>
            <w:r>
              <w:rPr>
                <w:sz w:val="24"/>
              </w:rPr>
              <w:t xml:space="preserve"> </w:t>
            </w:r>
            <w:r>
              <w:rPr>
                <w:sz w:val="24"/>
              </w:rPr>
              <w:tab/>
            </w:r>
            <w:r>
              <w:rPr>
                <w:i/>
                <w:sz w:val="20"/>
              </w:rPr>
              <w:t xml:space="preserve">1 час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 xml:space="preserve">https://ps95.ru/dikdosham/ru/ https://urok95.ru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Наши писатели</w:t>
            </w:r>
            <w:r>
              <w:rPr>
                <w:i/>
                <w:sz w:val="24"/>
              </w:rPr>
              <w:t xml:space="preserve">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046"/>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6" w:lineRule="auto"/>
              <w:ind w:left="2" w:firstLine="0"/>
              <w:jc w:val="left"/>
            </w:pPr>
            <w:r>
              <w:rPr>
                <w:sz w:val="24"/>
              </w:rPr>
              <w:t xml:space="preserve"> Ж. Махмаев «Хаал шуна» («Знали бы вы»). </w:t>
            </w:r>
          </w:p>
          <w:p w:rsidR="00057684" w:rsidRDefault="002D4667">
            <w:pPr>
              <w:spacing w:after="0" w:line="277" w:lineRule="auto"/>
              <w:ind w:left="2" w:firstLine="0"/>
              <w:jc w:val="left"/>
            </w:pPr>
            <w:r>
              <w:rPr>
                <w:sz w:val="24"/>
              </w:rPr>
              <w:t xml:space="preserve">М. Кибиев «ГӀоза даха» («Живите счастливо»). </w:t>
            </w:r>
          </w:p>
          <w:p w:rsidR="00057684" w:rsidRDefault="002D4667">
            <w:pPr>
              <w:tabs>
                <w:tab w:val="center" w:pos="114"/>
                <w:tab w:val="center" w:pos="1249"/>
                <w:tab w:val="center" w:pos="2637"/>
                <w:tab w:val="center" w:pos="3762"/>
              </w:tabs>
              <w:spacing w:after="28" w:line="259" w:lineRule="auto"/>
              <w:ind w:left="0" w:firstLine="0"/>
              <w:jc w:val="left"/>
            </w:pPr>
            <w:r>
              <w:rPr>
                <w:rFonts w:ascii="Calibri" w:eastAsia="Calibri" w:hAnsi="Calibri" w:cs="Calibri"/>
                <w:sz w:val="22"/>
              </w:rPr>
              <w:tab/>
            </w:r>
            <w:r>
              <w:rPr>
                <w:sz w:val="24"/>
              </w:rPr>
              <w:t xml:space="preserve">Д. </w:t>
            </w:r>
            <w:r>
              <w:rPr>
                <w:sz w:val="24"/>
              </w:rPr>
              <w:tab/>
              <w:t xml:space="preserve">Кагерманов </w:t>
            </w:r>
            <w:r>
              <w:rPr>
                <w:sz w:val="24"/>
              </w:rPr>
              <w:tab/>
              <w:t xml:space="preserve">«Жима </w:t>
            </w:r>
            <w:r>
              <w:rPr>
                <w:sz w:val="24"/>
              </w:rPr>
              <w:tab/>
              <w:t>дахка»</w:t>
            </w:r>
          </w:p>
          <w:p w:rsidR="00057684" w:rsidRDefault="002D4667">
            <w:pPr>
              <w:spacing w:after="22" w:line="259" w:lineRule="auto"/>
              <w:ind w:left="2" w:firstLine="0"/>
              <w:jc w:val="left"/>
            </w:pPr>
            <w:r>
              <w:rPr>
                <w:sz w:val="24"/>
              </w:rPr>
              <w:t xml:space="preserve">(«Маленькая мышь»). </w:t>
            </w:r>
          </w:p>
          <w:p w:rsidR="00057684" w:rsidRDefault="002D4667">
            <w:pPr>
              <w:spacing w:after="0" w:line="258" w:lineRule="auto"/>
              <w:ind w:left="2" w:right="8" w:firstLine="0"/>
            </w:pPr>
            <w:r>
              <w:rPr>
                <w:sz w:val="24"/>
              </w:rPr>
              <w:t xml:space="preserve">Х-А. Берсанов «Аьхке» («Лето»), «Хохийн хас» («Грядка лука»), «Барза» («Борзик»). </w:t>
            </w:r>
          </w:p>
          <w:p w:rsidR="00057684" w:rsidRDefault="002D4667">
            <w:pPr>
              <w:spacing w:after="0" w:line="259" w:lineRule="auto"/>
              <w:ind w:left="2" w:firstLine="0"/>
            </w:pPr>
            <w:r>
              <w:rPr>
                <w:sz w:val="24"/>
              </w:rPr>
              <w:t xml:space="preserve">М. Алиев «Пхьар» («Мастер»), «Ирча йоза» («Безобразный почерк»).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135"/>
              </w:tabs>
              <w:spacing w:after="321" w:line="259" w:lineRule="auto"/>
              <w:ind w:left="-12" w:firstLine="0"/>
              <w:jc w:val="left"/>
            </w:pPr>
            <w:r>
              <w:rPr>
                <w:sz w:val="24"/>
              </w:rPr>
              <w:t xml:space="preserve"> </w:t>
            </w:r>
            <w:r>
              <w:rPr>
                <w:sz w:val="24"/>
              </w:rPr>
              <w:tab/>
            </w:r>
            <w:r>
              <w:rPr>
                <w:i/>
                <w:sz w:val="20"/>
              </w:rPr>
              <w:t xml:space="preserve">6 часов </w:t>
            </w:r>
          </w:p>
          <w:p w:rsidR="00057684" w:rsidRDefault="002D4667">
            <w:pPr>
              <w:spacing w:after="252" w:line="259" w:lineRule="auto"/>
              <w:ind w:left="-10" w:firstLine="0"/>
              <w:jc w:val="left"/>
            </w:pPr>
            <w:r>
              <w:rPr>
                <w:sz w:val="24"/>
              </w:rPr>
              <w:t xml:space="preserve"> </w:t>
            </w:r>
          </w:p>
          <w:p w:rsidR="00057684" w:rsidRDefault="002D4667">
            <w:pPr>
              <w:spacing w:after="252" w:line="259" w:lineRule="auto"/>
              <w:ind w:left="-11" w:firstLine="0"/>
              <w:jc w:val="left"/>
            </w:pPr>
            <w:r>
              <w:rPr>
                <w:sz w:val="24"/>
              </w:rPr>
              <w:t xml:space="preserve"> </w:t>
            </w:r>
          </w:p>
          <w:p w:rsidR="00057684" w:rsidRDefault="002D4667">
            <w:pPr>
              <w:spacing w:after="0" w:line="259" w:lineRule="auto"/>
              <w:ind w:left="-12" w:firstLine="0"/>
              <w:jc w:val="left"/>
            </w:pPr>
            <w:r>
              <w:rPr>
                <w:sz w:val="24"/>
              </w:rPr>
              <w:t xml:space="preserve"> </w:t>
            </w:r>
          </w:p>
          <w:p w:rsidR="00057684" w:rsidRDefault="002D4667">
            <w:pPr>
              <w:spacing w:after="252" w:line="259" w:lineRule="auto"/>
              <w:ind w:left="-14"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 xml:space="preserve">https://ps95.ru/dikdosham/ru/ https://urok95.ru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 Литература других народов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pPr>
            <w:r>
              <w:rPr>
                <w:sz w:val="24"/>
              </w:rPr>
              <w:t xml:space="preserve">  Л. Толстой «ДоттагӀалла» («Дружба»)</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135"/>
              </w:tabs>
              <w:spacing w:after="0" w:line="259" w:lineRule="auto"/>
              <w:ind w:left="-11" w:firstLine="0"/>
              <w:jc w:val="left"/>
            </w:pPr>
            <w:r>
              <w:rPr>
                <w:sz w:val="24"/>
              </w:rPr>
              <w:t xml:space="preserve"> </w:t>
            </w:r>
            <w:r>
              <w:rPr>
                <w:sz w:val="24"/>
              </w:rPr>
              <w:tab/>
            </w:r>
            <w:r>
              <w:rPr>
                <w:i/>
                <w:sz w:val="20"/>
              </w:rPr>
              <w:t xml:space="preserve">1 час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 w:firstLine="0"/>
            </w:pPr>
            <w:r>
              <w:rPr>
                <w:i/>
                <w:sz w:val="20"/>
              </w:rPr>
              <w:t xml:space="preserve">https://ps95.ru/dikdosham/ru/ </w:t>
            </w:r>
          </w:p>
        </w:tc>
      </w:tr>
    </w:tbl>
    <w:p w:rsidR="00057684" w:rsidRDefault="00057684">
      <w:pPr>
        <w:spacing w:after="0" w:line="259" w:lineRule="auto"/>
        <w:ind w:left="-1135" w:right="563" w:firstLine="0"/>
        <w:jc w:val="left"/>
      </w:pPr>
    </w:p>
    <w:tbl>
      <w:tblPr>
        <w:tblStyle w:val="TableGrid"/>
        <w:tblW w:w="9650" w:type="dxa"/>
        <w:tblInd w:w="274" w:type="dxa"/>
        <w:tblCellMar>
          <w:top w:w="7" w:type="dxa"/>
          <w:left w:w="2" w:type="dxa"/>
          <w:right w:w="7" w:type="dxa"/>
        </w:tblCellMar>
        <w:tblLook w:val="04A0" w:firstRow="1" w:lastRow="0" w:firstColumn="1" w:lastColumn="0" w:noHBand="0" w:noVBand="1"/>
      </w:tblPr>
      <w:tblGrid>
        <w:gridCol w:w="988"/>
        <w:gridCol w:w="4104"/>
        <w:gridCol w:w="2114"/>
        <w:gridCol w:w="2444"/>
      </w:tblGrid>
      <w:tr w:rsidR="00057684">
        <w:trPr>
          <w:trHeight w:val="286"/>
        </w:trPr>
        <w:tc>
          <w:tcPr>
            <w:tcW w:w="98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(перевод Ш. Тазуева).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8" w:firstLine="0"/>
              <w:jc w:val="left"/>
            </w:pPr>
            <w:r>
              <w:rPr>
                <w:i/>
                <w:sz w:val="20"/>
              </w:rPr>
              <w:t xml:space="preserve">https://urok95.ru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2" w:firstLine="0"/>
              <w:jc w:val="left"/>
            </w:pPr>
            <w:r>
              <w:rPr>
                <w:b/>
                <w:sz w:val="24"/>
              </w:rPr>
              <w:t xml:space="preserve">  Стихотворения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400"/>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1.9.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78" w:lineRule="auto"/>
              <w:ind w:left="142" w:firstLine="0"/>
            </w:pPr>
            <w:r>
              <w:rPr>
                <w:sz w:val="24"/>
              </w:rPr>
              <w:t xml:space="preserve"> Ж. Махмаев «Делалой вай» («Давай, ребята, посмеёмся!»). </w:t>
            </w:r>
          </w:p>
          <w:p w:rsidR="00057684" w:rsidRDefault="002D4667">
            <w:pPr>
              <w:spacing w:after="0" w:line="281" w:lineRule="auto"/>
              <w:ind w:left="142" w:firstLine="0"/>
              <w:jc w:val="left"/>
            </w:pPr>
            <w:r>
              <w:rPr>
                <w:sz w:val="24"/>
              </w:rPr>
              <w:t xml:space="preserve">А-Х. Хатуев «Зингат» («Муравей»). А. Демеев «Малонче» («Лодырю»). </w:t>
            </w:r>
          </w:p>
          <w:p w:rsidR="00057684" w:rsidRDefault="002D4667">
            <w:pPr>
              <w:spacing w:after="0" w:line="259" w:lineRule="auto"/>
              <w:ind w:left="142" w:firstLine="0"/>
              <w:jc w:val="left"/>
            </w:pPr>
            <w:r>
              <w:rPr>
                <w:sz w:val="24"/>
              </w:rPr>
              <w:t xml:space="preserve">С. Эдилов «ГӀан» («Сон»).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i/>
                <w:sz w:val="20"/>
              </w:rPr>
              <w:t xml:space="preserve">3 часа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8" w:hanging="548"/>
              <w:jc w:val="left"/>
            </w:pPr>
            <w:r>
              <w:rPr>
                <w:i/>
                <w:sz w:val="20"/>
              </w:rPr>
              <w:t>https://ps95.ru/dikdosham/ru/ https://urok95.ru</w:t>
            </w:r>
            <w:r>
              <w:rPr>
                <w:sz w:val="24"/>
              </w:rPr>
              <w:t xml:space="preserve">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tabs>
                <w:tab w:val="center" w:pos="543"/>
                <w:tab w:val="center" w:pos="4748"/>
              </w:tabs>
              <w:spacing w:after="0" w:line="259" w:lineRule="auto"/>
              <w:ind w:left="0" w:firstLine="0"/>
              <w:jc w:val="left"/>
            </w:pPr>
            <w:r>
              <w:rPr>
                <w:rFonts w:ascii="Calibri" w:eastAsia="Calibri" w:hAnsi="Calibri" w:cs="Calibri"/>
                <w:sz w:val="22"/>
              </w:rPr>
              <w:tab/>
            </w:r>
            <w:r>
              <w:rPr>
                <w:b/>
                <w:sz w:val="24"/>
              </w:rPr>
              <w:t xml:space="preserve"> Рассказы </w:t>
            </w:r>
            <w:r>
              <w:rPr>
                <w:b/>
                <w:sz w:val="24"/>
              </w:rPr>
              <w:tab/>
              <w:t xml:space="preserve"> </w:t>
            </w:r>
            <w:r>
              <w:rPr>
                <w:rFonts w:ascii="Calibri" w:eastAsia="Calibri" w:hAnsi="Calibri" w:cs="Calibri"/>
                <w:sz w:val="22"/>
              </w:rPr>
              <w:t xml:space="preserve">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394"/>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1.10.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27" w:line="257" w:lineRule="auto"/>
              <w:ind w:left="142" w:firstLine="0"/>
              <w:jc w:val="left"/>
            </w:pPr>
            <w:r>
              <w:rPr>
                <w:sz w:val="24"/>
              </w:rPr>
              <w:t xml:space="preserve"> Ж. Махмаев «Де, буьйса» («День, ночь»), «Дайна де» («Утраченный день»). </w:t>
            </w:r>
          </w:p>
          <w:p w:rsidR="00057684" w:rsidRDefault="002D4667">
            <w:pPr>
              <w:spacing w:after="0" w:line="259" w:lineRule="auto"/>
              <w:ind w:left="142" w:firstLine="0"/>
              <w:jc w:val="left"/>
            </w:pPr>
            <w:r>
              <w:rPr>
                <w:sz w:val="24"/>
              </w:rPr>
              <w:t xml:space="preserve">Э. Солтаханов «Беркат» («Благо»). </w:t>
            </w:r>
          </w:p>
          <w:p w:rsidR="00057684" w:rsidRDefault="002D4667">
            <w:pPr>
              <w:spacing w:after="0" w:line="259" w:lineRule="auto"/>
              <w:ind w:left="142" w:firstLine="0"/>
              <w:jc w:val="left"/>
            </w:pPr>
            <w:r>
              <w:rPr>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i/>
                <w:sz w:val="20"/>
              </w:rPr>
              <w:t xml:space="preserve">3 часа </w:t>
            </w:r>
          </w:p>
        </w:tc>
        <w:tc>
          <w:tcPr>
            <w:tcW w:w="2420" w:type="dxa"/>
            <w:tcBorders>
              <w:top w:val="single" w:sz="4" w:space="0" w:color="000000"/>
              <w:left w:val="single" w:sz="4" w:space="0" w:color="000000"/>
              <w:bottom w:val="single" w:sz="2" w:space="0" w:color="000000"/>
              <w:right w:val="single" w:sz="2" w:space="0" w:color="000000"/>
            </w:tcBorders>
          </w:tcPr>
          <w:p w:rsidR="00057684" w:rsidRDefault="002D4667">
            <w:pPr>
              <w:spacing w:after="0" w:line="259" w:lineRule="auto"/>
              <w:ind w:left="595" w:hanging="545"/>
              <w:jc w:val="left"/>
            </w:pPr>
            <w:r>
              <w:rPr>
                <w:i/>
                <w:sz w:val="20"/>
              </w:rPr>
              <w:t>https://ps95.ru/dikdosham/ru/ https://urok95.ru</w:t>
            </w:r>
            <w:r>
              <w:rPr>
                <w:sz w:val="24"/>
              </w:rPr>
              <w:t xml:space="preserve"> </w:t>
            </w:r>
          </w:p>
        </w:tc>
      </w:tr>
      <w:tr w:rsidR="00057684">
        <w:trPr>
          <w:trHeight w:val="289"/>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 xml:space="preserve">Итого часов по программе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b/>
                <w:sz w:val="24"/>
              </w:rPr>
              <w:t xml:space="preserve">33 часа </w:t>
            </w:r>
          </w:p>
        </w:tc>
        <w:tc>
          <w:tcPr>
            <w:tcW w:w="2420" w:type="dxa"/>
            <w:tcBorders>
              <w:top w:val="single" w:sz="2" w:space="0" w:color="000000"/>
              <w:left w:val="single" w:sz="4" w:space="0" w:color="000000"/>
              <w:bottom w:val="single" w:sz="4" w:space="0" w:color="000000"/>
              <w:right w:val="single" w:sz="2" w:space="0" w:color="000000"/>
            </w:tcBorders>
          </w:tcPr>
          <w:p w:rsidR="00057684" w:rsidRDefault="002D4667">
            <w:pPr>
              <w:spacing w:after="0" w:line="259" w:lineRule="auto"/>
              <w:ind w:left="193" w:firstLine="0"/>
              <w:jc w:val="center"/>
            </w:pPr>
            <w:r>
              <w:rPr>
                <w:i/>
                <w:sz w:val="20"/>
              </w:rPr>
              <w:t xml:space="preserve"> </w:t>
            </w:r>
          </w:p>
        </w:tc>
      </w:tr>
      <w:tr w:rsidR="00057684">
        <w:trPr>
          <w:trHeight w:val="374"/>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2 класс</w:t>
            </w:r>
            <w:r>
              <w:rPr>
                <w:rFonts w:ascii="Calibri" w:eastAsia="Calibri" w:hAnsi="Calibri" w:cs="Calibri"/>
                <w:b/>
                <w:sz w:val="24"/>
              </w:rPr>
              <w:t xml:space="preserve">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2" w:space="0" w:color="000000"/>
            </w:tcBorders>
          </w:tcPr>
          <w:p w:rsidR="00057684" w:rsidRDefault="00057684">
            <w:pPr>
              <w:spacing w:after="160" w:line="259" w:lineRule="auto"/>
              <w:ind w:left="0" w:firstLine="0"/>
              <w:jc w:val="left"/>
            </w:pPr>
          </w:p>
        </w:tc>
      </w:tr>
      <w:tr w:rsidR="00057684">
        <w:trPr>
          <w:trHeight w:val="375"/>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В природе лето, осень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2" w:space="0" w:color="000000"/>
            </w:tcBorders>
          </w:tcPr>
          <w:p w:rsidR="00057684" w:rsidRDefault="00057684">
            <w:pPr>
              <w:spacing w:after="160" w:line="259" w:lineRule="auto"/>
              <w:ind w:left="0" w:firstLine="0"/>
              <w:jc w:val="left"/>
            </w:pPr>
          </w:p>
        </w:tc>
      </w:tr>
      <w:tr w:rsidR="00057684">
        <w:trPr>
          <w:trHeight w:val="3334"/>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1.11.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8" w:lineRule="auto"/>
              <w:ind w:left="142" w:firstLine="0"/>
              <w:jc w:val="left"/>
            </w:pPr>
            <w:r>
              <w:rPr>
                <w:sz w:val="24"/>
              </w:rPr>
              <w:t xml:space="preserve"> Э. Солтаханов «Аьхке дагалацар» («Воспоминания о лете»). </w:t>
            </w:r>
          </w:p>
          <w:p w:rsidR="00057684" w:rsidRDefault="002D4667">
            <w:pPr>
              <w:spacing w:after="16" w:line="265" w:lineRule="auto"/>
              <w:ind w:left="142" w:right="11" w:firstLine="0"/>
              <w:jc w:val="left"/>
            </w:pPr>
            <w:r>
              <w:rPr>
                <w:sz w:val="24"/>
              </w:rPr>
              <w:t xml:space="preserve">А. Мациев «ЧIерий дахар» («На рыбалке»), «ДогIа дар» («Дождь»). Ш. Хасаров «Гуьйренан тидамаш» («Приметы осени»). </w:t>
            </w:r>
          </w:p>
          <w:p w:rsidR="00057684" w:rsidRDefault="002D4667">
            <w:pPr>
              <w:spacing w:after="22" w:line="259" w:lineRule="auto"/>
              <w:ind w:left="142" w:firstLine="0"/>
              <w:jc w:val="left"/>
            </w:pPr>
            <w:r>
              <w:rPr>
                <w:sz w:val="24"/>
              </w:rPr>
              <w:t xml:space="preserve">И. Демеев «ГIа» («Листок»). </w:t>
            </w:r>
          </w:p>
          <w:p w:rsidR="00057684" w:rsidRDefault="002D4667">
            <w:pPr>
              <w:spacing w:after="45" w:line="238" w:lineRule="auto"/>
              <w:ind w:left="142" w:firstLine="0"/>
              <w:jc w:val="left"/>
            </w:pPr>
            <w:r>
              <w:rPr>
                <w:sz w:val="24"/>
              </w:rPr>
              <w:t xml:space="preserve">В. Бианки «Чен кIорнеш лийчор» («Купание медвежат») (перевод М. </w:t>
            </w:r>
          </w:p>
          <w:p w:rsidR="00057684" w:rsidRDefault="002D4667">
            <w:pPr>
              <w:spacing w:after="0" w:line="259" w:lineRule="auto"/>
              <w:ind w:left="142" w:firstLine="0"/>
              <w:jc w:val="left"/>
            </w:pPr>
            <w:r>
              <w:rPr>
                <w:sz w:val="24"/>
              </w:rPr>
              <w:t xml:space="preserve">Сулаева). </w:t>
            </w:r>
          </w:p>
          <w:p w:rsidR="00057684" w:rsidRDefault="002D4667">
            <w:pPr>
              <w:spacing w:after="0" w:line="259" w:lineRule="auto"/>
              <w:ind w:left="142" w:firstLine="0"/>
              <w:jc w:val="left"/>
            </w:pPr>
            <w:r>
              <w:rPr>
                <w:sz w:val="24"/>
              </w:rPr>
              <w:t xml:space="preserve">Э. Мамакаев «Гуьйренан Ӏуьйре» («Осеннее утро»).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8" w:firstLine="0"/>
              <w:jc w:val="center"/>
            </w:pPr>
            <w:r>
              <w:rPr>
                <w:i/>
                <w:sz w:val="20"/>
              </w:rPr>
              <w:t>6 часов</w:t>
            </w:r>
            <w:r>
              <w:rPr>
                <w:sz w:val="20"/>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8" w:hanging="548"/>
              <w:jc w:val="left"/>
            </w:pPr>
            <w:r>
              <w:rPr>
                <w:i/>
                <w:sz w:val="20"/>
              </w:rPr>
              <w:t>https://ps95.ru/dikdosham/ru/ https://urok95.ru</w:t>
            </w:r>
            <w:r>
              <w:rPr>
                <w:sz w:val="24"/>
              </w:rPr>
              <w:t xml:space="preserve">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2" w:firstLine="0"/>
              <w:jc w:val="left"/>
            </w:pPr>
            <w:r>
              <w:rPr>
                <w:b/>
                <w:sz w:val="24"/>
              </w:rPr>
              <w:t xml:space="preserve"> Мир нравственности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545"/>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1.12.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8" w:lineRule="auto"/>
              <w:ind w:left="0" w:firstLine="0"/>
              <w:jc w:val="left"/>
            </w:pPr>
            <w:r>
              <w:rPr>
                <w:sz w:val="24"/>
              </w:rPr>
              <w:t xml:space="preserve"> «Дений, нанний дика хилар» («Быть вежливым с родителями») (из устного народного творчества). </w:t>
            </w:r>
          </w:p>
          <w:p w:rsidR="00057684" w:rsidRDefault="002D4667">
            <w:pPr>
              <w:spacing w:after="26" w:line="258" w:lineRule="auto"/>
              <w:ind w:left="0" w:firstLine="0"/>
              <w:jc w:val="left"/>
            </w:pPr>
            <w:r>
              <w:rPr>
                <w:sz w:val="24"/>
              </w:rPr>
              <w:t xml:space="preserve">В. Осеева «КӀентий» («Сыновья»), «Йоккха стаг» («Старушка») (перевод А. Сулейманова). </w:t>
            </w:r>
          </w:p>
          <w:p w:rsidR="00057684" w:rsidRDefault="002D4667">
            <w:pPr>
              <w:spacing w:after="0" w:line="259" w:lineRule="auto"/>
              <w:ind w:left="0" w:firstLine="0"/>
              <w:jc w:val="left"/>
            </w:pPr>
            <w:r>
              <w:rPr>
                <w:sz w:val="24"/>
              </w:rPr>
              <w:t xml:space="preserve">Э. Мамакаев «Нана» («Мать»). </w:t>
            </w:r>
          </w:p>
          <w:p w:rsidR="00057684" w:rsidRDefault="002D4667">
            <w:pPr>
              <w:spacing w:after="18" w:line="265" w:lineRule="auto"/>
              <w:ind w:left="0" w:firstLine="0"/>
              <w:jc w:val="left"/>
            </w:pPr>
            <w:r>
              <w:rPr>
                <w:sz w:val="24"/>
              </w:rPr>
              <w:t xml:space="preserve">Из устного народного творчества: «ЦIена хи» («Чистая вода»), «ЦIена хила вай» («Давайте станем чище»), «Харцлийна Iу» («Лживый пастух»), «ХIума йаар» («Трапеза»), «Пайхамаро нийсонах лаьцна аьлларг» («Пророк о правоте»). </w:t>
            </w:r>
          </w:p>
          <w:p w:rsidR="00057684" w:rsidRDefault="002D4667">
            <w:pPr>
              <w:spacing w:after="5" w:line="276" w:lineRule="auto"/>
              <w:ind w:left="0" w:firstLine="0"/>
              <w:jc w:val="left"/>
            </w:pPr>
            <w:r>
              <w:rPr>
                <w:sz w:val="24"/>
              </w:rPr>
              <w:t xml:space="preserve">А-Х. Хатуев «ГӀиллакх» («Нравственность»). </w:t>
            </w:r>
          </w:p>
          <w:p w:rsidR="00057684" w:rsidRDefault="002D4667">
            <w:pPr>
              <w:spacing w:after="2" w:line="278" w:lineRule="auto"/>
              <w:ind w:left="0" w:firstLine="0"/>
              <w:jc w:val="left"/>
            </w:pPr>
            <w:r>
              <w:rPr>
                <w:sz w:val="24"/>
              </w:rPr>
              <w:t xml:space="preserve">Б. Дикаев «Берашка – сайн доттагӀашка» («Детям – моим друзьям»). </w:t>
            </w:r>
          </w:p>
          <w:p w:rsidR="00057684" w:rsidRDefault="002D4667">
            <w:pPr>
              <w:spacing w:after="0" w:line="259" w:lineRule="auto"/>
              <w:ind w:left="0" w:firstLine="0"/>
              <w:jc w:val="left"/>
            </w:pPr>
            <w:r>
              <w:rPr>
                <w:sz w:val="24"/>
              </w:rPr>
              <w:t xml:space="preserve">С-Х. Дадаев «Къолам» («Карандаш»).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8" w:firstLine="0"/>
              <w:jc w:val="center"/>
            </w:pPr>
            <w:r>
              <w:rPr>
                <w:i/>
                <w:sz w:val="20"/>
              </w:rPr>
              <w:t>8 часов</w:t>
            </w:r>
            <w:r>
              <w:rPr>
                <w:sz w:val="20"/>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8" w:hanging="548"/>
              <w:jc w:val="left"/>
            </w:pPr>
            <w:r>
              <w:rPr>
                <w:i/>
                <w:sz w:val="20"/>
              </w:rPr>
              <w:t>https://ps95.ru/dikdosham/ru/ https://urok95.ru</w:t>
            </w:r>
            <w:r>
              <w:rPr>
                <w:sz w:val="20"/>
              </w:rPr>
              <w:t xml:space="preserve">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  Наше детство</w:t>
            </w:r>
            <w:r>
              <w:rPr>
                <w:rFonts w:ascii="Calibri" w:eastAsia="Calibri" w:hAnsi="Calibri" w:cs="Calibri"/>
                <w:b/>
                <w:sz w:val="24"/>
              </w:rPr>
              <w:t xml:space="preserve">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4"/>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1.13.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Ж. Махмаев «Маликатан доттагIий» («Друзья Маликат»).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8" w:firstLine="0"/>
              <w:jc w:val="center"/>
            </w:pPr>
            <w:r>
              <w:rPr>
                <w:i/>
                <w:sz w:val="20"/>
              </w:rPr>
              <w:t>8 часов</w:t>
            </w:r>
            <w:r>
              <w:rPr>
                <w:sz w:val="20"/>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8" w:hanging="548"/>
              <w:jc w:val="left"/>
            </w:pPr>
            <w:r>
              <w:rPr>
                <w:i/>
                <w:sz w:val="20"/>
              </w:rPr>
              <w:t>https://ps95.ru/dikdosham/ru/ https://urok95.ru</w:t>
            </w:r>
            <w:r>
              <w:rPr>
                <w:sz w:val="20"/>
              </w:rPr>
              <w:t xml:space="preserve"> </w:t>
            </w:r>
          </w:p>
        </w:tc>
      </w:tr>
    </w:tbl>
    <w:p w:rsidR="00057684" w:rsidRDefault="00057684">
      <w:pPr>
        <w:spacing w:after="0" w:line="259" w:lineRule="auto"/>
        <w:ind w:left="-1135" w:right="563" w:firstLine="0"/>
        <w:jc w:val="left"/>
      </w:pPr>
    </w:p>
    <w:tbl>
      <w:tblPr>
        <w:tblStyle w:val="TableGrid"/>
        <w:tblW w:w="9650" w:type="dxa"/>
        <w:tblInd w:w="274" w:type="dxa"/>
        <w:tblCellMar>
          <w:top w:w="5" w:type="dxa"/>
          <w:left w:w="53" w:type="dxa"/>
          <w:right w:w="7" w:type="dxa"/>
        </w:tblCellMar>
        <w:tblLook w:val="04A0" w:firstRow="1" w:lastRow="0" w:firstColumn="1" w:lastColumn="0" w:noHBand="0" w:noVBand="1"/>
      </w:tblPr>
      <w:tblGrid>
        <w:gridCol w:w="986"/>
        <w:gridCol w:w="4104"/>
        <w:gridCol w:w="2116"/>
        <w:gridCol w:w="2444"/>
      </w:tblGrid>
      <w:tr w:rsidR="00057684">
        <w:trPr>
          <w:trHeight w:val="2225"/>
        </w:trPr>
        <w:tc>
          <w:tcPr>
            <w:tcW w:w="98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2" w:lineRule="auto"/>
              <w:ind w:left="91" w:right="659" w:firstLine="0"/>
            </w:pPr>
            <w:r>
              <w:rPr>
                <w:sz w:val="24"/>
              </w:rPr>
              <w:t xml:space="preserve">Т. Ахмадова «Нура» («Нура»). З. Муталибов «Дешархойн къийсадаларш» («Соревнования обучающихся»). </w:t>
            </w:r>
          </w:p>
          <w:p w:rsidR="00057684" w:rsidRDefault="002D4667">
            <w:pPr>
              <w:spacing w:after="0" w:line="259" w:lineRule="auto"/>
              <w:ind w:left="91" w:right="186" w:firstLine="0"/>
            </w:pPr>
            <w:r>
              <w:rPr>
                <w:sz w:val="24"/>
              </w:rPr>
              <w:t xml:space="preserve">У. Гайсултанов «Доллучуьн шен хан ю» («Всему своё время»). П. Абубакарова «Дешнех ловза» («Играй в слова»).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b/>
                <w:sz w:val="24"/>
              </w:rPr>
              <w:t xml:space="preserve"> Наши друзья – животные </w:t>
            </w:r>
          </w:p>
        </w:tc>
      </w:tr>
      <w:tr w:rsidR="00057684">
        <w:trPr>
          <w:trHeight w:val="3610"/>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46" w:line="259" w:lineRule="auto"/>
              <w:ind w:left="94" w:firstLine="0"/>
              <w:jc w:val="left"/>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simplePos x="0" y="0"/>
                      <wp:positionH relativeFrom="column">
                        <wp:posOffset>624789</wp:posOffset>
                      </wp:positionH>
                      <wp:positionV relativeFrom="paragraph">
                        <wp:posOffset>-19518</wp:posOffset>
                      </wp:positionV>
                      <wp:extent cx="6096" cy="2286254"/>
                      <wp:effectExtent l="0" t="0" r="0" b="0"/>
                      <wp:wrapSquare wrapText="bothSides"/>
                      <wp:docPr id="1221272" name="Group 1221272"/>
                      <wp:cNvGraphicFramePr/>
                      <a:graphic xmlns:a="http://schemas.openxmlformats.org/drawingml/2006/main">
                        <a:graphicData uri="http://schemas.microsoft.com/office/word/2010/wordprocessingGroup">
                          <wpg:wgp>
                            <wpg:cNvGrpSpPr/>
                            <wpg:grpSpPr>
                              <a:xfrm>
                                <a:off x="0" y="0"/>
                                <a:ext cx="6096" cy="2286254"/>
                                <a:chOff x="0" y="0"/>
                                <a:chExt cx="6096" cy="2286254"/>
                              </a:xfrm>
                            </wpg:grpSpPr>
                            <wps:wsp>
                              <wps:cNvPr id="1520588" name="Shape 1520588"/>
                              <wps:cNvSpPr/>
                              <wps:spPr>
                                <a:xfrm>
                                  <a:off x="0" y="0"/>
                                  <a:ext cx="9144" cy="2286254"/>
                                </a:xfrm>
                                <a:custGeom>
                                  <a:avLst/>
                                  <a:gdLst/>
                                  <a:ahLst/>
                                  <a:cxnLst/>
                                  <a:rect l="0" t="0" r="0" b="0"/>
                                  <a:pathLst>
                                    <a:path w="9144" h="2286254">
                                      <a:moveTo>
                                        <a:pt x="0" y="0"/>
                                      </a:moveTo>
                                      <a:lnTo>
                                        <a:pt x="9144" y="0"/>
                                      </a:lnTo>
                                      <a:lnTo>
                                        <a:pt x="9144" y="2286254"/>
                                      </a:lnTo>
                                      <a:lnTo>
                                        <a:pt x="0" y="22862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21272" style="width:0.480003pt;height:180.02pt;position:absolute;mso-position-horizontal-relative:text;mso-position-horizontal:absolute;margin-left:49.196pt;mso-position-vertical-relative:text;margin-top:-1.5369pt;" coordsize="60,22862">
                      <v:shape id="Shape 1520589" style="position:absolute;width:91;height:22862;left:0;top:0;" coordsize="9144,2286254" path="m0,0l9144,0l9144,2286254l0,2286254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1008" behindDoc="0" locked="0" layoutInCell="1" allowOverlap="1">
                      <wp:simplePos x="0" y="0"/>
                      <wp:positionH relativeFrom="column">
                        <wp:posOffset>3237560</wp:posOffset>
                      </wp:positionH>
                      <wp:positionV relativeFrom="paragraph">
                        <wp:posOffset>-19518</wp:posOffset>
                      </wp:positionV>
                      <wp:extent cx="6096" cy="2286254"/>
                      <wp:effectExtent l="0" t="0" r="0" b="0"/>
                      <wp:wrapSquare wrapText="bothSides"/>
                      <wp:docPr id="1221273" name="Group 1221273"/>
                      <wp:cNvGraphicFramePr/>
                      <a:graphic xmlns:a="http://schemas.openxmlformats.org/drawingml/2006/main">
                        <a:graphicData uri="http://schemas.microsoft.com/office/word/2010/wordprocessingGroup">
                          <wpg:wgp>
                            <wpg:cNvGrpSpPr/>
                            <wpg:grpSpPr>
                              <a:xfrm>
                                <a:off x="0" y="0"/>
                                <a:ext cx="6096" cy="2286254"/>
                                <a:chOff x="0" y="0"/>
                                <a:chExt cx="6096" cy="2286254"/>
                              </a:xfrm>
                            </wpg:grpSpPr>
                            <wps:wsp>
                              <wps:cNvPr id="1520590" name="Shape 1520590"/>
                              <wps:cNvSpPr/>
                              <wps:spPr>
                                <a:xfrm>
                                  <a:off x="0" y="0"/>
                                  <a:ext cx="9144" cy="2286254"/>
                                </a:xfrm>
                                <a:custGeom>
                                  <a:avLst/>
                                  <a:gdLst/>
                                  <a:ahLst/>
                                  <a:cxnLst/>
                                  <a:rect l="0" t="0" r="0" b="0"/>
                                  <a:pathLst>
                                    <a:path w="9144" h="2286254">
                                      <a:moveTo>
                                        <a:pt x="0" y="0"/>
                                      </a:moveTo>
                                      <a:lnTo>
                                        <a:pt x="9144" y="0"/>
                                      </a:lnTo>
                                      <a:lnTo>
                                        <a:pt x="9144" y="2286254"/>
                                      </a:lnTo>
                                      <a:lnTo>
                                        <a:pt x="0" y="22862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21273" style="width:0.480011pt;height:180.02pt;position:absolute;mso-position-horizontal-relative:text;mso-position-horizontal:absolute;margin-left:254.926pt;mso-position-vertical-relative:text;margin-top:-1.5369pt;" coordsize="60,22862">
                      <v:shape id="Shape 1520591" style="position:absolute;width:91;height:22862;left:0;top:0;" coordsize="9144,2286254" path="m0,0l9144,0l9144,2286254l0,2286254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2032" behindDoc="0" locked="0" layoutInCell="1" allowOverlap="1">
                      <wp:simplePos x="0" y="0"/>
                      <wp:positionH relativeFrom="column">
                        <wp:posOffset>4587824</wp:posOffset>
                      </wp:positionH>
                      <wp:positionV relativeFrom="paragraph">
                        <wp:posOffset>-19518</wp:posOffset>
                      </wp:positionV>
                      <wp:extent cx="6096" cy="2286254"/>
                      <wp:effectExtent l="0" t="0" r="0" b="0"/>
                      <wp:wrapSquare wrapText="bothSides"/>
                      <wp:docPr id="1221274" name="Group 1221274"/>
                      <wp:cNvGraphicFramePr/>
                      <a:graphic xmlns:a="http://schemas.openxmlformats.org/drawingml/2006/main">
                        <a:graphicData uri="http://schemas.microsoft.com/office/word/2010/wordprocessingGroup">
                          <wpg:wgp>
                            <wpg:cNvGrpSpPr/>
                            <wpg:grpSpPr>
                              <a:xfrm>
                                <a:off x="0" y="0"/>
                                <a:ext cx="6096" cy="2286254"/>
                                <a:chOff x="0" y="0"/>
                                <a:chExt cx="6096" cy="2286254"/>
                              </a:xfrm>
                            </wpg:grpSpPr>
                            <wps:wsp>
                              <wps:cNvPr id="1520592" name="Shape 1520592"/>
                              <wps:cNvSpPr/>
                              <wps:spPr>
                                <a:xfrm>
                                  <a:off x="0" y="0"/>
                                  <a:ext cx="9144" cy="2286254"/>
                                </a:xfrm>
                                <a:custGeom>
                                  <a:avLst/>
                                  <a:gdLst/>
                                  <a:ahLst/>
                                  <a:cxnLst/>
                                  <a:rect l="0" t="0" r="0" b="0"/>
                                  <a:pathLst>
                                    <a:path w="9144" h="2286254">
                                      <a:moveTo>
                                        <a:pt x="0" y="0"/>
                                      </a:moveTo>
                                      <a:lnTo>
                                        <a:pt x="9144" y="0"/>
                                      </a:lnTo>
                                      <a:lnTo>
                                        <a:pt x="9144" y="2286254"/>
                                      </a:lnTo>
                                      <a:lnTo>
                                        <a:pt x="0" y="22862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21274" style="width:0.480011pt;height:180.02pt;position:absolute;mso-position-horizontal-relative:text;mso-position-horizontal:absolute;margin-left:361.246pt;mso-position-vertical-relative:text;margin-top:-1.5369pt;" coordsize="60,22862">
                      <v:shape id="Shape 1520593" style="position:absolute;width:91;height:22862;left:0;top:0;" coordsize="9144,2286254" path="m0,0l9144,0l9144,2286254l0,2286254l0,0">
                        <v:stroke weight="0pt" endcap="flat" joinstyle="miter" miterlimit="10" on="false" color="#000000" opacity="0"/>
                        <v:fill on="true" color="#000000"/>
                      </v:shape>
                      <w10:wrap type="square"/>
                    </v:group>
                  </w:pict>
                </mc:Fallback>
              </mc:AlternateContent>
            </w:r>
            <w:r>
              <w:rPr>
                <w:sz w:val="24"/>
              </w:rPr>
              <w:t xml:space="preserve">1.14.  X. Берсанов «Бексолтин алаша» </w:t>
            </w:r>
            <w:r>
              <w:rPr>
                <w:i/>
                <w:sz w:val="20"/>
              </w:rPr>
              <w:t>7 часов</w:t>
            </w:r>
            <w:r>
              <w:rPr>
                <w:sz w:val="20"/>
              </w:rPr>
              <w:t xml:space="preserve"> </w:t>
            </w:r>
            <w:r>
              <w:rPr>
                <w:i/>
                <w:sz w:val="20"/>
              </w:rPr>
              <w:t xml:space="preserve">https://ps95.ru/dikdosham/ru/ </w:t>
            </w:r>
          </w:p>
          <w:p w:rsidR="00057684" w:rsidRDefault="002D4667">
            <w:pPr>
              <w:spacing w:after="41" w:line="259" w:lineRule="auto"/>
              <w:ind w:left="931" w:firstLine="0"/>
              <w:jc w:val="left"/>
            </w:pPr>
            <w:r>
              <w:rPr>
                <w:sz w:val="24"/>
              </w:rPr>
              <w:t xml:space="preserve">(«Лошадь Бексолты»). </w:t>
            </w:r>
            <w:r>
              <w:rPr>
                <w:i/>
                <w:sz w:val="20"/>
              </w:rPr>
              <w:t>https://urok95.ru</w:t>
            </w:r>
            <w:r>
              <w:rPr>
                <w:sz w:val="20"/>
              </w:rPr>
              <w:t xml:space="preserve"> </w:t>
            </w:r>
          </w:p>
          <w:p w:rsidR="00057684" w:rsidRDefault="002D4667">
            <w:pPr>
              <w:spacing w:after="0" w:line="277" w:lineRule="auto"/>
              <w:ind w:left="931" w:right="2408" w:firstLine="0"/>
              <w:jc w:val="left"/>
            </w:pPr>
            <w:r>
              <w:rPr>
                <w:sz w:val="24"/>
              </w:rPr>
              <w:t xml:space="preserve">Ж. Махмаев «Ши кӀеза» («Два щенка»). </w:t>
            </w:r>
          </w:p>
          <w:p w:rsidR="00057684" w:rsidRDefault="002D4667">
            <w:pPr>
              <w:spacing w:after="0" w:line="259" w:lineRule="auto"/>
              <w:ind w:left="931" w:right="2408" w:firstLine="0"/>
              <w:jc w:val="left"/>
            </w:pPr>
            <w:r>
              <w:rPr>
                <w:sz w:val="24"/>
              </w:rPr>
              <w:t xml:space="preserve">Хь. Саракаев «Борзик» («Борзик»), «ХӀорш хӀун ю?» («Что это такое?»). Э. Мамакаев «Тхан пису» («Наша киска»), «Акхарой долчохь» («В гостях у зверушек»). </w:t>
            </w:r>
          </w:p>
          <w:p w:rsidR="00057684" w:rsidRDefault="002D4667">
            <w:pPr>
              <w:spacing w:after="0" w:line="259" w:lineRule="auto"/>
              <w:ind w:left="931" w:right="2408" w:firstLine="0"/>
              <w:jc w:val="left"/>
            </w:pPr>
            <w:r>
              <w:rPr>
                <w:sz w:val="24"/>
              </w:rPr>
              <w:t xml:space="preserve">Ш. Макалов «Дехкий дийна муха дисира» («Как убереглись мыши»). А. Тапалаева «Массарна а дерг ловзар» («Игра для всех»). </w:t>
            </w:r>
          </w:p>
        </w:tc>
      </w:tr>
      <w:tr w:rsidR="00057684">
        <w:trPr>
          <w:trHeight w:val="288"/>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b/>
                <w:sz w:val="24"/>
              </w:rPr>
              <w:t xml:space="preserve"> Зима </w:t>
            </w:r>
          </w:p>
        </w:tc>
      </w:tr>
      <w:tr w:rsidR="00057684">
        <w:trPr>
          <w:trHeight w:val="3334"/>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1.15.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1" w:firstLine="0"/>
              <w:jc w:val="left"/>
            </w:pPr>
            <w:r>
              <w:rPr>
                <w:sz w:val="24"/>
              </w:rPr>
              <w:t xml:space="preserve">А. Мамакаев «Ӏа» («Зима»). </w:t>
            </w:r>
          </w:p>
          <w:p w:rsidR="00057684" w:rsidRDefault="002D4667">
            <w:pPr>
              <w:spacing w:after="7" w:line="273" w:lineRule="auto"/>
              <w:ind w:left="91" w:firstLine="0"/>
              <w:jc w:val="left"/>
            </w:pPr>
            <w:r>
              <w:rPr>
                <w:sz w:val="24"/>
              </w:rPr>
              <w:t xml:space="preserve">Э. Мамакаев «Керла шо» («Новый год»). </w:t>
            </w:r>
          </w:p>
          <w:p w:rsidR="00057684" w:rsidRDefault="002D4667">
            <w:pPr>
              <w:spacing w:after="0" w:line="278" w:lineRule="auto"/>
              <w:ind w:left="91" w:firstLine="0"/>
              <w:jc w:val="left"/>
            </w:pPr>
            <w:r>
              <w:rPr>
                <w:sz w:val="24"/>
              </w:rPr>
              <w:t xml:space="preserve">А. Кусаев «Iаьнан оьгIазло» («Проказы зимы»). </w:t>
            </w:r>
          </w:p>
          <w:p w:rsidR="00057684" w:rsidRDefault="002D4667">
            <w:pPr>
              <w:spacing w:after="0" w:line="278" w:lineRule="auto"/>
              <w:ind w:left="91" w:firstLine="0"/>
            </w:pPr>
            <w:r>
              <w:rPr>
                <w:sz w:val="24"/>
              </w:rPr>
              <w:t xml:space="preserve">Ж. Махмаев «Салазаш хахкар» («Катание на санках»). </w:t>
            </w:r>
          </w:p>
          <w:p w:rsidR="00057684" w:rsidRDefault="002D4667">
            <w:pPr>
              <w:spacing w:after="2" w:line="278" w:lineRule="auto"/>
              <w:ind w:left="91" w:firstLine="0"/>
              <w:jc w:val="left"/>
            </w:pPr>
            <w:r>
              <w:rPr>
                <w:sz w:val="24"/>
              </w:rPr>
              <w:t xml:space="preserve">Хь. Саракаев «Дарц» («Метель»), «ХIара маца хуьлу?» («Когда это бывает?»). </w:t>
            </w:r>
          </w:p>
          <w:p w:rsidR="00057684" w:rsidRDefault="002D4667">
            <w:pPr>
              <w:spacing w:after="0" w:line="259" w:lineRule="auto"/>
              <w:ind w:left="91" w:firstLine="0"/>
              <w:jc w:val="left"/>
            </w:pPr>
            <w:r>
              <w:rPr>
                <w:sz w:val="24"/>
              </w:rPr>
              <w:t xml:space="preserve">Д. Кагерманов «ГIура-дада» («Дед Мороз»).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7" w:firstLine="0"/>
              <w:jc w:val="center"/>
            </w:pPr>
            <w:r>
              <w:rPr>
                <w:i/>
                <w:sz w:val="20"/>
              </w:rPr>
              <w:t>8 часов</w:t>
            </w:r>
            <w:r>
              <w:rPr>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48" w:hanging="548"/>
              <w:jc w:val="left"/>
            </w:pPr>
            <w:r>
              <w:rPr>
                <w:i/>
                <w:sz w:val="20"/>
              </w:rPr>
              <w:t>https://ps95.ru/dikdosham/ru/ https://urok95.ru</w:t>
            </w:r>
            <w:r>
              <w:rPr>
                <w:sz w:val="24"/>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b/>
                <w:sz w:val="24"/>
              </w:rPr>
              <w:t xml:space="preserve">Наша Родина </w:t>
            </w:r>
            <w:r>
              <w:rPr>
                <w:rFonts w:ascii="Calibri" w:eastAsia="Calibri" w:hAnsi="Calibri" w:cs="Calibri"/>
                <w:sz w:val="22"/>
              </w:rPr>
              <w:t xml:space="preserve"> </w:t>
            </w:r>
          </w:p>
        </w:tc>
      </w:tr>
      <w:tr w:rsidR="00057684">
        <w:trPr>
          <w:trHeight w:val="1947"/>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1.16.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21" w:line="262" w:lineRule="auto"/>
              <w:ind w:left="91" w:firstLine="0"/>
              <w:jc w:val="left"/>
            </w:pPr>
            <w:r>
              <w:rPr>
                <w:sz w:val="24"/>
              </w:rPr>
              <w:t xml:space="preserve">А. Кусаев «Нефтах хIун йоккху?» («Что делают из нефти?»), «Сан гIала» («Мой город»), «Хиш» («Реки»), «Вайн хиш чохь хуьлу чIерий» («Рыба, которая водится в наших реках»). </w:t>
            </w:r>
          </w:p>
          <w:p w:rsidR="00057684" w:rsidRDefault="002D4667">
            <w:pPr>
              <w:spacing w:after="0" w:line="259" w:lineRule="auto"/>
              <w:ind w:left="91" w:firstLine="0"/>
              <w:jc w:val="left"/>
            </w:pPr>
            <w:r>
              <w:rPr>
                <w:sz w:val="24"/>
              </w:rPr>
              <w:t xml:space="preserve">Ж. Махмаев «Машар» («Мир»).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7" w:firstLine="0"/>
              <w:jc w:val="center"/>
            </w:pPr>
            <w:r>
              <w:rPr>
                <w:i/>
                <w:sz w:val="20"/>
              </w:rPr>
              <w:t xml:space="preserve">5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48" w:hanging="548"/>
              <w:jc w:val="left"/>
            </w:pPr>
            <w:r>
              <w:rPr>
                <w:i/>
                <w:sz w:val="20"/>
              </w:rPr>
              <w:t>https://ps95.ru/dikdosham/ru/ https://urok95.ru</w:t>
            </w:r>
            <w:r>
              <w:rPr>
                <w:sz w:val="24"/>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b/>
                <w:sz w:val="24"/>
              </w:rPr>
              <w:t xml:space="preserve"> Весна, весна пришла! </w:t>
            </w:r>
          </w:p>
        </w:tc>
      </w:tr>
      <w:tr w:rsidR="00057684">
        <w:trPr>
          <w:trHeight w:val="2503"/>
        </w:trPr>
        <w:tc>
          <w:tcPr>
            <w:tcW w:w="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4" w:firstLine="0"/>
              <w:jc w:val="left"/>
            </w:pPr>
            <w:r>
              <w:rPr>
                <w:sz w:val="24"/>
              </w:rPr>
              <w:t xml:space="preserve">1.17. </w:t>
            </w:r>
          </w:p>
        </w:tc>
        <w:tc>
          <w:tcPr>
            <w:tcW w:w="4115" w:type="dxa"/>
            <w:tcBorders>
              <w:top w:val="single" w:sz="4" w:space="0" w:color="000000"/>
              <w:left w:val="single" w:sz="4" w:space="0" w:color="000000"/>
              <w:bottom w:val="single" w:sz="4" w:space="0" w:color="000000"/>
              <w:right w:val="single" w:sz="4" w:space="0" w:color="000000"/>
            </w:tcBorders>
          </w:tcPr>
          <w:p w:rsidR="00057684" w:rsidRDefault="002D4667">
            <w:pPr>
              <w:spacing w:after="5" w:line="276" w:lineRule="auto"/>
              <w:ind w:left="91" w:firstLine="0"/>
              <w:jc w:val="left"/>
            </w:pPr>
            <w:r>
              <w:rPr>
                <w:sz w:val="24"/>
              </w:rPr>
              <w:t xml:space="preserve">  Х. Сатуев «Вайн бераш» («Наши дети»). </w:t>
            </w:r>
          </w:p>
          <w:p w:rsidR="00057684" w:rsidRDefault="002D4667">
            <w:pPr>
              <w:spacing w:after="0" w:line="278" w:lineRule="auto"/>
              <w:ind w:left="91" w:firstLine="0"/>
              <w:jc w:val="left"/>
            </w:pPr>
            <w:r>
              <w:rPr>
                <w:sz w:val="24"/>
              </w:rPr>
              <w:t xml:space="preserve">Л. Толстой, «БIаьсте» («Весна») (перевод Ш. Тазуева). </w:t>
            </w:r>
          </w:p>
          <w:p w:rsidR="00057684" w:rsidRDefault="002D4667">
            <w:pPr>
              <w:spacing w:after="7" w:line="275" w:lineRule="auto"/>
              <w:ind w:left="91" w:firstLine="0"/>
              <w:jc w:val="left"/>
            </w:pPr>
            <w:r>
              <w:rPr>
                <w:sz w:val="24"/>
              </w:rPr>
              <w:t xml:space="preserve">Хь. Саракаев «ХӀун ю иза?» («Что это такое?»). </w:t>
            </w:r>
          </w:p>
          <w:p w:rsidR="00057684" w:rsidRDefault="002D4667">
            <w:pPr>
              <w:spacing w:after="0" w:line="278" w:lineRule="auto"/>
              <w:ind w:left="91" w:firstLine="0"/>
              <w:jc w:val="left"/>
            </w:pPr>
            <w:r>
              <w:rPr>
                <w:sz w:val="24"/>
              </w:rPr>
              <w:t xml:space="preserve">У. Гайсултанов «БIаьста хьуьнхахь» («Весной в лесу»). </w:t>
            </w:r>
          </w:p>
          <w:p w:rsidR="00057684" w:rsidRDefault="002D4667">
            <w:pPr>
              <w:spacing w:after="0" w:line="259" w:lineRule="auto"/>
              <w:ind w:left="91" w:firstLine="0"/>
              <w:jc w:val="left"/>
            </w:pPr>
            <w:r>
              <w:rPr>
                <w:sz w:val="24"/>
              </w:rPr>
              <w:t xml:space="preserve">Д. Кагерманов «Алкханчаш»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5" w:firstLine="0"/>
              <w:jc w:val="center"/>
            </w:pPr>
            <w:r>
              <w:rPr>
                <w:i/>
                <w:sz w:val="20"/>
              </w:rPr>
              <w:t xml:space="preserve">13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48" w:hanging="548"/>
              <w:jc w:val="left"/>
            </w:pPr>
            <w:r>
              <w:rPr>
                <w:i/>
                <w:sz w:val="20"/>
              </w:rPr>
              <w:t>https://ps95.ru/dikdosham/ru/ https://urok95.ru</w:t>
            </w:r>
            <w:r>
              <w:rPr>
                <w:rFonts w:ascii="Calibri" w:eastAsia="Calibri" w:hAnsi="Calibri" w:cs="Calibri"/>
                <w:sz w:val="22"/>
              </w:rPr>
              <w:t xml:space="preserve"> </w:t>
            </w:r>
          </w:p>
        </w:tc>
      </w:tr>
    </w:tbl>
    <w:p w:rsidR="00057684" w:rsidRDefault="00057684">
      <w:pPr>
        <w:spacing w:after="0" w:line="259" w:lineRule="auto"/>
        <w:ind w:left="-1135" w:right="563" w:firstLine="0"/>
        <w:jc w:val="left"/>
      </w:pPr>
    </w:p>
    <w:tbl>
      <w:tblPr>
        <w:tblStyle w:val="TableGrid"/>
        <w:tblW w:w="9650" w:type="dxa"/>
        <w:tblInd w:w="274" w:type="dxa"/>
        <w:tblCellMar>
          <w:top w:w="7" w:type="dxa"/>
          <w:right w:w="7" w:type="dxa"/>
        </w:tblCellMar>
        <w:tblLook w:val="04A0" w:firstRow="1" w:lastRow="0" w:firstColumn="1" w:lastColumn="0" w:noHBand="0" w:noVBand="1"/>
      </w:tblPr>
      <w:tblGrid>
        <w:gridCol w:w="914"/>
        <w:gridCol w:w="3817"/>
        <w:gridCol w:w="1924"/>
        <w:gridCol w:w="2995"/>
      </w:tblGrid>
      <w:tr w:rsidR="00057684">
        <w:trPr>
          <w:trHeight w:val="3053"/>
        </w:trPr>
        <w:tc>
          <w:tcPr>
            <w:tcW w:w="96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41" w:type="dxa"/>
            <w:tcBorders>
              <w:top w:val="single" w:sz="4" w:space="0" w:color="000000"/>
              <w:left w:val="single" w:sz="4" w:space="0" w:color="000000"/>
              <w:bottom w:val="single" w:sz="4" w:space="0" w:color="000000"/>
              <w:right w:val="single" w:sz="4" w:space="0" w:color="000000"/>
            </w:tcBorders>
          </w:tcPr>
          <w:p w:rsidR="00057684" w:rsidRDefault="002D4667">
            <w:pPr>
              <w:spacing w:after="24" w:line="259" w:lineRule="auto"/>
              <w:ind w:left="170" w:firstLine="0"/>
              <w:jc w:val="left"/>
            </w:pPr>
            <w:r>
              <w:rPr>
                <w:sz w:val="24"/>
              </w:rPr>
              <w:t xml:space="preserve">(«Скворцы»). </w:t>
            </w:r>
          </w:p>
          <w:p w:rsidR="00057684" w:rsidRDefault="002D4667">
            <w:pPr>
              <w:spacing w:after="45" w:line="238" w:lineRule="auto"/>
              <w:ind w:left="170" w:firstLine="0"/>
              <w:jc w:val="left"/>
            </w:pPr>
            <w:r>
              <w:rPr>
                <w:sz w:val="24"/>
              </w:rPr>
              <w:t xml:space="preserve">В. Бианки «Пхьагал дитта тIехь» («Заяц на дереве») (перевод М. </w:t>
            </w:r>
          </w:p>
          <w:p w:rsidR="00057684" w:rsidRDefault="002D4667">
            <w:pPr>
              <w:spacing w:after="23" w:line="259" w:lineRule="auto"/>
              <w:ind w:left="170" w:firstLine="0"/>
              <w:jc w:val="left"/>
            </w:pPr>
            <w:r>
              <w:rPr>
                <w:sz w:val="24"/>
              </w:rPr>
              <w:t xml:space="preserve">Сулаева). </w:t>
            </w:r>
          </w:p>
          <w:p w:rsidR="00057684" w:rsidRDefault="002D4667">
            <w:pPr>
              <w:spacing w:after="0" w:line="258" w:lineRule="auto"/>
              <w:ind w:left="170" w:firstLine="0"/>
              <w:jc w:val="left"/>
            </w:pPr>
            <w:r>
              <w:rPr>
                <w:sz w:val="24"/>
              </w:rPr>
              <w:t xml:space="preserve">А. Кусаев «Муха дIадогIа деза синтар» («Как нужно сажать деревца»). </w:t>
            </w:r>
          </w:p>
          <w:p w:rsidR="00057684" w:rsidRDefault="002D4667">
            <w:pPr>
              <w:spacing w:after="0" w:line="274" w:lineRule="auto"/>
              <w:ind w:left="170" w:firstLine="0"/>
              <w:jc w:val="left"/>
            </w:pPr>
            <w:r>
              <w:rPr>
                <w:sz w:val="24"/>
              </w:rPr>
              <w:t xml:space="preserve">Д. Кагерманов «Со а воьду» («И я иду»). </w:t>
            </w:r>
          </w:p>
          <w:p w:rsidR="00057684" w:rsidRDefault="002D4667">
            <w:pPr>
              <w:spacing w:after="0" w:line="259" w:lineRule="auto"/>
              <w:ind w:left="170" w:firstLine="0"/>
            </w:pPr>
            <w:r>
              <w:rPr>
                <w:sz w:val="24"/>
              </w:rPr>
              <w:t xml:space="preserve">Н. Носов «Хорсамах лаьцна» («О репке») (перевод А. Кусаева).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7230"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Устное народное творчество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5" w:firstLine="0"/>
              <w:jc w:val="center"/>
            </w:pPr>
            <w:r>
              <w:rPr>
                <w:i/>
                <w:sz w:val="20"/>
              </w:rPr>
              <w:t xml:space="preserve"> </w:t>
            </w:r>
          </w:p>
        </w:tc>
      </w:tr>
      <w:tr w:rsidR="00057684">
        <w:trPr>
          <w:trHeight w:val="4979"/>
        </w:trPr>
        <w:tc>
          <w:tcPr>
            <w:tcW w:w="9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1.18. </w:t>
            </w:r>
          </w:p>
        </w:tc>
        <w:tc>
          <w:tcPr>
            <w:tcW w:w="4141" w:type="dxa"/>
            <w:tcBorders>
              <w:top w:val="single" w:sz="4" w:space="0" w:color="000000"/>
              <w:left w:val="single" w:sz="4" w:space="0" w:color="000000"/>
              <w:bottom w:val="single" w:sz="4" w:space="0" w:color="000000"/>
              <w:right w:val="single" w:sz="4" w:space="0" w:color="000000"/>
            </w:tcBorders>
          </w:tcPr>
          <w:p w:rsidR="00057684" w:rsidRDefault="002D4667">
            <w:pPr>
              <w:spacing w:after="21" w:line="259" w:lineRule="auto"/>
              <w:ind w:left="120" w:firstLine="0"/>
              <w:jc w:val="left"/>
            </w:pPr>
            <w:r>
              <w:rPr>
                <w:sz w:val="24"/>
              </w:rPr>
              <w:t xml:space="preserve">Нохчийн иллеш (Чеченские песни). </w:t>
            </w:r>
          </w:p>
          <w:p w:rsidR="00057684" w:rsidRDefault="002D4667">
            <w:pPr>
              <w:spacing w:after="0" w:line="259" w:lineRule="auto"/>
              <w:ind w:left="120" w:firstLine="0"/>
              <w:jc w:val="left"/>
            </w:pPr>
            <w:r>
              <w:rPr>
                <w:sz w:val="24"/>
              </w:rPr>
              <w:t xml:space="preserve">Эшарш (Песни). </w:t>
            </w:r>
          </w:p>
          <w:p w:rsidR="00057684" w:rsidRDefault="002D4667">
            <w:pPr>
              <w:spacing w:after="21" w:line="258" w:lineRule="auto"/>
              <w:ind w:left="120" w:firstLine="0"/>
              <w:jc w:val="left"/>
            </w:pPr>
            <w:r>
              <w:rPr>
                <w:sz w:val="24"/>
              </w:rPr>
              <w:t xml:space="preserve">Берийн ловзарш (Детские игры). Детская игра «Цициггий, дахкий» («Кошки-мышки»). </w:t>
            </w:r>
          </w:p>
          <w:p w:rsidR="00057684" w:rsidRDefault="002D4667">
            <w:pPr>
              <w:spacing w:after="19" w:line="259" w:lineRule="auto"/>
              <w:ind w:left="120" w:firstLine="0"/>
              <w:jc w:val="left"/>
            </w:pPr>
            <w:r>
              <w:rPr>
                <w:sz w:val="24"/>
              </w:rPr>
              <w:t xml:space="preserve">Кицанаш (Пословицы). </w:t>
            </w:r>
          </w:p>
          <w:p w:rsidR="00057684" w:rsidRDefault="002D4667">
            <w:pPr>
              <w:spacing w:after="22" w:line="259" w:lineRule="auto"/>
              <w:ind w:left="120" w:firstLine="0"/>
              <w:jc w:val="left"/>
            </w:pPr>
            <w:r>
              <w:rPr>
                <w:sz w:val="24"/>
              </w:rPr>
              <w:t xml:space="preserve">ХIетал-металш (Загадки). </w:t>
            </w:r>
          </w:p>
          <w:p w:rsidR="00057684" w:rsidRDefault="002D4667">
            <w:pPr>
              <w:spacing w:after="22" w:line="259" w:lineRule="auto"/>
              <w:ind w:left="120" w:firstLine="0"/>
              <w:jc w:val="left"/>
            </w:pPr>
            <w:r>
              <w:rPr>
                <w:sz w:val="24"/>
              </w:rPr>
              <w:t xml:space="preserve">Чехкааларш (Скороговорки). </w:t>
            </w:r>
          </w:p>
          <w:p w:rsidR="00057684" w:rsidRDefault="002D4667">
            <w:pPr>
              <w:spacing w:after="0" w:line="259" w:lineRule="auto"/>
              <w:ind w:left="120" w:firstLine="0"/>
              <w:jc w:val="left"/>
            </w:pPr>
            <w:r>
              <w:rPr>
                <w:sz w:val="24"/>
              </w:rPr>
              <w:t xml:space="preserve">Дагардарш (Считалки). </w:t>
            </w:r>
          </w:p>
          <w:p w:rsidR="00057684" w:rsidRDefault="002D4667">
            <w:pPr>
              <w:spacing w:after="0" w:line="238" w:lineRule="auto"/>
              <w:ind w:left="120" w:firstLine="0"/>
              <w:jc w:val="left"/>
            </w:pPr>
            <w:r>
              <w:rPr>
                <w:sz w:val="24"/>
              </w:rPr>
              <w:t xml:space="preserve">Чеченские народные сказки: «Майра пхьагал» («Храбрый заяц»), </w:t>
            </w:r>
          </w:p>
          <w:p w:rsidR="00057684" w:rsidRDefault="002D4667">
            <w:pPr>
              <w:spacing w:after="0" w:line="259" w:lineRule="auto"/>
              <w:ind w:left="120" w:firstLine="0"/>
              <w:jc w:val="left"/>
            </w:pPr>
            <w:r>
              <w:rPr>
                <w:sz w:val="24"/>
              </w:rPr>
              <w:t xml:space="preserve">«Цаьпцалггий, зингаттий» («Кузнечик и муравей»), «Газа-гуьзалггий, сира борззий» («Коза и серый волк»), «Зуй, пхьагаллий» («Ёжик и заяц»), «Борззий, цхьогаллий, ломмий» («Волк, лиса и лев»), «Цхьогаллий, пхьагаллий» («Лиса и заяц»).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7" w:firstLine="0"/>
              <w:jc w:val="center"/>
            </w:pPr>
            <w:r>
              <w:rPr>
                <w:i/>
                <w:sz w:val="20"/>
              </w:rPr>
              <w:t>14 часов</w:t>
            </w:r>
            <w:r>
              <w:rPr>
                <w:b/>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https://ps95.ru/dikdosham/ru/ https://urok95.ru</w:t>
            </w:r>
            <w:r>
              <w:rPr>
                <w:sz w:val="20"/>
              </w:rPr>
              <w:t xml:space="preserve"> </w:t>
            </w:r>
          </w:p>
        </w:tc>
      </w:tr>
      <w:tr w:rsidR="00057684">
        <w:trPr>
          <w:trHeight w:val="288"/>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  </w:t>
            </w:r>
            <w:r>
              <w:rPr>
                <w:b/>
                <w:sz w:val="24"/>
              </w:rPr>
              <w:t xml:space="preserve">Всего часов по программе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center"/>
            </w:pPr>
            <w:r>
              <w:rPr>
                <w:b/>
                <w:sz w:val="24"/>
              </w:rPr>
              <w:t xml:space="preserve">68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5" w:firstLine="0"/>
              <w:jc w:val="center"/>
            </w:pPr>
            <w:r>
              <w:rPr>
                <w:i/>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3 класс</w:t>
            </w:r>
            <w:r>
              <w:rPr>
                <w:sz w:val="24"/>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Вестники Родины </w:t>
            </w:r>
          </w:p>
        </w:tc>
      </w:tr>
      <w:tr w:rsidR="00057684">
        <w:trPr>
          <w:trHeight w:val="1666"/>
        </w:trPr>
        <w:tc>
          <w:tcPr>
            <w:tcW w:w="9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1.19. </w:t>
            </w:r>
          </w:p>
        </w:tc>
        <w:tc>
          <w:tcPr>
            <w:tcW w:w="4141" w:type="dxa"/>
            <w:tcBorders>
              <w:top w:val="single" w:sz="4" w:space="0" w:color="000000"/>
              <w:left w:val="single" w:sz="4" w:space="0" w:color="000000"/>
              <w:bottom w:val="single" w:sz="4" w:space="0" w:color="000000"/>
              <w:right w:val="single" w:sz="4" w:space="0" w:color="000000"/>
            </w:tcBorders>
          </w:tcPr>
          <w:p w:rsidR="00057684" w:rsidRDefault="002D4667">
            <w:pPr>
              <w:spacing w:after="24" w:line="257" w:lineRule="auto"/>
              <w:ind w:left="-17" w:firstLine="0"/>
              <w:jc w:val="left"/>
            </w:pPr>
            <w:r>
              <w:rPr>
                <w:sz w:val="24"/>
              </w:rPr>
              <w:t xml:space="preserve"> А. Сулейманов «Даймахкана, вайн халкъана…» («Родине, нашему народу»). </w:t>
            </w:r>
          </w:p>
          <w:p w:rsidR="00057684" w:rsidRDefault="002D4667">
            <w:pPr>
              <w:spacing w:after="0" w:line="259" w:lineRule="auto"/>
              <w:ind w:left="-17" w:firstLine="0"/>
              <w:jc w:val="left"/>
            </w:pPr>
            <w:r>
              <w:rPr>
                <w:sz w:val="24"/>
              </w:rPr>
              <w:t>Ш. Арсанукаев «БIешерийн къийсамехь…» («В столетней борьбе…»).</w:t>
            </w: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9" w:firstLine="0"/>
              <w:jc w:val="center"/>
            </w:pPr>
            <w:r>
              <w:rPr>
                <w:i/>
                <w:sz w:val="20"/>
              </w:rPr>
              <w:t>3 часа</w:t>
            </w:r>
            <w:r>
              <w:rPr>
                <w:b/>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96"/>
              <w:jc w:val="left"/>
            </w:pPr>
            <w:r>
              <w:rPr>
                <w:i/>
                <w:sz w:val="20"/>
              </w:rPr>
              <w:t xml:space="preserve">  https://ps95.ru/dikdosham/ru/ https://urok95.ru</w:t>
            </w:r>
            <w:r>
              <w:rPr>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Лето и осень </w:t>
            </w:r>
            <w:r>
              <w:rPr>
                <w:sz w:val="24"/>
              </w:rPr>
              <w:t xml:space="preserve"> </w:t>
            </w:r>
          </w:p>
        </w:tc>
      </w:tr>
      <w:tr w:rsidR="00057684">
        <w:trPr>
          <w:trHeight w:val="3598"/>
        </w:trPr>
        <w:tc>
          <w:tcPr>
            <w:tcW w:w="9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1.20. </w:t>
            </w:r>
          </w:p>
        </w:tc>
        <w:tc>
          <w:tcPr>
            <w:tcW w:w="4141"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78" w:lineRule="auto"/>
              <w:ind w:left="118" w:firstLine="0"/>
              <w:jc w:val="left"/>
            </w:pPr>
            <w:r>
              <w:rPr>
                <w:sz w:val="24"/>
              </w:rPr>
              <w:t xml:space="preserve">Ш. Арсанукаев «Аьхкенан Iуьйре» («Летнее утро»). </w:t>
            </w:r>
          </w:p>
          <w:p w:rsidR="00057684" w:rsidRDefault="002D4667">
            <w:pPr>
              <w:spacing w:after="0" w:line="278" w:lineRule="auto"/>
              <w:ind w:left="118" w:firstLine="0"/>
            </w:pPr>
            <w:r>
              <w:rPr>
                <w:sz w:val="24"/>
              </w:rPr>
              <w:t xml:space="preserve">М. Сулаев «ДогIа деанчул тIаьхьа…» («После дождя…»). </w:t>
            </w:r>
          </w:p>
          <w:p w:rsidR="00057684" w:rsidRDefault="002D4667">
            <w:pPr>
              <w:spacing w:after="0" w:line="277" w:lineRule="auto"/>
              <w:ind w:left="118" w:firstLine="0"/>
              <w:jc w:val="left"/>
            </w:pPr>
            <w:r>
              <w:rPr>
                <w:sz w:val="24"/>
              </w:rPr>
              <w:t xml:space="preserve">Д. Кагерманов «Аьхке» («Лето»), «ГIаргIулеш хабарш а дуьйцуш» («Журавли»). </w:t>
            </w:r>
          </w:p>
          <w:p w:rsidR="00057684" w:rsidRDefault="002D4667">
            <w:pPr>
              <w:spacing w:after="0" w:line="265" w:lineRule="auto"/>
              <w:ind w:left="118" w:right="25" w:firstLine="0"/>
              <w:jc w:val="left"/>
            </w:pPr>
            <w:r>
              <w:rPr>
                <w:sz w:val="24"/>
              </w:rPr>
              <w:t xml:space="preserve">З. Муталибов «Оха болх а бо, деша а доьшу» («Мы работаем и учимся»). Ж. Махмаев «Мангалкомарш» («Ежевика»). </w:t>
            </w:r>
          </w:p>
          <w:p w:rsidR="00057684" w:rsidRDefault="002D4667">
            <w:pPr>
              <w:spacing w:after="22" w:line="259" w:lineRule="auto"/>
              <w:ind w:left="118" w:firstLine="0"/>
              <w:jc w:val="left"/>
            </w:pPr>
            <w:r>
              <w:rPr>
                <w:sz w:val="24"/>
              </w:rPr>
              <w:t xml:space="preserve">Х. Хасаев «Комаьрша хьун» </w:t>
            </w:r>
          </w:p>
          <w:p w:rsidR="00057684" w:rsidRDefault="002D4667">
            <w:pPr>
              <w:spacing w:after="0" w:line="259" w:lineRule="auto"/>
              <w:ind w:left="118" w:firstLine="0"/>
              <w:jc w:val="left"/>
            </w:pPr>
            <w:r>
              <w:rPr>
                <w:sz w:val="24"/>
              </w:rPr>
              <w:t xml:space="preserve">(«Щедрый лес»), «Гуьйре тIекхочуш»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7" w:firstLine="0"/>
              <w:jc w:val="center"/>
            </w:pPr>
            <w:r>
              <w:rPr>
                <w:i/>
                <w:sz w:val="20"/>
              </w:rPr>
              <w:t>11 часов</w:t>
            </w:r>
            <w:r>
              <w:rPr>
                <w:b/>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https://ps95.ru/dikdosham/ru/ https://urok95.ru</w:t>
            </w:r>
            <w:r>
              <w:rPr>
                <w:sz w:val="20"/>
              </w:rPr>
              <w:t xml:space="preserve"> </w:t>
            </w:r>
          </w:p>
        </w:tc>
      </w:tr>
    </w:tbl>
    <w:p w:rsidR="00057684" w:rsidRDefault="00057684">
      <w:pPr>
        <w:spacing w:after="0" w:line="259" w:lineRule="auto"/>
        <w:ind w:left="-1135" w:right="563" w:firstLine="0"/>
        <w:jc w:val="left"/>
      </w:pPr>
    </w:p>
    <w:tbl>
      <w:tblPr>
        <w:tblStyle w:val="TableGrid"/>
        <w:tblW w:w="9650" w:type="dxa"/>
        <w:tblInd w:w="274" w:type="dxa"/>
        <w:tblCellMar>
          <w:top w:w="5" w:type="dxa"/>
          <w:right w:w="7" w:type="dxa"/>
        </w:tblCellMar>
        <w:tblLook w:val="04A0" w:firstRow="1" w:lastRow="0" w:firstColumn="1" w:lastColumn="0" w:noHBand="0" w:noVBand="1"/>
      </w:tblPr>
      <w:tblGrid>
        <w:gridCol w:w="855"/>
        <w:gridCol w:w="3480"/>
        <w:gridCol w:w="2041"/>
        <w:gridCol w:w="3274"/>
      </w:tblGrid>
      <w:tr w:rsidR="00057684">
        <w:trPr>
          <w:trHeight w:val="1943"/>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67" w:type="dxa"/>
            <w:tcBorders>
              <w:top w:val="single" w:sz="2" w:space="0" w:color="000000"/>
              <w:left w:val="single" w:sz="4" w:space="0" w:color="000000"/>
              <w:bottom w:val="single" w:sz="4" w:space="0" w:color="000000"/>
              <w:right w:val="single" w:sz="4" w:space="0" w:color="000000"/>
            </w:tcBorders>
          </w:tcPr>
          <w:p w:rsidR="00057684" w:rsidRDefault="002D4667">
            <w:pPr>
              <w:spacing w:after="22" w:line="259" w:lineRule="auto"/>
              <w:ind w:left="144" w:firstLine="0"/>
              <w:jc w:val="left"/>
            </w:pPr>
            <w:r>
              <w:rPr>
                <w:sz w:val="24"/>
              </w:rPr>
              <w:t xml:space="preserve">(«Осень наступает»). </w:t>
            </w:r>
          </w:p>
          <w:p w:rsidR="00057684" w:rsidRDefault="002D4667">
            <w:pPr>
              <w:spacing w:after="22" w:line="259" w:lineRule="auto"/>
              <w:ind w:left="144" w:firstLine="0"/>
              <w:jc w:val="left"/>
            </w:pPr>
            <w:r>
              <w:rPr>
                <w:sz w:val="24"/>
              </w:rPr>
              <w:t xml:space="preserve">Х. Осмиев «Гуьйре» («Осень»). </w:t>
            </w:r>
          </w:p>
          <w:p w:rsidR="00057684" w:rsidRDefault="002D4667">
            <w:pPr>
              <w:spacing w:after="0" w:line="258" w:lineRule="auto"/>
              <w:ind w:left="144" w:right="290" w:firstLine="0"/>
              <w:jc w:val="left"/>
            </w:pPr>
            <w:r>
              <w:rPr>
                <w:sz w:val="24"/>
              </w:rPr>
              <w:t xml:space="preserve">Х. Эдилов «Гуьйре» («Осень»). У. Гайсултанов «Стоьмийн бешахь» («В саду»). </w:t>
            </w:r>
          </w:p>
          <w:p w:rsidR="00057684" w:rsidRDefault="002D4667">
            <w:pPr>
              <w:spacing w:after="0" w:line="259" w:lineRule="auto"/>
              <w:ind w:left="144" w:firstLine="0"/>
              <w:jc w:val="left"/>
            </w:pPr>
            <w:r>
              <w:rPr>
                <w:sz w:val="24"/>
              </w:rPr>
              <w:t xml:space="preserve">Э. Мамакаев «Гуьйренан суьрташ» («Картины осени»). </w:t>
            </w: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Наша Родина</w:t>
            </w:r>
            <w:r>
              <w:rPr>
                <w:sz w:val="24"/>
              </w:rPr>
              <w:t xml:space="preserve"> </w:t>
            </w:r>
          </w:p>
        </w:tc>
        <w:tc>
          <w:tcPr>
            <w:tcW w:w="4546"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666"/>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1.21.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8" w:lineRule="auto"/>
              <w:ind w:left="5" w:firstLine="0"/>
              <w:jc w:val="left"/>
            </w:pPr>
            <w:r>
              <w:rPr>
                <w:sz w:val="24"/>
              </w:rPr>
              <w:t xml:space="preserve"> Х. Аболханов «Вайн республика» («Наша республика»). </w:t>
            </w:r>
          </w:p>
          <w:p w:rsidR="00057684" w:rsidRDefault="002D4667">
            <w:pPr>
              <w:spacing w:after="0" w:line="277" w:lineRule="auto"/>
              <w:ind w:left="5" w:firstLine="0"/>
              <w:jc w:val="left"/>
            </w:pPr>
            <w:r>
              <w:rPr>
                <w:sz w:val="24"/>
              </w:rPr>
              <w:t xml:space="preserve">Д. Кагерманов «Сан Кавказ» («Мой Кавказ»). </w:t>
            </w:r>
          </w:p>
          <w:p w:rsidR="00057684" w:rsidRDefault="002D4667">
            <w:pPr>
              <w:spacing w:after="0" w:line="259" w:lineRule="auto"/>
              <w:ind w:left="5" w:firstLine="0"/>
              <w:jc w:val="left"/>
            </w:pPr>
            <w:r>
              <w:rPr>
                <w:sz w:val="24"/>
              </w:rPr>
              <w:t>Ш. Рашидов «Даймахке безам» («Любовь к Родине»).</w:t>
            </w: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9" w:firstLine="0"/>
              <w:jc w:val="center"/>
            </w:pPr>
            <w:r>
              <w:rPr>
                <w:i/>
                <w:sz w:val="20"/>
              </w:rPr>
              <w:t>3 часа</w:t>
            </w:r>
            <w:r>
              <w:rPr>
                <w:b/>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https://ps95.ru/dikdosham/ru/ https://urok95.ru</w:t>
            </w:r>
            <w:r>
              <w:rPr>
                <w:sz w:val="20"/>
              </w:rPr>
              <w:t xml:space="preserve">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Охрана природы – это охрана Родины</w:t>
            </w:r>
            <w:r>
              <w:rPr>
                <w:i/>
                <w:sz w:val="24"/>
              </w:rPr>
              <w:t xml:space="preserve"> </w:t>
            </w:r>
          </w:p>
        </w:tc>
        <w:tc>
          <w:tcPr>
            <w:tcW w:w="4546"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494"/>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84" w:lineRule="auto"/>
              <w:ind w:left="940" w:hanging="794"/>
              <w:jc w:val="left"/>
            </w:pPr>
            <w:r>
              <w:rPr>
                <w:rFonts w:ascii="Calibri" w:eastAsia="Calibri" w:hAnsi="Calibri" w:cs="Calibri"/>
                <w:noProof/>
                <w:sz w:val="22"/>
              </w:rPr>
              <mc:AlternateContent>
                <mc:Choice Requires="wpg">
                  <w:drawing>
                    <wp:anchor distT="0" distB="0" distL="114300" distR="114300" simplePos="0" relativeHeight="251693056" behindDoc="0" locked="0" layoutInCell="1" allowOverlap="1">
                      <wp:simplePos x="0" y="0"/>
                      <wp:positionH relativeFrom="column">
                        <wp:posOffset>591261</wp:posOffset>
                      </wp:positionH>
                      <wp:positionV relativeFrom="paragraph">
                        <wp:posOffset>-28716</wp:posOffset>
                      </wp:positionV>
                      <wp:extent cx="6096" cy="1577594"/>
                      <wp:effectExtent l="0" t="0" r="0" b="0"/>
                      <wp:wrapSquare wrapText="bothSides"/>
                      <wp:docPr id="1219562" name="Group 1219562"/>
                      <wp:cNvGraphicFramePr/>
                      <a:graphic xmlns:a="http://schemas.openxmlformats.org/drawingml/2006/main">
                        <a:graphicData uri="http://schemas.microsoft.com/office/word/2010/wordprocessingGroup">
                          <wpg:wgp>
                            <wpg:cNvGrpSpPr/>
                            <wpg:grpSpPr>
                              <a:xfrm>
                                <a:off x="0" y="0"/>
                                <a:ext cx="6096" cy="1577594"/>
                                <a:chOff x="0" y="0"/>
                                <a:chExt cx="6096" cy="1577594"/>
                              </a:xfrm>
                            </wpg:grpSpPr>
                            <wps:wsp>
                              <wps:cNvPr id="1520594" name="Shape 1520594"/>
                              <wps:cNvSpPr/>
                              <wps:spPr>
                                <a:xfrm>
                                  <a:off x="0" y="0"/>
                                  <a:ext cx="9144" cy="1577594"/>
                                </a:xfrm>
                                <a:custGeom>
                                  <a:avLst/>
                                  <a:gdLst/>
                                  <a:ahLst/>
                                  <a:cxnLst/>
                                  <a:rect l="0" t="0" r="0" b="0"/>
                                  <a:pathLst>
                                    <a:path w="9144" h="1577594">
                                      <a:moveTo>
                                        <a:pt x="0" y="0"/>
                                      </a:moveTo>
                                      <a:lnTo>
                                        <a:pt x="9144" y="0"/>
                                      </a:lnTo>
                                      <a:lnTo>
                                        <a:pt x="9144" y="1577594"/>
                                      </a:lnTo>
                                      <a:lnTo>
                                        <a:pt x="0" y="15775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19562" style="width:0.480003pt;height:124.22pt;position:absolute;mso-position-horizontal-relative:text;mso-position-horizontal:absolute;margin-left:46.556pt;mso-position-vertical-relative:text;margin-top:-2.2612pt;" coordsize="60,15775">
                      <v:shape id="Shape 1520595" style="position:absolute;width:91;height:15775;left:0;top:0;" coordsize="9144,1577594" path="m0,0l9144,0l9144,1577594l0,1577594l0,0">
                        <v:stroke weight="0pt" endcap="flat" joinstyle="miter" miterlimit="10" on="false" color="#000000" opacity="0"/>
                        <v:fill on="true" color="#000000"/>
                      </v:shape>
                      <w10:wrap type="square"/>
                    </v:group>
                  </w:pict>
                </mc:Fallback>
              </mc:AlternateContent>
            </w:r>
            <w:r>
              <w:rPr>
                <w:sz w:val="24"/>
              </w:rPr>
              <w:t xml:space="preserve">1.22. </w:t>
            </w:r>
            <w:r>
              <w:rPr>
                <w:sz w:val="24"/>
              </w:rPr>
              <w:tab/>
              <w:t xml:space="preserve"> М. Пришвин «Сан Даймохк» («Моя Родина») (перевод А. Кусаева). </w:t>
            </w:r>
          </w:p>
          <w:p w:rsidR="00057684" w:rsidRDefault="002D4667">
            <w:pPr>
              <w:spacing w:after="0" w:line="257" w:lineRule="auto"/>
              <w:ind w:left="941" w:right="309" w:firstLine="0"/>
              <w:jc w:val="left"/>
            </w:pPr>
            <w:r>
              <w:rPr>
                <w:sz w:val="24"/>
              </w:rPr>
              <w:t xml:space="preserve">Р. Ахматова «Эвлахь» («В селе»). Х. Хасаев «Бен» («Гнездо»), «Бохам» («Беда»). </w:t>
            </w:r>
          </w:p>
          <w:p w:rsidR="00057684" w:rsidRDefault="002D4667">
            <w:pPr>
              <w:spacing w:after="0" w:line="278" w:lineRule="auto"/>
              <w:ind w:left="941" w:firstLine="0"/>
            </w:pPr>
            <w:r>
              <w:rPr>
                <w:sz w:val="24"/>
              </w:rPr>
              <w:t xml:space="preserve">Хь. Саракаев «Асвадан адамалла» («Человечность Асвада»). </w:t>
            </w:r>
          </w:p>
          <w:p w:rsidR="00057684" w:rsidRDefault="002D4667">
            <w:pPr>
              <w:spacing w:after="0" w:line="259" w:lineRule="auto"/>
              <w:ind w:left="941" w:firstLine="0"/>
              <w:jc w:val="left"/>
            </w:pPr>
            <w:r>
              <w:rPr>
                <w:sz w:val="24"/>
              </w:rPr>
              <w:t xml:space="preserve">У. Гайсултанов «Экскурси» («Экскурсия»).   </w:t>
            </w:r>
          </w:p>
        </w:tc>
        <w:tc>
          <w:tcPr>
            <w:tcW w:w="4546" w:type="dxa"/>
            <w:gridSpan w:val="2"/>
            <w:tcBorders>
              <w:top w:val="single" w:sz="4" w:space="0" w:color="000000"/>
              <w:left w:val="nil"/>
              <w:bottom w:val="single" w:sz="4" w:space="0" w:color="000000"/>
              <w:right w:val="single" w:sz="4" w:space="0" w:color="000000"/>
            </w:tcBorders>
          </w:tcPr>
          <w:p w:rsidR="00057684" w:rsidRDefault="002D4667">
            <w:pPr>
              <w:spacing w:after="0" w:line="259" w:lineRule="auto"/>
              <w:ind w:left="2727" w:hanging="1904"/>
              <w:jc w:val="left"/>
            </w:pPr>
            <w:r>
              <w:rPr>
                <w:rFonts w:ascii="Calibri" w:eastAsia="Calibri" w:hAnsi="Calibri" w:cs="Calibri"/>
                <w:noProof/>
                <w:sz w:val="22"/>
              </w:rPr>
              <mc:AlternateContent>
                <mc:Choice Requires="wpg">
                  <w:drawing>
                    <wp:anchor distT="0" distB="0" distL="114300" distR="114300" simplePos="0" relativeHeight="251694080" behindDoc="0" locked="0" layoutInCell="1" allowOverlap="1">
                      <wp:simplePos x="0" y="0"/>
                      <wp:positionH relativeFrom="column">
                        <wp:posOffset>-3047</wp:posOffset>
                      </wp:positionH>
                      <wp:positionV relativeFrom="paragraph">
                        <wp:posOffset>-8107</wp:posOffset>
                      </wp:positionV>
                      <wp:extent cx="6096" cy="1577594"/>
                      <wp:effectExtent l="0" t="0" r="0" b="0"/>
                      <wp:wrapSquare wrapText="bothSides"/>
                      <wp:docPr id="1219638" name="Group 1219638"/>
                      <wp:cNvGraphicFramePr/>
                      <a:graphic xmlns:a="http://schemas.openxmlformats.org/drawingml/2006/main">
                        <a:graphicData uri="http://schemas.microsoft.com/office/word/2010/wordprocessingGroup">
                          <wpg:wgp>
                            <wpg:cNvGrpSpPr/>
                            <wpg:grpSpPr>
                              <a:xfrm>
                                <a:off x="0" y="0"/>
                                <a:ext cx="6096" cy="1577594"/>
                                <a:chOff x="0" y="0"/>
                                <a:chExt cx="6096" cy="1577594"/>
                              </a:xfrm>
                            </wpg:grpSpPr>
                            <wps:wsp>
                              <wps:cNvPr id="1520596" name="Shape 1520596"/>
                              <wps:cNvSpPr/>
                              <wps:spPr>
                                <a:xfrm>
                                  <a:off x="0" y="0"/>
                                  <a:ext cx="9144" cy="1577594"/>
                                </a:xfrm>
                                <a:custGeom>
                                  <a:avLst/>
                                  <a:gdLst/>
                                  <a:ahLst/>
                                  <a:cxnLst/>
                                  <a:rect l="0" t="0" r="0" b="0"/>
                                  <a:pathLst>
                                    <a:path w="9144" h="1577594">
                                      <a:moveTo>
                                        <a:pt x="0" y="0"/>
                                      </a:moveTo>
                                      <a:lnTo>
                                        <a:pt x="9144" y="0"/>
                                      </a:lnTo>
                                      <a:lnTo>
                                        <a:pt x="9144" y="1577594"/>
                                      </a:lnTo>
                                      <a:lnTo>
                                        <a:pt x="0" y="15775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19638" style="width:0.480011pt;height:124.22pt;position:absolute;mso-position-horizontal-relative:text;mso-position-horizontal:absolute;margin-left:-0.23999pt;mso-position-vertical-relative:text;margin-top:-0.638458pt;" coordsize="60,15775">
                      <v:shape id="Shape 1520597" style="position:absolute;width:91;height:15775;left:0;top:0;" coordsize="9144,1577594" path="m0,0l9144,0l9144,1577594l0,1577594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5104" behindDoc="0" locked="0" layoutInCell="1" allowOverlap="1">
                      <wp:simplePos x="0" y="0"/>
                      <wp:positionH relativeFrom="column">
                        <wp:posOffset>1347216</wp:posOffset>
                      </wp:positionH>
                      <wp:positionV relativeFrom="paragraph">
                        <wp:posOffset>-8107</wp:posOffset>
                      </wp:positionV>
                      <wp:extent cx="6096" cy="1577594"/>
                      <wp:effectExtent l="0" t="0" r="0" b="0"/>
                      <wp:wrapSquare wrapText="bothSides"/>
                      <wp:docPr id="1219639" name="Group 1219639"/>
                      <wp:cNvGraphicFramePr/>
                      <a:graphic xmlns:a="http://schemas.openxmlformats.org/drawingml/2006/main">
                        <a:graphicData uri="http://schemas.microsoft.com/office/word/2010/wordprocessingGroup">
                          <wpg:wgp>
                            <wpg:cNvGrpSpPr/>
                            <wpg:grpSpPr>
                              <a:xfrm>
                                <a:off x="0" y="0"/>
                                <a:ext cx="6096" cy="1577594"/>
                                <a:chOff x="0" y="0"/>
                                <a:chExt cx="6096" cy="1577594"/>
                              </a:xfrm>
                            </wpg:grpSpPr>
                            <wps:wsp>
                              <wps:cNvPr id="1520598" name="Shape 1520598"/>
                              <wps:cNvSpPr/>
                              <wps:spPr>
                                <a:xfrm>
                                  <a:off x="0" y="0"/>
                                  <a:ext cx="9144" cy="1577594"/>
                                </a:xfrm>
                                <a:custGeom>
                                  <a:avLst/>
                                  <a:gdLst/>
                                  <a:ahLst/>
                                  <a:cxnLst/>
                                  <a:rect l="0" t="0" r="0" b="0"/>
                                  <a:pathLst>
                                    <a:path w="9144" h="1577594">
                                      <a:moveTo>
                                        <a:pt x="0" y="0"/>
                                      </a:moveTo>
                                      <a:lnTo>
                                        <a:pt x="9144" y="0"/>
                                      </a:lnTo>
                                      <a:lnTo>
                                        <a:pt x="9144" y="1577594"/>
                                      </a:lnTo>
                                      <a:lnTo>
                                        <a:pt x="0" y="15775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19639" style="width:0.480011pt;height:124.22pt;position:absolute;mso-position-horizontal-relative:text;mso-position-horizontal:absolute;margin-left:106.08pt;mso-position-vertical-relative:text;margin-top:-0.638458pt;" coordsize="60,15775">
                      <v:shape id="Shape 1520599" style="position:absolute;width:91;height:15775;left:0;top:0;" coordsize="9144,1577594" path="m0,0l9144,0l9144,1577594l0,1577594l0,0">
                        <v:stroke weight="0pt" endcap="flat" joinstyle="miter" miterlimit="10" on="false" color="#000000" opacity="0"/>
                        <v:fill on="true" color="#000000"/>
                      </v:shape>
                      <w10:wrap type="square"/>
                    </v:group>
                  </w:pict>
                </mc:Fallback>
              </mc:AlternateContent>
            </w:r>
            <w:r>
              <w:rPr>
                <w:i/>
                <w:sz w:val="20"/>
              </w:rPr>
              <w:t xml:space="preserve">5 часов https://ps95.ru/dikdosham/ru/ https://urok95.ru </w:t>
            </w:r>
          </w:p>
        </w:tc>
      </w:tr>
      <w:tr w:rsidR="00057684">
        <w:trPr>
          <w:trHeight w:val="288"/>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Детская жизнь </w:t>
            </w:r>
            <w:r>
              <w:rPr>
                <w:i/>
                <w:sz w:val="24"/>
              </w:rPr>
              <w:t xml:space="preserve"> </w:t>
            </w:r>
          </w:p>
        </w:tc>
        <w:tc>
          <w:tcPr>
            <w:tcW w:w="4546"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150"/>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1.23.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65" w:lineRule="auto"/>
              <w:ind w:left="5" w:firstLine="0"/>
              <w:jc w:val="left"/>
            </w:pPr>
            <w:r>
              <w:rPr>
                <w:sz w:val="24"/>
              </w:rPr>
              <w:t xml:space="preserve"> Хь. Саракаев «Тхойшинна эсий дажо лаьа» («Мы хотим пасти телят»), «ЖIов, морзаххий, херх схьаоьций» («Взяв молоток, пилу»). </w:t>
            </w:r>
          </w:p>
          <w:p w:rsidR="00057684" w:rsidRDefault="002D4667">
            <w:pPr>
              <w:spacing w:after="2" w:line="277" w:lineRule="auto"/>
              <w:ind w:left="5" w:firstLine="0"/>
              <w:jc w:val="left"/>
            </w:pPr>
            <w:r>
              <w:rPr>
                <w:sz w:val="24"/>
              </w:rPr>
              <w:t xml:space="preserve">Ж. Махмаев «Коран ангали» («Оконное стекло»). </w:t>
            </w:r>
          </w:p>
          <w:p w:rsidR="00057684" w:rsidRDefault="002D4667">
            <w:pPr>
              <w:spacing w:after="0" w:line="278" w:lineRule="auto"/>
              <w:ind w:left="5" w:right="73" w:firstLine="0"/>
              <w:jc w:val="left"/>
            </w:pPr>
            <w:r>
              <w:rPr>
                <w:sz w:val="24"/>
              </w:rPr>
              <w:t xml:space="preserve">У. Гайсултанов «ЯрагIи» («Яраги»), «Уггар мехалниг» («Самое дорогое»). I. Чантиев «Стенна вара Мурад гIайгIане» («Чем был Мурад озабочен»). </w:t>
            </w:r>
          </w:p>
          <w:p w:rsidR="00057684" w:rsidRDefault="002D4667">
            <w:pPr>
              <w:spacing w:after="0" w:line="278" w:lineRule="auto"/>
              <w:ind w:left="5" w:firstLine="0"/>
              <w:jc w:val="left"/>
            </w:pPr>
            <w:r>
              <w:rPr>
                <w:sz w:val="24"/>
              </w:rPr>
              <w:t xml:space="preserve">З. Муталибов «Мустапан каранаш» («Рукавицы Мустапы»). </w:t>
            </w:r>
          </w:p>
          <w:p w:rsidR="00057684" w:rsidRDefault="002D4667">
            <w:pPr>
              <w:spacing w:after="0" w:line="259" w:lineRule="auto"/>
              <w:ind w:left="5" w:firstLine="0"/>
              <w:jc w:val="left"/>
            </w:pPr>
            <w:r>
              <w:rPr>
                <w:sz w:val="24"/>
              </w:rPr>
              <w:t xml:space="preserve">Д. Кагерманов «МазлагIехь» («На пасеке»).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150" w:firstLine="0"/>
              <w:jc w:val="center"/>
            </w:pPr>
            <w:r>
              <w:rPr>
                <w:i/>
                <w:sz w:val="20"/>
              </w:rPr>
              <w:t xml:space="preserve">9 часов </w:t>
            </w:r>
          </w:p>
          <w:p w:rsidR="00057684" w:rsidRDefault="002D4667">
            <w:pPr>
              <w:spacing w:after="0" w:line="259" w:lineRule="auto"/>
              <w:ind w:left="-12" w:firstLine="0"/>
              <w:jc w:val="left"/>
            </w:pPr>
            <w:r>
              <w:rPr>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 xml:space="preserve">https://ps95.ru/dikdosham/ru/ https://urok95.ru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Славим Родину трудом</w:t>
            </w:r>
            <w:r>
              <w:rPr>
                <w:i/>
                <w:sz w:val="24"/>
              </w:rPr>
              <w:t xml:space="preserve"> </w:t>
            </w:r>
          </w:p>
        </w:tc>
        <w:tc>
          <w:tcPr>
            <w:tcW w:w="4546"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770"/>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1.24.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18" w:line="262" w:lineRule="auto"/>
              <w:ind w:left="5" w:right="346" w:firstLine="0"/>
              <w:jc w:val="left"/>
            </w:pPr>
            <w:r>
              <w:rPr>
                <w:sz w:val="24"/>
              </w:rPr>
              <w:t xml:space="preserve"> М. Сулаев «Лаьттана гергахь вешан декхарш» («Долг пред землёй»). Р. Нашхоев «Соьга юха а хабар дийцало» («Я снова могу говорить»). Ш. Арсанукаев «Сан йиша» («Моя сестра»). </w:t>
            </w:r>
          </w:p>
          <w:p w:rsidR="00057684" w:rsidRDefault="002D4667">
            <w:pPr>
              <w:spacing w:after="0" w:line="259" w:lineRule="auto"/>
              <w:ind w:left="5" w:right="364" w:firstLine="0"/>
              <w:jc w:val="left"/>
            </w:pPr>
            <w:r>
              <w:rPr>
                <w:sz w:val="24"/>
              </w:rPr>
              <w:t xml:space="preserve">Т. Закаев «Сох а хир ву гIишлоярхо» («Я тоже буду строителем»). М. Ахмадов «Асарахь» («На прополке»).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0" w:firstLine="0"/>
              <w:jc w:val="center"/>
            </w:pPr>
            <w:r>
              <w:rPr>
                <w:i/>
                <w:sz w:val="20"/>
              </w:rPr>
              <w:t xml:space="preserve">5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 xml:space="preserve">https://ps95.ru/dikdosham/ru/ https://urok95.ru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Зима</w:t>
            </w:r>
            <w:r>
              <w:rPr>
                <w:i/>
                <w:sz w:val="24"/>
              </w:rPr>
              <w:t xml:space="preserve"> </w:t>
            </w:r>
          </w:p>
        </w:tc>
        <w:tc>
          <w:tcPr>
            <w:tcW w:w="4546"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70"/>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1.25.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 М. Сулаев «Лайн чимаш»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8" w:firstLine="0"/>
              <w:jc w:val="center"/>
            </w:pPr>
            <w:r>
              <w:rPr>
                <w:i/>
                <w:sz w:val="20"/>
              </w:rPr>
              <w:t xml:space="preserve">15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 xml:space="preserve">https://ps95.ru/dikdosham/ru/ https://urok95.ru </w:t>
            </w:r>
          </w:p>
        </w:tc>
      </w:tr>
    </w:tbl>
    <w:p w:rsidR="00057684" w:rsidRDefault="00057684">
      <w:pPr>
        <w:spacing w:after="0" w:line="259" w:lineRule="auto"/>
        <w:ind w:left="-1135" w:right="563" w:firstLine="0"/>
        <w:jc w:val="left"/>
      </w:pPr>
    </w:p>
    <w:tbl>
      <w:tblPr>
        <w:tblStyle w:val="TableGrid"/>
        <w:tblW w:w="9650" w:type="dxa"/>
        <w:tblInd w:w="274" w:type="dxa"/>
        <w:tblCellMar>
          <w:top w:w="7" w:type="dxa"/>
          <w:left w:w="5" w:type="dxa"/>
          <w:right w:w="7" w:type="dxa"/>
        </w:tblCellMar>
        <w:tblLook w:val="04A0" w:firstRow="1" w:lastRow="0" w:firstColumn="1" w:lastColumn="0" w:noHBand="0" w:noVBand="1"/>
      </w:tblPr>
      <w:tblGrid>
        <w:gridCol w:w="934"/>
        <w:gridCol w:w="4157"/>
        <w:gridCol w:w="2115"/>
        <w:gridCol w:w="2444"/>
      </w:tblGrid>
      <w:tr w:rsidR="00057684">
        <w:trPr>
          <w:trHeight w:val="4979"/>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77" w:lineRule="auto"/>
              <w:ind w:left="0" w:firstLine="0"/>
              <w:jc w:val="left"/>
            </w:pPr>
            <w:r>
              <w:rPr>
                <w:sz w:val="24"/>
              </w:rPr>
              <w:t xml:space="preserve">(«Снежинки»), «Iа дулуш» («Перед зимой»). </w:t>
            </w:r>
          </w:p>
          <w:p w:rsidR="00057684" w:rsidRDefault="002D4667">
            <w:pPr>
              <w:spacing w:after="0" w:line="276" w:lineRule="auto"/>
              <w:ind w:left="0" w:firstLine="0"/>
              <w:jc w:val="left"/>
            </w:pPr>
            <w:r>
              <w:rPr>
                <w:sz w:val="24"/>
              </w:rPr>
              <w:t xml:space="preserve">Х. Хасаев «Хьуьнхахь Ia» («Зима в лесу»). </w:t>
            </w:r>
          </w:p>
          <w:p w:rsidR="00057684" w:rsidRDefault="002D4667">
            <w:pPr>
              <w:spacing w:after="2" w:line="277" w:lineRule="auto"/>
              <w:ind w:left="0" w:firstLine="0"/>
              <w:jc w:val="left"/>
            </w:pPr>
            <w:r>
              <w:rPr>
                <w:sz w:val="24"/>
              </w:rPr>
              <w:t xml:space="preserve">Ж. Махмаев «Ло деана» («Снег выпал»). </w:t>
            </w:r>
          </w:p>
          <w:p w:rsidR="00057684" w:rsidRDefault="002D4667">
            <w:pPr>
              <w:spacing w:after="0" w:line="276" w:lineRule="auto"/>
              <w:ind w:left="0" w:firstLine="0"/>
              <w:jc w:val="left"/>
            </w:pPr>
            <w:r>
              <w:rPr>
                <w:sz w:val="24"/>
              </w:rPr>
              <w:t xml:space="preserve">Д. Кагерманов «Iаьнан хьаша» («Гость зимы»). </w:t>
            </w:r>
          </w:p>
          <w:p w:rsidR="00057684" w:rsidRDefault="002D4667">
            <w:pPr>
              <w:spacing w:after="22" w:line="258" w:lineRule="auto"/>
              <w:ind w:left="0" w:right="1331" w:firstLine="0"/>
            </w:pPr>
            <w:r>
              <w:rPr>
                <w:sz w:val="24"/>
              </w:rPr>
              <w:t xml:space="preserve">А. Мамакаев «Ia» («Зима»). У. Гайсултанов «Цергков» («Щербинка»). </w:t>
            </w:r>
          </w:p>
          <w:p w:rsidR="00057684" w:rsidRDefault="002D4667">
            <w:pPr>
              <w:spacing w:after="0" w:line="259" w:lineRule="auto"/>
              <w:ind w:left="0" w:firstLine="0"/>
              <w:jc w:val="left"/>
            </w:pPr>
            <w:r>
              <w:rPr>
                <w:sz w:val="24"/>
              </w:rPr>
              <w:t xml:space="preserve">Ш. Рашидов «Iай» («Зимой»). </w:t>
            </w:r>
          </w:p>
          <w:p w:rsidR="00057684" w:rsidRDefault="002D4667">
            <w:pPr>
              <w:spacing w:after="22" w:line="259" w:lineRule="auto"/>
              <w:ind w:left="0" w:firstLine="0"/>
              <w:jc w:val="left"/>
            </w:pPr>
            <w:r>
              <w:rPr>
                <w:sz w:val="24"/>
              </w:rPr>
              <w:t xml:space="preserve">Хь. Саракаев «Дуьххьарлера хьуьнар» </w:t>
            </w:r>
          </w:p>
          <w:p w:rsidR="00057684" w:rsidRDefault="002D4667">
            <w:pPr>
              <w:spacing w:after="22" w:line="259" w:lineRule="auto"/>
              <w:ind w:left="0" w:firstLine="0"/>
              <w:jc w:val="left"/>
            </w:pPr>
            <w:r>
              <w:rPr>
                <w:sz w:val="24"/>
              </w:rPr>
              <w:t xml:space="preserve">(«Первый поступок»). </w:t>
            </w:r>
          </w:p>
          <w:p w:rsidR="00057684" w:rsidRDefault="002D4667">
            <w:pPr>
              <w:spacing w:after="0" w:line="278" w:lineRule="auto"/>
              <w:ind w:left="0" w:firstLine="0"/>
            </w:pPr>
            <w:r>
              <w:rPr>
                <w:sz w:val="24"/>
              </w:rPr>
              <w:t xml:space="preserve">Ш. Арсанукаев «Iаьнан суьйре» («Зимний вечер»). </w:t>
            </w:r>
          </w:p>
          <w:p w:rsidR="00057684" w:rsidRDefault="002D4667">
            <w:pPr>
              <w:spacing w:after="0" w:line="259" w:lineRule="auto"/>
              <w:ind w:left="0" w:firstLine="0"/>
              <w:jc w:val="left"/>
            </w:pPr>
            <w:r>
              <w:rPr>
                <w:sz w:val="24"/>
              </w:rPr>
              <w:t xml:space="preserve">I. Чантиев «Iаьнан а, аьхкенан а хилла къовсам» («Спор лета и зимы»).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Весна идёт, весна идёт! </w:t>
            </w:r>
          </w:p>
        </w:tc>
      </w:tr>
      <w:tr w:rsidR="00057684">
        <w:trPr>
          <w:trHeight w:val="5530"/>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1.26.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57" w:lineRule="auto"/>
              <w:ind w:left="0" w:right="450" w:firstLine="0"/>
            </w:pPr>
            <w:r>
              <w:rPr>
                <w:sz w:val="24"/>
              </w:rPr>
              <w:t xml:space="preserve">М. Сулаев «БIаьстенца дека лаьттан зевне илли» («Весенняя песня»), «БIаьсте» («Весна»). </w:t>
            </w:r>
          </w:p>
          <w:p w:rsidR="00057684" w:rsidRDefault="002D4667">
            <w:pPr>
              <w:spacing w:after="0" w:line="278" w:lineRule="auto"/>
              <w:ind w:left="0" w:firstLine="0"/>
              <w:jc w:val="left"/>
            </w:pPr>
            <w:r>
              <w:rPr>
                <w:sz w:val="24"/>
              </w:rPr>
              <w:t xml:space="preserve">У. Гайсултанов «БIаьсте тIейогIуш» («Перед весной»). </w:t>
            </w:r>
          </w:p>
          <w:p w:rsidR="00057684" w:rsidRDefault="002D4667">
            <w:pPr>
              <w:spacing w:after="0" w:line="278" w:lineRule="auto"/>
              <w:ind w:left="0" w:firstLine="0"/>
              <w:jc w:val="left"/>
            </w:pPr>
            <w:r>
              <w:rPr>
                <w:sz w:val="24"/>
              </w:rPr>
              <w:t xml:space="preserve">А. Мамакаев «БIаьстенан юьхь» («Начало весны»). </w:t>
            </w:r>
          </w:p>
          <w:p w:rsidR="00057684" w:rsidRDefault="002D4667">
            <w:pPr>
              <w:spacing w:after="2" w:line="276" w:lineRule="auto"/>
              <w:ind w:left="0" w:firstLine="0"/>
              <w:jc w:val="left"/>
            </w:pPr>
            <w:r>
              <w:rPr>
                <w:sz w:val="24"/>
              </w:rPr>
              <w:t xml:space="preserve">Б. Саидов «БорхIалгIа март» («Восьмое марта»). </w:t>
            </w:r>
          </w:p>
          <w:p w:rsidR="00057684" w:rsidRDefault="002D4667">
            <w:pPr>
              <w:spacing w:after="0" w:line="278" w:lineRule="auto"/>
              <w:ind w:left="0" w:firstLine="0"/>
              <w:jc w:val="left"/>
            </w:pPr>
            <w:r>
              <w:rPr>
                <w:sz w:val="24"/>
              </w:rPr>
              <w:t xml:space="preserve">Х. Саракаев «Мамина совгIат» («Подарок маме»). </w:t>
            </w:r>
          </w:p>
          <w:p w:rsidR="00057684" w:rsidRDefault="002D4667">
            <w:pPr>
              <w:spacing w:after="0" w:line="278" w:lineRule="auto"/>
              <w:ind w:left="0" w:right="297" w:firstLine="0"/>
            </w:pPr>
            <w:r>
              <w:rPr>
                <w:sz w:val="24"/>
              </w:rPr>
              <w:t xml:space="preserve">Х. Хасаев «Хьуьнан акхарой бIаьста» («Лесные звери весной»), «Зевне хьеший» («Звонкие гости»). </w:t>
            </w:r>
          </w:p>
          <w:p w:rsidR="00057684" w:rsidRDefault="002D4667">
            <w:pPr>
              <w:spacing w:after="1" w:line="278" w:lineRule="auto"/>
              <w:ind w:left="0" w:firstLine="0"/>
              <w:jc w:val="left"/>
            </w:pPr>
            <w:r>
              <w:rPr>
                <w:sz w:val="24"/>
              </w:rPr>
              <w:t xml:space="preserve">Х. Сатуев «Баьсте йогIу» («Весна идёт»). Х. Сатуев, «БIаьстенан догIа» («Весенний дождь»). </w:t>
            </w:r>
          </w:p>
          <w:p w:rsidR="00057684" w:rsidRDefault="002D4667">
            <w:pPr>
              <w:spacing w:after="0" w:line="278" w:lineRule="auto"/>
              <w:ind w:left="0" w:firstLine="0"/>
            </w:pPr>
            <w:r>
              <w:rPr>
                <w:sz w:val="24"/>
              </w:rPr>
              <w:t xml:space="preserve">У. Гайсултанов «Iалам хаздан деза» («Природу надо украшать»). </w:t>
            </w:r>
          </w:p>
          <w:p w:rsidR="00057684" w:rsidRDefault="002D4667">
            <w:pPr>
              <w:spacing w:after="0" w:line="259" w:lineRule="auto"/>
              <w:ind w:left="0" w:firstLine="0"/>
              <w:jc w:val="left"/>
            </w:pPr>
            <w:r>
              <w:rPr>
                <w:sz w:val="24"/>
              </w:rPr>
              <w:t xml:space="preserve">Д. Кагерманов «Арахь» («На улице»).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3" w:firstLine="0"/>
              <w:jc w:val="center"/>
            </w:pPr>
            <w:r>
              <w:rPr>
                <w:i/>
                <w:sz w:val="20"/>
              </w:rPr>
              <w:t xml:space="preserve">12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6" w:hanging="548"/>
              <w:jc w:val="left"/>
            </w:pPr>
            <w:r>
              <w:rPr>
                <w:i/>
                <w:sz w:val="20"/>
              </w:rPr>
              <w:t xml:space="preserve">https://ps95.ru/dikdosham/ru/ https://urok95.ru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Устное народное творчество</w:t>
            </w:r>
            <w:r>
              <w:rPr>
                <w:i/>
                <w:sz w:val="24"/>
              </w:rPr>
              <w:t xml:space="preserve"> </w:t>
            </w:r>
          </w:p>
        </w:tc>
      </w:tr>
      <w:tr w:rsidR="00057684">
        <w:trPr>
          <w:trHeight w:val="1666"/>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1.27.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78" w:lineRule="auto"/>
              <w:ind w:left="0" w:firstLine="0"/>
              <w:jc w:val="left"/>
            </w:pPr>
            <w:r>
              <w:rPr>
                <w:sz w:val="24"/>
              </w:rPr>
              <w:t xml:space="preserve">Туьйранаш, шира дийцарш (Сказки, предания). </w:t>
            </w:r>
          </w:p>
          <w:p w:rsidR="00057684" w:rsidRDefault="002D4667">
            <w:pPr>
              <w:spacing w:after="0" w:line="259" w:lineRule="auto"/>
              <w:ind w:left="0" w:firstLine="0"/>
              <w:jc w:val="left"/>
            </w:pPr>
            <w:r>
              <w:rPr>
                <w:sz w:val="24"/>
              </w:rPr>
              <w:t xml:space="preserve">Сказки «Бабин ЧIирдиг» («Чирдиг </w:t>
            </w:r>
          </w:p>
          <w:p w:rsidR="00057684" w:rsidRDefault="002D4667">
            <w:pPr>
              <w:spacing w:after="0" w:line="259" w:lineRule="auto"/>
              <w:ind w:left="0" w:firstLine="0"/>
              <w:jc w:val="left"/>
            </w:pPr>
            <w:r>
              <w:rPr>
                <w:sz w:val="24"/>
              </w:rPr>
              <w:t xml:space="preserve">Бабушки»), «Бекхам» («Возмездие»), </w:t>
            </w:r>
          </w:p>
          <w:p w:rsidR="00057684" w:rsidRDefault="002D4667">
            <w:pPr>
              <w:spacing w:after="0" w:line="259" w:lineRule="auto"/>
              <w:ind w:left="0" w:firstLine="0"/>
              <w:jc w:val="left"/>
            </w:pPr>
            <w:r>
              <w:rPr>
                <w:sz w:val="24"/>
              </w:rPr>
              <w:t xml:space="preserve">«Тешам боцу лулахой» («Ненадёжные соседи»).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5" w:firstLine="0"/>
              <w:jc w:val="center"/>
            </w:pPr>
            <w:r>
              <w:rPr>
                <w:i/>
                <w:sz w:val="20"/>
              </w:rPr>
              <w:t xml:space="preserve">5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6" w:hanging="548"/>
              <w:jc w:val="left"/>
            </w:pPr>
            <w:r>
              <w:rPr>
                <w:i/>
                <w:sz w:val="20"/>
              </w:rPr>
              <w:t xml:space="preserve">https://ps95.ru/dikdosham/ru/ https://urok95.ru </w:t>
            </w:r>
          </w:p>
        </w:tc>
      </w:tr>
      <w:tr w:rsidR="00057684">
        <w:trPr>
          <w:trHeight w:val="286"/>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Итого часов по программе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68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 w:firstLine="0"/>
              <w:jc w:val="center"/>
            </w:pPr>
            <w:r>
              <w:rPr>
                <w:i/>
                <w:sz w:val="20"/>
              </w:rPr>
              <w:t xml:space="preserve"> </w:t>
            </w:r>
          </w:p>
        </w:tc>
      </w:tr>
      <w:tr w:rsidR="00057684">
        <w:trPr>
          <w:trHeight w:val="288"/>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4 класс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Картины милой природы </w:t>
            </w:r>
          </w:p>
        </w:tc>
      </w:tr>
      <w:tr w:rsidR="00057684">
        <w:trPr>
          <w:trHeight w:val="1114"/>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1.28.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59" w:lineRule="auto"/>
              <w:ind w:left="0" w:firstLine="0"/>
              <w:jc w:val="left"/>
            </w:pPr>
            <w:r>
              <w:rPr>
                <w:sz w:val="24"/>
              </w:rPr>
              <w:t xml:space="preserve">Х. Хасаев «Беркате аьхке» </w:t>
            </w:r>
          </w:p>
          <w:p w:rsidR="00057684" w:rsidRDefault="002D4667">
            <w:pPr>
              <w:spacing w:after="0" w:line="278" w:lineRule="auto"/>
              <w:ind w:left="0" w:firstLine="0"/>
            </w:pPr>
            <w:r>
              <w:rPr>
                <w:sz w:val="24"/>
              </w:rPr>
              <w:t xml:space="preserve">(«Благодатное лето»), «Шийла Iуьйре» («Холодное утро»). </w:t>
            </w:r>
          </w:p>
          <w:p w:rsidR="00057684" w:rsidRDefault="002D4667">
            <w:pPr>
              <w:spacing w:after="0" w:line="259" w:lineRule="auto"/>
              <w:ind w:left="0" w:firstLine="0"/>
              <w:jc w:val="left"/>
            </w:pPr>
            <w:r>
              <w:rPr>
                <w:sz w:val="24"/>
              </w:rPr>
              <w:t xml:space="preserve">З. Сулейманова «Аьхкенан сурт»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5" w:firstLine="0"/>
              <w:jc w:val="center"/>
            </w:pPr>
            <w:r>
              <w:rPr>
                <w:i/>
                <w:sz w:val="20"/>
              </w:rPr>
              <w:t xml:space="preserve">5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6" w:hanging="548"/>
              <w:jc w:val="left"/>
            </w:pPr>
            <w:r>
              <w:rPr>
                <w:i/>
                <w:sz w:val="20"/>
              </w:rPr>
              <w:t xml:space="preserve">https://ps95.ru/dikdosham/ru/ https://urok95.ru </w:t>
            </w:r>
          </w:p>
        </w:tc>
      </w:tr>
    </w:tbl>
    <w:p w:rsidR="00057684" w:rsidRDefault="00057684">
      <w:pPr>
        <w:spacing w:after="0" w:line="259" w:lineRule="auto"/>
        <w:ind w:left="-1135" w:right="563" w:firstLine="0"/>
        <w:jc w:val="left"/>
      </w:pPr>
    </w:p>
    <w:tbl>
      <w:tblPr>
        <w:tblStyle w:val="TableGrid"/>
        <w:tblW w:w="9650" w:type="dxa"/>
        <w:tblInd w:w="274" w:type="dxa"/>
        <w:tblCellMar>
          <w:top w:w="7" w:type="dxa"/>
        </w:tblCellMar>
        <w:tblLook w:val="04A0" w:firstRow="1" w:lastRow="0" w:firstColumn="1" w:lastColumn="0" w:noHBand="0" w:noVBand="1"/>
      </w:tblPr>
      <w:tblGrid>
        <w:gridCol w:w="934"/>
        <w:gridCol w:w="4152"/>
        <w:gridCol w:w="2117"/>
        <w:gridCol w:w="2447"/>
      </w:tblGrid>
      <w:tr w:rsidR="00057684">
        <w:trPr>
          <w:trHeight w:val="1390"/>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59" w:lineRule="auto"/>
              <w:ind w:left="5" w:firstLine="0"/>
              <w:jc w:val="left"/>
            </w:pPr>
            <w:r>
              <w:rPr>
                <w:sz w:val="24"/>
              </w:rPr>
              <w:t xml:space="preserve">(«Картина лета»). </w:t>
            </w:r>
          </w:p>
          <w:p w:rsidR="00057684" w:rsidRDefault="002D4667">
            <w:pPr>
              <w:spacing w:after="1" w:line="278" w:lineRule="auto"/>
              <w:ind w:left="5" w:firstLine="0"/>
              <w:jc w:val="left"/>
            </w:pPr>
            <w:r>
              <w:rPr>
                <w:sz w:val="24"/>
              </w:rPr>
              <w:t xml:space="preserve">А. Мамакаев «Дагалецамаш» («Воспоминания»). </w:t>
            </w:r>
          </w:p>
          <w:p w:rsidR="00057684" w:rsidRDefault="002D4667">
            <w:pPr>
              <w:spacing w:after="22" w:line="259" w:lineRule="auto"/>
              <w:ind w:left="5" w:firstLine="0"/>
              <w:jc w:val="left"/>
            </w:pPr>
            <w:r>
              <w:rPr>
                <w:sz w:val="24"/>
              </w:rPr>
              <w:t xml:space="preserve">М. Мамакаев «Гуьйре» («Осень»). </w:t>
            </w:r>
          </w:p>
          <w:p w:rsidR="00057684" w:rsidRDefault="002D4667">
            <w:pPr>
              <w:spacing w:after="0" w:line="259" w:lineRule="auto"/>
              <w:ind w:left="5" w:firstLine="0"/>
              <w:jc w:val="left"/>
            </w:pPr>
            <w:r>
              <w:rPr>
                <w:sz w:val="24"/>
              </w:rPr>
              <w:t xml:space="preserve">Ш. Окуев «Гуьйре» («Осень»).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31"/>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rPr>
              <w:t xml:space="preserve"> </w:t>
            </w:r>
            <w:r>
              <w:rPr>
                <w:b/>
                <w:sz w:val="24"/>
              </w:rPr>
              <w:t>Наше прошлое</w:t>
            </w:r>
            <w:r>
              <w:rPr>
                <w:i/>
                <w:sz w:val="24"/>
              </w:rPr>
              <w:t xml:space="preserve"> </w:t>
            </w:r>
          </w:p>
        </w:tc>
      </w:tr>
      <w:tr w:rsidR="00057684">
        <w:trPr>
          <w:trHeight w:val="3046"/>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1.29.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Из устного народного творчества: </w:t>
            </w:r>
          </w:p>
          <w:p w:rsidR="00057684" w:rsidRDefault="002D4667">
            <w:pPr>
              <w:spacing w:after="0" w:line="259" w:lineRule="auto"/>
              <w:ind w:left="144" w:firstLine="0"/>
              <w:jc w:val="left"/>
            </w:pPr>
            <w:r>
              <w:rPr>
                <w:sz w:val="24"/>
              </w:rPr>
              <w:t xml:space="preserve">«Таймин Биболатан илли» («Илли о </w:t>
            </w:r>
          </w:p>
          <w:p w:rsidR="00057684" w:rsidRDefault="002D4667">
            <w:pPr>
              <w:spacing w:after="0" w:line="259" w:lineRule="auto"/>
              <w:ind w:left="144" w:firstLine="0"/>
              <w:jc w:val="left"/>
            </w:pPr>
            <w:r>
              <w:rPr>
                <w:sz w:val="24"/>
              </w:rPr>
              <w:t xml:space="preserve">Биболате Таймиеве»), «Эла Мусостий, </w:t>
            </w:r>
          </w:p>
          <w:p w:rsidR="00057684" w:rsidRDefault="002D4667">
            <w:pPr>
              <w:spacing w:after="0" w:line="277" w:lineRule="auto"/>
              <w:ind w:left="144" w:firstLine="0"/>
              <w:jc w:val="left"/>
            </w:pPr>
            <w:r>
              <w:rPr>
                <w:sz w:val="24"/>
              </w:rPr>
              <w:t xml:space="preserve">Адин Сурхой» («Князь Мусост и Адин Сурхо»), «АстагIа Тимар» («Хромой Тимур»). </w:t>
            </w:r>
          </w:p>
          <w:p w:rsidR="00057684" w:rsidRDefault="002D4667">
            <w:pPr>
              <w:spacing w:after="0" w:line="278" w:lineRule="auto"/>
              <w:ind w:left="144" w:firstLine="0"/>
              <w:jc w:val="left"/>
            </w:pPr>
            <w:r>
              <w:rPr>
                <w:sz w:val="24"/>
              </w:rPr>
              <w:t xml:space="preserve">У. Гайсултанов «Юург ца хилча» («Когда есть нечего»). </w:t>
            </w:r>
          </w:p>
          <w:p w:rsidR="00057684" w:rsidRDefault="002D4667">
            <w:pPr>
              <w:spacing w:after="0" w:line="259" w:lineRule="auto"/>
              <w:ind w:left="144" w:firstLine="0"/>
              <w:jc w:val="left"/>
            </w:pPr>
            <w:r>
              <w:rPr>
                <w:sz w:val="24"/>
              </w:rPr>
              <w:t xml:space="preserve">Сказка «Къонаха хьанах олу» («Кого можно назвать молодцем») (из устного народного творчества).  </w:t>
            </w: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572" w:line="259" w:lineRule="auto"/>
              <w:ind w:left="141" w:firstLine="0"/>
              <w:jc w:val="center"/>
            </w:pPr>
            <w:r>
              <w:rPr>
                <w:i/>
                <w:sz w:val="20"/>
              </w:rPr>
              <w:t xml:space="preserve">10 часов </w:t>
            </w:r>
            <w:r>
              <w:rPr>
                <w:b/>
                <w:sz w:val="24"/>
              </w:rPr>
              <w:t xml:space="preserve"> </w:t>
            </w:r>
          </w:p>
          <w:p w:rsidR="00057684" w:rsidRDefault="002D4667">
            <w:pPr>
              <w:spacing w:after="1356" w:line="259" w:lineRule="auto"/>
              <w:ind w:left="-29" w:firstLine="0"/>
              <w:jc w:val="left"/>
            </w:pPr>
            <w:r>
              <w:rPr>
                <w:sz w:val="24"/>
              </w:rPr>
              <w:t xml:space="preserve"> </w:t>
            </w:r>
          </w:p>
          <w:p w:rsidR="00057684" w:rsidRDefault="002D4667">
            <w:pPr>
              <w:spacing w:after="0" w:line="259" w:lineRule="auto"/>
              <w:ind w:left="-15" w:firstLine="0"/>
              <w:jc w:val="left"/>
            </w:pPr>
            <w:r>
              <w:rPr>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https://ps95.ru/dikdosham/ru/ https://urok95.ru</w:t>
            </w:r>
            <w:r>
              <w:rPr>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Чечня – моя республика</w:t>
            </w:r>
            <w:r>
              <w:rPr>
                <w:sz w:val="24"/>
              </w:rPr>
              <w:t xml:space="preserve"> </w:t>
            </w:r>
          </w:p>
        </w:tc>
      </w:tr>
      <w:tr w:rsidR="00057684">
        <w:trPr>
          <w:trHeight w:val="1944"/>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1.30.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8" w:lineRule="auto"/>
              <w:ind w:left="144" w:firstLine="0"/>
              <w:jc w:val="left"/>
            </w:pPr>
            <w:r>
              <w:rPr>
                <w:sz w:val="24"/>
              </w:rPr>
              <w:t xml:space="preserve">В. Баширов «Сан хьоме Нохчийчоь» («Чечня моя родная»). </w:t>
            </w:r>
          </w:p>
          <w:p w:rsidR="00057684" w:rsidRDefault="002D4667">
            <w:pPr>
              <w:spacing w:after="0" w:line="259" w:lineRule="auto"/>
              <w:ind w:left="144" w:right="160" w:firstLine="0"/>
              <w:jc w:val="left"/>
            </w:pPr>
            <w:r>
              <w:rPr>
                <w:sz w:val="24"/>
              </w:rPr>
              <w:t xml:space="preserve">Т. Ахмадова А. Алиев, «Декалахь сан илли» («Звени, моя песня»). С. Яшуркаев «Пасха» («Пасха»). М. Ахмадов «Нохчийн хиш» («Чеченские реки»). </w:t>
            </w: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0"/>
              </w:rPr>
              <w:t xml:space="preserve"> 5 часов</w:t>
            </w:r>
            <w:r>
              <w:rPr>
                <w:b/>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https://ps95.ru/dikdosham/ru/ https://urok95.ru</w:t>
            </w:r>
            <w:r>
              <w:rPr>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Нас зовут сказки</w:t>
            </w:r>
            <w:r>
              <w:rPr>
                <w:sz w:val="24"/>
              </w:rPr>
              <w:t xml:space="preserve"> </w:t>
            </w:r>
          </w:p>
        </w:tc>
      </w:tr>
      <w:tr w:rsidR="00057684">
        <w:trPr>
          <w:trHeight w:val="5255"/>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1.31.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23" w:line="258" w:lineRule="auto"/>
              <w:ind w:left="146" w:firstLine="0"/>
              <w:jc w:val="left"/>
            </w:pPr>
            <w:r>
              <w:rPr>
                <w:sz w:val="24"/>
              </w:rPr>
              <w:t xml:space="preserve"> Сказка «Муьлха йоккха хилла» («Что больше») (из устного народного творчества). </w:t>
            </w:r>
          </w:p>
          <w:p w:rsidR="00057684" w:rsidRDefault="002D4667">
            <w:pPr>
              <w:spacing w:after="0" w:line="278" w:lineRule="auto"/>
              <w:ind w:left="146" w:firstLine="0"/>
            </w:pPr>
            <w:r>
              <w:rPr>
                <w:sz w:val="24"/>
              </w:rPr>
              <w:t xml:space="preserve">I. Чантиев «Хьекъал тоьлла» («Победил ум»). </w:t>
            </w:r>
          </w:p>
          <w:p w:rsidR="00057684" w:rsidRDefault="002D4667">
            <w:pPr>
              <w:spacing w:after="0" w:line="258" w:lineRule="auto"/>
              <w:ind w:left="146" w:right="251" w:firstLine="0"/>
              <w:jc w:val="left"/>
            </w:pPr>
            <w:r>
              <w:rPr>
                <w:sz w:val="24"/>
              </w:rPr>
              <w:t xml:space="preserve">А. Дадуев «Мара бойна Салман» («Салман со сломанным носом»). Из устного народного творчества </w:t>
            </w:r>
          </w:p>
          <w:p w:rsidR="00057684" w:rsidRDefault="002D4667">
            <w:pPr>
              <w:spacing w:after="0" w:line="259" w:lineRule="auto"/>
              <w:ind w:left="146" w:firstLine="0"/>
              <w:jc w:val="left"/>
            </w:pPr>
            <w:r>
              <w:rPr>
                <w:sz w:val="24"/>
              </w:rPr>
              <w:t xml:space="preserve">(сказки): «Къоьллал хьекъал тоьлла» </w:t>
            </w:r>
          </w:p>
          <w:p w:rsidR="00057684" w:rsidRDefault="002D4667">
            <w:pPr>
              <w:spacing w:after="21" w:line="259" w:lineRule="auto"/>
              <w:ind w:left="146" w:firstLine="0"/>
              <w:jc w:val="left"/>
            </w:pPr>
            <w:r>
              <w:rPr>
                <w:sz w:val="24"/>
              </w:rPr>
              <w:t xml:space="preserve">(«Разум, победивший нищету»), </w:t>
            </w:r>
          </w:p>
          <w:p w:rsidR="00057684" w:rsidRDefault="002D4667">
            <w:pPr>
              <w:spacing w:after="0" w:line="238" w:lineRule="auto"/>
              <w:ind w:left="146" w:firstLine="0"/>
              <w:jc w:val="left"/>
            </w:pPr>
            <w:r>
              <w:rPr>
                <w:sz w:val="24"/>
              </w:rPr>
              <w:t xml:space="preserve">«Хьекъал долу йоI а, кхиэлахо а» («Умная девочка и судья»), «Хьекъал долу воккха стаг а, къиза эла а» </w:t>
            </w:r>
          </w:p>
          <w:p w:rsidR="00057684" w:rsidRDefault="002D4667">
            <w:pPr>
              <w:spacing w:after="31" w:line="251" w:lineRule="auto"/>
              <w:ind w:left="146" w:firstLine="0"/>
              <w:jc w:val="left"/>
            </w:pPr>
            <w:r>
              <w:rPr>
                <w:sz w:val="24"/>
              </w:rPr>
              <w:t xml:space="preserve">(«Мудрый старец и жестокий князь»), «ОххӀай» («Ах!»), «Махана аьлла баркалла» («Спасибо, сказанное ветру»). </w:t>
            </w:r>
          </w:p>
          <w:p w:rsidR="00057684" w:rsidRDefault="002D4667">
            <w:pPr>
              <w:spacing w:after="0" w:line="259" w:lineRule="auto"/>
              <w:ind w:left="146" w:firstLine="0"/>
            </w:pPr>
            <w:r>
              <w:rPr>
                <w:sz w:val="24"/>
              </w:rPr>
              <w:t>У. Гайсултанов «Дашо бIараш» («Золотые орешки»).</w:t>
            </w: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3" w:firstLine="0"/>
              <w:jc w:val="center"/>
            </w:pPr>
            <w:r>
              <w:rPr>
                <w:i/>
                <w:sz w:val="20"/>
              </w:rPr>
              <w:t xml:space="preserve"> 15 часов</w:t>
            </w:r>
            <w:r>
              <w:rPr>
                <w:b/>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https://ps95.ru/dikdosham/ru/ https://urok95.ru</w:t>
            </w:r>
            <w:r>
              <w:rPr>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Наши знаменитые писатели</w:t>
            </w:r>
            <w:r>
              <w:rPr>
                <w:sz w:val="24"/>
              </w:rPr>
              <w:t xml:space="preserve"> </w:t>
            </w:r>
          </w:p>
        </w:tc>
      </w:tr>
      <w:tr w:rsidR="00057684">
        <w:trPr>
          <w:trHeight w:val="1942"/>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1.32.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8" w:lineRule="auto"/>
              <w:ind w:left="2" w:firstLine="0"/>
              <w:jc w:val="left"/>
            </w:pPr>
            <w:r>
              <w:rPr>
                <w:sz w:val="24"/>
              </w:rPr>
              <w:t xml:space="preserve"> С. Бадуев «Со кхин хьуна декар дац» («Я не буду больше петь тебе»). </w:t>
            </w:r>
          </w:p>
          <w:p w:rsidR="00057684" w:rsidRDefault="002D4667">
            <w:pPr>
              <w:spacing w:after="22" w:line="259" w:lineRule="auto"/>
              <w:ind w:left="2" w:firstLine="0"/>
              <w:jc w:val="left"/>
            </w:pPr>
            <w:r>
              <w:rPr>
                <w:sz w:val="24"/>
              </w:rPr>
              <w:t xml:space="preserve">М. Мамакаев «Хьуьнхахь» («В лесу»). </w:t>
            </w:r>
          </w:p>
          <w:p w:rsidR="00057684" w:rsidRDefault="002D4667">
            <w:pPr>
              <w:spacing w:after="0" w:line="258" w:lineRule="auto"/>
              <w:ind w:left="2" w:right="271" w:firstLine="0"/>
            </w:pPr>
            <w:r>
              <w:rPr>
                <w:sz w:val="24"/>
              </w:rPr>
              <w:t xml:space="preserve">А. Мамакаев «Даймохк» («Отчизна»). У. Гайсултанов «Диканиг» («Хороший»). </w:t>
            </w:r>
          </w:p>
          <w:p w:rsidR="00057684" w:rsidRDefault="002D4667">
            <w:pPr>
              <w:spacing w:after="0" w:line="259" w:lineRule="auto"/>
              <w:ind w:left="2" w:firstLine="0"/>
              <w:jc w:val="left"/>
            </w:pPr>
            <w:r>
              <w:rPr>
                <w:sz w:val="24"/>
              </w:rPr>
              <w:t xml:space="preserve">Из устного народного творчества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0"/>
              </w:rPr>
              <w:t xml:space="preserve">12 часов </w:t>
            </w:r>
            <w:r>
              <w:rPr>
                <w:b/>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1" w:hanging="548"/>
              <w:jc w:val="left"/>
            </w:pPr>
            <w:r>
              <w:rPr>
                <w:i/>
                <w:sz w:val="20"/>
              </w:rPr>
              <w:t>https://ps95.ru/dikdosham/ru/ https://urok95.ru</w:t>
            </w:r>
            <w:r>
              <w:rPr>
                <w:sz w:val="20"/>
              </w:rPr>
              <w:t xml:space="preserve"> </w:t>
            </w:r>
          </w:p>
        </w:tc>
      </w:tr>
      <w:tr w:rsidR="00057684">
        <w:trPr>
          <w:trHeight w:val="1391"/>
        </w:trPr>
        <w:tc>
          <w:tcPr>
            <w:tcW w:w="93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67"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59" w:lineRule="auto"/>
              <w:ind w:left="0" w:right="94" w:firstLine="0"/>
              <w:jc w:val="left"/>
            </w:pPr>
            <w:r>
              <w:rPr>
                <w:sz w:val="24"/>
              </w:rPr>
              <w:t>(сказки): «Дуьйлало» («Давайте, пройдёмся»), «Цунна хIунда хаьа дерриг а» («А почему он всё знает»). Х. Эдилов «Ло догIуш» («Во время снегопада»).</w:t>
            </w: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2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 Во время великих испытаний</w:t>
            </w:r>
            <w:r>
              <w:rPr>
                <w:i/>
                <w:sz w:val="24"/>
              </w:rPr>
              <w:t xml:space="preserve">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699"/>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1.33.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8" w:lineRule="auto"/>
              <w:ind w:left="0" w:firstLine="0"/>
              <w:jc w:val="left"/>
            </w:pPr>
            <w:r>
              <w:rPr>
                <w:sz w:val="24"/>
              </w:rPr>
              <w:t xml:space="preserve"> Х. Саракаев «Синтем боцу денош» («Беспокойные дни»). </w:t>
            </w:r>
          </w:p>
          <w:p w:rsidR="00057684" w:rsidRDefault="002D4667">
            <w:pPr>
              <w:spacing w:after="0" w:line="276" w:lineRule="auto"/>
              <w:ind w:left="0" w:firstLine="0"/>
              <w:jc w:val="left"/>
            </w:pPr>
            <w:r>
              <w:rPr>
                <w:sz w:val="24"/>
              </w:rPr>
              <w:t xml:space="preserve">I. Зайнутдинов «КIентан дуьхьа» («Ради сына»). </w:t>
            </w:r>
          </w:p>
          <w:p w:rsidR="00057684" w:rsidRDefault="002D4667">
            <w:pPr>
              <w:spacing w:after="0" w:line="259" w:lineRule="auto"/>
              <w:ind w:left="0" w:firstLine="0"/>
              <w:jc w:val="left"/>
            </w:pPr>
            <w:r>
              <w:rPr>
                <w:sz w:val="24"/>
              </w:rPr>
              <w:t xml:space="preserve">У. Ахмадов «Баьпкан юьхк» («Кусок хлеба»).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0"/>
              </w:rPr>
              <w:t xml:space="preserve">6 часов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8" w:hanging="548"/>
              <w:jc w:val="left"/>
            </w:pPr>
            <w:r>
              <w:rPr>
                <w:i/>
                <w:sz w:val="20"/>
              </w:rPr>
              <w:t xml:space="preserve">https://ps95.ru/dikdosham/ru/ https://urok95.ru </w:t>
            </w:r>
          </w:p>
        </w:tc>
      </w:tr>
      <w:tr w:rsidR="00057684">
        <w:trPr>
          <w:trHeight w:val="286"/>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  Работай. Живи во благо народа</w:t>
            </w:r>
            <w:r>
              <w:rPr>
                <w:sz w:val="24"/>
              </w:rPr>
              <w:t xml:space="preserve"> </w:t>
            </w:r>
          </w:p>
        </w:tc>
        <w:tc>
          <w:tcPr>
            <w:tcW w:w="2126"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420"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427"/>
        </w:trPr>
        <w:tc>
          <w:tcPr>
            <w:tcW w:w="9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1.34. </w:t>
            </w:r>
          </w:p>
        </w:tc>
        <w:tc>
          <w:tcPr>
            <w:tcW w:w="4167"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59" w:lineRule="auto"/>
              <w:ind w:left="2" w:firstLine="0"/>
            </w:pPr>
            <w:r>
              <w:rPr>
                <w:sz w:val="24"/>
              </w:rPr>
              <w:t xml:space="preserve">    У. Гайсултанов, «Вухаверза йиш яц» </w:t>
            </w:r>
          </w:p>
          <w:p w:rsidR="00057684" w:rsidRDefault="002D4667">
            <w:pPr>
              <w:spacing w:after="0" w:line="278" w:lineRule="auto"/>
              <w:ind w:left="2" w:right="159" w:firstLine="0"/>
            </w:pPr>
            <w:r>
              <w:rPr>
                <w:sz w:val="24"/>
              </w:rPr>
              <w:t xml:space="preserve">(«Возвращаться нельзя»), «СовгIаташ» («Подарки»), «ЧIегIардиган бен» («Гнездо ласточки»). </w:t>
            </w:r>
          </w:p>
          <w:p w:rsidR="00057684" w:rsidRDefault="002D4667">
            <w:pPr>
              <w:spacing w:after="2" w:line="276" w:lineRule="auto"/>
              <w:ind w:left="2" w:firstLine="0"/>
              <w:jc w:val="left"/>
            </w:pPr>
            <w:r>
              <w:rPr>
                <w:sz w:val="24"/>
              </w:rPr>
              <w:t xml:space="preserve">Х. Берсанов «Жима Зарет» («Маленькая Зарет»). </w:t>
            </w:r>
          </w:p>
          <w:p w:rsidR="00057684" w:rsidRDefault="002D4667">
            <w:pPr>
              <w:spacing w:after="0" w:line="278" w:lineRule="auto"/>
              <w:ind w:left="2" w:firstLine="0"/>
              <w:jc w:val="left"/>
            </w:pPr>
            <w:r>
              <w:rPr>
                <w:sz w:val="24"/>
              </w:rPr>
              <w:t xml:space="preserve">С. Гацаев «ЭхI, хьо мерза илли» («Ах, ты сладкая песня»). </w:t>
            </w:r>
          </w:p>
          <w:p w:rsidR="00057684" w:rsidRDefault="002D4667">
            <w:pPr>
              <w:spacing w:after="0" w:line="276" w:lineRule="auto"/>
              <w:ind w:left="2" w:firstLine="0"/>
              <w:jc w:val="left"/>
            </w:pPr>
            <w:r>
              <w:rPr>
                <w:sz w:val="24"/>
              </w:rPr>
              <w:t xml:space="preserve">З. Джамалханов «8-гIа март» («Восьмое марта»). </w:t>
            </w:r>
          </w:p>
          <w:p w:rsidR="00057684" w:rsidRDefault="002D4667">
            <w:pPr>
              <w:spacing w:after="0" w:line="278" w:lineRule="auto"/>
              <w:ind w:left="2" w:firstLine="0"/>
              <w:jc w:val="left"/>
            </w:pPr>
            <w:r>
              <w:rPr>
                <w:sz w:val="24"/>
              </w:rPr>
              <w:t xml:space="preserve">Ш. Рашидов «Ахь суна гечделахь» («Ты меня прости»). </w:t>
            </w:r>
          </w:p>
          <w:p w:rsidR="00057684" w:rsidRDefault="002D4667">
            <w:pPr>
              <w:spacing w:after="0" w:line="278" w:lineRule="auto"/>
              <w:ind w:left="2" w:firstLine="0"/>
            </w:pPr>
            <w:r>
              <w:rPr>
                <w:sz w:val="24"/>
              </w:rPr>
              <w:t xml:space="preserve">А. Мамакаев «БIаьстенан Iуьйре» («Утро весны»). </w:t>
            </w:r>
          </w:p>
          <w:p w:rsidR="00057684" w:rsidRDefault="002D4667">
            <w:pPr>
              <w:spacing w:after="0" w:line="259" w:lineRule="auto"/>
              <w:ind w:left="2" w:firstLine="0"/>
              <w:jc w:val="left"/>
            </w:pPr>
            <w:r>
              <w:rPr>
                <w:sz w:val="24"/>
              </w:rPr>
              <w:t xml:space="preserve">З. Сулейманова «Зу хелхайолу» («Танцует ёжик»).      </w:t>
            </w: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0"/>
              </w:rPr>
              <w:t xml:space="preserve"> 15 часов</w:t>
            </w:r>
            <w:r>
              <w:rPr>
                <w:b/>
                <w:sz w:val="24"/>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8" w:hanging="548"/>
              <w:jc w:val="left"/>
            </w:pPr>
            <w:r>
              <w:rPr>
                <w:i/>
                <w:sz w:val="20"/>
              </w:rPr>
              <w:t>https://ps95.ru/dikdosham/ru/ https://urok95.ru</w:t>
            </w:r>
            <w:r>
              <w:rPr>
                <w:sz w:val="20"/>
              </w:rPr>
              <w:t xml:space="preserve"> </w:t>
            </w:r>
          </w:p>
        </w:tc>
      </w:tr>
      <w:tr w:rsidR="00057684">
        <w:trPr>
          <w:trHeight w:val="333"/>
        </w:trPr>
        <w:tc>
          <w:tcPr>
            <w:tcW w:w="5103" w:type="dxa"/>
            <w:gridSpan w:val="2"/>
            <w:tcBorders>
              <w:top w:val="single" w:sz="4" w:space="0" w:color="000000"/>
              <w:left w:val="single" w:sz="2" w:space="0" w:color="000000"/>
              <w:bottom w:val="single" w:sz="2" w:space="0" w:color="000000"/>
              <w:right w:val="single" w:sz="4" w:space="0" w:color="000000"/>
            </w:tcBorders>
          </w:tcPr>
          <w:p w:rsidR="00057684" w:rsidRDefault="002D4667">
            <w:pPr>
              <w:spacing w:after="0" w:line="259" w:lineRule="auto"/>
              <w:ind w:left="7" w:firstLine="0"/>
              <w:jc w:val="left"/>
            </w:pPr>
            <w:r>
              <w:rPr>
                <w:b/>
                <w:sz w:val="24"/>
              </w:rPr>
              <w:t xml:space="preserve">Итого часов по программе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68 часов </w:t>
            </w:r>
            <w:r>
              <w:rPr>
                <w:b/>
                <w:i/>
                <w:sz w:val="20"/>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 </w:t>
            </w:r>
          </w:p>
        </w:tc>
      </w:tr>
    </w:tbl>
    <w:p w:rsidR="00057684" w:rsidRDefault="002D4667">
      <w:pPr>
        <w:spacing w:after="112" w:line="259" w:lineRule="auto"/>
        <w:ind w:left="284" w:firstLine="0"/>
        <w:jc w:val="left"/>
      </w:pPr>
      <w:r>
        <w:rPr>
          <w:sz w:val="24"/>
        </w:rPr>
        <w:t xml:space="preserve"> </w:t>
      </w:r>
    </w:p>
    <w:p w:rsidR="00057684" w:rsidRDefault="002D4667">
      <w:pPr>
        <w:spacing w:after="73" w:line="259" w:lineRule="auto"/>
        <w:ind w:left="10" w:right="571"/>
        <w:jc w:val="right"/>
      </w:pPr>
      <w:r>
        <w:rPr>
          <w:b/>
        </w:rPr>
        <w:t xml:space="preserve">2.1.5. Рабочая программа по учебному предмету «Иностранный язык </w:t>
      </w:r>
    </w:p>
    <w:p w:rsidR="00057684" w:rsidRDefault="002D4667">
      <w:pPr>
        <w:ind w:left="279" w:right="563"/>
      </w:pPr>
      <w:r>
        <w:rPr>
          <w:b/>
        </w:rPr>
        <w:t>(английский)»</w:t>
      </w:r>
      <w:r>
        <w:t xml:space="preserve"> (далее соответственно – программа по иностранному языку (английскому), иностранный язык (английский)) разработана на основе федеральной рабочей программы и включает пояснительную записку, содержание обучения, планируемые результаты освоения программы по иностранному языку (английскому). </w:t>
      </w:r>
    </w:p>
    <w:p w:rsidR="00057684" w:rsidRDefault="002D4667">
      <w:pPr>
        <w:ind w:left="269" w:right="563" w:firstLine="566"/>
      </w:pPr>
      <w:r>
        <w:t xml:space="preserve">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 </w:t>
      </w:r>
    </w:p>
    <w:p w:rsidR="00057684" w:rsidRDefault="002D4667">
      <w:pPr>
        <w:ind w:left="269" w:right="563" w:firstLine="566"/>
      </w:pPr>
      <w: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057684" w:rsidRDefault="002D4667">
      <w:pPr>
        <w:ind w:left="269" w:right="563" w:firstLine="566"/>
      </w:pPr>
      <w:r>
        <w:t xml:space="preserve">Планируемые результаты освоения программы по иностранному (английскому)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057684" w:rsidRDefault="002D4667">
      <w:pPr>
        <w:spacing w:after="57" w:line="270" w:lineRule="auto"/>
        <w:ind w:left="860"/>
      </w:pPr>
      <w:r>
        <w:rPr>
          <w:b/>
        </w:rPr>
        <w:t xml:space="preserve">Пояснительная записка. </w:t>
      </w:r>
    </w:p>
    <w:p w:rsidR="00057684" w:rsidRDefault="002D4667">
      <w:pPr>
        <w:ind w:left="269" w:right="563" w:firstLine="566"/>
      </w:pPr>
      <w:r>
        <w:t xml:space="preserve"> Программа по иностранному языку (английскому)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057684" w:rsidRDefault="002D4667">
      <w:pPr>
        <w:ind w:left="269" w:right="563" w:firstLine="566"/>
      </w:pPr>
      <w:r>
        <w:t xml:space="preserve">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языку (английскому). </w:t>
      </w:r>
    </w:p>
    <w:p w:rsidR="00057684" w:rsidRDefault="002D4667">
      <w:pPr>
        <w:ind w:left="269" w:right="563" w:firstLine="566"/>
      </w:pPr>
      <w:r>
        <w:t xml:space="preserve">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 </w:t>
      </w:r>
    </w:p>
    <w:p w:rsidR="00057684" w:rsidRDefault="002D4667">
      <w:pPr>
        <w:ind w:left="269" w:right="563" w:firstLine="566"/>
      </w:pPr>
      <w:r>
        <w:t xml:space="preserve">Построение программы по иностранному языку (английскому)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 </w:t>
      </w:r>
    </w:p>
    <w:p w:rsidR="00057684" w:rsidRDefault="002D4667">
      <w:pPr>
        <w:ind w:left="269" w:right="563" w:firstLine="566"/>
      </w:pPr>
      <w:r>
        <w:t xml:space="preserve">Цели обучения иностранному языку (английскому) на уровне начального общего образования можно условно разделить на образовательные, развивающие, воспитывающие. </w:t>
      </w:r>
    </w:p>
    <w:p w:rsidR="00057684" w:rsidRDefault="002D4667">
      <w:pPr>
        <w:ind w:left="269" w:right="563" w:firstLine="566"/>
      </w:pPr>
      <w:r>
        <w:t xml:space="preserve">Образовательные цели программы по иностранному языку (английскому) на уровне начального общего образования включают: </w:t>
      </w:r>
    </w:p>
    <w:p w:rsidR="00057684" w:rsidRDefault="002D4667">
      <w:pPr>
        <w:ind w:left="269" w:right="563" w:firstLine="566"/>
      </w:pPr>
      <w: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 </w:t>
      </w:r>
    </w:p>
    <w:p w:rsidR="00057684" w:rsidRDefault="002D4667">
      <w:pPr>
        <w:ind w:left="269" w:right="563" w:firstLine="566"/>
      </w:pPr>
      <w: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w:t>
      </w:r>
      <w:r w:rsidR="00CF5B90">
        <w:t>зучаемого иностранного языка,</w:t>
      </w:r>
    </w:p>
    <w:p w:rsidR="00057684" w:rsidRDefault="00CF5B90" w:rsidP="00202619">
      <w:pPr>
        <w:ind w:left="426" w:right="563"/>
        <w:jc w:val="left"/>
      </w:pPr>
      <w:r>
        <w:t xml:space="preserve"> о </w:t>
      </w:r>
      <w:r w:rsidR="002D4667">
        <w:t xml:space="preserve">разных способах выражения мысли на родном и иностранном языках; использование для решения учебных задач интеллектуальных операций </w:t>
      </w:r>
    </w:p>
    <w:p w:rsidR="00057684" w:rsidRDefault="002D4667">
      <w:pPr>
        <w:ind w:left="279" w:right="563"/>
      </w:pPr>
      <w:r>
        <w:t xml:space="preserve">(сравнение, анализ, обобщение); 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 </w:t>
      </w:r>
    </w:p>
    <w:p w:rsidR="00057684" w:rsidRDefault="002D4667">
      <w:pPr>
        <w:ind w:left="269" w:right="563" w:firstLine="566"/>
      </w:pPr>
      <w:r>
        <w:t xml:space="preserve">Развивающие цели программы по иностранному языку (английскому) на уровне начального общего образования включают: </w:t>
      </w:r>
    </w:p>
    <w:p w:rsidR="00057684" w:rsidRDefault="002D4667">
      <w:pPr>
        <w:ind w:left="269" w:right="563" w:firstLine="566"/>
      </w:pPr>
      <w:r>
        <w:t xml:space="preserve">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 становление коммуникативной культуры обучающихся и их общего </w:t>
      </w:r>
    </w:p>
    <w:p w:rsidR="00057684" w:rsidRDefault="002D4667">
      <w:pPr>
        <w:ind w:left="279" w:right="563"/>
      </w:pPr>
      <w:r>
        <w:t xml:space="preserve">речевого развития; развитие компенсаторной способности адаптироваться к ситуациям общения при получении и передаче информации в условиях дефицита языковых средств; 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  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 </w:t>
      </w:r>
    </w:p>
    <w:p w:rsidR="00057684" w:rsidRDefault="002D4667">
      <w:pPr>
        <w:ind w:left="269" w:right="563" w:firstLine="566"/>
      </w:pPr>
      <w: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языка (английского) обеспечивает: </w:t>
      </w:r>
    </w:p>
    <w:p w:rsidR="00057684" w:rsidRDefault="002D4667">
      <w:pPr>
        <w:spacing w:after="68" w:line="266" w:lineRule="auto"/>
        <w:ind w:left="10" w:right="564"/>
        <w:jc w:val="right"/>
      </w:pPr>
      <w:r>
        <w:t xml:space="preserve">понимание необходимости овладения иностранным языком как средством </w:t>
      </w:r>
    </w:p>
    <w:p w:rsidR="00057684" w:rsidRDefault="002D4667">
      <w:pPr>
        <w:ind w:left="279" w:right="563"/>
      </w:pPr>
      <w:r>
        <w:t xml:space="preserve">общения в условиях взаимодействия разных стран и народов; </w:t>
      </w:r>
    </w:p>
    <w:p w:rsidR="00057684" w:rsidRDefault="002D4667">
      <w:pPr>
        <w:ind w:left="269" w:right="563" w:firstLine="566"/>
      </w:pPr>
      <w:r>
        <w:t xml:space="preserve">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 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 воспитание эмоционального и познавательного интереса к художественной </w:t>
      </w:r>
    </w:p>
    <w:p w:rsidR="00057684" w:rsidRDefault="002D4667">
      <w:pPr>
        <w:ind w:left="835" w:right="563" w:hanging="566"/>
      </w:pPr>
      <w:r>
        <w:t>культуре других народов; формирование положительной мотивации и устойчивого учебно-</w:t>
      </w:r>
    </w:p>
    <w:p w:rsidR="00057684" w:rsidRDefault="002D4667">
      <w:pPr>
        <w:ind w:left="279" w:right="563"/>
      </w:pPr>
      <w:r>
        <w:t xml:space="preserve">познавательного интереса к предмету «Иностранный язык». </w:t>
      </w:r>
    </w:p>
    <w:p w:rsidR="00057684" w:rsidRDefault="002D4667">
      <w:pPr>
        <w:ind w:left="269" w:right="563" w:firstLine="566"/>
      </w:pPr>
      <w:r>
        <w:t xml:space="preserve">Общее число часов для изучения иностранного языка (английского) – 102 часа: во 2 классе – 34 часов (1 час в неделю), в 3 классе –34 часов (1 час в неделю), в 4 классе – 34 часов (1 час в неделю). </w:t>
      </w:r>
    </w:p>
    <w:p w:rsidR="00057684" w:rsidRDefault="002D4667">
      <w:pPr>
        <w:spacing w:after="57" w:line="270" w:lineRule="auto"/>
        <w:ind w:left="860"/>
      </w:pPr>
      <w:r>
        <w:rPr>
          <w:b/>
        </w:rPr>
        <w:t xml:space="preserve">Содержание обучения во 2 классе. </w:t>
      </w:r>
    </w:p>
    <w:p w:rsidR="00057684" w:rsidRDefault="002D4667">
      <w:pPr>
        <w:spacing w:after="57" w:line="270" w:lineRule="auto"/>
        <w:ind w:left="860"/>
      </w:pPr>
      <w:r>
        <w:rPr>
          <w:b/>
        </w:rPr>
        <w:t xml:space="preserve">Тематическое содержание речи. </w:t>
      </w:r>
    </w:p>
    <w:p w:rsidR="00057684" w:rsidRDefault="002D4667">
      <w:pPr>
        <w:ind w:left="860" w:right="563"/>
      </w:pPr>
      <w:r>
        <w:t xml:space="preserve">Мир моего «я».  </w:t>
      </w:r>
    </w:p>
    <w:p w:rsidR="00057684" w:rsidRDefault="002D4667">
      <w:pPr>
        <w:ind w:left="269" w:right="563" w:firstLine="566"/>
      </w:pPr>
      <w:r>
        <w:t xml:space="preserve">Приветствие. Знакомство. Моя семья. Мой день рождения. Моя любимая еда. </w:t>
      </w:r>
      <w:r>
        <w:rPr>
          <w:b/>
        </w:rPr>
        <w:t xml:space="preserve">Мир моих увлечений.  </w:t>
      </w:r>
    </w:p>
    <w:p w:rsidR="00057684" w:rsidRDefault="002D4667">
      <w:pPr>
        <w:ind w:left="269" w:right="563" w:firstLine="566"/>
      </w:pPr>
      <w:r>
        <w:t xml:space="preserve">Любимый цвет, игрушка. Любимые занятия. Мой питомец. Выходной день. </w:t>
      </w:r>
      <w:r>
        <w:rPr>
          <w:b/>
        </w:rPr>
        <w:t xml:space="preserve">Мир вокруг меня.  </w:t>
      </w:r>
    </w:p>
    <w:p w:rsidR="00057684" w:rsidRDefault="002D4667">
      <w:pPr>
        <w:ind w:left="860" w:right="563"/>
      </w:pPr>
      <w:r>
        <w:t xml:space="preserve">Моя школа. Мои друзья. Моя малая родина (город, село). </w:t>
      </w:r>
    </w:p>
    <w:p w:rsidR="00057684" w:rsidRDefault="002D4667">
      <w:pPr>
        <w:spacing w:after="3" w:line="270" w:lineRule="auto"/>
        <w:ind w:left="860"/>
      </w:pPr>
      <w:r>
        <w:rPr>
          <w:b/>
        </w:rPr>
        <w:t xml:space="preserve">Родная страна и страны изучаемого языка.  </w:t>
      </w:r>
    </w:p>
    <w:p w:rsidR="00057684" w:rsidRDefault="002D4667">
      <w:pPr>
        <w:ind w:left="269" w:right="563" w:firstLine="566"/>
      </w:pPr>
      <w:r>
        <w:t xml:space="preserve">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 </w:t>
      </w:r>
    </w:p>
    <w:p w:rsidR="00057684" w:rsidRDefault="002D4667">
      <w:pPr>
        <w:spacing w:after="57" w:line="270" w:lineRule="auto"/>
        <w:ind w:left="860"/>
      </w:pPr>
      <w:r>
        <w:rPr>
          <w:b/>
        </w:rPr>
        <w:t xml:space="preserve">Коммуникативные умения. </w:t>
      </w:r>
    </w:p>
    <w:p w:rsidR="00057684" w:rsidRDefault="002D4667">
      <w:pPr>
        <w:spacing w:after="57" w:line="270" w:lineRule="auto"/>
        <w:ind w:left="860"/>
      </w:pPr>
      <w:r>
        <w:rPr>
          <w:b/>
        </w:rPr>
        <w:t xml:space="preserve">Говорение. </w:t>
      </w:r>
    </w:p>
    <w:p w:rsidR="00057684" w:rsidRDefault="002D4667">
      <w:pPr>
        <w:ind w:left="860" w:right="563"/>
      </w:pPr>
      <w:r>
        <w:t xml:space="preserve">Коммуникативные умения диалогической речи. </w:t>
      </w:r>
    </w:p>
    <w:p w:rsidR="00057684" w:rsidRDefault="002D4667">
      <w:pPr>
        <w:ind w:left="269" w:right="563" w:firstLine="566"/>
      </w:pPr>
      <w:r>
        <w:t xml:space="preserve">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 </w:t>
      </w:r>
    </w:p>
    <w:p w:rsidR="00057684" w:rsidRDefault="002D4667">
      <w:pPr>
        <w:ind w:left="269" w:right="563" w:firstLine="566"/>
        <w:jc w:val="left"/>
      </w:pPr>
      <w:r>
        <w:t xml:space="preserve">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диалога-расспроса: запрашивание интересующей информации; сообщение </w:t>
      </w:r>
    </w:p>
    <w:p w:rsidR="00057684" w:rsidRDefault="002D4667">
      <w:pPr>
        <w:ind w:left="279" w:right="563"/>
      </w:pPr>
      <w:r>
        <w:t xml:space="preserve">фактической информации, ответы на вопросы собеседника. </w:t>
      </w:r>
    </w:p>
    <w:p w:rsidR="00057684" w:rsidRDefault="002D4667">
      <w:pPr>
        <w:ind w:left="860" w:right="563"/>
      </w:pPr>
      <w:r>
        <w:t xml:space="preserve">Коммуникативные умения монологической речи. </w:t>
      </w:r>
    </w:p>
    <w:p w:rsidR="00057684" w:rsidRDefault="002D4667">
      <w:pPr>
        <w:ind w:left="269" w:right="563" w:firstLine="566"/>
      </w:pPr>
      <w:r>
        <w:t xml:space="preserve">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w:t>
      </w:r>
    </w:p>
    <w:p w:rsidR="00057684" w:rsidRDefault="002D4667">
      <w:pPr>
        <w:spacing w:after="1" w:line="270" w:lineRule="auto"/>
        <w:ind w:left="860"/>
      </w:pPr>
      <w:r>
        <w:rPr>
          <w:b/>
        </w:rPr>
        <w:t xml:space="preserve">Аудирование. </w:t>
      </w:r>
    </w:p>
    <w:p w:rsidR="00057684" w:rsidRDefault="002D4667">
      <w:pPr>
        <w:ind w:left="269" w:right="563" w:firstLine="566"/>
      </w:pPr>
      <w:r>
        <w:t xml:space="preserve">Понимание на слух речи учителя и других обучающихся и вербальная/невербальная реакция на услышанное (при непосредственном общении). </w:t>
      </w:r>
    </w:p>
    <w:p w:rsidR="00057684" w:rsidRDefault="002D4667">
      <w:pPr>
        <w:ind w:left="269" w:right="563" w:firstLine="566"/>
      </w:pPr>
      <w: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057684" w:rsidRDefault="002D4667">
      <w:pPr>
        <w:ind w:left="269" w:right="563" w:firstLine="566"/>
      </w:pPr>
      <w:r>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 </w:t>
      </w:r>
    </w:p>
    <w:p w:rsidR="00057684" w:rsidRDefault="002D4667">
      <w:pPr>
        <w:ind w:left="269" w:right="563" w:firstLine="566"/>
      </w:pPr>
      <w:r>
        <w:t xml:space="preserve">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 </w:t>
      </w:r>
    </w:p>
    <w:p w:rsidR="00057684" w:rsidRDefault="002D4667">
      <w:pPr>
        <w:ind w:left="269" w:right="563" w:firstLine="566"/>
      </w:pPr>
      <w:r>
        <w:t xml:space="preserve">Тексты для аудирования: диалог, высказывания собеседников в ситуациях повседневного общения, рассказ, сказка. </w:t>
      </w:r>
    </w:p>
    <w:p w:rsidR="00057684" w:rsidRDefault="002D4667">
      <w:pPr>
        <w:spacing w:after="3" w:line="270" w:lineRule="auto"/>
        <w:ind w:left="860"/>
      </w:pPr>
      <w:r>
        <w:rPr>
          <w:b/>
        </w:rPr>
        <w:t xml:space="preserve">Смысловое чтение. </w:t>
      </w:r>
    </w:p>
    <w:p w:rsidR="00057684" w:rsidRDefault="002D4667">
      <w:pPr>
        <w:ind w:left="269" w:right="563" w:firstLine="566"/>
      </w:pPr>
      <w: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p w:rsidR="00057684" w:rsidRDefault="002D4667">
      <w:pPr>
        <w:ind w:left="860" w:right="563"/>
      </w:pPr>
      <w:r>
        <w:t xml:space="preserve">Тексты для чтения вслух: диалог, рассказ, сказка. </w:t>
      </w:r>
    </w:p>
    <w:p w:rsidR="00057684" w:rsidRDefault="002D4667">
      <w:pPr>
        <w:ind w:left="269" w:right="563" w:firstLine="566"/>
      </w:pPr>
      <w: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057684" w:rsidRDefault="002D4667">
      <w:pPr>
        <w:ind w:left="269" w:right="563" w:firstLine="566"/>
      </w:pPr>
      <w:r>
        <w:t xml:space="preserve">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 </w:t>
      </w:r>
    </w:p>
    <w:p w:rsidR="00057684" w:rsidRDefault="002D4667">
      <w:pPr>
        <w:ind w:left="269" w:right="563" w:firstLine="566"/>
      </w:pPr>
      <w: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 </w:t>
      </w:r>
    </w:p>
    <w:p w:rsidR="00057684" w:rsidRDefault="002D4667">
      <w:pPr>
        <w:ind w:left="269" w:right="563" w:firstLine="566"/>
      </w:pPr>
      <w:r>
        <w:t xml:space="preserve">Тексты для чтения про себя: диалог, рассказ, сказка, электронное сообщение личного характера. </w:t>
      </w:r>
    </w:p>
    <w:p w:rsidR="00057684" w:rsidRDefault="002D4667">
      <w:pPr>
        <w:spacing w:after="35" w:line="270" w:lineRule="auto"/>
        <w:ind w:left="860"/>
      </w:pPr>
      <w:r>
        <w:rPr>
          <w:b/>
        </w:rPr>
        <w:t xml:space="preserve">Письмо. </w:t>
      </w:r>
    </w:p>
    <w:p w:rsidR="00057684" w:rsidRDefault="002D4667">
      <w:pPr>
        <w:ind w:left="269" w:right="563" w:firstLine="566"/>
      </w:pPr>
      <w:r>
        <w:t xml:space="preserve">Овладение </w:t>
      </w:r>
      <w:r>
        <w:tab/>
        <w:t xml:space="preserve">техникой </w:t>
      </w:r>
      <w:r>
        <w:tab/>
        <w:t xml:space="preserve">письма </w:t>
      </w:r>
      <w:r>
        <w:tab/>
        <w:t xml:space="preserve">(полупечатное </w:t>
      </w:r>
      <w:r>
        <w:tab/>
        <w:t xml:space="preserve">написание </w:t>
      </w:r>
      <w:r>
        <w:tab/>
        <w:t xml:space="preserve">букв, буквосочетаний, слов). </w:t>
      </w:r>
    </w:p>
    <w:p w:rsidR="00057684" w:rsidRDefault="002D4667">
      <w:pPr>
        <w:ind w:left="269" w:right="563" w:firstLine="566"/>
      </w:pPr>
      <w:r>
        <w:t xml:space="preserve">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w:t>
      </w:r>
    </w:p>
    <w:p w:rsidR="00057684" w:rsidRDefault="002D4667">
      <w:pPr>
        <w:ind w:left="269" w:right="563" w:firstLine="566"/>
      </w:pPr>
      <w:r>
        <w:t xml:space="preserve">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 </w:t>
      </w:r>
    </w:p>
    <w:p w:rsidR="00057684" w:rsidRDefault="002D4667">
      <w:pPr>
        <w:ind w:left="269" w:right="563" w:firstLine="566"/>
      </w:pPr>
      <w:r>
        <w:t xml:space="preserve">Написание с использованием образца коротких поздравлений с праздниками (с днём рождения, Новым годом). </w:t>
      </w:r>
    </w:p>
    <w:p w:rsidR="00057684" w:rsidRDefault="002D4667">
      <w:pPr>
        <w:spacing w:after="57" w:line="270" w:lineRule="auto"/>
        <w:ind w:left="860"/>
      </w:pPr>
      <w:r>
        <w:rPr>
          <w:b/>
        </w:rPr>
        <w:t xml:space="preserve">Языковые знания и навыки. </w:t>
      </w:r>
    </w:p>
    <w:p w:rsidR="00057684" w:rsidRDefault="002D4667">
      <w:pPr>
        <w:spacing w:after="1" w:line="270" w:lineRule="auto"/>
        <w:ind w:left="860"/>
      </w:pPr>
      <w:r>
        <w:rPr>
          <w:b/>
        </w:rPr>
        <w:t xml:space="preserve">Фонетическая сторона речи. </w:t>
      </w:r>
    </w:p>
    <w:p w:rsidR="00057684" w:rsidRDefault="002D4667">
      <w:pPr>
        <w:ind w:left="269" w:right="563" w:firstLine="566"/>
      </w:pPr>
      <w:r>
        <w:t xml:space="preserve">Буквы английского алфавита. Корректное называние букв английского алфавита. </w:t>
      </w:r>
    </w:p>
    <w:p w:rsidR="00057684" w:rsidRDefault="002D4667">
      <w:pPr>
        <w:ind w:left="269" w:right="563" w:firstLine="566"/>
      </w:pPr>
      <w: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w:t>
      </w:r>
    </w:p>
    <w:p w:rsidR="00057684" w:rsidRDefault="002D4667">
      <w:pPr>
        <w:ind w:left="269" w:right="563" w:firstLine="566"/>
      </w:pPr>
      <w:r>
        <w:t xml:space="preserve">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 </w:t>
      </w:r>
    </w:p>
    <w:p w:rsidR="00057684" w:rsidRDefault="002D4667">
      <w:pPr>
        <w:ind w:left="269" w:right="563" w:firstLine="566"/>
      </w:pPr>
      <w:r>
        <w:t xml:space="preserve">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 </w:t>
      </w:r>
    </w:p>
    <w:p w:rsidR="00057684" w:rsidRDefault="002D4667">
      <w:pPr>
        <w:ind w:left="269" w:right="563" w:firstLine="566"/>
      </w:pPr>
      <w:r>
        <w:t xml:space="preserve">Чтение новых слов согласно основным правилам чтения английского языка. </w:t>
      </w:r>
    </w:p>
    <w:p w:rsidR="00057684" w:rsidRDefault="002D4667">
      <w:pPr>
        <w:ind w:left="269" w:right="563" w:firstLine="566"/>
      </w:pPr>
      <w:r>
        <w:t xml:space="preserve">Знаки английской транскрипции; отличие их от букв английского алфавита. Фонетически корректное озвучивание знаков транскрипции. </w:t>
      </w:r>
    </w:p>
    <w:p w:rsidR="00057684" w:rsidRDefault="002D4667">
      <w:pPr>
        <w:spacing w:after="1" w:line="270" w:lineRule="auto"/>
        <w:ind w:left="860"/>
      </w:pPr>
      <w:r>
        <w:rPr>
          <w:b/>
        </w:rPr>
        <w:t xml:space="preserve">Графика, орфография и пунктуация. </w:t>
      </w:r>
    </w:p>
    <w:p w:rsidR="00057684" w:rsidRDefault="002D4667">
      <w:pPr>
        <w:ind w:left="269" w:right="563" w:firstLine="566"/>
      </w:pPr>
      <w:r>
        <w:t xml:space="preserve">Графически корректное (полупечатное) написание букв английского алфавита в буквосочетаниях и словах. Правильное написание изученных слов. </w:t>
      </w:r>
    </w:p>
    <w:p w:rsidR="00057684" w:rsidRDefault="002D4667">
      <w:pPr>
        <w:ind w:left="269" w:right="563" w:firstLine="566"/>
      </w:pPr>
      <w: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 </w:t>
      </w:r>
    </w:p>
    <w:p w:rsidR="00057684" w:rsidRDefault="002D4667">
      <w:pPr>
        <w:spacing w:after="1" w:line="270" w:lineRule="auto"/>
        <w:ind w:left="860"/>
      </w:pPr>
      <w:r>
        <w:rPr>
          <w:b/>
        </w:rPr>
        <w:t xml:space="preserve">Лексическая сторона речи. </w:t>
      </w:r>
    </w:p>
    <w:p w:rsidR="00057684" w:rsidRDefault="002D4667">
      <w:pPr>
        <w:ind w:left="269" w:right="563" w:firstLine="566"/>
      </w:pPr>
      <w:r>
        <w:t xml:space="preserve">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 </w:t>
      </w:r>
    </w:p>
    <w:p w:rsidR="00057684" w:rsidRDefault="002D4667">
      <w:pPr>
        <w:ind w:left="269" w:right="563" w:firstLine="566"/>
      </w:pPr>
      <w:r>
        <w:t xml:space="preserve">Распознавание в устной и письменной речи интернациональных слов (doctor, film) с помощью языковой догадки. </w:t>
      </w:r>
    </w:p>
    <w:p w:rsidR="00057684" w:rsidRDefault="002D4667">
      <w:pPr>
        <w:spacing w:after="3" w:line="270" w:lineRule="auto"/>
        <w:ind w:left="860"/>
      </w:pPr>
      <w:r>
        <w:rPr>
          <w:b/>
        </w:rPr>
        <w:t xml:space="preserve">Грамматическая сторона речи. </w:t>
      </w:r>
    </w:p>
    <w:p w:rsidR="00057684" w:rsidRDefault="002D4667">
      <w:pPr>
        <w:ind w:left="269" w:right="563" w:firstLine="566"/>
      </w:pPr>
      <w: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057684" w:rsidRDefault="002D4667">
      <w:pPr>
        <w:ind w:left="269" w:right="563" w:firstLine="566"/>
      </w:pPr>
      <w:r>
        <w:t xml:space="preserve">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 </w:t>
      </w:r>
    </w:p>
    <w:p w:rsidR="00057684" w:rsidRDefault="002D4667">
      <w:pPr>
        <w:ind w:left="860" w:right="563"/>
      </w:pPr>
      <w:r>
        <w:t xml:space="preserve">Нераспространённые и распространённые простые предложения. </w:t>
      </w:r>
    </w:p>
    <w:p w:rsidR="00057684" w:rsidRDefault="002D4667">
      <w:pPr>
        <w:ind w:left="860" w:right="563"/>
      </w:pPr>
      <w:r>
        <w:t xml:space="preserve">Предложения с начальным It (It’s a red ball.). </w:t>
      </w:r>
    </w:p>
    <w:p w:rsidR="00057684" w:rsidRPr="002D4667" w:rsidRDefault="002D4667">
      <w:pPr>
        <w:ind w:left="269" w:right="563" w:firstLine="566"/>
        <w:rPr>
          <w:lang w:val="en-US"/>
        </w:rPr>
      </w:pPr>
      <w:r>
        <w:t>Предложения</w:t>
      </w:r>
      <w:r w:rsidRPr="002D4667">
        <w:rPr>
          <w:lang w:val="en-US"/>
        </w:rPr>
        <w:t xml:space="preserve"> </w:t>
      </w:r>
      <w:r>
        <w:t>с</w:t>
      </w:r>
      <w:r w:rsidRPr="002D4667">
        <w:rPr>
          <w:lang w:val="en-US"/>
        </w:rPr>
        <w:t xml:space="preserve"> </w:t>
      </w:r>
      <w:r>
        <w:t>начальным</w:t>
      </w:r>
      <w:r w:rsidRPr="002D4667">
        <w:rPr>
          <w:lang w:val="en-US"/>
        </w:rPr>
        <w:t xml:space="preserve"> There + to be </w:t>
      </w:r>
      <w:r>
        <w:t>в</w:t>
      </w:r>
      <w:r w:rsidRPr="002D4667">
        <w:rPr>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 </w:t>
      </w:r>
    </w:p>
    <w:p w:rsidR="00057684" w:rsidRPr="002D4667" w:rsidRDefault="002D4667">
      <w:pPr>
        <w:ind w:left="269" w:right="563" w:firstLine="566"/>
        <w:rPr>
          <w:lang w:val="en-US"/>
        </w:rPr>
      </w:pPr>
      <w:r>
        <w:t>Предложения</w:t>
      </w:r>
      <w:r w:rsidRPr="002D4667">
        <w:rPr>
          <w:lang w:val="en-US"/>
        </w:rPr>
        <w:t xml:space="preserve"> </w:t>
      </w:r>
      <w:r>
        <w:t>с</w:t>
      </w:r>
      <w:r w:rsidRPr="002D4667">
        <w:rPr>
          <w:lang w:val="en-US"/>
        </w:rPr>
        <w:t xml:space="preserve"> </w:t>
      </w:r>
      <w:r>
        <w:t>простым</w:t>
      </w:r>
      <w:r w:rsidRPr="002D4667">
        <w:rPr>
          <w:lang w:val="en-US"/>
        </w:rPr>
        <w:t xml:space="preserve"> </w:t>
      </w:r>
      <w:r>
        <w:t>глагольным</w:t>
      </w:r>
      <w:r w:rsidRPr="002D4667">
        <w:rPr>
          <w:lang w:val="en-US"/>
        </w:rPr>
        <w:t xml:space="preserve"> </w:t>
      </w:r>
      <w:r>
        <w:t>сказуемым</w:t>
      </w:r>
      <w:r w:rsidRPr="002D4667">
        <w:rPr>
          <w:lang w:val="en-US"/>
        </w:rPr>
        <w:t xml:space="preserve"> (They live in the country.), </w:t>
      </w:r>
      <w:r>
        <w:t>составным</w:t>
      </w:r>
      <w:r w:rsidRPr="002D4667">
        <w:rPr>
          <w:lang w:val="en-US"/>
        </w:rPr>
        <w:t xml:space="preserve"> </w:t>
      </w:r>
      <w:r>
        <w:t>именным</w:t>
      </w:r>
      <w:r w:rsidRPr="002D4667">
        <w:rPr>
          <w:lang w:val="en-US"/>
        </w:rPr>
        <w:t xml:space="preserve"> </w:t>
      </w:r>
      <w:r>
        <w:t>сказуемым</w:t>
      </w:r>
      <w:r w:rsidRPr="002D4667">
        <w:rPr>
          <w:lang w:val="en-US"/>
        </w:rPr>
        <w:t xml:space="preserve"> (The box is small.) </w:t>
      </w:r>
      <w:r>
        <w:t>и</w:t>
      </w:r>
      <w:r w:rsidRPr="002D4667">
        <w:rPr>
          <w:lang w:val="en-US"/>
        </w:rPr>
        <w:t xml:space="preserve"> </w:t>
      </w:r>
      <w:r>
        <w:t>составным</w:t>
      </w:r>
      <w:r w:rsidRPr="002D4667">
        <w:rPr>
          <w:lang w:val="en-US"/>
        </w:rPr>
        <w:t xml:space="preserve"> </w:t>
      </w:r>
      <w:r>
        <w:t>глагольным</w:t>
      </w:r>
      <w:r w:rsidRPr="002D4667">
        <w:rPr>
          <w:lang w:val="en-US"/>
        </w:rPr>
        <w:t xml:space="preserve"> </w:t>
      </w:r>
      <w:r>
        <w:t>сказуемым</w:t>
      </w:r>
      <w:r w:rsidRPr="002D4667">
        <w:rPr>
          <w:lang w:val="en-US"/>
        </w:rPr>
        <w:t xml:space="preserve"> (I like to play with my cat. She can play the piano.). </w:t>
      </w:r>
    </w:p>
    <w:p w:rsidR="00057684" w:rsidRPr="002D4667" w:rsidRDefault="002D4667">
      <w:pPr>
        <w:ind w:left="269" w:right="563" w:firstLine="566"/>
        <w:rPr>
          <w:lang w:val="en-US"/>
        </w:rPr>
      </w:pPr>
      <w:r>
        <w:t>Предложения</w:t>
      </w:r>
      <w:r w:rsidRPr="002D4667">
        <w:rPr>
          <w:lang w:val="en-US"/>
        </w:rPr>
        <w:t xml:space="preserve"> </w:t>
      </w:r>
      <w:r>
        <w:t>с</w:t>
      </w:r>
      <w:r w:rsidRPr="002D4667">
        <w:rPr>
          <w:lang w:val="en-US"/>
        </w:rPr>
        <w:t xml:space="preserve"> </w:t>
      </w:r>
      <w:r>
        <w:t>глаголом</w:t>
      </w:r>
      <w:r w:rsidRPr="002D4667">
        <w:rPr>
          <w:lang w:val="en-US"/>
        </w:rPr>
        <w:t>-</w:t>
      </w:r>
      <w:r>
        <w:t>связкой</w:t>
      </w:r>
      <w:r w:rsidRPr="002D4667">
        <w:rPr>
          <w:lang w:val="en-US"/>
        </w:rPr>
        <w:t xml:space="preserve"> to be </w:t>
      </w:r>
      <w:r>
        <w:t>в</w:t>
      </w:r>
      <w:r w:rsidRPr="002D4667">
        <w:rPr>
          <w:lang w:val="en-US"/>
        </w:rPr>
        <w:t xml:space="preserve"> Present Simple Tense (My father is a doctor. Is it a red ball? – Yes, it is./No, it isn’t.). </w:t>
      </w:r>
    </w:p>
    <w:p w:rsidR="00057684" w:rsidRDefault="002D4667">
      <w:pPr>
        <w:ind w:left="269" w:right="563" w:firstLine="566"/>
      </w:pPr>
      <w:r>
        <w:t xml:space="preserve">Предложения с краткими глагольными формами (She can’t swim. I don’t like porridge.). Побудительные предложения в утвердительной форме (Come in, please.). </w:t>
      </w:r>
    </w:p>
    <w:p w:rsidR="00057684" w:rsidRDefault="002D4667">
      <w:pPr>
        <w:ind w:left="269" w:right="563" w:firstLine="566"/>
      </w:pPr>
      <w:r>
        <w:t xml:space="preserve">Глаголы в Present Simple Tense в повествовательных (утвердительных и отрицательных) и вопросительных (общий и специальный вопросы) предложениях. </w:t>
      </w:r>
    </w:p>
    <w:p w:rsidR="00057684" w:rsidRPr="002D4667" w:rsidRDefault="002D4667">
      <w:pPr>
        <w:ind w:left="269" w:right="563" w:firstLine="566"/>
        <w:rPr>
          <w:lang w:val="en-US"/>
        </w:rPr>
      </w:pPr>
      <w:r>
        <w:t>Глагольная</w:t>
      </w:r>
      <w:r w:rsidRPr="002D4667">
        <w:rPr>
          <w:lang w:val="en-US"/>
        </w:rPr>
        <w:t xml:space="preserve"> </w:t>
      </w:r>
      <w:r>
        <w:t>конструкция</w:t>
      </w:r>
      <w:r w:rsidRPr="002D4667">
        <w:rPr>
          <w:lang w:val="en-US"/>
        </w:rPr>
        <w:t xml:space="preserve"> have got (I’ve got a cat. He’s/She’s got a cat. Have you got a cat? – Yes, I have./No, I haven’t. What have you got?). </w:t>
      </w:r>
    </w:p>
    <w:p w:rsidR="00057684" w:rsidRDefault="002D4667">
      <w:pPr>
        <w:ind w:left="269" w:right="563" w:firstLine="566"/>
      </w:pPr>
      <w:r>
        <w:t xml:space="preserve">Модальный глагол can: для выражения умения (I can play tennis.) и отсутствия умения (I can’t play chess.); для получения разрешения (Can I go out?). </w:t>
      </w:r>
    </w:p>
    <w:p w:rsidR="00057684" w:rsidRDefault="002D4667">
      <w:pPr>
        <w:ind w:left="269" w:right="563" w:firstLine="566"/>
      </w:pPr>
      <w:r>
        <w:t xml:space="preserve">Определённый, неопределённый и нулевой артикли c именами существительными (наиболее распространённые случаи). </w:t>
      </w:r>
    </w:p>
    <w:p w:rsidR="00057684" w:rsidRDefault="002D4667">
      <w:pPr>
        <w:ind w:left="269" w:right="563" w:firstLine="566"/>
      </w:pPr>
      <w:r>
        <w:t xml:space="preserve">Существительные во множественном числе, образованные по правилу и исключения (a book – books; a man – men). </w:t>
      </w:r>
    </w:p>
    <w:p w:rsidR="00057684" w:rsidRDefault="002D4667">
      <w:pPr>
        <w:ind w:left="269" w:right="563" w:firstLine="566"/>
      </w:pPr>
      <w:r>
        <w:t>Личные</w:t>
      </w:r>
      <w:r w:rsidRPr="002D4667">
        <w:rPr>
          <w:lang w:val="en-US"/>
        </w:rPr>
        <w:t xml:space="preserve"> </w:t>
      </w:r>
      <w:r>
        <w:t>местоимения</w:t>
      </w:r>
      <w:r w:rsidRPr="002D4667">
        <w:rPr>
          <w:lang w:val="en-US"/>
        </w:rPr>
        <w:t xml:space="preserve"> (I, you, he/she/it, we, they). </w:t>
      </w:r>
      <w:r>
        <w:t>Притяжательные</w:t>
      </w:r>
      <w:r w:rsidRPr="002D4667">
        <w:rPr>
          <w:lang w:val="en-US"/>
        </w:rPr>
        <w:t xml:space="preserve"> </w:t>
      </w:r>
      <w:r>
        <w:t>местоимения</w:t>
      </w:r>
      <w:r w:rsidRPr="002D4667">
        <w:rPr>
          <w:lang w:val="en-US"/>
        </w:rPr>
        <w:t xml:space="preserve"> (my, your, his/her/its, our, their). </w:t>
      </w:r>
      <w:r>
        <w:t xml:space="preserve">Указательные местоимения (this – these). </w:t>
      </w:r>
    </w:p>
    <w:p w:rsidR="00057684" w:rsidRDefault="002D4667">
      <w:pPr>
        <w:ind w:left="860" w:right="563"/>
      </w:pPr>
      <w:r>
        <w:t xml:space="preserve">Количественные числительные (1–12). </w:t>
      </w:r>
    </w:p>
    <w:p w:rsidR="00057684" w:rsidRDefault="002D4667">
      <w:pPr>
        <w:ind w:left="860" w:right="563"/>
      </w:pPr>
      <w:r>
        <w:t xml:space="preserve">Вопросительные слова (who, what, how, where, how many). </w:t>
      </w:r>
    </w:p>
    <w:p w:rsidR="00057684" w:rsidRPr="002D4667" w:rsidRDefault="002D4667">
      <w:pPr>
        <w:ind w:left="860" w:right="563"/>
        <w:rPr>
          <w:lang w:val="en-US"/>
        </w:rPr>
      </w:pPr>
      <w:r>
        <w:t>Предлоги</w:t>
      </w:r>
      <w:r w:rsidRPr="002D4667">
        <w:rPr>
          <w:lang w:val="en-US"/>
        </w:rPr>
        <w:t xml:space="preserve"> </w:t>
      </w:r>
      <w:r>
        <w:t>места</w:t>
      </w:r>
      <w:r w:rsidRPr="002D4667">
        <w:rPr>
          <w:lang w:val="en-US"/>
        </w:rPr>
        <w:t xml:space="preserve"> (in, on, near, under). </w:t>
      </w:r>
    </w:p>
    <w:p w:rsidR="00057684" w:rsidRDefault="002D4667">
      <w:pPr>
        <w:ind w:left="860" w:right="563"/>
      </w:pPr>
      <w:r>
        <w:t xml:space="preserve">Союзы and и but (c однородными членами). </w:t>
      </w:r>
    </w:p>
    <w:p w:rsidR="00057684" w:rsidRDefault="002D4667">
      <w:pPr>
        <w:spacing w:after="1" w:line="270" w:lineRule="auto"/>
        <w:ind w:left="860"/>
      </w:pPr>
      <w:r>
        <w:rPr>
          <w:b/>
        </w:rPr>
        <w:t xml:space="preserve">Социокультурные знания и умения. </w:t>
      </w:r>
    </w:p>
    <w:p w:rsidR="00057684" w:rsidRDefault="002D4667">
      <w:pPr>
        <w:ind w:left="269" w:right="563" w:firstLine="566"/>
      </w:pPr>
      <w: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p w:rsidR="00057684" w:rsidRDefault="002D4667">
      <w:pPr>
        <w:ind w:left="269" w:right="563" w:firstLine="566"/>
      </w:pPr>
      <w:r>
        <w:t xml:space="preserve">Знание небольших произведений детского фольклора страны/стран изучаемого языка (рифмовки, стихи, песенки); персонажей детских книг. </w:t>
      </w:r>
    </w:p>
    <w:p w:rsidR="00057684" w:rsidRDefault="002D4667">
      <w:pPr>
        <w:ind w:left="269" w:right="563" w:firstLine="566"/>
      </w:pPr>
      <w:r>
        <w:t xml:space="preserve">Знание названий родной страны и страны/стран изучаемого языка и их столиц. </w:t>
      </w:r>
      <w:r>
        <w:rPr>
          <w:b/>
        </w:rPr>
        <w:t xml:space="preserve">Компенсаторные умения. </w:t>
      </w:r>
    </w:p>
    <w:p w:rsidR="00057684" w:rsidRDefault="002D4667">
      <w:pPr>
        <w:ind w:left="269" w:right="563" w:firstLine="566"/>
      </w:pPr>
      <w:r>
        <w:t xml:space="preserve">Использование при чтении и аудировании языковой догадки (умения понять значение незнакомого слова или новое значение знакомого слова по контексту). </w:t>
      </w:r>
    </w:p>
    <w:p w:rsidR="00057684" w:rsidRDefault="002D4667">
      <w:pPr>
        <w:ind w:left="269" w:right="563" w:firstLine="566"/>
      </w:pPr>
      <w:r>
        <w:t xml:space="preserve">Использование при формулировании собственных высказываний ключевых слов, вопросов; иллюстраций. </w:t>
      </w:r>
    </w:p>
    <w:p w:rsidR="00057684" w:rsidRDefault="002D4667">
      <w:pPr>
        <w:spacing w:after="57" w:line="270" w:lineRule="auto"/>
        <w:ind w:left="860"/>
      </w:pPr>
      <w:r>
        <w:rPr>
          <w:b/>
        </w:rPr>
        <w:t xml:space="preserve">Содержание обучения в 3 классе. </w:t>
      </w:r>
    </w:p>
    <w:p w:rsidR="00057684" w:rsidRDefault="002D4667">
      <w:pPr>
        <w:ind w:left="860" w:right="563"/>
      </w:pPr>
      <w:r>
        <w:t xml:space="preserve">Тематическое содержание речи. </w:t>
      </w:r>
    </w:p>
    <w:p w:rsidR="00057684" w:rsidRDefault="002D4667">
      <w:pPr>
        <w:spacing w:after="1" w:line="270" w:lineRule="auto"/>
        <w:ind w:left="860"/>
      </w:pPr>
      <w:r>
        <w:rPr>
          <w:b/>
        </w:rPr>
        <w:t xml:space="preserve">Мир моего «я».  </w:t>
      </w:r>
    </w:p>
    <w:p w:rsidR="00057684" w:rsidRDefault="002D4667">
      <w:pPr>
        <w:ind w:left="269" w:right="563" w:firstLine="566"/>
      </w:pPr>
      <w:r>
        <w:t xml:space="preserve">Моя семья. Мой день рождения. Моя любимая еда. Мой день (распорядок дня). </w:t>
      </w:r>
      <w:r>
        <w:rPr>
          <w:b/>
        </w:rPr>
        <w:t xml:space="preserve">Мир моих увлечений.  </w:t>
      </w:r>
    </w:p>
    <w:p w:rsidR="00057684" w:rsidRDefault="002D4667">
      <w:pPr>
        <w:ind w:left="269" w:right="563" w:firstLine="566"/>
      </w:pPr>
      <w:r>
        <w:t xml:space="preserve">Любимая игрушка, игра. Мой питомец. Любимые занятия. Любимая сказка. Выходной день. Каникулы. </w:t>
      </w:r>
    </w:p>
    <w:p w:rsidR="00057684" w:rsidRDefault="002D4667">
      <w:pPr>
        <w:spacing w:after="1" w:line="270" w:lineRule="auto"/>
        <w:ind w:left="860"/>
      </w:pPr>
      <w:r>
        <w:rPr>
          <w:b/>
        </w:rPr>
        <w:t xml:space="preserve">Мир вокруг меня.  </w:t>
      </w:r>
    </w:p>
    <w:p w:rsidR="00057684" w:rsidRDefault="002D4667">
      <w:pPr>
        <w:ind w:left="269" w:right="563" w:firstLine="566"/>
      </w:pPr>
      <w:r>
        <w:t xml:space="preserve">Моя комната (квартира, дом). Моя школа. Мои друзья. Моя малая родина (город, село). Дикие и домашние животные. Погода. Времена года (месяцы). </w:t>
      </w:r>
      <w:r>
        <w:rPr>
          <w:b/>
        </w:rPr>
        <w:t xml:space="preserve">Родная страна и страны изучаемого языка.  </w:t>
      </w:r>
    </w:p>
    <w:p w:rsidR="00057684" w:rsidRDefault="002D4667">
      <w:pPr>
        <w:ind w:left="269" w:right="563" w:firstLine="566"/>
      </w:pPr>
      <w:r>
        <w:t xml:space="preserve">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 </w:t>
      </w:r>
    </w:p>
    <w:p w:rsidR="00057684" w:rsidRDefault="002D4667">
      <w:pPr>
        <w:ind w:left="860" w:right="563"/>
      </w:pPr>
      <w:r>
        <w:t xml:space="preserve">Коммуникативные умения. </w:t>
      </w:r>
    </w:p>
    <w:p w:rsidR="00057684" w:rsidRDefault="002D4667">
      <w:pPr>
        <w:spacing w:after="57" w:line="270" w:lineRule="auto"/>
        <w:ind w:left="860"/>
      </w:pPr>
      <w:r>
        <w:rPr>
          <w:b/>
        </w:rPr>
        <w:t xml:space="preserve">Говорение. </w:t>
      </w:r>
    </w:p>
    <w:p w:rsidR="00057684" w:rsidRDefault="002D4667">
      <w:pPr>
        <w:ind w:left="860" w:right="563"/>
      </w:pPr>
      <w:r>
        <w:t xml:space="preserve">Коммуникативные умения диалогической речи. </w:t>
      </w:r>
    </w:p>
    <w:p w:rsidR="00057684" w:rsidRDefault="002D4667">
      <w:pPr>
        <w:ind w:left="269" w:right="563" w:firstLine="566"/>
      </w:pPr>
      <w:r>
        <w:t xml:space="preserve">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 </w:t>
      </w:r>
    </w:p>
    <w:p w:rsidR="00057684" w:rsidRDefault="002D4667">
      <w:pPr>
        <w:ind w:left="269" w:right="563" w:firstLine="566"/>
      </w:pPr>
      <w:r>
        <w:t xml:space="preserve">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 – побуждения к действию: приглашение собеседника к совместной </w:t>
      </w:r>
    </w:p>
    <w:p w:rsidR="00057684" w:rsidRDefault="002D4667">
      <w:pPr>
        <w:ind w:left="835" w:right="563" w:hanging="566"/>
      </w:pPr>
      <w:r>
        <w:t xml:space="preserve">деятельности, вежливое согласие/не согласие на предложение собеседника; диалога-расспроса: запрашивание интересующей информации; сообщение </w:t>
      </w:r>
    </w:p>
    <w:p w:rsidR="00057684" w:rsidRDefault="002D4667">
      <w:pPr>
        <w:ind w:left="279" w:right="563"/>
      </w:pPr>
      <w:r>
        <w:t xml:space="preserve">фактической информации, ответы на вопросы собеседника. </w:t>
      </w:r>
    </w:p>
    <w:p w:rsidR="00057684" w:rsidRDefault="002D4667">
      <w:pPr>
        <w:ind w:left="860" w:right="563"/>
      </w:pPr>
      <w:r>
        <w:t xml:space="preserve">Коммуникативные умения монологической речи. </w:t>
      </w:r>
    </w:p>
    <w:p w:rsidR="00057684" w:rsidRDefault="002D4667">
      <w:pPr>
        <w:ind w:left="269" w:right="563" w:firstLine="566"/>
      </w:pPr>
      <w:r>
        <w:t xml:space="preserve">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w:t>
      </w:r>
    </w:p>
    <w:p w:rsidR="00057684" w:rsidRDefault="002D4667">
      <w:pPr>
        <w:ind w:left="269" w:right="563" w:firstLine="566"/>
      </w:pPr>
      <w:r>
        <w:t xml:space="preserve">Пересказ с использованием ключевых слов, вопросов и (или) иллюстраций основного содержания прочитанного текста. </w:t>
      </w:r>
    </w:p>
    <w:p w:rsidR="00057684" w:rsidRDefault="002D4667">
      <w:pPr>
        <w:ind w:left="860" w:right="563"/>
      </w:pPr>
      <w:r>
        <w:t xml:space="preserve">Аудирование. </w:t>
      </w:r>
    </w:p>
    <w:p w:rsidR="00057684" w:rsidRDefault="002D4667">
      <w:pPr>
        <w:ind w:left="269" w:right="563" w:firstLine="566"/>
      </w:pPr>
      <w:r>
        <w:t xml:space="preserve">Понимание на слух речи учителя и других обучающихся и вербальная/невербальная реакция на услышанное (при непосредственном общении). </w:t>
      </w:r>
    </w:p>
    <w:p w:rsidR="00057684" w:rsidRDefault="002D4667">
      <w:pPr>
        <w:ind w:left="269" w:right="563" w:firstLine="566"/>
      </w:pPr>
      <w: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057684" w:rsidRDefault="002D4667">
      <w:pPr>
        <w:ind w:left="269" w:right="563" w:firstLine="566"/>
      </w:pPr>
      <w:r>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 </w:t>
      </w:r>
    </w:p>
    <w:p w:rsidR="00057684" w:rsidRDefault="002D4667">
      <w:pPr>
        <w:ind w:left="269" w:right="563" w:firstLine="566"/>
      </w:pPr>
      <w:r>
        <w:t xml:space="preserve">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 </w:t>
      </w:r>
    </w:p>
    <w:p w:rsidR="00057684" w:rsidRDefault="002D4667">
      <w:pPr>
        <w:ind w:left="269" w:right="563" w:firstLine="566"/>
      </w:pPr>
      <w:r>
        <w:t xml:space="preserve">Тексты для аудирования: диалог, высказывания собеседников в ситуациях повседневного общения, рассказ, сказка. </w:t>
      </w:r>
    </w:p>
    <w:p w:rsidR="00057684" w:rsidRDefault="002D4667">
      <w:pPr>
        <w:spacing w:after="3" w:line="270" w:lineRule="auto"/>
        <w:ind w:left="860"/>
      </w:pPr>
      <w:r>
        <w:rPr>
          <w:b/>
        </w:rPr>
        <w:t xml:space="preserve">Смысловое чтение. </w:t>
      </w:r>
    </w:p>
    <w:p w:rsidR="00057684" w:rsidRDefault="002D4667">
      <w:pPr>
        <w:ind w:left="269" w:right="563" w:firstLine="566"/>
      </w:pPr>
      <w: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p w:rsidR="00057684" w:rsidRDefault="002D4667">
      <w:pPr>
        <w:ind w:left="860" w:right="563"/>
      </w:pPr>
      <w:r>
        <w:t xml:space="preserve">Тексты для чтения вслух: диалог, рассказ, сказка. </w:t>
      </w:r>
    </w:p>
    <w:p w:rsidR="00057684" w:rsidRDefault="002D4667">
      <w:pPr>
        <w:ind w:left="269" w:right="563" w:firstLine="566"/>
      </w:pPr>
      <w: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057684" w:rsidRDefault="002D4667">
      <w:pPr>
        <w:ind w:left="269" w:right="563" w:firstLine="566"/>
      </w:pPr>
      <w:r>
        <w:t xml:space="preserve">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 </w:t>
      </w:r>
    </w:p>
    <w:p w:rsidR="00057684" w:rsidRDefault="002D4667">
      <w:pPr>
        <w:ind w:left="269" w:right="563" w:firstLine="566"/>
      </w:pPr>
      <w: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 </w:t>
      </w:r>
    </w:p>
    <w:p w:rsidR="00057684" w:rsidRDefault="002D4667">
      <w:pPr>
        <w:ind w:left="269" w:right="563" w:firstLine="566"/>
      </w:pPr>
      <w:r>
        <w:t xml:space="preserve">Тексты для чтения: диалог, рассказ, сказка, электронное сообщение личного характера. </w:t>
      </w:r>
    </w:p>
    <w:p w:rsidR="00057684" w:rsidRDefault="002D4667">
      <w:pPr>
        <w:spacing w:after="57" w:line="270" w:lineRule="auto"/>
        <w:ind w:left="860"/>
      </w:pPr>
      <w:r>
        <w:rPr>
          <w:b/>
        </w:rPr>
        <w:t xml:space="preserve">Письмо. </w:t>
      </w:r>
    </w:p>
    <w:p w:rsidR="00057684" w:rsidRDefault="002D4667">
      <w:pPr>
        <w:ind w:left="269" w:right="563" w:firstLine="566"/>
      </w:pPr>
      <w: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 </w:t>
      </w:r>
    </w:p>
    <w:p w:rsidR="00057684" w:rsidRDefault="002D4667">
      <w:pPr>
        <w:ind w:left="269" w:right="563" w:firstLine="566"/>
      </w:pPr>
      <w:r>
        <w:t xml:space="preserve">Создание подписей к картинкам, фотографиям с пояснением, что на них изображено. </w:t>
      </w:r>
    </w:p>
    <w:p w:rsidR="00057684" w:rsidRDefault="002D4667">
      <w:pPr>
        <w:ind w:left="269" w:right="563" w:firstLine="566"/>
      </w:pPr>
      <w:r>
        <w:t xml:space="preserve">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w:t>
      </w:r>
    </w:p>
    <w:p w:rsidR="00057684" w:rsidRDefault="002D4667">
      <w:pPr>
        <w:ind w:left="269" w:right="563" w:firstLine="566"/>
      </w:pPr>
      <w:r>
        <w:t xml:space="preserve">Написание с использованием образца поздравлений с праздниками (с днём рождения, Новым годом, Рождеством) с выражением пожеланий. </w:t>
      </w:r>
    </w:p>
    <w:p w:rsidR="00057684" w:rsidRDefault="002D4667">
      <w:pPr>
        <w:spacing w:after="57" w:line="270" w:lineRule="auto"/>
        <w:ind w:left="860"/>
      </w:pPr>
      <w:r>
        <w:rPr>
          <w:b/>
        </w:rPr>
        <w:t xml:space="preserve">Языковые знания и навыки. </w:t>
      </w:r>
    </w:p>
    <w:p w:rsidR="00057684" w:rsidRDefault="002D4667">
      <w:pPr>
        <w:ind w:left="860" w:right="563"/>
      </w:pPr>
      <w:r>
        <w:t xml:space="preserve">Фонетическая сторона речи. </w:t>
      </w:r>
    </w:p>
    <w:p w:rsidR="00057684" w:rsidRDefault="002D4667">
      <w:pPr>
        <w:ind w:left="269" w:right="563" w:firstLine="566"/>
      </w:pPr>
      <w:r>
        <w:t xml:space="preserve">Буквы английского алфавита. Фонетически корректное озвучивание букв английского алфавита. </w:t>
      </w:r>
    </w:p>
    <w:p w:rsidR="00057684" w:rsidRDefault="002D4667">
      <w:pPr>
        <w:ind w:left="269" w:right="563" w:firstLine="566"/>
      </w:pPr>
      <w: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 </w:t>
      </w:r>
    </w:p>
    <w:p w:rsidR="00057684" w:rsidRDefault="002D4667">
      <w:pPr>
        <w:ind w:left="269" w:right="563" w:firstLine="566"/>
      </w:pPr>
      <w:r>
        <w:t xml:space="preserve">Ритмико-интонационные особенности повествовательного, побудительного и вопросительного (общий и специальный вопрос) предложений. </w:t>
      </w:r>
    </w:p>
    <w:p w:rsidR="00057684" w:rsidRDefault="002D4667">
      <w:pPr>
        <w:ind w:left="269" w:right="563" w:firstLine="566"/>
      </w:pPr>
      <w:r>
        <w:t xml:space="preserve">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 </w:t>
      </w:r>
    </w:p>
    <w:p w:rsidR="00057684" w:rsidRDefault="002D4667">
      <w:pPr>
        <w:ind w:left="269" w:right="563" w:firstLine="566"/>
      </w:pPr>
      <w:r>
        <w:t xml:space="preserve">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w:t>
      </w:r>
    </w:p>
    <w:p w:rsidR="00057684" w:rsidRDefault="002D4667">
      <w:pPr>
        <w:ind w:left="269" w:right="563" w:firstLine="566"/>
      </w:pPr>
      <w:r>
        <w:t xml:space="preserve">Выделение некоторых звукобуквенных сочетаний при анализе изученных слов. </w:t>
      </w:r>
    </w:p>
    <w:p w:rsidR="00057684" w:rsidRDefault="002D4667">
      <w:pPr>
        <w:ind w:left="269" w:right="563" w:firstLine="566"/>
      </w:pPr>
      <w:r>
        <w:t xml:space="preserve">Чтение новых слов согласно основным правилам чтения с использованием полной или частичной транскрипции. </w:t>
      </w:r>
    </w:p>
    <w:p w:rsidR="00057684" w:rsidRDefault="002D4667">
      <w:pPr>
        <w:ind w:left="269" w:right="563" w:firstLine="566"/>
      </w:pPr>
      <w:r>
        <w:t xml:space="preserve">Знаки английской транскрипции; отличие их от букв английского алфавита. Фонетически корректное озвучивание знаков транскрипции. </w:t>
      </w:r>
    </w:p>
    <w:p w:rsidR="00057684" w:rsidRDefault="002D4667">
      <w:pPr>
        <w:spacing w:after="57" w:line="270" w:lineRule="auto"/>
        <w:ind w:left="860"/>
      </w:pPr>
      <w:r>
        <w:rPr>
          <w:b/>
        </w:rPr>
        <w:t xml:space="preserve">Графика, орфография и пунктуация. </w:t>
      </w:r>
    </w:p>
    <w:p w:rsidR="00057684" w:rsidRDefault="002D4667">
      <w:pPr>
        <w:ind w:left="860" w:right="563"/>
      </w:pPr>
      <w:r>
        <w:t xml:space="preserve">Правильное написание изученных слов. </w:t>
      </w:r>
    </w:p>
    <w:p w:rsidR="00057684" w:rsidRDefault="002D4667">
      <w:pPr>
        <w:ind w:left="269" w:right="563" w:firstLine="566"/>
      </w:pPr>
      <w:r>
        <w:t xml:space="preserve">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b/>
        </w:rPr>
        <w:t xml:space="preserve">Лексическая сторона речи. </w:t>
      </w:r>
    </w:p>
    <w:p w:rsidR="00057684" w:rsidRDefault="002D4667">
      <w:pPr>
        <w:ind w:left="269" w:right="563" w:firstLine="566"/>
      </w:pPr>
      <w:r>
        <w:t xml:space="preserve">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 </w:t>
      </w:r>
    </w:p>
    <w:p w:rsidR="00057684" w:rsidRDefault="002D4667">
      <w:pPr>
        <w:ind w:left="269" w:right="563" w:firstLine="566"/>
      </w:pPr>
      <w: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 </w:t>
      </w:r>
    </w:p>
    <w:p w:rsidR="00057684" w:rsidRDefault="002D4667">
      <w:pPr>
        <w:ind w:left="269" w:right="563" w:firstLine="566"/>
      </w:pPr>
      <w:r>
        <w:t xml:space="preserve">Распознавание в устной и письменной речи интернациональных слов (doctor, film) с помощью языковой догадки. </w:t>
      </w:r>
      <w:r>
        <w:rPr>
          <w:b/>
        </w:rPr>
        <w:t xml:space="preserve">Грамматическая сторона речи. </w:t>
      </w:r>
    </w:p>
    <w:p w:rsidR="00057684" w:rsidRDefault="002D4667">
      <w:pPr>
        <w:ind w:left="269" w:right="563" w:firstLine="566"/>
      </w:pPr>
      <w:r>
        <w:t xml:space="preserve">Распознавание и употребление в устной и письменной речи родственных слов с использованием основных способов словообразования: аффиксации </w:t>
      </w:r>
    </w:p>
    <w:p w:rsidR="00057684" w:rsidRDefault="002D4667">
      <w:pPr>
        <w:ind w:left="279" w:right="563"/>
      </w:pPr>
      <w:r>
        <w:t xml:space="preserve">(суффиксы числительных -teen, -ty, -th) и словосложения (football, snowman) </w:t>
      </w:r>
    </w:p>
    <w:p w:rsidR="00057684" w:rsidRDefault="002D4667">
      <w:pPr>
        <w:ind w:left="269" w:right="563" w:firstLine="566"/>
      </w:pPr>
      <w:r>
        <w:t>Предложения</w:t>
      </w:r>
      <w:r w:rsidRPr="002D4667">
        <w:rPr>
          <w:lang w:val="en-US"/>
        </w:rPr>
        <w:t xml:space="preserve"> </w:t>
      </w:r>
      <w:r>
        <w:t>с</w:t>
      </w:r>
      <w:r w:rsidRPr="002D4667">
        <w:rPr>
          <w:lang w:val="en-US"/>
        </w:rPr>
        <w:t xml:space="preserve"> </w:t>
      </w:r>
      <w:r>
        <w:t>начальным</w:t>
      </w:r>
      <w:r w:rsidRPr="002D4667">
        <w:rPr>
          <w:lang w:val="en-US"/>
        </w:rPr>
        <w:t xml:space="preserve"> There + to be </w:t>
      </w:r>
      <w:r>
        <w:t>в</w:t>
      </w:r>
      <w:r w:rsidRPr="002D4667">
        <w:rPr>
          <w:lang w:val="en-US"/>
        </w:rPr>
        <w:t xml:space="preserve"> Past Simple Tense (There was an old house near the river.). </w:t>
      </w:r>
      <w:r>
        <w:t xml:space="preserve">Побудительные предложения в отрицательной (Don’t talk, please.) форме. </w:t>
      </w:r>
    </w:p>
    <w:p w:rsidR="00057684" w:rsidRDefault="002D4667">
      <w:pPr>
        <w:ind w:left="269" w:right="563" w:firstLine="566"/>
      </w:pPr>
      <w:r>
        <w:t xml:space="preserve">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 </w:t>
      </w:r>
    </w:p>
    <w:p w:rsidR="00057684" w:rsidRPr="002D4667" w:rsidRDefault="002D4667">
      <w:pPr>
        <w:ind w:left="860" w:right="563"/>
        <w:rPr>
          <w:lang w:val="en-US"/>
        </w:rPr>
      </w:pPr>
      <w:r>
        <w:t>Конструкция</w:t>
      </w:r>
      <w:r w:rsidRPr="002D4667">
        <w:rPr>
          <w:lang w:val="en-US"/>
        </w:rPr>
        <w:t xml:space="preserve"> I’d like to ... (I’d like to read this book.). </w:t>
      </w:r>
    </w:p>
    <w:p w:rsidR="00057684" w:rsidRPr="002D4667" w:rsidRDefault="002D4667">
      <w:pPr>
        <w:ind w:left="269" w:right="563" w:firstLine="566"/>
        <w:rPr>
          <w:lang w:val="en-US"/>
        </w:rPr>
      </w:pPr>
      <w:r>
        <w:t>Конструкции</w:t>
      </w:r>
      <w:r w:rsidRPr="002D4667">
        <w:rPr>
          <w:lang w:val="en-US"/>
        </w:rPr>
        <w:t xml:space="preserve"> </w:t>
      </w:r>
      <w:r>
        <w:t>с</w:t>
      </w:r>
      <w:r w:rsidRPr="002D4667">
        <w:rPr>
          <w:lang w:val="en-US"/>
        </w:rPr>
        <w:t xml:space="preserve"> </w:t>
      </w:r>
      <w:r>
        <w:t>глаголами</w:t>
      </w:r>
      <w:r w:rsidRPr="002D4667">
        <w:rPr>
          <w:lang w:val="en-US"/>
        </w:rPr>
        <w:t xml:space="preserve"> </w:t>
      </w:r>
      <w:r>
        <w:t>на</w:t>
      </w:r>
      <w:r w:rsidRPr="002D4667">
        <w:rPr>
          <w:lang w:val="en-US"/>
        </w:rPr>
        <w:t xml:space="preserve"> -ing: to like/enjoy doing smth (I like riding my bike.). </w:t>
      </w:r>
    </w:p>
    <w:p w:rsidR="00057684" w:rsidRPr="002D4667" w:rsidRDefault="002D4667">
      <w:pPr>
        <w:ind w:left="269" w:right="563" w:firstLine="566"/>
        <w:rPr>
          <w:lang w:val="en-US"/>
        </w:rPr>
      </w:pPr>
      <w:r>
        <w:t>Существительные</w:t>
      </w:r>
      <w:r w:rsidRPr="002D4667">
        <w:rPr>
          <w:lang w:val="en-US"/>
        </w:rPr>
        <w:t xml:space="preserve"> </w:t>
      </w:r>
      <w:r>
        <w:t>в</w:t>
      </w:r>
      <w:r w:rsidRPr="002D4667">
        <w:rPr>
          <w:lang w:val="en-US"/>
        </w:rPr>
        <w:t xml:space="preserve"> </w:t>
      </w:r>
      <w:r>
        <w:t>притяжательном</w:t>
      </w:r>
      <w:r w:rsidRPr="002D4667">
        <w:rPr>
          <w:lang w:val="en-US"/>
        </w:rPr>
        <w:t xml:space="preserve"> </w:t>
      </w:r>
      <w:r>
        <w:t>падеже</w:t>
      </w:r>
      <w:r w:rsidRPr="002D4667">
        <w:rPr>
          <w:lang w:val="en-US"/>
        </w:rPr>
        <w:t xml:space="preserve"> (Possessive Case; Ann’s dress, children’s toys, boys’ books). </w:t>
      </w:r>
    </w:p>
    <w:p w:rsidR="00057684" w:rsidRDefault="002D4667">
      <w:pPr>
        <w:ind w:left="269" w:right="563" w:firstLine="566"/>
      </w:pPr>
      <w:r>
        <w:t xml:space="preserve">Слова, выражающие количество с исчисляемыми и неисчисляемыми существительными (much/many/a lot of). </w:t>
      </w:r>
    </w:p>
    <w:p w:rsidR="00057684" w:rsidRDefault="002D4667">
      <w:pPr>
        <w:ind w:left="269" w:right="563" w:firstLine="566"/>
      </w:pPr>
      <w:r>
        <w:t xml:space="preserve">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 Yes, I’ve got some.). Наречия частотности (usually, often). </w:t>
      </w:r>
    </w:p>
    <w:p w:rsidR="00057684" w:rsidRDefault="002D4667">
      <w:pPr>
        <w:ind w:left="860" w:right="563"/>
      </w:pPr>
      <w:r>
        <w:t>Количественные числительные (13–100). Порядковые числительные (1–</w:t>
      </w:r>
    </w:p>
    <w:p w:rsidR="00057684" w:rsidRDefault="002D4667">
      <w:pPr>
        <w:ind w:left="279" w:right="563"/>
      </w:pPr>
      <w:r>
        <w:t xml:space="preserve">30). </w:t>
      </w:r>
    </w:p>
    <w:p w:rsidR="00057684" w:rsidRDefault="002D4667">
      <w:pPr>
        <w:ind w:left="860" w:right="563"/>
      </w:pPr>
      <w:r>
        <w:t xml:space="preserve">Вопросительные слова (when, whose, why). </w:t>
      </w:r>
    </w:p>
    <w:p w:rsidR="00057684" w:rsidRDefault="002D4667">
      <w:pPr>
        <w:ind w:left="269" w:right="563" w:firstLine="566"/>
      </w:pPr>
      <w:r>
        <w:t>Предлоги</w:t>
      </w:r>
      <w:r w:rsidRPr="002D4667">
        <w:rPr>
          <w:lang w:val="en-US"/>
        </w:rPr>
        <w:t xml:space="preserve"> </w:t>
      </w:r>
      <w:r>
        <w:t>места</w:t>
      </w:r>
      <w:r w:rsidRPr="002D4667">
        <w:rPr>
          <w:lang w:val="en-US"/>
        </w:rPr>
        <w:t xml:space="preserve"> (next to, in front of, behind), </w:t>
      </w:r>
      <w:r>
        <w:t>направления</w:t>
      </w:r>
      <w:r w:rsidRPr="002D4667">
        <w:rPr>
          <w:lang w:val="en-US"/>
        </w:rPr>
        <w:t xml:space="preserve"> (to), </w:t>
      </w:r>
      <w:r>
        <w:t>времени</w:t>
      </w:r>
      <w:r w:rsidRPr="002D4667">
        <w:rPr>
          <w:lang w:val="en-US"/>
        </w:rPr>
        <w:t xml:space="preserve"> (at, in, on </w:t>
      </w:r>
      <w:r>
        <w:t>в</w:t>
      </w:r>
      <w:r w:rsidRPr="002D4667">
        <w:rPr>
          <w:lang w:val="en-US"/>
        </w:rPr>
        <w:t xml:space="preserve"> </w:t>
      </w:r>
      <w:r>
        <w:t>выражениях</w:t>
      </w:r>
      <w:r w:rsidRPr="002D4667">
        <w:rPr>
          <w:lang w:val="en-US"/>
        </w:rPr>
        <w:t xml:space="preserve"> at 5 o’clock, in the morning, on Monday). </w:t>
      </w:r>
      <w:r>
        <w:rPr>
          <w:b/>
        </w:rPr>
        <w:t xml:space="preserve">Социокультурные знания и умения. </w:t>
      </w:r>
    </w:p>
    <w:p w:rsidR="00057684" w:rsidRDefault="002D4667">
      <w:pPr>
        <w:ind w:left="269" w:right="563" w:firstLine="566"/>
      </w:pPr>
      <w: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p w:rsidR="00057684" w:rsidRDefault="002D4667">
      <w:pPr>
        <w:ind w:left="269" w:right="563" w:firstLine="566"/>
      </w:pPr>
      <w:r>
        <w:t xml:space="preserve">Знание произведений детского фольклора (рифмовок, стихов, песенок), персонажей детских книг. </w:t>
      </w:r>
    </w:p>
    <w:p w:rsidR="00057684" w:rsidRDefault="002D4667">
      <w:pPr>
        <w:ind w:left="269" w:right="563" w:firstLine="566"/>
      </w:pPr>
      <w:r>
        <w:t xml:space="preserve">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 </w:t>
      </w:r>
    </w:p>
    <w:p w:rsidR="00057684" w:rsidRDefault="002D4667">
      <w:pPr>
        <w:spacing w:after="1" w:line="270" w:lineRule="auto"/>
        <w:ind w:left="860"/>
      </w:pPr>
      <w:r>
        <w:rPr>
          <w:b/>
        </w:rPr>
        <w:t xml:space="preserve">Компенсаторные умения. </w:t>
      </w:r>
    </w:p>
    <w:p w:rsidR="00057684" w:rsidRDefault="002D4667">
      <w:pPr>
        <w:ind w:left="269" w:right="563" w:firstLine="566"/>
      </w:pPr>
      <w:r>
        <w:t xml:space="preserve">Использование при чтении и аудировании языковой, в том числе контекстуальной, догадки. </w:t>
      </w:r>
    </w:p>
    <w:p w:rsidR="00057684" w:rsidRDefault="002D4667">
      <w:pPr>
        <w:ind w:left="269" w:right="563" w:firstLine="566"/>
      </w:pPr>
      <w:r>
        <w:t xml:space="preserve">Использование при формулировании собственных высказываний ключевых слов, вопросов; иллюстраций. </w:t>
      </w:r>
    </w:p>
    <w:p w:rsidR="00057684" w:rsidRDefault="002D4667">
      <w:pPr>
        <w:ind w:left="269" w:right="563" w:firstLine="566"/>
      </w:pPr>
      <w: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 </w:t>
      </w:r>
    </w:p>
    <w:p w:rsidR="00057684" w:rsidRDefault="002D4667">
      <w:pPr>
        <w:spacing w:after="57" w:line="270" w:lineRule="auto"/>
        <w:ind w:left="860"/>
      </w:pPr>
      <w:r>
        <w:rPr>
          <w:b/>
        </w:rPr>
        <w:t xml:space="preserve">Содержание обучения в 4 классе. </w:t>
      </w:r>
    </w:p>
    <w:p w:rsidR="00057684" w:rsidRDefault="002D4667">
      <w:pPr>
        <w:ind w:left="860" w:right="563"/>
      </w:pPr>
      <w:r>
        <w:t xml:space="preserve">Тематическое содержание речи. </w:t>
      </w:r>
    </w:p>
    <w:p w:rsidR="00057684" w:rsidRDefault="002D4667">
      <w:pPr>
        <w:spacing w:after="1" w:line="270" w:lineRule="auto"/>
        <w:ind w:left="860"/>
      </w:pPr>
      <w:r>
        <w:rPr>
          <w:b/>
        </w:rPr>
        <w:t xml:space="preserve">Мир моего «я».  </w:t>
      </w:r>
    </w:p>
    <w:p w:rsidR="00057684" w:rsidRDefault="002D4667">
      <w:pPr>
        <w:ind w:left="269" w:right="563" w:firstLine="566"/>
      </w:pPr>
      <w:r>
        <w:t xml:space="preserve">Моя семья. Мой день рождения, подарки. Моя любимая еда. Мой день (распорядок дня, домашние обязанности). </w:t>
      </w:r>
      <w:r>
        <w:rPr>
          <w:b/>
        </w:rPr>
        <w:t xml:space="preserve">Мир моих увлечений.  </w:t>
      </w:r>
    </w:p>
    <w:p w:rsidR="00057684" w:rsidRDefault="002D4667">
      <w:pPr>
        <w:ind w:left="269" w:right="563" w:firstLine="566"/>
      </w:pPr>
      <w:r>
        <w:t xml:space="preserve">Любимая игрушка, игра. Мой питомец. Любимые занятия. Занятия спортом. Любимая сказка/история/рассказ. Выходной день. Каникулы. </w:t>
      </w:r>
    </w:p>
    <w:p w:rsidR="00057684" w:rsidRDefault="002D4667">
      <w:pPr>
        <w:spacing w:after="57" w:line="270" w:lineRule="auto"/>
        <w:ind w:left="860"/>
      </w:pPr>
      <w:r>
        <w:rPr>
          <w:b/>
        </w:rPr>
        <w:t xml:space="preserve">Мир вокруг меня.  </w:t>
      </w:r>
    </w:p>
    <w:p w:rsidR="00057684" w:rsidRDefault="002D4667">
      <w:pPr>
        <w:ind w:left="269" w:right="563" w:firstLine="566"/>
      </w:pPr>
      <w:r>
        <w:t xml:space="preserve">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w:t>
      </w:r>
    </w:p>
    <w:p w:rsidR="00057684" w:rsidRDefault="002D4667">
      <w:pPr>
        <w:ind w:left="279" w:right="563"/>
      </w:pPr>
      <w:r>
        <w:t xml:space="preserve">Погода. Времена года (месяцы). Покупки. </w:t>
      </w:r>
    </w:p>
    <w:p w:rsidR="00057684" w:rsidRDefault="002D4667">
      <w:pPr>
        <w:ind w:left="860" w:right="563"/>
      </w:pPr>
      <w:r>
        <w:t xml:space="preserve">Родная страна и страны изучаемого языка.  </w:t>
      </w:r>
    </w:p>
    <w:p w:rsidR="00057684" w:rsidRDefault="002D4667">
      <w:pPr>
        <w:ind w:left="269" w:right="563" w:firstLine="566"/>
      </w:pPr>
      <w:r>
        <w:t xml:space="preserve">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 </w:t>
      </w:r>
    </w:p>
    <w:p w:rsidR="00057684" w:rsidRDefault="002D4667">
      <w:pPr>
        <w:ind w:left="860" w:right="563"/>
      </w:pPr>
      <w:r>
        <w:t xml:space="preserve">Коммуникативные умения. </w:t>
      </w:r>
    </w:p>
    <w:p w:rsidR="00057684" w:rsidRDefault="002D4667">
      <w:pPr>
        <w:ind w:left="860" w:right="563"/>
      </w:pPr>
      <w:r>
        <w:t xml:space="preserve">Говорение. </w:t>
      </w:r>
    </w:p>
    <w:p w:rsidR="00057684" w:rsidRDefault="002D4667">
      <w:pPr>
        <w:ind w:left="860" w:right="563"/>
      </w:pPr>
      <w:r>
        <w:t xml:space="preserve">Коммуникативные умения диалогической речи. </w:t>
      </w:r>
    </w:p>
    <w:p w:rsidR="00057684" w:rsidRDefault="002D4667">
      <w:pPr>
        <w:ind w:left="269" w:right="563" w:firstLine="566"/>
      </w:pPr>
      <w:r>
        <w:t xml:space="preserve">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 </w:t>
      </w:r>
    </w:p>
    <w:p w:rsidR="00057684" w:rsidRDefault="002D4667">
      <w:pPr>
        <w:ind w:left="269" w:right="563" w:firstLine="566"/>
      </w:pPr>
      <w:r>
        <w:t xml:space="preserve">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диалога – побуждения к действию: обращение к собеседнику с просьбой, </w:t>
      </w:r>
    </w:p>
    <w:p w:rsidR="00057684" w:rsidRDefault="002D4667">
      <w:pPr>
        <w:ind w:left="279" w:right="563"/>
      </w:pPr>
      <w:r>
        <w:t xml:space="preserve">вежливое согласие выполнить просьбу; приглашение собеседника к совместной деятельности, вежливое согласие/несогласие на предложение собеседника; диалога-расспроса: запрашивание интересующей информации; сообщение </w:t>
      </w:r>
    </w:p>
    <w:p w:rsidR="00057684" w:rsidRDefault="002D4667">
      <w:pPr>
        <w:ind w:left="279" w:right="563"/>
      </w:pPr>
      <w:r>
        <w:t xml:space="preserve">фактической информации, ответы на вопросы собеседника. </w:t>
      </w:r>
    </w:p>
    <w:p w:rsidR="00057684" w:rsidRDefault="002D4667">
      <w:pPr>
        <w:ind w:left="860" w:right="563"/>
      </w:pPr>
      <w:r>
        <w:t xml:space="preserve">Коммуникативные умения монологической речи. </w:t>
      </w:r>
    </w:p>
    <w:p w:rsidR="00057684" w:rsidRDefault="002D4667">
      <w:pPr>
        <w:ind w:left="269" w:right="563" w:firstLine="566"/>
      </w:pPr>
      <w:r>
        <w:t xml:space="preserve">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rsidR="00057684" w:rsidRDefault="002D4667">
      <w:pPr>
        <w:ind w:left="269" w:right="563" w:firstLine="566"/>
      </w:pPr>
      <w: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w:t>
      </w:r>
    </w:p>
    <w:p w:rsidR="00057684" w:rsidRDefault="002D4667">
      <w:pPr>
        <w:ind w:left="269" w:right="563" w:firstLine="566"/>
      </w:pPr>
      <w:r>
        <w:t xml:space="preserve">Пересказ основного содержания прочитанного текста с использованием ключевых слов, вопросов, плана и (или) иллюстраций. </w:t>
      </w:r>
    </w:p>
    <w:p w:rsidR="00057684" w:rsidRDefault="002D4667">
      <w:pPr>
        <w:ind w:left="269" w:right="563" w:firstLine="566"/>
      </w:pPr>
      <w:r>
        <w:t xml:space="preserve">Краткое устное изложение результатов выполненного несложного проектного задания. </w:t>
      </w:r>
    </w:p>
    <w:p w:rsidR="00057684" w:rsidRDefault="002D4667">
      <w:pPr>
        <w:spacing w:after="57" w:line="270" w:lineRule="auto"/>
        <w:ind w:left="860"/>
      </w:pPr>
      <w:r>
        <w:rPr>
          <w:b/>
        </w:rPr>
        <w:t xml:space="preserve">Аудирование. </w:t>
      </w:r>
    </w:p>
    <w:p w:rsidR="00057684" w:rsidRDefault="002D4667">
      <w:pPr>
        <w:ind w:left="860" w:right="563"/>
      </w:pPr>
      <w:r>
        <w:t xml:space="preserve">Коммуникативные умения аудирования. </w:t>
      </w:r>
    </w:p>
    <w:p w:rsidR="00057684" w:rsidRDefault="002D4667">
      <w:pPr>
        <w:ind w:left="269" w:right="563" w:firstLine="566"/>
      </w:pPr>
      <w:r>
        <w:t xml:space="preserve">Понимание на слух речи учителя и других обучающихся и вербальная/невербальная реакция на услышанное (при непосредственном общении). </w:t>
      </w:r>
    </w:p>
    <w:p w:rsidR="00057684" w:rsidRDefault="002D4667">
      <w:pPr>
        <w:ind w:left="269" w:right="563" w:firstLine="566"/>
      </w:pPr>
      <w:r>
        <w:t xml:space="preserve">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057684" w:rsidRDefault="002D4667">
      <w:pPr>
        <w:ind w:left="269" w:right="563" w:firstLine="566"/>
      </w:pPr>
      <w: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 числе контекстуальной, догадки. </w:t>
      </w:r>
    </w:p>
    <w:p w:rsidR="00057684" w:rsidRDefault="002D4667">
      <w:pPr>
        <w:ind w:left="269" w:right="563" w:firstLine="566"/>
      </w:pPr>
      <w:r>
        <w:t xml:space="preserve">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 </w:t>
      </w:r>
    </w:p>
    <w:p w:rsidR="00057684" w:rsidRDefault="002D4667">
      <w:pPr>
        <w:ind w:left="269" w:right="563" w:firstLine="566"/>
      </w:pPr>
      <w:r>
        <w:t xml:space="preserve">Тексты для аудирования: диалог, высказывания собеседников в ситуациях повседневного общения, рассказ, сказка, сообщение информационного характера. </w:t>
      </w:r>
    </w:p>
    <w:p w:rsidR="00057684" w:rsidRDefault="002D4667">
      <w:pPr>
        <w:spacing w:after="3" w:line="270" w:lineRule="auto"/>
        <w:ind w:left="860"/>
      </w:pPr>
      <w:r>
        <w:rPr>
          <w:b/>
        </w:rPr>
        <w:t xml:space="preserve">Смысловое чтение. </w:t>
      </w:r>
    </w:p>
    <w:p w:rsidR="00057684" w:rsidRDefault="002D4667">
      <w:pPr>
        <w:ind w:left="269" w:right="563" w:firstLine="566"/>
      </w:pPr>
      <w:r>
        <w:t xml:space="preserve">Чтение вслух учебных текстов с соблюдением правил чтения и соответствующей интонацией, понимание прочитанного. </w:t>
      </w:r>
    </w:p>
    <w:p w:rsidR="00057684" w:rsidRDefault="002D4667">
      <w:pPr>
        <w:ind w:left="860" w:right="563"/>
      </w:pPr>
      <w:r>
        <w:t xml:space="preserve">Тексты для чтения вслух: диалог, рассказ, сказка. </w:t>
      </w:r>
    </w:p>
    <w:p w:rsidR="00057684" w:rsidRDefault="002D4667">
      <w:pPr>
        <w:ind w:left="269" w:right="563" w:firstLine="566"/>
      </w:pPr>
      <w: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057684" w:rsidRDefault="002D4667">
      <w:pPr>
        <w:ind w:left="269" w:right="563" w:firstLine="566"/>
      </w:pPr>
      <w:r>
        <w:t xml:space="preserve">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 </w:t>
      </w:r>
    </w:p>
    <w:p w:rsidR="00057684" w:rsidRDefault="002D4667">
      <w:pPr>
        <w:ind w:left="269" w:right="563" w:firstLine="566"/>
      </w:pPr>
      <w: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w:t>
      </w:r>
    </w:p>
    <w:p w:rsidR="00057684" w:rsidRDefault="002D4667">
      <w:pPr>
        <w:ind w:left="269" w:right="563" w:firstLine="566"/>
      </w:pPr>
      <w:r>
        <w:t xml:space="preserve">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 </w:t>
      </w:r>
    </w:p>
    <w:p w:rsidR="00057684" w:rsidRDefault="002D4667">
      <w:pPr>
        <w:ind w:left="860" w:right="563"/>
      </w:pPr>
      <w:r>
        <w:t xml:space="preserve">Прогнозирование содержания текста на основе заголовка </w:t>
      </w:r>
    </w:p>
    <w:p w:rsidR="00057684" w:rsidRDefault="002D4667">
      <w:pPr>
        <w:ind w:left="269" w:right="563" w:firstLine="566"/>
      </w:pPr>
      <w:r>
        <w:t xml:space="preserve">Чтение не сплошных текстов (таблиц, диаграмм) и понимание представленной в них информации. </w:t>
      </w:r>
    </w:p>
    <w:p w:rsidR="00057684" w:rsidRDefault="002D4667">
      <w:pPr>
        <w:ind w:left="269" w:right="563" w:firstLine="566"/>
      </w:pPr>
      <w:r>
        <w:t xml:space="preserve">Тексты для чтения: диалог, рассказ, сказка, электронное сообщение личного характера, текст научно-популярного характера, стихотворение. </w:t>
      </w:r>
    </w:p>
    <w:p w:rsidR="00057684" w:rsidRDefault="002D4667">
      <w:pPr>
        <w:spacing w:after="0" w:line="259" w:lineRule="auto"/>
        <w:ind w:left="850" w:firstLine="0"/>
        <w:jc w:val="left"/>
      </w:pPr>
      <w:r>
        <w:rPr>
          <w:b/>
        </w:rPr>
        <w:t xml:space="preserve"> </w:t>
      </w:r>
    </w:p>
    <w:p w:rsidR="00057684" w:rsidRDefault="002D4667">
      <w:pPr>
        <w:spacing w:after="1" w:line="270" w:lineRule="auto"/>
        <w:ind w:left="860"/>
      </w:pPr>
      <w:r>
        <w:rPr>
          <w:b/>
        </w:rPr>
        <w:t xml:space="preserve">Письмо. </w:t>
      </w:r>
    </w:p>
    <w:p w:rsidR="00057684" w:rsidRDefault="002D4667">
      <w:pPr>
        <w:ind w:left="269" w:right="563" w:firstLine="566"/>
      </w:pPr>
      <w:r>
        <w:t xml:space="preserve">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 </w:t>
      </w:r>
    </w:p>
    <w:p w:rsidR="00057684" w:rsidRDefault="002D4667">
      <w:pPr>
        <w:ind w:left="269" w:right="563" w:firstLine="566"/>
      </w:pPr>
      <w:r>
        <w:t xml:space="preserve">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 </w:t>
      </w:r>
    </w:p>
    <w:p w:rsidR="00057684" w:rsidRDefault="002D4667">
      <w:pPr>
        <w:ind w:left="269" w:right="563" w:firstLine="566"/>
      </w:pPr>
      <w:r>
        <w:t xml:space="preserve">Написание с использованием образца поздравления с праздниками (с днём рождения, Новым годом, Рождеством) с выражением пожеланий. </w:t>
      </w:r>
    </w:p>
    <w:p w:rsidR="00057684" w:rsidRDefault="002D4667">
      <w:pPr>
        <w:ind w:left="269" w:right="563" w:firstLine="566"/>
      </w:pPr>
      <w:r>
        <w:t xml:space="preserve">Написание электронного сообщения личного характера с использованием образца. </w:t>
      </w:r>
    </w:p>
    <w:p w:rsidR="00057684" w:rsidRDefault="002D4667">
      <w:pPr>
        <w:spacing w:after="57" w:line="270" w:lineRule="auto"/>
        <w:ind w:left="860"/>
      </w:pPr>
      <w:r>
        <w:rPr>
          <w:b/>
        </w:rPr>
        <w:t xml:space="preserve">Языковые знания и навыки. </w:t>
      </w:r>
    </w:p>
    <w:p w:rsidR="00057684" w:rsidRDefault="002D4667">
      <w:pPr>
        <w:ind w:left="860" w:right="563"/>
      </w:pPr>
      <w:r>
        <w:t xml:space="preserve">Фонетическая сторона речи. </w:t>
      </w:r>
    </w:p>
    <w:p w:rsidR="00057684" w:rsidRDefault="002D4667">
      <w:pPr>
        <w:ind w:left="269" w:right="563" w:firstLine="566"/>
      </w:pPr>
      <w: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w:t>
      </w:r>
    </w:p>
    <w:p w:rsidR="00057684" w:rsidRDefault="002D4667">
      <w:pPr>
        <w:ind w:left="269" w:right="563" w:firstLine="566"/>
      </w:pPr>
      <w:r>
        <w:t xml:space="preserve">Ритмико-интонационные особенности повествовательного, побудительного и вопросительного (общий и специальный вопрос) предложений. </w:t>
      </w:r>
    </w:p>
    <w:p w:rsidR="00057684" w:rsidRDefault="002D4667">
      <w:pPr>
        <w:ind w:left="269" w:right="563" w:firstLine="566"/>
      </w:pPr>
      <w:r>
        <w:t xml:space="preserve">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 </w:t>
      </w:r>
    </w:p>
    <w:p w:rsidR="00057684" w:rsidRDefault="002D4667">
      <w:pPr>
        <w:ind w:left="269" w:right="563" w:firstLine="566"/>
      </w:pPr>
      <w:r>
        <w:t xml:space="preserve">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w:t>
      </w:r>
    </w:p>
    <w:p w:rsidR="00057684" w:rsidRDefault="002D4667">
      <w:pPr>
        <w:ind w:left="269" w:right="563" w:firstLine="566"/>
      </w:pPr>
      <w:r>
        <w:t xml:space="preserve">ВыДеление некоторых звукобуквенных сочетаний при анализе изученных слов. </w:t>
      </w:r>
    </w:p>
    <w:p w:rsidR="00057684" w:rsidRDefault="002D4667">
      <w:pPr>
        <w:ind w:left="269" w:right="563" w:firstLine="566"/>
      </w:pPr>
      <w:r>
        <w:t xml:space="preserve">Чтение новых слов согласно основным правилам чтения с использованием полной или частичной транскрипции, по аналогии. </w:t>
      </w:r>
    </w:p>
    <w:p w:rsidR="00057684" w:rsidRDefault="002D4667">
      <w:pPr>
        <w:ind w:left="269" w:right="563" w:firstLine="566"/>
      </w:pPr>
      <w:r>
        <w:t xml:space="preserve">Знаки английской транскрипции; отличие их от букв английского алфавита. Фонетически корректное озвучивание знаков транскрипции. </w:t>
      </w:r>
    </w:p>
    <w:p w:rsidR="00057684" w:rsidRDefault="002D4667">
      <w:pPr>
        <w:spacing w:after="57" w:line="270" w:lineRule="auto"/>
        <w:ind w:left="860"/>
      </w:pPr>
      <w:r>
        <w:rPr>
          <w:b/>
        </w:rPr>
        <w:t xml:space="preserve">Графика, орфография и пунктуация. </w:t>
      </w:r>
    </w:p>
    <w:p w:rsidR="00057684" w:rsidRDefault="002D4667">
      <w:pPr>
        <w:ind w:left="269" w:right="563" w:firstLine="566"/>
      </w:pPr>
      <w:r>
        <w:t xml:space="preserve">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 </w:t>
      </w:r>
    </w:p>
    <w:p w:rsidR="00057684" w:rsidRDefault="002D4667">
      <w:pPr>
        <w:spacing w:after="3" w:line="270" w:lineRule="auto"/>
        <w:ind w:left="860"/>
      </w:pPr>
      <w:r>
        <w:rPr>
          <w:b/>
        </w:rPr>
        <w:t xml:space="preserve">Лексическая сторона речи. </w:t>
      </w:r>
    </w:p>
    <w:p w:rsidR="00057684" w:rsidRDefault="002D4667">
      <w:pPr>
        <w:ind w:left="269" w:right="563" w:firstLine="566"/>
      </w:pPr>
      <w:r>
        <w:t xml:space="preserve">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 </w:t>
      </w:r>
    </w:p>
    <w:p w:rsidR="00057684" w:rsidRDefault="002D4667">
      <w:pPr>
        <w:ind w:left="269" w:right="563" w:firstLine="566"/>
      </w:pPr>
      <w: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 </w:t>
      </w:r>
    </w:p>
    <w:p w:rsidR="00057684" w:rsidRDefault="002D4667">
      <w:pPr>
        <w:ind w:left="269" w:right="563" w:firstLine="566"/>
      </w:pPr>
      <w:r>
        <w:t xml:space="preserve">Использование языковой догадки для распознавания интернациональных слов (pilot, film). </w:t>
      </w:r>
    </w:p>
    <w:p w:rsidR="00057684" w:rsidRDefault="002D4667">
      <w:pPr>
        <w:spacing w:after="3" w:line="270" w:lineRule="auto"/>
        <w:ind w:left="860"/>
      </w:pPr>
      <w:r>
        <w:rPr>
          <w:b/>
        </w:rPr>
        <w:t xml:space="preserve">Грамматическая сторона речи. </w:t>
      </w:r>
    </w:p>
    <w:p w:rsidR="00057684" w:rsidRDefault="002D4667">
      <w:pPr>
        <w:ind w:left="269" w:right="563" w:firstLine="566"/>
      </w:pPr>
      <w: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057684" w:rsidRDefault="002D4667">
      <w:pPr>
        <w:ind w:left="269" w:right="563" w:firstLine="566"/>
      </w:pPr>
      <w:r>
        <w:t xml:space="preserve">Глаголы в Present/Past Simple Tense, Present Continuous Tense в повествовательных (утвердительных и отрицательных) и вопросительных (общий и специальный вопросы) предложениях. </w:t>
      </w:r>
    </w:p>
    <w:p w:rsidR="00057684" w:rsidRDefault="002D4667">
      <w:pPr>
        <w:ind w:left="860" w:right="563"/>
      </w:pPr>
      <w:r>
        <w:t xml:space="preserve">Модальные глаголы must и have to. </w:t>
      </w:r>
    </w:p>
    <w:p w:rsidR="00057684" w:rsidRDefault="002D4667">
      <w:pPr>
        <w:ind w:left="269" w:right="563" w:firstLine="566"/>
      </w:pPr>
      <w:r>
        <w:t>Конструкция</w:t>
      </w:r>
      <w:r w:rsidRPr="002D4667">
        <w:rPr>
          <w:lang w:val="en-US"/>
        </w:rPr>
        <w:t xml:space="preserve"> to be going to </w:t>
      </w:r>
      <w:r>
        <w:t>и</w:t>
      </w:r>
      <w:r w:rsidRPr="002D4667">
        <w:rPr>
          <w:lang w:val="en-US"/>
        </w:rPr>
        <w:t xml:space="preserve"> Future Simple Tense </w:t>
      </w:r>
      <w:r>
        <w:t>для</w:t>
      </w:r>
      <w:r w:rsidRPr="002D4667">
        <w:rPr>
          <w:lang w:val="en-US"/>
        </w:rPr>
        <w:t xml:space="preserve"> </w:t>
      </w:r>
      <w:r>
        <w:t>выражения</w:t>
      </w:r>
      <w:r w:rsidRPr="002D4667">
        <w:rPr>
          <w:lang w:val="en-US"/>
        </w:rPr>
        <w:t xml:space="preserve"> </w:t>
      </w:r>
      <w:r>
        <w:t>будущего</w:t>
      </w:r>
      <w:r w:rsidRPr="002D4667">
        <w:rPr>
          <w:lang w:val="en-US"/>
        </w:rPr>
        <w:t xml:space="preserve"> </w:t>
      </w:r>
      <w:r>
        <w:t>действия</w:t>
      </w:r>
      <w:r w:rsidRPr="002D4667">
        <w:rPr>
          <w:lang w:val="en-US"/>
        </w:rPr>
        <w:t xml:space="preserve"> (I am going to have my birthday party on Saturday. </w:t>
      </w:r>
      <w:r>
        <w:t xml:space="preserve">Wait, I’ll help you.). Отрицательное местоимение no. </w:t>
      </w:r>
    </w:p>
    <w:p w:rsidR="00057684" w:rsidRDefault="002D4667">
      <w:pPr>
        <w:ind w:left="269" w:right="563" w:firstLine="566"/>
      </w:pPr>
      <w:r>
        <w:t xml:space="preserve">Степени сравнения прилагательных (формы, образованные по правилу и исключения: good – better – (the) best, bad – worse – (the) worst. </w:t>
      </w:r>
    </w:p>
    <w:p w:rsidR="00057684" w:rsidRDefault="002D4667">
      <w:pPr>
        <w:ind w:left="860" w:right="563"/>
      </w:pPr>
      <w:r>
        <w:t xml:space="preserve">Наречия времени. </w:t>
      </w:r>
    </w:p>
    <w:p w:rsidR="00057684" w:rsidRDefault="002D4667">
      <w:pPr>
        <w:ind w:left="860" w:right="563"/>
      </w:pPr>
      <w:r>
        <w:t xml:space="preserve">Обозначение даты и года. Обозначение времени (5 o’clock; 3 am, 2 pm). </w:t>
      </w:r>
    </w:p>
    <w:p w:rsidR="00057684" w:rsidRDefault="002D4667">
      <w:pPr>
        <w:spacing w:after="3" w:line="270" w:lineRule="auto"/>
        <w:ind w:left="860"/>
      </w:pPr>
      <w:r>
        <w:rPr>
          <w:b/>
        </w:rPr>
        <w:t xml:space="preserve">Социокультурные знания и умения. </w:t>
      </w:r>
    </w:p>
    <w:p w:rsidR="00057684" w:rsidRDefault="002D4667">
      <w:pPr>
        <w:ind w:left="269" w:right="563" w:firstLine="566"/>
      </w:pPr>
      <w: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 </w:t>
      </w:r>
    </w:p>
    <w:p w:rsidR="00057684" w:rsidRDefault="002D4667">
      <w:pPr>
        <w:ind w:left="269" w:right="563" w:firstLine="566"/>
      </w:pPr>
      <w:r>
        <w:t xml:space="preserve">Знание произведений детского фольклора (рифмовок, стихов, песенок), персонажей детских книг. </w:t>
      </w:r>
    </w:p>
    <w:p w:rsidR="00057684" w:rsidRDefault="002D4667">
      <w:pPr>
        <w:ind w:left="269" w:right="563" w:firstLine="566"/>
      </w:pPr>
      <w:r>
        <w:t xml:space="preserve">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 </w:t>
      </w:r>
    </w:p>
    <w:p w:rsidR="00057684" w:rsidRDefault="002D4667">
      <w:pPr>
        <w:spacing w:after="21" w:line="259" w:lineRule="auto"/>
        <w:ind w:left="850" w:firstLine="0"/>
        <w:jc w:val="left"/>
      </w:pPr>
      <w:r>
        <w:rPr>
          <w:b/>
        </w:rPr>
        <w:t xml:space="preserve"> </w:t>
      </w:r>
    </w:p>
    <w:p w:rsidR="00057684" w:rsidRDefault="002D4667">
      <w:pPr>
        <w:spacing w:after="0" w:line="259" w:lineRule="auto"/>
        <w:ind w:left="850" w:firstLine="0"/>
        <w:jc w:val="left"/>
      </w:pPr>
      <w:r>
        <w:rPr>
          <w:b/>
        </w:rPr>
        <w:t xml:space="preserve"> </w:t>
      </w:r>
    </w:p>
    <w:p w:rsidR="00057684" w:rsidRDefault="002D4667">
      <w:pPr>
        <w:spacing w:after="1" w:line="270" w:lineRule="auto"/>
        <w:ind w:left="860"/>
      </w:pPr>
      <w:r>
        <w:rPr>
          <w:b/>
        </w:rPr>
        <w:t xml:space="preserve">Компенсаторные умения. </w:t>
      </w:r>
    </w:p>
    <w:p w:rsidR="00057684" w:rsidRDefault="002D4667">
      <w:pPr>
        <w:ind w:left="269" w:right="563" w:firstLine="566"/>
      </w:pPr>
      <w:r>
        <w:t xml:space="preserve">Использование при чтении и аудировании языковой догадки (умения понять значение незнакомого слова или новое значение знакомого слова из контекста). </w:t>
      </w:r>
    </w:p>
    <w:p w:rsidR="00057684" w:rsidRDefault="002D4667">
      <w:pPr>
        <w:ind w:left="269" w:right="563" w:firstLine="566"/>
      </w:pPr>
      <w:r>
        <w:t xml:space="preserve">Использование при формулировании собственных высказываний ключевых слов, вопросов; картинок, фотографий. </w:t>
      </w:r>
    </w:p>
    <w:p w:rsidR="00057684" w:rsidRDefault="002D4667">
      <w:pPr>
        <w:ind w:left="860" w:right="563"/>
      </w:pPr>
      <w:r>
        <w:t xml:space="preserve">Прогнозирование содержание текста для чтения на основе заголовка. </w:t>
      </w:r>
    </w:p>
    <w:p w:rsidR="00057684" w:rsidRDefault="002D4667">
      <w:pPr>
        <w:ind w:left="269" w:right="563" w:firstLine="566"/>
      </w:pPr>
      <w: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 </w:t>
      </w:r>
    </w:p>
    <w:p w:rsidR="00057684" w:rsidRDefault="002D4667">
      <w:pPr>
        <w:spacing w:after="57" w:line="270" w:lineRule="auto"/>
        <w:ind w:left="284" w:firstLine="566"/>
      </w:pPr>
      <w:r>
        <w:rPr>
          <w:b/>
        </w:rPr>
        <w:t xml:space="preserve">Планируемые результаты освоения программы по иностранному (английскому) языку на уровне начального общего образования. </w:t>
      </w:r>
    </w:p>
    <w:p w:rsidR="00057684" w:rsidRDefault="002D4667">
      <w:pPr>
        <w:ind w:left="269" w:right="563" w:firstLine="566"/>
      </w:pPr>
      <w: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57684" w:rsidRDefault="002D4667">
      <w:pPr>
        <w:ind w:left="269" w:right="563" w:firstLine="566"/>
      </w:pPr>
      <w:r>
        <w:t xml:space="preserve">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 </w:t>
      </w:r>
    </w:p>
    <w:p w:rsidR="00057684" w:rsidRDefault="002D4667">
      <w:pPr>
        <w:ind w:left="860" w:right="563"/>
      </w:pPr>
      <w:r>
        <w:t xml:space="preserve">гражданско-патриотическое воспитание: становление ценностного отношения к своей Родине – России; осознание своей этнокультурной и российской гражданской идентичности; сопричастность к прошлому, настоящему и будущему своей страны и </w:t>
      </w:r>
    </w:p>
    <w:p w:rsidR="00057684" w:rsidRDefault="002D4667">
      <w:pPr>
        <w:ind w:left="835" w:right="5085" w:hanging="566"/>
      </w:pPr>
      <w:r>
        <w:t xml:space="preserve">родного края; уважение к своему и другим народам; </w:t>
      </w:r>
    </w:p>
    <w:p w:rsidR="00057684" w:rsidRDefault="002D4667">
      <w:pPr>
        <w:ind w:left="269" w:right="563" w:firstLine="566"/>
      </w:pPr>
      <w: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духовно-нравственное воспитание: </w:t>
      </w:r>
    </w:p>
    <w:p w:rsidR="00057684" w:rsidRDefault="002D4667">
      <w:pPr>
        <w:ind w:left="860" w:right="563"/>
      </w:pPr>
      <w:r>
        <w:t xml:space="preserve">признание индивидуальности каждого человека; проявление сопереживания, уважения и доброжелательности; неприятие любых форм поведения, направленных на причинение </w:t>
      </w:r>
    </w:p>
    <w:p w:rsidR="00057684" w:rsidRDefault="002D4667">
      <w:pPr>
        <w:ind w:left="835" w:right="2769" w:hanging="566"/>
      </w:pPr>
      <w:r>
        <w:t xml:space="preserve">физического и морального вреда другим людям; эстетическое воспитание: </w:t>
      </w:r>
    </w:p>
    <w:p w:rsidR="00057684" w:rsidRDefault="002D4667">
      <w:pPr>
        <w:ind w:left="269" w:right="563" w:firstLine="566"/>
      </w:pPr>
      <w:r>
        <w:t xml:space="preserve">уважительное отношение и интерес к художественной культуре, восприимчивость к разным видам искусства, традициям и творчеству своего и других народов; </w:t>
      </w:r>
    </w:p>
    <w:p w:rsidR="00057684" w:rsidRDefault="002D4667">
      <w:pPr>
        <w:ind w:left="269" w:right="563" w:firstLine="566"/>
      </w:pPr>
      <w:r>
        <w:t xml:space="preserve">стремление к самовыражению в разных видах художественной деятельности; </w:t>
      </w:r>
    </w:p>
    <w:p w:rsidR="00057684" w:rsidRDefault="002D4667">
      <w:pPr>
        <w:ind w:left="269" w:right="563" w:firstLine="566"/>
      </w:pPr>
      <w:r>
        <w:t xml:space="preserve">физическое воспитание, формирование культуры здоровья и эмоционального благополучия: </w:t>
      </w:r>
    </w:p>
    <w:p w:rsidR="00057684" w:rsidRDefault="002D4667">
      <w:pPr>
        <w:ind w:left="860" w:right="563"/>
      </w:pPr>
      <w:r>
        <w:t xml:space="preserve">соблюдение правил здорового и безопасного (для себя и других людей) </w:t>
      </w:r>
    </w:p>
    <w:p w:rsidR="00057684" w:rsidRDefault="002D4667">
      <w:pPr>
        <w:ind w:left="279" w:right="563"/>
      </w:pPr>
      <w:r>
        <w:t xml:space="preserve">образа жизни в окружающей среде (в том числе информационной); бережное отношение к физическому и психическому здоровью; трудовое воспитание: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 экологическое воспитание: </w:t>
      </w:r>
    </w:p>
    <w:p w:rsidR="00057684" w:rsidRDefault="002D4667">
      <w:pPr>
        <w:ind w:left="860" w:right="3865"/>
        <w:jc w:val="left"/>
      </w:pPr>
      <w:r>
        <w:t xml:space="preserve">бережное отношение к природе; неприятие действий, приносящих вред природе; ценности научного познания: </w:t>
      </w:r>
    </w:p>
    <w:p w:rsidR="00057684" w:rsidRDefault="002D4667">
      <w:pPr>
        <w:ind w:left="860" w:right="563"/>
      </w:pPr>
      <w:r>
        <w:t xml:space="preserve">первоначальные представления о научной картине мира; </w:t>
      </w:r>
    </w:p>
    <w:p w:rsidR="00057684" w:rsidRDefault="002D4667">
      <w:pPr>
        <w:ind w:left="860" w:right="563"/>
      </w:pPr>
      <w:r>
        <w:t xml:space="preserve">познавательные интересы, активность, инициативность, любознательность </w:t>
      </w:r>
    </w:p>
    <w:p w:rsidR="00057684" w:rsidRDefault="002D4667">
      <w:pPr>
        <w:ind w:left="279" w:right="563"/>
      </w:pPr>
      <w:r>
        <w:t xml:space="preserve">и самостоятельность в познании. </w:t>
      </w:r>
    </w:p>
    <w:p w:rsidR="00057684" w:rsidRDefault="002D4667">
      <w:pPr>
        <w:ind w:left="269" w:right="563" w:firstLine="566"/>
      </w:pPr>
      <w:r>
        <w:t xml:space="preserve">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ind w:left="269" w:right="563" w:firstLine="566"/>
      </w:pPr>
      <w:r>
        <w:t xml:space="preserve">У обучающегося будут сформированы следующие базовые логические действия как часть познавательных универсальных учебных действий: </w:t>
      </w:r>
    </w:p>
    <w:p w:rsidR="00057684" w:rsidRDefault="002D4667">
      <w:pPr>
        <w:tabs>
          <w:tab w:val="center" w:pos="1515"/>
          <w:tab w:val="center" w:pos="3113"/>
          <w:tab w:val="center" w:pos="4905"/>
          <w:tab w:val="center" w:pos="6783"/>
          <w:tab w:val="center" w:pos="8009"/>
          <w:tab w:val="center" w:pos="9265"/>
        </w:tabs>
        <w:ind w:left="0" w:firstLine="0"/>
        <w:jc w:val="left"/>
      </w:pPr>
      <w:r>
        <w:rPr>
          <w:rFonts w:ascii="Calibri" w:eastAsia="Calibri" w:hAnsi="Calibri" w:cs="Calibri"/>
          <w:sz w:val="22"/>
        </w:rPr>
        <w:tab/>
      </w:r>
      <w:r>
        <w:t xml:space="preserve">сравнивать </w:t>
      </w:r>
      <w:r>
        <w:tab/>
        <w:t xml:space="preserve">объекты, </w:t>
      </w:r>
      <w:r>
        <w:tab/>
        <w:t xml:space="preserve">устанавливать </w:t>
      </w:r>
      <w:r>
        <w:tab/>
        <w:t xml:space="preserve">основания </w:t>
      </w:r>
      <w:r>
        <w:tab/>
        <w:t xml:space="preserve">для </w:t>
      </w:r>
      <w:r>
        <w:tab/>
        <w:t xml:space="preserve">сравнения, </w:t>
      </w:r>
    </w:p>
    <w:p w:rsidR="00057684" w:rsidRDefault="002D4667">
      <w:pPr>
        <w:ind w:left="835" w:right="563" w:hanging="566"/>
      </w:pPr>
      <w:r>
        <w:t xml:space="preserve">устанавливать аналогии; объединять части объекта (объекты) по определённому признаку; определять существенный признак для классификации, классифицировать </w:t>
      </w:r>
    </w:p>
    <w:p w:rsidR="00057684" w:rsidRDefault="002D4667">
      <w:pPr>
        <w:ind w:left="835" w:right="563" w:hanging="566"/>
      </w:pPr>
      <w:r>
        <w:t xml:space="preserve">предложенные объекты; находить закономерности и противоречия в рассматриваемых фактах, </w:t>
      </w:r>
    </w:p>
    <w:p w:rsidR="00057684" w:rsidRDefault="002D4667">
      <w:pPr>
        <w:ind w:left="835" w:right="563" w:hanging="566"/>
      </w:pPr>
      <w:r>
        <w:t xml:space="preserve">данных и наблюдениях на основе предложенного учителем алгоритма; выявлять недостаток информации для решения учебной (практической) </w:t>
      </w:r>
    </w:p>
    <w:p w:rsidR="00057684" w:rsidRDefault="002D4667">
      <w:pPr>
        <w:ind w:left="835" w:right="563" w:hanging="566"/>
      </w:pPr>
      <w:r>
        <w:t xml:space="preserve">задачи на основе предложенного алгоритма; устанавливать причинно-следственные связи в ситуациях, поддающихся </w:t>
      </w:r>
    </w:p>
    <w:p w:rsidR="00057684" w:rsidRDefault="002D4667">
      <w:pPr>
        <w:ind w:left="279" w:right="563"/>
      </w:pPr>
      <w:r>
        <w:t xml:space="preserve">непосредственному наблюдению или знакомых по опыту, делать выводы. </w:t>
      </w:r>
    </w:p>
    <w:p w:rsidR="00057684" w:rsidRDefault="002D4667">
      <w:pPr>
        <w:ind w:left="269" w:right="563" w:firstLine="566"/>
        <w:jc w:val="left"/>
      </w:pPr>
      <w:r>
        <w:t xml:space="preserve">У </w:t>
      </w:r>
      <w:r>
        <w:tab/>
        <w:t xml:space="preserve">обучающегося </w:t>
      </w:r>
      <w:r>
        <w:tab/>
        <w:t xml:space="preserve">будут </w:t>
      </w:r>
      <w:r>
        <w:tab/>
        <w:t xml:space="preserve">сформированы </w:t>
      </w:r>
      <w:r>
        <w:tab/>
        <w:t xml:space="preserve">следующие </w:t>
      </w:r>
      <w:r>
        <w:tab/>
        <w:t xml:space="preserve">базовые исследовательские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определять разрыв между реальным и желательным состоянием объекта </w:t>
      </w:r>
    </w:p>
    <w:p w:rsidR="00057684" w:rsidRDefault="002D4667">
      <w:pPr>
        <w:ind w:left="835" w:right="563" w:hanging="566"/>
      </w:pPr>
      <w:r>
        <w:t xml:space="preserve">(ситуации) на основе предложенных учителем вопросов; с помощью педагогического работника формулировать цель, планировать </w:t>
      </w:r>
    </w:p>
    <w:p w:rsidR="00057684" w:rsidRDefault="002D4667">
      <w:pPr>
        <w:ind w:left="835" w:right="563" w:hanging="566"/>
      </w:pPr>
      <w:r>
        <w:t xml:space="preserve">изменения объекта, ситуации; сравнивать несколько вариантов решения задачи, выбирать наиболее </w:t>
      </w:r>
    </w:p>
    <w:p w:rsidR="00057684" w:rsidRDefault="002D4667">
      <w:pPr>
        <w:ind w:left="835" w:right="563" w:hanging="566"/>
      </w:pPr>
      <w:r>
        <w:t xml:space="preserve">подходящий (на основе предложенных критериев); проводить по предложенному плану опыт, несложное исследование по </w:t>
      </w:r>
    </w:p>
    <w:p w:rsidR="00057684" w:rsidRDefault="002D4667">
      <w:pPr>
        <w:ind w:left="279" w:right="563"/>
      </w:pPr>
      <w:r>
        <w:t xml:space="preserve">установлению особенностей объекта изучения и связей между объектами (часть целое, причина следствие);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прогнозировать возможное развитие процессов, событий и их последствия </w:t>
      </w:r>
    </w:p>
    <w:p w:rsidR="00057684" w:rsidRDefault="002D4667">
      <w:pPr>
        <w:ind w:left="279" w:right="563"/>
      </w:pPr>
      <w:r>
        <w:t xml:space="preserve">в аналогичных или сходных ситуациях. </w:t>
      </w:r>
    </w:p>
    <w:p w:rsidR="00057684" w:rsidRDefault="002D4667">
      <w:pPr>
        <w:ind w:left="269" w:right="563" w:firstLine="566"/>
      </w:pPr>
      <w:r>
        <w:t xml:space="preserve">У обучающегося будут сформированы умения работать с информацией как часть познавательных универсальных учебных действий: </w:t>
      </w:r>
    </w:p>
    <w:p w:rsidR="00057684" w:rsidRDefault="002D4667">
      <w:pPr>
        <w:ind w:left="860" w:right="563"/>
      </w:pPr>
      <w:r>
        <w:t xml:space="preserve">выбирать источник получения информации; </w:t>
      </w:r>
    </w:p>
    <w:p w:rsidR="00057684" w:rsidRDefault="002D4667">
      <w:pPr>
        <w:spacing w:after="68" w:line="266" w:lineRule="auto"/>
        <w:ind w:left="10" w:right="564"/>
        <w:jc w:val="right"/>
      </w:pPr>
      <w:r>
        <w:t xml:space="preserve">согласно заданному алгоритму находить в предложенном источнике </w:t>
      </w:r>
    </w:p>
    <w:p w:rsidR="00057684" w:rsidRDefault="002D4667">
      <w:pPr>
        <w:ind w:left="835" w:right="563" w:hanging="566"/>
      </w:pPr>
      <w:r>
        <w:t xml:space="preserve">информацию, представленную в явном виде; распознавать достоверную и недостоверную информацию самостоятельно </w:t>
      </w:r>
    </w:p>
    <w:p w:rsidR="00057684" w:rsidRDefault="002D4667">
      <w:pPr>
        <w:ind w:left="279" w:right="563"/>
      </w:pPr>
      <w:r>
        <w:t xml:space="preserve">или на основании предложенного учителем способа её проверки;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 анализировать и создавать текстовую, видео, графическую, звуковую, </w:t>
      </w:r>
    </w:p>
    <w:p w:rsidR="00057684" w:rsidRDefault="002D4667">
      <w:pPr>
        <w:ind w:left="835" w:right="563" w:hanging="566"/>
      </w:pPr>
      <w:r>
        <w:t xml:space="preserve">информацию в соответствии с учебной задачей; самостоятельно создавать схемы, таблицы для представления информации. </w:t>
      </w:r>
    </w:p>
    <w:p w:rsidR="00057684" w:rsidRDefault="002D4667">
      <w:pPr>
        <w:ind w:left="269" w:right="563" w:firstLine="566"/>
      </w:pPr>
      <w:r>
        <w:t xml:space="preserve">У обучающегося будут сформированы умения общения как часть коммуникативных универсальных учебных действий: </w:t>
      </w:r>
    </w:p>
    <w:p w:rsidR="00057684" w:rsidRDefault="002D4667">
      <w:pPr>
        <w:tabs>
          <w:tab w:val="center" w:pos="1695"/>
          <w:tab w:val="center" w:pos="2942"/>
          <w:tab w:val="center" w:pos="4275"/>
          <w:tab w:val="center" w:pos="6143"/>
          <w:tab w:val="center" w:pos="7660"/>
          <w:tab w:val="center" w:pos="9008"/>
          <w:tab w:val="center" w:pos="9847"/>
        </w:tabs>
        <w:spacing w:after="68" w:line="266" w:lineRule="auto"/>
        <w:ind w:left="0" w:firstLine="0"/>
        <w:jc w:val="left"/>
      </w:pPr>
      <w:r>
        <w:rPr>
          <w:rFonts w:ascii="Calibri" w:eastAsia="Calibri" w:hAnsi="Calibri" w:cs="Calibri"/>
          <w:sz w:val="22"/>
        </w:rPr>
        <w:tab/>
      </w:r>
      <w:r>
        <w:t xml:space="preserve">воспринимать </w:t>
      </w:r>
      <w:r>
        <w:tab/>
        <w:t xml:space="preserve">и </w:t>
      </w:r>
      <w:r>
        <w:tab/>
        <w:t xml:space="preserve">формулировать </w:t>
      </w:r>
      <w:r>
        <w:tab/>
        <w:t xml:space="preserve">суждения, </w:t>
      </w:r>
      <w:r>
        <w:tab/>
        <w:t xml:space="preserve">выражать </w:t>
      </w:r>
      <w:r>
        <w:tab/>
        <w:t xml:space="preserve">эмоции </w:t>
      </w:r>
      <w:r>
        <w:tab/>
        <w:t xml:space="preserve">в </w:t>
      </w:r>
    </w:p>
    <w:p w:rsidR="00057684" w:rsidRDefault="002D4667">
      <w:pPr>
        <w:ind w:left="835" w:right="563" w:hanging="566"/>
      </w:pPr>
      <w:r>
        <w:t xml:space="preserve">соответствии с целями и условиями общения в знакомой среде; проявлять уважительное отношение к собеседнику, соблюдать правила </w:t>
      </w:r>
    </w:p>
    <w:p w:rsidR="00057684" w:rsidRDefault="002D4667">
      <w:pPr>
        <w:ind w:left="835" w:right="563" w:hanging="566"/>
      </w:pPr>
      <w:r>
        <w:t xml:space="preserve">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w:t>
      </w:r>
    </w:p>
    <w:p w:rsidR="00057684" w:rsidRDefault="002D4667">
      <w:pPr>
        <w:spacing w:after="82"/>
        <w:ind w:left="835" w:right="3301" w:hanging="566"/>
        <w:jc w:val="left"/>
      </w:pPr>
      <w:r>
        <w:t xml:space="preserve">повествование); подготавливать небольшие публичные выступления; подбирать иллюстративный материал (рисунки, фото, плакаты) к тексту </w:t>
      </w:r>
    </w:p>
    <w:p w:rsidR="00057684" w:rsidRDefault="002D4667">
      <w:pPr>
        <w:ind w:left="279" w:right="563"/>
      </w:pPr>
      <w:r>
        <w:t xml:space="preserve">выступления. </w:t>
      </w:r>
    </w:p>
    <w:p w:rsidR="00057684" w:rsidRDefault="002D4667">
      <w:pPr>
        <w:ind w:left="269" w:right="563" w:firstLine="566"/>
      </w:pPr>
      <w:r>
        <w:t xml:space="preserve">У обучающегося будут сформированы умения самоорганизации как части регулятивных универсальных учебных действий: </w:t>
      </w:r>
    </w:p>
    <w:p w:rsidR="00057684" w:rsidRDefault="002D4667">
      <w:pPr>
        <w:ind w:left="860" w:right="563"/>
      </w:pPr>
      <w:r>
        <w:t xml:space="preserve">планировать действия по решению учебной задачи для получения </w:t>
      </w:r>
    </w:p>
    <w:p w:rsidR="00057684" w:rsidRDefault="002D4667">
      <w:pPr>
        <w:ind w:left="835" w:right="3025" w:hanging="566"/>
      </w:pPr>
      <w:r>
        <w:t xml:space="preserve">результата; выстраивать последовательность выбранных действий. </w:t>
      </w:r>
    </w:p>
    <w:p w:rsidR="00057684" w:rsidRDefault="002D4667">
      <w:pPr>
        <w:ind w:left="269" w:right="563" w:firstLine="566"/>
      </w:pPr>
      <w:r>
        <w:t xml:space="preserve">У обучающегося будут сформированы умения самоконтроля как части регулятивных универсальных учебных действий: </w:t>
      </w:r>
    </w:p>
    <w:p w:rsidR="00057684" w:rsidRDefault="002D4667">
      <w:pPr>
        <w:ind w:left="269" w:right="563" w:firstLine="566"/>
      </w:pPr>
      <w:r>
        <w:t xml:space="preserve">устанавливать причины успеха/неудач учебной деятельности; корректировать свои учебные действия для преодоления ошибок. У обучающегося будут сформированы умения совместной деятельности: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w:t>
      </w:r>
    </w:p>
    <w:p w:rsidR="00057684" w:rsidRDefault="002D4667">
      <w:pPr>
        <w:ind w:left="860" w:right="563"/>
      </w:pPr>
      <w:r>
        <w:t xml:space="preserve">оценивать свой вклад в общий результат; </w:t>
      </w:r>
    </w:p>
    <w:p w:rsidR="00057684" w:rsidRDefault="002D4667">
      <w:pPr>
        <w:ind w:left="269" w:right="563" w:firstLine="566"/>
      </w:pPr>
      <w:r>
        <w:t xml:space="preserve">выполнять совместные проектные задания с использованием предложенного образца. </w:t>
      </w:r>
    </w:p>
    <w:p w:rsidR="00057684" w:rsidRDefault="002D4667">
      <w:pPr>
        <w:ind w:left="269" w:right="563" w:firstLine="566"/>
      </w:pPr>
      <w: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 </w:t>
      </w:r>
    </w:p>
    <w:p w:rsidR="00057684" w:rsidRDefault="002D4667">
      <w:pPr>
        <w:spacing w:after="57" w:line="270" w:lineRule="auto"/>
        <w:ind w:left="284" w:right="569" w:firstLine="566"/>
      </w:pPr>
      <w:r>
        <w:rPr>
          <w:b/>
        </w:rPr>
        <w:t xml:space="preserve">К концу обучения во 2 классе обучающийся получит следующие предметные результаты по отдельным темам программы по иностранному языку (английскому): </w:t>
      </w:r>
    </w:p>
    <w:p w:rsidR="00057684" w:rsidRDefault="002D4667">
      <w:pPr>
        <w:spacing w:after="57" w:line="270" w:lineRule="auto"/>
        <w:ind w:left="860"/>
      </w:pPr>
      <w:r>
        <w:rPr>
          <w:b/>
        </w:rPr>
        <w:t xml:space="preserve">Коммуникативные умения. </w:t>
      </w:r>
    </w:p>
    <w:p w:rsidR="00057684" w:rsidRDefault="002D4667">
      <w:pPr>
        <w:spacing w:after="57" w:line="270" w:lineRule="auto"/>
        <w:ind w:left="860"/>
      </w:pPr>
      <w:r>
        <w:rPr>
          <w:b/>
        </w:rPr>
        <w:t xml:space="preserve">Говорение: </w:t>
      </w:r>
    </w:p>
    <w:p w:rsidR="00057684" w:rsidRDefault="002D4667">
      <w:pPr>
        <w:ind w:left="860" w:right="563"/>
      </w:pPr>
      <w:r>
        <w:t>вести разные виды диалогов (диалог этикетного характера, диалог-</w:t>
      </w:r>
    </w:p>
    <w:p w:rsidR="00057684" w:rsidRDefault="002D4667">
      <w:pPr>
        <w:ind w:left="279" w:right="563"/>
      </w:pPr>
      <w:r>
        <w:t xml:space="preserve">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 создавать устные связные монологические высказывания объёмом не менее 3 фраз в рамках изучаемой тематики с использованием картинок, фотографий и (или) ключевых слов, вопросов. </w:t>
      </w:r>
    </w:p>
    <w:p w:rsidR="00057684" w:rsidRDefault="002D4667">
      <w:pPr>
        <w:spacing w:after="57" w:line="270" w:lineRule="auto"/>
        <w:ind w:left="860"/>
      </w:pPr>
      <w:r>
        <w:rPr>
          <w:b/>
        </w:rPr>
        <w:t xml:space="preserve">Аудирование: </w:t>
      </w:r>
    </w:p>
    <w:p w:rsidR="00057684" w:rsidRDefault="002D4667">
      <w:pPr>
        <w:ind w:left="269" w:right="563" w:firstLine="566"/>
      </w:pPr>
      <w:r>
        <w:t xml:space="preserve">воспринимать на слух и понимать речь учителя и других обучающихся; 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 </w:t>
      </w:r>
    </w:p>
    <w:p w:rsidR="00057684" w:rsidRDefault="002D4667">
      <w:pPr>
        <w:ind w:left="269" w:right="563" w:firstLine="566"/>
      </w:pPr>
      <w:r>
        <w:rPr>
          <w:b/>
        </w:rPr>
        <w:t xml:space="preserve">Смысловое чтение: </w:t>
      </w:r>
      <w:r>
        <w:t xml:space="preserve">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 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 </w:t>
      </w:r>
    </w:p>
    <w:p w:rsidR="00057684" w:rsidRDefault="002D4667">
      <w:pPr>
        <w:ind w:left="860" w:right="563"/>
      </w:pPr>
      <w:r>
        <w:rPr>
          <w:b/>
        </w:rPr>
        <w:t xml:space="preserve">Письмо: </w:t>
      </w:r>
      <w:r>
        <w:t xml:space="preserve">заполнять простые формуляры, сообщая о себе основные сведения, в </w:t>
      </w:r>
    </w:p>
    <w:p w:rsidR="00057684" w:rsidRDefault="002D4667">
      <w:pPr>
        <w:ind w:left="835" w:right="563" w:hanging="566"/>
      </w:pPr>
      <w:r>
        <w:t xml:space="preserve">соответствии с нормами, принятыми в стране/странах изучаемого языка; писать с использованием образца короткие поздравления с праздниками (с </w:t>
      </w:r>
    </w:p>
    <w:p w:rsidR="00057684" w:rsidRDefault="002D4667">
      <w:pPr>
        <w:ind w:left="279" w:right="563"/>
      </w:pPr>
      <w:r>
        <w:t xml:space="preserve">днём рождения, Новым годом). </w:t>
      </w:r>
    </w:p>
    <w:p w:rsidR="00057684" w:rsidRDefault="002D4667">
      <w:pPr>
        <w:spacing w:after="57" w:line="270" w:lineRule="auto"/>
        <w:ind w:left="860" w:right="4087"/>
      </w:pPr>
      <w:r>
        <w:rPr>
          <w:b/>
        </w:rPr>
        <w:t xml:space="preserve">Языковые знания и навыки. Фонетическая сторона речи: </w:t>
      </w:r>
    </w:p>
    <w:p w:rsidR="00057684" w:rsidRDefault="002D4667">
      <w:pPr>
        <w:ind w:left="269" w:right="563" w:firstLine="566"/>
      </w:pPr>
      <w:r>
        <w:t xml:space="preserve">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w:t>
      </w:r>
    </w:p>
    <w:p w:rsidR="00057684" w:rsidRDefault="002D4667">
      <w:pPr>
        <w:ind w:left="279" w:right="563"/>
      </w:pPr>
      <w:r>
        <w:t xml:space="preserve">слов); </w:t>
      </w:r>
    </w:p>
    <w:p w:rsidR="00057684" w:rsidRDefault="002D4667">
      <w:pPr>
        <w:ind w:left="269" w:right="563" w:firstLine="566"/>
      </w:pPr>
      <w:r>
        <w:t xml:space="preserve">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букв; читать новые слова согласно основным правилам чтения; </w:t>
      </w:r>
    </w:p>
    <w:p w:rsidR="00057684" w:rsidRDefault="002D4667">
      <w:pPr>
        <w:ind w:left="269" w:right="563" w:firstLine="566"/>
      </w:pPr>
      <w:r>
        <w:t xml:space="preserve">различать на слух и правильно произносить слова и фразы/предложения с соблюдением их ритмико-интонационных особенностей. </w:t>
      </w:r>
    </w:p>
    <w:p w:rsidR="00057684" w:rsidRDefault="002D4667">
      <w:pPr>
        <w:ind w:left="860" w:right="3572"/>
      </w:pPr>
      <w:r>
        <w:rPr>
          <w:b/>
        </w:rPr>
        <w:t xml:space="preserve">Графика, орфография и пунктуация: </w:t>
      </w:r>
      <w:r>
        <w:t xml:space="preserve">правильно писать изученные слова; </w:t>
      </w:r>
    </w:p>
    <w:p w:rsidR="00057684" w:rsidRDefault="002D4667">
      <w:pPr>
        <w:ind w:left="860" w:right="563"/>
      </w:pPr>
      <w:r>
        <w:t xml:space="preserve">заполнять пропуски словами; дописывать предложения; </w:t>
      </w:r>
    </w:p>
    <w:p w:rsidR="00057684" w:rsidRDefault="002D4667">
      <w:pPr>
        <w:ind w:left="269" w:right="563" w:firstLine="566"/>
      </w:pPr>
      <w:r>
        <w:t xml:space="preserve">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 </w:t>
      </w:r>
      <w:r>
        <w:rPr>
          <w:b/>
        </w:rPr>
        <w:t xml:space="preserve">Лексическая сторона речи: </w:t>
      </w:r>
      <w:r>
        <w:t xml:space="preserve">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 использовать языковую догадку в распознавании интернациональных слов. </w:t>
      </w:r>
      <w:r>
        <w:rPr>
          <w:b/>
        </w:rPr>
        <w:t xml:space="preserve">Грамматическая сторона речи: </w:t>
      </w:r>
      <w:r>
        <w:t xml:space="preserve">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 распознавать и употреблять нераспространённые и распространённые </w:t>
      </w:r>
    </w:p>
    <w:p w:rsidR="00057684" w:rsidRDefault="002D4667">
      <w:pPr>
        <w:ind w:left="835" w:right="563" w:hanging="566"/>
      </w:pPr>
      <w:r>
        <w:t xml:space="preserve">простые предложения; распознавать и употреблять в устной и письменной речи предложения с </w:t>
      </w:r>
    </w:p>
    <w:p w:rsidR="00057684" w:rsidRDefault="002D4667">
      <w:pPr>
        <w:ind w:left="835" w:right="563" w:hanging="566"/>
      </w:pPr>
      <w:r>
        <w:t xml:space="preserve">начальным It; распознавать и употреблять в устной и письменной речи предложения с </w:t>
      </w:r>
    </w:p>
    <w:p w:rsidR="00057684" w:rsidRDefault="002D4667">
      <w:pPr>
        <w:ind w:left="835" w:right="563" w:hanging="566"/>
      </w:pPr>
      <w:r>
        <w:t xml:space="preserve">начальным There + to be в Present Simple Tense; распознавать и употреблять в устной и письменной речи простые </w:t>
      </w:r>
    </w:p>
    <w:p w:rsidR="00057684" w:rsidRDefault="002D4667">
      <w:pPr>
        <w:ind w:left="835" w:right="563" w:hanging="566"/>
      </w:pPr>
      <w:r>
        <w:t xml:space="preserve">предложения с простым глагольным сказуемым (He speaks English.); распознавать и употреблять в устной и письменной речи предложения с </w:t>
      </w:r>
    </w:p>
    <w:p w:rsidR="00057684" w:rsidRDefault="002D4667">
      <w:pPr>
        <w:ind w:left="279" w:right="563"/>
      </w:pPr>
      <w:r>
        <w:t xml:space="preserve">составным глагольным сказуемым (I want to dance. She can skate well.); распознавать и употреблять в устной и письменной речи предложения с глаголом-связкой to be в Present Simple Tense в составе таких фраз, как I’m </w:t>
      </w:r>
    </w:p>
    <w:p w:rsidR="00057684" w:rsidRDefault="002D4667">
      <w:pPr>
        <w:ind w:left="279" w:right="563"/>
      </w:pPr>
      <w:r w:rsidRPr="002D4667">
        <w:rPr>
          <w:lang w:val="en-US"/>
        </w:rPr>
        <w:t xml:space="preserve">Dima, I’m eight. I’m fine. I’m sorry. It’s... Is it.? </w:t>
      </w:r>
      <w:r>
        <w:t xml:space="preserve">What’s ...?; </w:t>
      </w:r>
    </w:p>
    <w:p w:rsidR="00057684" w:rsidRDefault="002D4667">
      <w:pPr>
        <w:spacing w:after="68" w:line="266" w:lineRule="auto"/>
        <w:ind w:left="10" w:right="564"/>
        <w:jc w:val="right"/>
      </w:pPr>
      <w:r>
        <w:t xml:space="preserve">распознавать и употреблять в устной и письменной речи предложения с </w:t>
      </w:r>
    </w:p>
    <w:p w:rsidR="00057684" w:rsidRDefault="002D4667">
      <w:pPr>
        <w:ind w:left="279" w:right="563"/>
      </w:pPr>
      <w:r>
        <w:t xml:space="preserve">краткими глагольными формами; распознавать и употреблять в устной и письменной речи повелительное наклонение: побудительные предложения в утвердительной форме (Come in, please.); </w:t>
      </w:r>
    </w:p>
    <w:p w:rsidR="00057684" w:rsidRDefault="002D4667">
      <w:pPr>
        <w:ind w:left="269" w:right="563" w:firstLine="566"/>
      </w:pPr>
      <w:r>
        <w:t xml:space="preserve">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 </w:t>
      </w:r>
    </w:p>
    <w:p w:rsidR="00057684" w:rsidRDefault="002D4667">
      <w:pPr>
        <w:spacing w:after="68" w:line="266" w:lineRule="auto"/>
        <w:ind w:left="10" w:right="564"/>
        <w:jc w:val="right"/>
      </w:pPr>
      <w:r>
        <w:t xml:space="preserve">распознавать и употреблять в устной и письменной речи глагольную </w:t>
      </w:r>
    </w:p>
    <w:p w:rsidR="00057684" w:rsidRDefault="002D4667">
      <w:pPr>
        <w:ind w:left="279" w:right="563"/>
      </w:pPr>
      <w:r>
        <w:t>конструкцию</w:t>
      </w:r>
      <w:r w:rsidRPr="002D4667">
        <w:rPr>
          <w:lang w:val="en-US"/>
        </w:rPr>
        <w:t xml:space="preserve"> have got (I’ve got ... </w:t>
      </w:r>
      <w:r>
        <w:t xml:space="preserve">Have you got ...?); 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 распознавать и употреблять в устной и письменной речи неопределённый, определённый и нулевой артикль с существительными (наиболее </w:t>
      </w:r>
    </w:p>
    <w:p w:rsidR="00057684" w:rsidRDefault="002D4667">
      <w:pPr>
        <w:ind w:left="279" w:right="563"/>
      </w:pPr>
      <w:r>
        <w:t xml:space="preserve">распространённые случаи употребления); распознавать и употреблять в устной и письменной речи множественное число существительных, образованное по правилам и исключения: a pen – pens; a man – men; распознавать и употреблять в устной и письменной речи личные и </w:t>
      </w:r>
    </w:p>
    <w:p w:rsidR="00057684" w:rsidRDefault="002D4667">
      <w:pPr>
        <w:ind w:left="835" w:right="563" w:hanging="566"/>
      </w:pPr>
      <w:r>
        <w:t xml:space="preserve">притяжательные местоимения; распознавать и употреблять в устной и письменной речи указательные </w:t>
      </w:r>
    </w:p>
    <w:p w:rsidR="00057684" w:rsidRDefault="002D4667">
      <w:pPr>
        <w:ind w:left="835" w:right="563" w:hanging="566"/>
      </w:pPr>
      <w:r>
        <w:t xml:space="preserve">местоимения this – these; распознавать и употреблять в устной и письменной речи количественные </w:t>
      </w:r>
    </w:p>
    <w:p w:rsidR="00057684" w:rsidRDefault="002D4667">
      <w:pPr>
        <w:ind w:left="835" w:right="563" w:hanging="566"/>
      </w:pPr>
      <w:r>
        <w:t xml:space="preserve">числительные (1–12); распознавать и употреблять в устной и письменной речи вопросительные </w:t>
      </w:r>
    </w:p>
    <w:p w:rsidR="00057684" w:rsidRDefault="002D4667">
      <w:pPr>
        <w:ind w:left="835" w:right="563" w:hanging="566"/>
      </w:pPr>
      <w:r>
        <w:t xml:space="preserve">слова who, what, how, where, how many; распознавать и употреблять в устной и письменной речи предлоги места </w:t>
      </w:r>
    </w:p>
    <w:p w:rsidR="00057684" w:rsidRDefault="002D4667">
      <w:pPr>
        <w:ind w:left="279" w:right="563"/>
      </w:pPr>
      <w:r>
        <w:t xml:space="preserve">on, in, near, under; распознавать и употреблять в устной и письменной речи союзы and и but (при однородных членах). </w:t>
      </w:r>
    </w:p>
    <w:p w:rsidR="00057684" w:rsidRDefault="002D4667">
      <w:pPr>
        <w:ind w:left="269" w:right="563" w:firstLine="566"/>
      </w:pPr>
      <w:r>
        <w:rPr>
          <w:b/>
        </w:rPr>
        <w:t xml:space="preserve">Социокультурные знания и умения: </w:t>
      </w:r>
      <w: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w:t>
      </w:r>
    </w:p>
    <w:p w:rsidR="00057684" w:rsidRDefault="002D4667">
      <w:pPr>
        <w:ind w:left="835" w:right="563" w:hanging="566"/>
      </w:pPr>
      <w:r>
        <w:t xml:space="preserve">Рождеством; знать названия родной страны и страны/стран изучаемого языка и их </w:t>
      </w:r>
    </w:p>
    <w:p w:rsidR="00057684" w:rsidRDefault="002D4667">
      <w:pPr>
        <w:ind w:left="279" w:right="563"/>
      </w:pPr>
      <w:r>
        <w:t xml:space="preserve">столиц. </w:t>
      </w:r>
    </w:p>
    <w:p w:rsidR="00057684" w:rsidRDefault="002D4667">
      <w:pPr>
        <w:spacing w:after="57" w:line="270" w:lineRule="auto"/>
        <w:ind w:left="284" w:right="574" w:firstLine="566"/>
      </w:pPr>
      <w:r>
        <w:rPr>
          <w:b/>
        </w:rPr>
        <w:t xml:space="preserve">К концу обучения в 3 классе обучающийся получит следующие предметные результаты по отдельным темам программы по иностранному языку (английскому): </w:t>
      </w:r>
    </w:p>
    <w:p w:rsidR="00057684" w:rsidRDefault="002D4667">
      <w:pPr>
        <w:spacing w:after="57" w:line="270" w:lineRule="auto"/>
        <w:ind w:left="860"/>
      </w:pPr>
      <w:r>
        <w:rPr>
          <w:b/>
        </w:rPr>
        <w:t xml:space="preserve">Коммуникативные умения. </w:t>
      </w:r>
    </w:p>
    <w:p w:rsidR="00057684" w:rsidRDefault="002D4667">
      <w:pPr>
        <w:spacing w:after="57" w:line="270" w:lineRule="auto"/>
        <w:ind w:left="860"/>
      </w:pPr>
      <w:r>
        <w:rPr>
          <w:b/>
        </w:rPr>
        <w:t xml:space="preserve">Говорение: </w:t>
      </w:r>
    </w:p>
    <w:p w:rsidR="00057684" w:rsidRDefault="002D4667">
      <w:pPr>
        <w:spacing w:after="68" w:line="266" w:lineRule="auto"/>
        <w:ind w:left="10" w:right="564"/>
        <w:jc w:val="right"/>
      </w:pPr>
      <w:r>
        <w:t>вести разные виды диалогов (диалог этикетного характера, диалог-</w:t>
      </w:r>
    </w:p>
    <w:p w:rsidR="00057684" w:rsidRDefault="002D4667">
      <w:pPr>
        <w:ind w:left="279" w:right="563"/>
      </w:pPr>
      <w:r>
        <w:t xml:space="preserve">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 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 передавать основное содержание прочитанного текста с вербальными и (или) зрительными опорами (объём монологического высказывания – не менее 4 фраз). </w:t>
      </w:r>
      <w:r>
        <w:rPr>
          <w:b/>
        </w:rPr>
        <w:t xml:space="preserve">Аудирование: </w:t>
      </w:r>
      <w:r>
        <w:t xml:space="preserve">воспринимать на слух и понимать речь учителя и других обучающихся </w:t>
      </w:r>
    </w:p>
    <w:p w:rsidR="00057684" w:rsidRDefault="002D4667">
      <w:pPr>
        <w:ind w:left="279" w:right="563"/>
      </w:pPr>
      <w:r>
        <w:t xml:space="preserve">вербально/невербально реагировать на услышанное; 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 </w:t>
      </w:r>
      <w:r>
        <w:rPr>
          <w:b/>
        </w:rPr>
        <w:t xml:space="preserve">Смысловое чтение: </w:t>
      </w:r>
    </w:p>
    <w:p w:rsidR="00057684" w:rsidRDefault="002D4667">
      <w:pPr>
        <w:ind w:left="269" w:right="563" w:firstLine="566"/>
      </w:pPr>
      <w:r>
        <w:t xml:space="preserve">читать вслух учебные тексты объёмом до 70 слов, построенные на изученном языковом материале, с соблюдением правил чтения и </w:t>
      </w:r>
    </w:p>
    <w:p w:rsidR="00057684" w:rsidRDefault="002D4667">
      <w:pPr>
        <w:ind w:left="279" w:right="563"/>
      </w:pPr>
      <w:r>
        <w:t xml:space="preserve">соответствующей интонацией, демонстрируя понимание прочитанного; 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 </w:t>
      </w:r>
    </w:p>
    <w:p w:rsidR="00057684" w:rsidRDefault="002D4667">
      <w:pPr>
        <w:ind w:left="860" w:right="563"/>
      </w:pPr>
      <w:r>
        <w:rPr>
          <w:b/>
        </w:rPr>
        <w:t xml:space="preserve">Письмо: </w:t>
      </w:r>
      <w:r>
        <w:t xml:space="preserve">заполнять анкеты и формуляры с указанием личной информации: имя, </w:t>
      </w:r>
    </w:p>
    <w:p w:rsidR="00057684" w:rsidRDefault="002D4667">
      <w:pPr>
        <w:ind w:left="835" w:right="563" w:hanging="566"/>
      </w:pPr>
      <w:r>
        <w:t xml:space="preserve">фамилия, возраст, страна проживания, любимые занятия и другие; писать с использованием образца поздравления с днем рождения, Новым </w:t>
      </w:r>
    </w:p>
    <w:p w:rsidR="00057684" w:rsidRDefault="002D4667">
      <w:pPr>
        <w:ind w:left="835" w:right="749" w:hanging="566"/>
      </w:pPr>
      <w:r>
        <w:t xml:space="preserve">годом, Рождеством с выражением пожеланий; создавать подписи к иллюстрациям с пояснением, что на них изображено. </w:t>
      </w:r>
    </w:p>
    <w:p w:rsidR="00057684" w:rsidRDefault="002D4667">
      <w:pPr>
        <w:spacing w:after="57" w:line="270" w:lineRule="auto"/>
        <w:ind w:left="860" w:right="4087"/>
      </w:pPr>
      <w:r>
        <w:rPr>
          <w:b/>
        </w:rPr>
        <w:t xml:space="preserve">Языковые знания и навыки. Фонетическая сторона речи: </w:t>
      </w:r>
    </w:p>
    <w:p w:rsidR="00057684" w:rsidRDefault="002D4667">
      <w:pPr>
        <w:ind w:left="860" w:right="563"/>
      </w:pPr>
      <w:r>
        <w:t xml:space="preserve">применять правила чтения гласных в третьем типе слога (гласная + r); применять правила чтения сложных сочетаний букв (например, -tion, -ight) </w:t>
      </w:r>
    </w:p>
    <w:p w:rsidR="00057684" w:rsidRDefault="002D4667">
      <w:pPr>
        <w:ind w:left="279" w:right="563"/>
      </w:pPr>
      <w:r>
        <w:t xml:space="preserve">в односложных, двусложных и многосложных словах (international, night); читать новые слова согласно основным правилам чтения; </w:t>
      </w:r>
    </w:p>
    <w:p w:rsidR="00057684" w:rsidRDefault="002D4667">
      <w:pPr>
        <w:spacing w:after="68" w:line="266" w:lineRule="auto"/>
        <w:ind w:left="10" w:right="564"/>
        <w:jc w:val="right"/>
      </w:pPr>
      <w:r>
        <w:t xml:space="preserve">различать на слух и правильно произносить слова и фразы/предложения с </w:t>
      </w:r>
    </w:p>
    <w:p w:rsidR="00057684" w:rsidRDefault="002D4667">
      <w:pPr>
        <w:ind w:left="835" w:right="3365" w:hanging="566"/>
        <w:jc w:val="left"/>
      </w:pPr>
      <w:r>
        <w:t xml:space="preserve">соблюдением их ритмико-интонационных особенностей. </w:t>
      </w:r>
      <w:r>
        <w:rPr>
          <w:b/>
        </w:rPr>
        <w:t xml:space="preserve">Графика, орфография и пунктуация: </w:t>
      </w:r>
      <w:r>
        <w:t xml:space="preserve">правильно писать изученные слова; </w:t>
      </w:r>
    </w:p>
    <w:p w:rsidR="00057684" w:rsidRDefault="002D4667">
      <w:pPr>
        <w:spacing w:after="68" w:line="266" w:lineRule="auto"/>
        <w:ind w:left="10" w:right="564"/>
        <w:jc w:val="right"/>
      </w:pPr>
      <w:r>
        <w:t xml:space="preserve">правильно расставлять знаки препинания (точка, вопросительный и </w:t>
      </w:r>
    </w:p>
    <w:p w:rsidR="00057684" w:rsidRDefault="002D4667">
      <w:pPr>
        <w:ind w:left="279" w:right="563"/>
      </w:pPr>
      <w:r>
        <w:t xml:space="preserve">восклицательный знаки в конце предложения, апостроф). </w:t>
      </w:r>
      <w:r>
        <w:rPr>
          <w:b/>
        </w:rPr>
        <w:t xml:space="preserve">Лексическая сторона речи: </w:t>
      </w:r>
      <w:r>
        <w:t xml:space="preserve">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 распознавать и образовывать родственные слова с использованием </w:t>
      </w:r>
    </w:p>
    <w:p w:rsidR="00057684" w:rsidRDefault="002D4667">
      <w:pPr>
        <w:ind w:left="279" w:right="563"/>
      </w:pPr>
      <w:r>
        <w:t xml:space="preserve">основных способов словообразования: аффиксации (суффиксы числительных teen, -ty, -th) и словосложения (football, snowman). </w:t>
      </w:r>
      <w:r>
        <w:rPr>
          <w:b/>
        </w:rPr>
        <w:t xml:space="preserve">Грамматическая сторона речи: </w:t>
      </w:r>
      <w:r>
        <w:t xml:space="preserve">распознавать и употреблять в устной и письменной речи побудительные </w:t>
      </w:r>
    </w:p>
    <w:p w:rsidR="00057684" w:rsidRDefault="002D4667">
      <w:pPr>
        <w:ind w:left="279" w:right="563"/>
      </w:pPr>
      <w:r>
        <w:t xml:space="preserve">предложения в отрицательной форме (Don’t talk, please.); распознавать и употреблять в устной и письменной речи предложения с начальным There + to be в Past Simple Tense (There was a bridge across the river. </w:t>
      </w:r>
    </w:p>
    <w:p w:rsidR="00057684" w:rsidRDefault="002D4667">
      <w:pPr>
        <w:ind w:left="835" w:right="563" w:hanging="566"/>
      </w:pPr>
      <w:r>
        <w:t xml:space="preserve">There were mountains in the south.); распознавать и употреблять в устной и письменной речи конструкции с </w:t>
      </w:r>
    </w:p>
    <w:p w:rsidR="00057684" w:rsidRDefault="002D4667">
      <w:pPr>
        <w:ind w:left="835" w:right="563" w:hanging="566"/>
      </w:pPr>
      <w:r>
        <w:t xml:space="preserve">глаголами на -ing: to like/enjoy doing something; распознавать и употреблять в устной и письменной речи конструкцию I’d </w:t>
      </w:r>
    </w:p>
    <w:p w:rsidR="00057684" w:rsidRDefault="002D4667">
      <w:pPr>
        <w:ind w:left="279" w:right="563"/>
      </w:pPr>
      <w:r>
        <w:t xml:space="preserve">like to ...; </w:t>
      </w:r>
    </w:p>
    <w:p w:rsidR="00057684" w:rsidRDefault="002D4667">
      <w:pPr>
        <w:ind w:left="269" w:right="563" w:firstLine="566"/>
      </w:pPr>
      <w:r>
        <w:t xml:space="preserve">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 распознавать и употреблять в устной и письменной речи существительные </w:t>
      </w:r>
    </w:p>
    <w:p w:rsidR="00057684" w:rsidRDefault="002D4667">
      <w:pPr>
        <w:ind w:left="279" w:right="563"/>
      </w:pPr>
      <w:r>
        <w:t xml:space="preserve">в притяжательном падеже (Possessive Case); распознавать и употреблять в устной и письменной речи слова, выражающие количество с исчисляемыми и неисчисляемыми существительными (much/many/a lot of); распознавать и употреблять в устной и письменной речи наречия </w:t>
      </w:r>
    </w:p>
    <w:p w:rsidR="00057684" w:rsidRDefault="002D4667">
      <w:pPr>
        <w:ind w:left="279" w:right="563"/>
      </w:pPr>
      <w:r>
        <w:t xml:space="preserve">частотности usually, often; </w:t>
      </w:r>
    </w:p>
    <w:p w:rsidR="00057684" w:rsidRDefault="002D4667">
      <w:pPr>
        <w:spacing w:after="68" w:line="266" w:lineRule="auto"/>
        <w:ind w:left="10" w:right="564"/>
        <w:jc w:val="right"/>
      </w:pPr>
      <w:r>
        <w:t xml:space="preserve">распознавать и употреблять в устной и письменной речи личные </w:t>
      </w:r>
    </w:p>
    <w:p w:rsidR="00057684" w:rsidRDefault="002D4667">
      <w:pPr>
        <w:ind w:left="835" w:right="563" w:hanging="566"/>
      </w:pPr>
      <w:r>
        <w:t xml:space="preserve">местоимения в объектном падеже; распознавать и употреблять в устной и письменной речи указательные </w:t>
      </w:r>
    </w:p>
    <w:p w:rsidR="00057684" w:rsidRDefault="002D4667">
      <w:pPr>
        <w:ind w:left="279" w:right="563"/>
      </w:pPr>
      <w:r>
        <w:t xml:space="preserve">местоимения that – those; </w:t>
      </w:r>
    </w:p>
    <w:p w:rsidR="00057684" w:rsidRDefault="002D4667">
      <w:pPr>
        <w:spacing w:after="68" w:line="266" w:lineRule="auto"/>
        <w:ind w:left="10" w:right="564"/>
        <w:jc w:val="right"/>
      </w:pPr>
      <w:r>
        <w:t xml:space="preserve">распознавать и употреблять в устной и письменной речи неопределённые </w:t>
      </w:r>
    </w:p>
    <w:p w:rsidR="00057684" w:rsidRDefault="002D4667">
      <w:pPr>
        <w:ind w:left="835" w:right="563" w:hanging="566"/>
      </w:pPr>
      <w:r>
        <w:t xml:space="preserve">местоимения some/any в повествовательных и вопросительных предложениях; распознавать и употреблять в устной и письменной речи вопросительные </w:t>
      </w:r>
    </w:p>
    <w:p w:rsidR="00057684" w:rsidRDefault="002D4667">
      <w:pPr>
        <w:ind w:left="835" w:right="563" w:hanging="566"/>
      </w:pPr>
      <w:r>
        <w:t xml:space="preserve">слова when, whose, why; распознавать и употреблять в устной и письменной речи количественные </w:t>
      </w:r>
    </w:p>
    <w:p w:rsidR="00057684" w:rsidRDefault="002D4667">
      <w:pPr>
        <w:ind w:left="835" w:right="563" w:hanging="566"/>
      </w:pPr>
      <w:r>
        <w:t xml:space="preserve">числительные (13–100); распознавать и употреблять в устной и письменной речи порядковые </w:t>
      </w:r>
    </w:p>
    <w:p w:rsidR="00057684" w:rsidRDefault="002D4667">
      <w:pPr>
        <w:ind w:left="835" w:right="563" w:hanging="566"/>
      </w:pPr>
      <w:r>
        <w:t xml:space="preserve">числительные (1–30); распознавать и употреблять в устной и письменной речи предлог </w:t>
      </w:r>
    </w:p>
    <w:p w:rsidR="00057684" w:rsidRDefault="002D4667">
      <w:pPr>
        <w:ind w:left="835" w:right="563" w:hanging="566"/>
      </w:pPr>
      <w:r>
        <w:t xml:space="preserve">направления движения to (We went to Moscow last year.); распознавать и употреблять в устной и письменной речи предлоги места </w:t>
      </w:r>
    </w:p>
    <w:p w:rsidR="00057684" w:rsidRPr="002D4667" w:rsidRDefault="002D4667">
      <w:pPr>
        <w:ind w:left="279" w:right="563"/>
        <w:rPr>
          <w:lang w:val="en-US"/>
        </w:rPr>
      </w:pPr>
      <w:r w:rsidRPr="002D4667">
        <w:rPr>
          <w:lang w:val="en-US"/>
        </w:rPr>
        <w:t xml:space="preserve">next to, in front of, behind; </w:t>
      </w:r>
    </w:p>
    <w:p w:rsidR="00057684" w:rsidRDefault="002D4667">
      <w:pPr>
        <w:ind w:left="269" w:right="563" w:firstLine="566"/>
      </w:pPr>
      <w:r>
        <w:t xml:space="preserve">распознавать и употреблять в устной и письменной речи предлоги времени: at, in, on в выражениях at 4 o’clock, in the morning, on Monday. </w:t>
      </w:r>
      <w:r>
        <w:rPr>
          <w:b/>
        </w:rPr>
        <w:t xml:space="preserve">Социокультурные знания и умения: </w:t>
      </w:r>
      <w: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 кратко представлять свою страну и страну/страны изучаемого языка на </w:t>
      </w:r>
    </w:p>
    <w:p w:rsidR="00057684" w:rsidRDefault="002D4667">
      <w:pPr>
        <w:ind w:left="279" w:right="563"/>
      </w:pPr>
      <w:r>
        <w:t xml:space="preserve">английском языке. </w:t>
      </w:r>
    </w:p>
    <w:p w:rsidR="00057684" w:rsidRDefault="002D4667">
      <w:pPr>
        <w:spacing w:after="57" w:line="270" w:lineRule="auto"/>
        <w:ind w:left="284" w:right="574" w:firstLine="566"/>
      </w:pPr>
      <w:r>
        <w:rPr>
          <w:b/>
        </w:rPr>
        <w:t xml:space="preserve">К концу обучения в 4 классе обучающийся получит следующие предметные результаты по отдельным темам программы по иностранному языку (английскому): </w:t>
      </w:r>
    </w:p>
    <w:p w:rsidR="00057684" w:rsidRDefault="002D4667">
      <w:pPr>
        <w:spacing w:after="57" w:line="270" w:lineRule="auto"/>
        <w:ind w:left="860"/>
      </w:pPr>
      <w:r>
        <w:rPr>
          <w:b/>
        </w:rPr>
        <w:t xml:space="preserve">Коммуникативные умения. </w:t>
      </w:r>
    </w:p>
    <w:p w:rsidR="00057684" w:rsidRDefault="002D4667">
      <w:pPr>
        <w:ind w:left="860" w:right="563"/>
      </w:pPr>
      <w:r>
        <w:rPr>
          <w:b/>
        </w:rPr>
        <w:t xml:space="preserve">Говорение: </w:t>
      </w:r>
      <w:r>
        <w:t>вести разные виды диалогов (диалог этикетного характера, диалог-</w:t>
      </w:r>
    </w:p>
    <w:p w:rsidR="00057684" w:rsidRDefault="002D4667">
      <w:pPr>
        <w:ind w:left="279" w:right="563"/>
      </w:pPr>
      <w:r>
        <w:t xml:space="preserve">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 вести диалог – разговор по телефону с использованием картинок, </w:t>
      </w:r>
    </w:p>
    <w:p w:rsidR="00057684" w:rsidRDefault="002D4667">
      <w:pPr>
        <w:ind w:left="279" w:right="563"/>
      </w:pPr>
      <w:r>
        <w:t xml:space="preserve">фотографий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 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 создавать устные связные монологические высказывания по образцу; </w:t>
      </w:r>
    </w:p>
    <w:p w:rsidR="00057684" w:rsidRDefault="002D4667">
      <w:pPr>
        <w:ind w:left="279" w:right="563"/>
      </w:pPr>
      <w:r>
        <w:t xml:space="preserve">выражать своё отношение к предмету речи; </w:t>
      </w:r>
    </w:p>
    <w:p w:rsidR="00057684" w:rsidRDefault="002D4667">
      <w:pPr>
        <w:ind w:left="269" w:right="563" w:firstLine="566"/>
      </w:pPr>
      <w:r>
        <w:t xml:space="preserve">передавать основное содержание прочитанного текста с вербальными и (или) зрительными опорами в объёме не менее 4–5 фраз. </w:t>
      </w:r>
    </w:p>
    <w:p w:rsidR="00057684" w:rsidRDefault="002D4667">
      <w:pPr>
        <w:ind w:left="269" w:right="563" w:firstLine="566"/>
      </w:pPr>
      <w:r>
        <w:t xml:space="preserve">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 </w:t>
      </w:r>
    </w:p>
    <w:p w:rsidR="00057684" w:rsidRDefault="002D4667">
      <w:pPr>
        <w:ind w:left="860" w:right="563"/>
      </w:pPr>
      <w:r>
        <w:rPr>
          <w:b/>
        </w:rPr>
        <w:t xml:space="preserve">Аудирование: </w:t>
      </w:r>
      <w:r>
        <w:t xml:space="preserve">воспринимать на слух и понимать речь учителя и других обучающихся, </w:t>
      </w:r>
    </w:p>
    <w:p w:rsidR="00057684" w:rsidRDefault="002D4667">
      <w:pPr>
        <w:ind w:left="279" w:right="563"/>
      </w:pPr>
      <w:r>
        <w:t xml:space="preserve">вербально/невербально реагировать на услышанное; 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 </w:t>
      </w:r>
    </w:p>
    <w:p w:rsidR="00057684" w:rsidRDefault="002D4667">
      <w:pPr>
        <w:ind w:left="269" w:right="563" w:firstLine="566"/>
      </w:pPr>
      <w:r>
        <w:rPr>
          <w:b/>
        </w:rPr>
        <w:t xml:space="preserve">Смысловое чтение: </w:t>
      </w:r>
      <w:r>
        <w:t xml:space="preserve">читать вслух учебные тексты объёмом до 70 слов, построенные на изученном языковом материале, с соблюдением правил чтения и </w:t>
      </w:r>
    </w:p>
    <w:p w:rsidR="00057684" w:rsidRDefault="002D4667">
      <w:pPr>
        <w:ind w:left="279" w:right="563"/>
      </w:pPr>
      <w:r>
        <w:t xml:space="preserve">соответствующей интонацией, демонстрируя понимание прочитанного; 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 прогнозировать содержание текста на основе заголовка; читать про себя несплошные тексты (таблицы, диаграммы и другие) и </w:t>
      </w:r>
    </w:p>
    <w:p w:rsidR="00057684" w:rsidRDefault="002D4667">
      <w:pPr>
        <w:ind w:left="279" w:right="563"/>
      </w:pPr>
      <w:r>
        <w:t xml:space="preserve">понимать представленную в них информацию. </w:t>
      </w:r>
    </w:p>
    <w:p w:rsidR="00057684" w:rsidRDefault="002D4667">
      <w:pPr>
        <w:ind w:left="269" w:right="563" w:firstLine="566"/>
      </w:pPr>
      <w:r>
        <w:rPr>
          <w:b/>
        </w:rPr>
        <w:t xml:space="preserve">Письмо: </w:t>
      </w:r>
      <w: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писать с использованием образца поздравления с днем рождения, Новым </w:t>
      </w:r>
    </w:p>
    <w:p w:rsidR="00057684" w:rsidRDefault="002D4667">
      <w:pPr>
        <w:ind w:left="835" w:right="563" w:hanging="566"/>
      </w:pPr>
      <w:r>
        <w:t xml:space="preserve">годом, Рождеством с выражением пожеланий; писать с использованием образца электронное сообщение личного </w:t>
      </w:r>
    </w:p>
    <w:p w:rsidR="00057684" w:rsidRDefault="002D4667">
      <w:pPr>
        <w:ind w:left="279" w:right="563"/>
      </w:pPr>
      <w:r>
        <w:t xml:space="preserve">характера (объём сообщения – до 50 слов). </w:t>
      </w:r>
    </w:p>
    <w:p w:rsidR="00057684" w:rsidRDefault="002D4667">
      <w:pPr>
        <w:spacing w:after="83"/>
        <w:ind w:left="860" w:right="2745"/>
        <w:jc w:val="left"/>
      </w:pPr>
      <w:r>
        <w:rPr>
          <w:b/>
        </w:rPr>
        <w:t xml:space="preserve">Языковые знания и навыки. Фонетическая сторона речи: </w:t>
      </w:r>
      <w:r>
        <w:t xml:space="preserve">читать новые слова согласно основным правилам чтения; различать на слух и правильно произносить слова и фразы/предложения с </w:t>
      </w:r>
    </w:p>
    <w:p w:rsidR="00057684" w:rsidRDefault="002D4667">
      <w:pPr>
        <w:ind w:left="279" w:right="563"/>
      </w:pPr>
      <w:r>
        <w:t xml:space="preserve">соблюдением их ритмико-интонационных особенностей. </w:t>
      </w:r>
    </w:p>
    <w:p w:rsidR="00057684" w:rsidRDefault="002D4667">
      <w:pPr>
        <w:ind w:left="860" w:right="3572"/>
      </w:pPr>
      <w:r>
        <w:rPr>
          <w:b/>
        </w:rPr>
        <w:t xml:space="preserve">Графика, орфография и пунктуация: </w:t>
      </w:r>
      <w:r>
        <w:t xml:space="preserve">правильно писать изученные слова; </w:t>
      </w:r>
    </w:p>
    <w:p w:rsidR="00057684" w:rsidRDefault="002D4667">
      <w:pPr>
        <w:ind w:left="269" w:right="563" w:firstLine="566"/>
      </w:pPr>
      <w:r>
        <w:t xml:space="preserve">правильно расставлять знаки препинания (точка, вопросительный и восклицательный знаки в конце предложения, апостроф, запятая при перечислении). </w:t>
      </w:r>
      <w:r>
        <w:rPr>
          <w:b/>
        </w:rPr>
        <w:t xml:space="preserve">Лексическая сторона речи: </w:t>
      </w:r>
      <w:r>
        <w:t xml:space="preserve">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 распознавать и образовывать родственные слова с использованием основных способов словообразования: аффиксации (суффиксы -er/-or, -ist: </w:t>
      </w:r>
    </w:p>
    <w:p w:rsidR="00057684" w:rsidRDefault="002D4667">
      <w:pPr>
        <w:ind w:left="279" w:right="563"/>
      </w:pPr>
      <w:r w:rsidRPr="002D4667">
        <w:rPr>
          <w:lang w:val="en-US"/>
        </w:rPr>
        <w:t xml:space="preserve">teacher, actor, artist), </w:t>
      </w:r>
      <w:r>
        <w:t>словосложения</w:t>
      </w:r>
      <w:r w:rsidRPr="002D4667">
        <w:rPr>
          <w:lang w:val="en-US"/>
        </w:rPr>
        <w:t xml:space="preserve"> (blackboard), </w:t>
      </w:r>
      <w:r>
        <w:t>конверсии</w:t>
      </w:r>
      <w:r w:rsidRPr="002D4667">
        <w:rPr>
          <w:lang w:val="en-US"/>
        </w:rPr>
        <w:t xml:space="preserve"> (to play – a play). </w:t>
      </w:r>
      <w:r>
        <w:rPr>
          <w:b/>
        </w:rPr>
        <w:t xml:space="preserve">Грамматическая сторона речи: </w:t>
      </w:r>
      <w:r>
        <w:t xml:space="preserve">распознавать и употреблять в устной и письменной речи Present Continuous Tense в повествовательных (утвердительных и отрицательных), </w:t>
      </w:r>
    </w:p>
    <w:p w:rsidR="00057684" w:rsidRDefault="002D4667">
      <w:pPr>
        <w:ind w:left="835" w:right="563" w:hanging="566"/>
      </w:pPr>
      <w:r>
        <w:t xml:space="preserve">вопросительных (общий и специальный вопрос) предложениях; распознавать и употреблять в устной и письменной речи конструкцию to </w:t>
      </w:r>
    </w:p>
    <w:p w:rsidR="00057684" w:rsidRDefault="002D4667">
      <w:pPr>
        <w:ind w:left="835" w:right="563" w:hanging="566"/>
      </w:pPr>
      <w:r>
        <w:t xml:space="preserve">be going to и Future Simple Tense для выражения будущего действия; распознавать и употреблять в устной и письменной речи модальные </w:t>
      </w:r>
    </w:p>
    <w:p w:rsidR="00057684" w:rsidRDefault="002D4667">
      <w:pPr>
        <w:ind w:left="835" w:right="563" w:hanging="566"/>
      </w:pPr>
      <w:r>
        <w:t xml:space="preserve">глаголы долженствования must и have to; распознавать и употреблять в устной и письменной речи отрицательное </w:t>
      </w:r>
    </w:p>
    <w:p w:rsidR="00057684" w:rsidRDefault="002D4667">
      <w:pPr>
        <w:ind w:left="279" w:right="563"/>
      </w:pPr>
      <w:r>
        <w:t xml:space="preserve">местоимение no; 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 распознавать и употреблять в устной и письменной речи наречия времени; распознавать и употреблять в устной и письменной речи обозначение даты </w:t>
      </w:r>
    </w:p>
    <w:p w:rsidR="00057684" w:rsidRDefault="002D4667">
      <w:pPr>
        <w:ind w:left="835" w:right="563" w:hanging="566"/>
      </w:pPr>
      <w:r>
        <w:t xml:space="preserve">и года; распознавать и употреблять в устной и письменной речи обозначение </w:t>
      </w:r>
    </w:p>
    <w:p w:rsidR="00057684" w:rsidRDefault="002D4667">
      <w:pPr>
        <w:ind w:left="279" w:right="563"/>
      </w:pPr>
      <w:r>
        <w:t xml:space="preserve">времени. </w:t>
      </w:r>
      <w:r>
        <w:rPr>
          <w:b/>
        </w:rPr>
        <w:t xml:space="preserve">Социокультурные знания и умения: </w:t>
      </w:r>
      <w: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знать названия родной страны и страны/стран изучаемого языка; иметь представление о некоторых литературных персонажей; </w:t>
      </w:r>
    </w:p>
    <w:p w:rsidR="00057684" w:rsidRDefault="002D4667">
      <w:pPr>
        <w:spacing w:after="68" w:line="266" w:lineRule="auto"/>
        <w:ind w:left="10" w:right="564"/>
        <w:jc w:val="right"/>
      </w:pPr>
      <w:r>
        <w:t xml:space="preserve">иметь представление о небольших произведениях детского фольклора </w:t>
      </w:r>
    </w:p>
    <w:p w:rsidR="00057684" w:rsidRDefault="002D4667">
      <w:pPr>
        <w:ind w:left="835" w:right="563" w:hanging="566"/>
      </w:pPr>
      <w:r>
        <w:t xml:space="preserve">(рифмовки, песни); кратко представлять свою страну на иностранном языке в рамках </w:t>
      </w:r>
    </w:p>
    <w:p w:rsidR="00057684" w:rsidRDefault="002D4667">
      <w:pPr>
        <w:spacing w:after="206"/>
        <w:ind w:left="279" w:right="563"/>
      </w:pPr>
      <w:r>
        <w:t xml:space="preserve">изучаемой тематики. </w:t>
      </w:r>
    </w:p>
    <w:p w:rsidR="00057684" w:rsidRDefault="002D4667">
      <w:pPr>
        <w:ind w:left="279" w:right="563"/>
      </w:pPr>
      <w: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(английскому) языку. </w:t>
      </w:r>
    </w:p>
    <w:p w:rsidR="00057684" w:rsidRDefault="002D4667">
      <w:pPr>
        <w:spacing w:after="5" w:line="269" w:lineRule="auto"/>
        <w:ind w:right="1128"/>
        <w:jc w:val="center"/>
      </w:pPr>
      <w:r>
        <w:t xml:space="preserve">Проверяемые требования к результатам освоения основной образовательной программы (2 класс) </w:t>
      </w:r>
    </w:p>
    <w:tbl>
      <w:tblPr>
        <w:tblStyle w:val="TableGrid"/>
        <w:tblW w:w="9702" w:type="dxa"/>
        <w:tblInd w:w="221" w:type="dxa"/>
        <w:tblCellMar>
          <w:top w:w="110" w:type="dxa"/>
          <w:left w:w="62" w:type="dxa"/>
          <w:right w:w="4" w:type="dxa"/>
        </w:tblCellMar>
        <w:tblLook w:val="04A0" w:firstRow="1" w:lastRow="0" w:firstColumn="1" w:lastColumn="0" w:noHBand="0" w:noVBand="1"/>
      </w:tblPr>
      <w:tblGrid>
        <w:gridCol w:w="1702"/>
        <w:gridCol w:w="8000"/>
      </w:tblGrid>
      <w:tr w:rsidR="00057684">
        <w:trPr>
          <w:trHeight w:val="1167"/>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5"/>
              <w:jc w:val="center"/>
            </w:pPr>
            <w:r>
              <w:rPr>
                <w:sz w:val="24"/>
              </w:rPr>
              <w:t xml:space="preserve">Код проверяемого результата </w:t>
            </w:r>
          </w:p>
        </w:tc>
        <w:tc>
          <w:tcPr>
            <w:tcW w:w="80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Коммуникативные умения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Говорение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1.1.1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Диалогическая речь </w:t>
            </w:r>
          </w:p>
        </w:tc>
      </w:tr>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1.1.1.1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1.1.1.2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9" w:line="273" w:lineRule="auto"/>
              <w:ind w:left="0" w:right="60" w:firstLine="0"/>
            </w:pPr>
            <w:r>
              <w:rPr>
                <w:sz w:val="24"/>
              </w:rPr>
              <w:t xml:space="preserve">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w:t>
            </w:r>
          </w:p>
          <w:p w:rsidR="00057684" w:rsidRDefault="002D4667">
            <w:pPr>
              <w:spacing w:after="0" w:line="259" w:lineRule="auto"/>
              <w:ind w:left="0" w:firstLine="0"/>
              <w:jc w:val="left"/>
            </w:pPr>
            <w:r>
              <w:rPr>
                <w:sz w:val="24"/>
              </w:rPr>
              <w:t xml:space="preserve">3 реплик со стороны каждого собеседника)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1.1.2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Монологическая речь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1.1.2.1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5" w:lineRule="auto"/>
              <w:ind w:left="0" w:firstLine="0"/>
            </w:pPr>
            <w:r>
              <w:rPr>
                <w:sz w:val="24"/>
              </w:rPr>
              <w:t xml:space="preserve">Создавать устные монологические высказывания объемом не менее 3 фраз в рамках изучаемой тематики с использованием картинок, фотографий и </w:t>
            </w:r>
          </w:p>
          <w:p w:rsidR="00057684" w:rsidRDefault="002D4667">
            <w:pPr>
              <w:spacing w:after="0" w:line="259" w:lineRule="auto"/>
              <w:ind w:left="0" w:firstLine="0"/>
              <w:jc w:val="left"/>
            </w:pPr>
            <w:r>
              <w:rPr>
                <w:sz w:val="24"/>
              </w:rPr>
              <w:t xml:space="preserve">(или) ключевых слова, вопросов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Аудирование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1.2.1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Воспринимать на слух и понимать речь учителя и других обучающихся, вербально (невербально) реагировать на услышанное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1.2.2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3" w:line="274" w:lineRule="auto"/>
              <w:ind w:left="0" w:right="60" w:firstLine="0"/>
            </w:pPr>
            <w:r>
              <w:rPr>
                <w:sz w:val="24"/>
              </w:rPr>
              <w:t xml:space="preserve">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w:t>
            </w:r>
          </w:p>
          <w:p w:rsidR="00057684" w:rsidRDefault="002D4667">
            <w:pPr>
              <w:spacing w:after="0" w:line="259" w:lineRule="auto"/>
              <w:ind w:left="0" w:firstLine="0"/>
              <w:jc w:val="left"/>
            </w:pPr>
            <w:r>
              <w:rPr>
                <w:sz w:val="24"/>
              </w:rPr>
              <w:t xml:space="preserve">аудирования - до 40 секунд)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2" w:type="dxa"/>
        </w:tblCellMar>
        <w:tblLook w:val="04A0" w:firstRow="1" w:lastRow="0" w:firstColumn="1" w:lastColumn="0" w:noHBand="0" w:noVBand="1"/>
      </w:tblPr>
      <w:tblGrid>
        <w:gridCol w:w="1702"/>
        <w:gridCol w:w="8000"/>
      </w:tblGrid>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1.2.3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5" w:lineRule="auto"/>
              <w:ind w:left="0" w:right="58" w:firstLine="0"/>
            </w:pPr>
            <w:r>
              <w:rPr>
                <w:sz w:val="24"/>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w:t>
            </w:r>
          </w:p>
          <w:p w:rsidR="00057684" w:rsidRDefault="002D4667">
            <w:pPr>
              <w:spacing w:after="0" w:line="259" w:lineRule="auto"/>
              <w:ind w:left="0" w:firstLine="0"/>
              <w:jc w:val="left"/>
            </w:pPr>
            <w:r>
              <w:rPr>
                <w:sz w:val="24"/>
              </w:rPr>
              <w:t xml:space="preserve">(время звучания текста (текстов) для аудирования - до 40 секунд)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1.3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Смысловое чтение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1.3.1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1.3.2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(объем текста для чтения - до 80 слов) </w:t>
            </w:r>
          </w:p>
        </w:tc>
      </w:tr>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1.3.3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(объем текста для чтения - до 80 слов)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1.4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1.4.1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Заполнять простые формуляры, сообщая о себе основные сведения, в соответствии с нормами, принятыми в стране (странах) изучаемого языка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1.4.2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Писать с использованием образца короткие поздравления с праздниками (с днем рождения, Новым годом)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center"/>
            </w:pPr>
            <w:r>
              <w:rPr>
                <w:sz w:val="24"/>
              </w:rPr>
              <w:t xml:space="preserve">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Языковые знания и навыки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2.1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Фонетическая сторона речи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2.1.1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Знать буквы алфавита английского языка в правильной последовательности и фонетически корректно их озвучивать </w:t>
            </w:r>
          </w:p>
        </w:tc>
      </w:tr>
      <w:tr w:rsidR="00057684">
        <w:trPr>
          <w:trHeight w:val="148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2.1.2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center"/>
            </w:pPr>
            <w:r>
              <w:rPr>
                <w:sz w:val="24"/>
              </w:rPr>
              <w:t xml:space="preserve">2.1.3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Читать новые слова согласно основным правилам чтения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2.1.4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2.2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Графика, орфография и пунктуация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4" w:firstLine="0"/>
              <w:jc w:val="center"/>
            </w:pPr>
            <w:r>
              <w:rPr>
                <w:sz w:val="24"/>
              </w:rPr>
              <w:t xml:space="preserve">2.2.1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Графически корректно воспроизводить буквы английского алфавита </w:t>
            </w:r>
          </w:p>
          <w:p w:rsidR="00057684" w:rsidRDefault="002D4667">
            <w:pPr>
              <w:spacing w:after="0" w:line="259" w:lineRule="auto"/>
              <w:ind w:left="0" w:firstLine="0"/>
              <w:jc w:val="left"/>
            </w:pPr>
            <w:r>
              <w:rPr>
                <w:sz w:val="24"/>
              </w:rPr>
              <w:t xml:space="preserve">(полупечатное написание букв, буквосочетаний, слов)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center"/>
            </w:pPr>
            <w:r>
              <w:rPr>
                <w:sz w:val="24"/>
              </w:rPr>
              <w:t xml:space="preserve">2.2.2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Правильно писать изученные слова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2" w:type="dxa"/>
        </w:tblCellMar>
        <w:tblLook w:val="04A0" w:firstRow="1" w:lastRow="0" w:firstColumn="1" w:lastColumn="0" w:noHBand="0" w:noVBand="1"/>
      </w:tblPr>
      <w:tblGrid>
        <w:gridCol w:w="1702"/>
        <w:gridCol w:w="8000"/>
      </w:tblGrid>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2.2.3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Заполнять пропуски словами; дописывать предложения </w:t>
            </w:r>
          </w:p>
        </w:tc>
      </w:tr>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2.2.4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2.3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Лексическая сторона речи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2.3.1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2.3.2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Использовать языковую догадку в распознавании интернациональных слов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Грамматическая сторона речи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679"/>
                <w:tab w:val="center" w:pos="1774"/>
                <w:tab w:val="center" w:pos="2823"/>
                <w:tab w:val="center" w:pos="3863"/>
                <w:tab w:val="center" w:pos="4624"/>
                <w:tab w:val="center" w:pos="5393"/>
                <w:tab w:val="center" w:pos="6426"/>
                <w:tab w:val="center" w:pos="7630"/>
              </w:tabs>
              <w:spacing w:after="72" w:line="259" w:lineRule="auto"/>
              <w:ind w:left="0" w:firstLine="0"/>
              <w:jc w:val="left"/>
            </w:pPr>
            <w:r>
              <w:rPr>
                <w:rFonts w:ascii="Calibri" w:eastAsia="Calibri" w:hAnsi="Calibri" w:cs="Calibri"/>
                <w:sz w:val="22"/>
              </w:rPr>
              <w:tab/>
            </w:r>
            <w:r>
              <w:rPr>
                <w:sz w:val="24"/>
              </w:rPr>
              <w:t xml:space="preserve">Распознавать </w:t>
            </w:r>
            <w:r>
              <w:rPr>
                <w:sz w:val="24"/>
              </w:rPr>
              <w:tab/>
              <w:t xml:space="preserve">и </w:t>
            </w:r>
            <w:r>
              <w:rPr>
                <w:sz w:val="24"/>
              </w:rPr>
              <w:tab/>
              <w:t xml:space="preserve">употреблять </w:t>
            </w:r>
            <w:r>
              <w:rPr>
                <w:sz w:val="24"/>
              </w:rPr>
              <w:tab/>
              <w:t xml:space="preserve">в </w:t>
            </w:r>
            <w:r>
              <w:rPr>
                <w:sz w:val="24"/>
              </w:rPr>
              <w:tab/>
              <w:t xml:space="preserve">устной </w:t>
            </w:r>
            <w:r>
              <w:rPr>
                <w:sz w:val="24"/>
              </w:rPr>
              <w:tab/>
              <w:t xml:space="preserve">и </w:t>
            </w:r>
            <w:r>
              <w:rPr>
                <w:sz w:val="24"/>
              </w:rPr>
              <w:tab/>
              <w:t xml:space="preserve">письменной </w:t>
            </w:r>
            <w:r>
              <w:rPr>
                <w:sz w:val="24"/>
              </w:rPr>
              <w:tab/>
              <w:t xml:space="preserve">речи </w:t>
            </w:r>
          </w:p>
          <w:p w:rsidR="00057684" w:rsidRDefault="002D4667">
            <w:pPr>
              <w:spacing w:after="0" w:line="259" w:lineRule="auto"/>
              <w:ind w:left="0" w:firstLine="0"/>
              <w:jc w:val="left"/>
            </w:pPr>
            <w:r>
              <w:rPr>
                <w:sz w:val="24"/>
              </w:rPr>
              <w:t xml:space="preserve">нераспространенные и распространенные простые предложения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2.4.3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предложения с начальным It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2.4.4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предложения с начальным There + to be в Present Simple Tense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2.4.5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предложения с простым глагольным сказуемым (He speaks English.)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2.4.6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предложения с составным глагольным сказуемым (I want to dance. She can skate well.)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2.4.7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pPr>
            <w:r>
              <w:rPr>
                <w:sz w:val="24"/>
              </w:rPr>
              <w:t xml:space="preserve">Распознавать и употреблять в устной и письменной речи предложения с глаголом-связкой to be в Present Simple Tense в составе таких фраз, как I'm </w:t>
            </w:r>
          </w:p>
          <w:p w:rsidR="00057684" w:rsidRDefault="002D4667">
            <w:pPr>
              <w:spacing w:after="0" w:line="259" w:lineRule="auto"/>
              <w:ind w:left="0" w:firstLine="0"/>
              <w:jc w:val="left"/>
            </w:pPr>
            <w:r w:rsidRPr="002D4667">
              <w:rPr>
                <w:sz w:val="24"/>
                <w:lang w:val="en-US"/>
              </w:rPr>
              <w:t xml:space="preserve">Dima, I'm eight. I' fine. I'm sorry. It's ... Is it? </w:t>
            </w:r>
            <w:r>
              <w:rPr>
                <w:sz w:val="24"/>
              </w:rPr>
              <w:t xml:space="preserve">What's ...?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2.4.8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предложения с краткими глагольными формами </w:t>
            </w:r>
          </w:p>
        </w:tc>
      </w:tr>
      <w:tr w:rsidR="00057684">
        <w:trPr>
          <w:trHeight w:val="116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2.4.9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Распознавать и употреблять в устной и письменной речи повелительное наклонение: побудительные предложения в утвердительной форме (Come in, please.)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2.4.10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настоящее простое время (Present Simple Tense) в повествовательных (утвердительных и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отрицательных) и вопросительных (общий и специальный вопросы) предложениях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2.4.11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Распознавать и употреблять в устной и письменной речи глагольную </w:t>
            </w:r>
          </w:p>
          <w:p w:rsidR="00057684" w:rsidRDefault="002D4667">
            <w:pPr>
              <w:spacing w:after="0" w:line="259" w:lineRule="auto"/>
              <w:ind w:left="0" w:firstLine="0"/>
              <w:jc w:val="left"/>
            </w:pPr>
            <w:r>
              <w:rPr>
                <w:sz w:val="24"/>
              </w:rPr>
              <w:t>конструкцию</w:t>
            </w:r>
            <w:r w:rsidRPr="002D4667">
              <w:rPr>
                <w:sz w:val="24"/>
                <w:lang w:val="en-US"/>
              </w:rPr>
              <w:t xml:space="preserve"> have got (I've got... </w:t>
            </w:r>
            <w:r>
              <w:rPr>
                <w:sz w:val="24"/>
              </w:rPr>
              <w:t xml:space="preserve">Have you got...)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2.4.12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Распознавать и употреблять в устной и письменной речи модальный глагол can/can't для выражения умения (I can ride a bike.) и отсутствия умения (I can't ride a bike.); can для получения разрешения (Can I go out?)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2.4.13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7" w:line="273" w:lineRule="auto"/>
              <w:ind w:left="0" w:firstLine="0"/>
            </w:pPr>
            <w:r>
              <w:rPr>
                <w:sz w:val="24"/>
              </w:rPr>
              <w:t xml:space="preserve">Распознавать и употреблять в устной и письменной речи определенный, неопределенный и нулевой артикли с именами существительными </w:t>
            </w:r>
          </w:p>
          <w:p w:rsidR="00057684" w:rsidRDefault="002D4667">
            <w:pPr>
              <w:spacing w:after="0" w:line="259" w:lineRule="auto"/>
              <w:ind w:left="0" w:firstLine="0"/>
              <w:jc w:val="left"/>
            </w:pPr>
            <w:r>
              <w:rPr>
                <w:sz w:val="24"/>
              </w:rPr>
              <w:t xml:space="preserve">(наиболее распространенные случаи)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2.4.14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Распознавать и употреблять в устной и письменной речи существительные во множественном числе, образованные по правилу, и исключения (a pen - pens; a man - men)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2.4.15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Распознавать и употреблять в устной и письменной речи личные и притяжательные местоимения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2.4.16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указательные местоимения this - these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2.4.17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количественные числительные (1 - 12)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2.4.18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вопросительные слова who, what, how, where, how many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2.4.19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предлоги места in, on, near, under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center"/>
            </w:pPr>
            <w:r>
              <w:rPr>
                <w:sz w:val="24"/>
              </w:rPr>
              <w:t xml:space="preserve">2.4.20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союзы and и but при однородных членах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center"/>
            </w:pPr>
            <w:r>
              <w:rPr>
                <w:sz w:val="24"/>
              </w:rPr>
              <w:t xml:space="preserve">3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Социокультурные знания и умения </w:t>
            </w:r>
          </w:p>
        </w:tc>
      </w:tr>
      <w:tr w:rsidR="00057684">
        <w:trPr>
          <w:trHeight w:val="1801"/>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3.1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3.2 </w:t>
            </w:r>
          </w:p>
        </w:tc>
        <w:tc>
          <w:tcPr>
            <w:tcW w:w="800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Знать названия родной страны и страны (стран) изучаемого языка и их столиц </w:t>
            </w:r>
          </w:p>
        </w:tc>
      </w:tr>
    </w:tbl>
    <w:p w:rsidR="00057684" w:rsidRDefault="002D4667">
      <w:pPr>
        <w:spacing w:after="69" w:line="259" w:lineRule="auto"/>
        <w:ind w:left="284" w:firstLine="0"/>
        <w:jc w:val="left"/>
      </w:pPr>
      <w:r>
        <w:rPr>
          <w:sz w:val="24"/>
        </w:rPr>
        <w:t xml:space="preserve"> </w:t>
      </w:r>
    </w:p>
    <w:p w:rsidR="00057684" w:rsidRDefault="002D4667">
      <w:pPr>
        <w:spacing w:after="0" w:line="266" w:lineRule="auto"/>
        <w:ind w:left="10" w:right="2666"/>
        <w:jc w:val="right"/>
      </w:pPr>
      <w:r>
        <w:t xml:space="preserve">Проверяемые элементы содержания (2 класс) </w:t>
      </w:r>
    </w:p>
    <w:tbl>
      <w:tblPr>
        <w:tblStyle w:val="TableGrid"/>
        <w:tblW w:w="9702" w:type="dxa"/>
        <w:tblInd w:w="221" w:type="dxa"/>
        <w:tblCellMar>
          <w:left w:w="115" w:type="dxa"/>
          <w:right w:w="115" w:type="dxa"/>
        </w:tblCellMar>
        <w:tblLook w:val="04A0" w:firstRow="1" w:lastRow="0" w:firstColumn="1" w:lastColumn="0" w:noHBand="0" w:noVBand="1"/>
      </w:tblPr>
      <w:tblGrid>
        <w:gridCol w:w="1764"/>
        <w:gridCol w:w="7938"/>
      </w:tblGrid>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3" w:firstLine="0"/>
              <w:jc w:val="center"/>
            </w:pPr>
            <w:r>
              <w:rPr>
                <w:sz w:val="24"/>
              </w:rPr>
              <w:t xml:space="preserve">Код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4" w:firstLine="0"/>
              <w:jc w:val="center"/>
            </w:pPr>
            <w:r>
              <w:rPr>
                <w:sz w:val="24"/>
              </w:rPr>
              <w:t xml:space="preserve">Проверяемый элемент содержания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3"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Коммуникативные умения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Говорение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Диалогическая речь </w:t>
            </w:r>
          </w:p>
        </w:tc>
      </w:tr>
      <w:tr w:rsidR="00057684">
        <w:trPr>
          <w:trHeight w:val="180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 </w:t>
            </w:r>
          </w:p>
        </w:tc>
      </w:tr>
      <w:tr w:rsidR="00057684">
        <w:trPr>
          <w:trHeight w:val="180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Монологическая речь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Описание предмета, реального человека или литературного персонажа с использованием речевых ситуаций, ключевых слов и (или) иллюстраций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Рассказ о себе, члене семьи, друге с использованием речевых ситуаций, ключевых слов и (или) иллюстраций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Аудирование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0" w:firstLine="0"/>
            </w:pPr>
            <w:r>
              <w:rPr>
                <w:sz w:val="24"/>
              </w:rPr>
              <w:t xml:space="preserve">Понимание на слух речи учителя и других обучающихся и вербальная </w:t>
            </w:r>
          </w:p>
          <w:p w:rsidR="00057684" w:rsidRDefault="002D4667">
            <w:pPr>
              <w:spacing w:after="0" w:line="259" w:lineRule="auto"/>
              <w:ind w:left="0" w:firstLine="0"/>
              <w:jc w:val="left"/>
            </w:pPr>
            <w:r>
              <w:rPr>
                <w:sz w:val="24"/>
              </w:rPr>
              <w:t xml:space="preserve">(невербальная) реакция на услышанное (при непосредственном общении)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 </w:t>
            </w:r>
          </w:p>
        </w:tc>
      </w:tr>
      <w:tr w:rsidR="00057684">
        <w:trPr>
          <w:trHeight w:val="1801"/>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Смысловое чтение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Чтение про себя и понимание основного содержания учебных текстов, построенных на изученном языковом материале: определение основной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2" w:type="dxa"/>
        </w:tblCellMar>
        <w:tblLook w:val="04A0" w:firstRow="1" w:lastRow="0" w:firstColumn="1" w:lastColumn="0" w:noHBand="0" w:noVBand="1"/>
      </w:tblPr>
      <w:tblGrid>
        <w:gridCol w:w="1764"/>
        <w:gridCol w:w="7938"/>
      </w:tblGrid>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темы и главных фактов (событий) в прочитанном тексте с использованием иллюстраций и языковой догадки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Овладение </w:t>
            </w:r>
            <w:r>
              <w:rPr>
                <w:sz w:val="24"/>
              </w:rPr>
              <w:tab/>
              <w:t xml:space="preserve">техникой </w:t>
            </w:r>
            <w:r>
              <w:rPr>
                <w:sz w:val="24"/>
              </w:rPr>
              <w:tab/>
              <w:t xml:space="preserve">письма </w:t>
            </w:r>
            <w:r>
              <w:rPr>
                <w:sz w:val="24"/>
              </w:rPr>
              <w:tab/>
              <w:t xml:space="preserve">(полупечатное </w:t>
            </w:r>
            <w:r>
              <w:rPr>
                <w:sz w:val="24"/>
              </w:rPr>
              <w:tab/>
              <w:t xml:space="preserve">написание </w:t>
            </w:r>
            <w:r>
              <w:rPr>
                <w:sz w:val="24"/>
              </w:rPr>
              <w:tab/>
              <w:t xml:space="preserve">букв, буквосочетаний, слов)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1.4.4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Написание с использованием образца коротких поздравлений с праздниками (с днем рождения, Новым годом)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Языковые знания и навыки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Фонетическая сторона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Буквы английского алфавита. Корректное называние букв английского алфавита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7" w:line="273" w:lineRule="auto"/>
              <w:ind w:left="0" w:firstLine="0"/>
            </w:pPr>
            <w:r>
              <w:rPr>
                <w:sz w:val="24"/>
              </w:rPr>
              <w:t xml:space="preserve">Нормы произношения: долгота и краткость гласных, отсутствие оглушения звонких согласных в конце слога или слова, отсутствие смягчения </w:t>
            </w:r>
          </w:p>
          <w:p w:rsidR="00057684" w:rsidRDefault="002D4667">
            <w:pPr>
              <w:spacing w:after="0" w:line="259" w:lineRule="auto"/>
              <w:ind w:left="0" w:firstLine="0"/>
              <w:jc w:val="left"/>
            </w:pPr>
            <w:r>
              <w:rPr>
                <w:sz w:val="24"/>
              </w:rPr>
              <w:t xml:space="preserve">согласных перед гласными. Связующее "r" (there is/there are)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Чтение новых слов согласно основным правилам чтения английского языка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Знаки английской транскрипции; отличие их от букв английского алфавита. Фонетически корректное озвучивание знаков транскрипции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Графика, орфография и пунктуация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3" w:type="dxa"/>
        </w:tblCellMar>
        <w:tblLook w:val="04A0" w:firstRow="1" w:lastRow="0" w:firstColumn="1" w:lastColumn="0" w:noHBand="0" w:noVBand="1"/>
      </w:tblPr>
      <w:tblGrid>
        <w:gridCol w:w="1764"/>
        <w:gridCol w:w="7938"/>
      </w:tblGrid>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Графически корректное (полупечатное) написание букв английского алфавита в буквосочетаниях и словах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Правильное написание изученных слов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Правильная расстановка знаков препинания: точки, вопросительного и восклицательного знаков в конце предложения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2.2.4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7" w:firstLine="0"/>
            </w:pPr>
            <w:r>
              <w:rPr>
                <w:sz w:val="24"/>
              </w:rPr>
              <w:t xml:space="preserve">Правильное использование апострофа в изученных сокращенных формах глагола-связки, вспомогательного и модального глаголов (например, I'm, isn't; don't, doesn't; can't), существительных в притяжательном падеже (Ann's)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Лексическая сторона речи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Распознавание в устной и письменной речи интернациональных слов </w:t>
            </w:r>
          </w:p>
          <w:p w:rsidR="00057684" w:rsidRDefault="002D4667">
            <w:pPr>
              <w:spacing w:after="0" w:line="259" w:lineRule="auto"/>
              <w:ind w:left="0" w:firstLine="0"/>
              <w:jc w:val="left"/>
            </w:pPr>
            <w:r>
              <w:rPr>
                <w:sz w:val="24"/>
              </w:rPr>
              <w:t xml:space="preserve">(doctor, film) с помощью языковой догадки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2.4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9" w:line="259" w:lineRule="auto"/>
              <w:ind w:left="0" w:firstLine="0"/>
              <w:jc w:val="left"/>
            </w:pPr>
            <w:r>
              <w:rPr>
                <w:sz w:val="24"/>
              </w:rPr>
              <w:t xml:space="preserve">Грамматическая сторона речи </w:t>
            </w:r>
          </w:p>
          <w:p w:rsidR="00057684" w:rsidRDefault="002D4667">
            <w:pPr>
              <w:spacing w:after="0" w:line="259" w:lineRule="auto"/>
              <w:ind w:left="0" w:right="62" w:firstLine="0"/>
            </w:pPr>
            <w:r>
              <w:rPr>
                <w:sz w:val="24"/>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963"/>
                <w:tab w:val="center" w:pos="2838"/>
                <w:tab w:val="center" w:pos="4471"/>
                <w:tab w:val="center" w:pos="6827"/>
              </w:tabs>
              <w:spacing w:after="23" w:line="259" w:lineRule="auto"/>
              <w:ind w:left="0" w:firstLine="0"/>
              <w:jc w:val="left"/>
            </w:pPr>
            <w:r>
              <w:rPr>
                <w:rFonts w:ascii="Calibri" w:eastAsia="Calibri" w:hAnsi="Calibri" w:cs="Calibri"/>
                <w:sz w:val="22"/>
              </w:rPr>
              <w:tab/>
            </w:r>
            <w:r>
              <w:rPr>
                <w:sz w:val="24"/>
              </w:rPr>
              <w:t xml:space="preserve">Коммуникативные </w:t>
            </w:r>
            <w:r>
              <w:rPr>
                <w:sz w:val="24"/>
              </w:rPr>
              <w:tab/>
              <w:t xml:space="preserve">типы </w:t>
            </w:r>
            <w:r>
              <w:rPr>
                <w:sz w:val="24"/>
              </w:rPr>
              <w:tab/>
              <w:t xml:space="preserve">предложений: </w:t>
            </w:r>
            <w:r>
              <w:rPr>
                <w:sz w:val="24"/>
              </w:rPr>
              <w:tab/>
              <w:t xml:space="preserve">повествовательные </w:t>
            </w:r>
          </w:p>
          <w:p w:rsidR="00057684" w:rsidRDefault="002D4667">
            <w:pPr>
              <w:spacing w:after="0" w:line="259" w:lineRule="auto"/>
              <w:ind w:left="0" w:firstLine="0"/>
            </w:pPr>
            <w:r>
              <w:rPr>
                <w:sz w:val="24"/>
              </w:rPr>
              <w:t xml:space="preserve">(утвердительные, отрицательные), вопросительные (общий, специальный вопрос), побудительные (в утвердительной форме)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Нераспространенные и распространенные простые предложения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Предложения с начальным It (It's a red ball.) </w:t>
            </w:r>
          </w:p>
        </w:tc>
      </w:tr>
      <w:tr w:rsidR="00057684" w:rsidRPr="00610AC8">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right="58" w:firstLine="0"/>
              <w:rPr>
                <w:lang w:val="en-US"/>
              </w:rPr>
            </w:pPr>
            <w:r>
              <w:rPr>
                <w:sz w:val="24"/>
              </w:rPr>
              <w:t>Предложения</w:t>
            </w:r>
            <w:r w:rsidRPr="002D4667">
              <w:rPr>
                <w:sz w:val="24"/>
                <w:lang w:val="en-US"/>
              </w:rPr>
              <w:t xml:space="preserve"> </w:t>
            </w:r>
            <w:r>
              <w:rPr>
                <w:sz w:val="24"/>
              </w:rPr>
              <w:t>с</w:t>
            </w:r>
            <w:r w:rsidRPr="002D4667">
              <w:rPr>
                <w:sz w:val="24"/>
                <w:lang w:val="en-US"/>
              </w:rPr>
              <w:t xml:space="preserve"> </w:t>
            </w:r>
            <w:r>
              <w:rPr>
                <w:sz w:val="24"/>
              </w:rPr>
              <w:t>начальным</w:t>
            </w:r>
            <w:r w:rsidRPr="002D4667">
              <w:rPr>
                <w:sz w:val="24"/>
                <w:lang w:val="en-US"/>
              </w:rPr>
              <w:t xml:space="preserve"> There + to be </w:t>
            </w:r>
            <w:r>
              <w:rPr>
                <w:sz w:val="24"/>
              </w:rPr>
              <w:t>в</w:t>
            </w:r>
            <w:r w:rsidRPr="002D4667">
              <w:rPr>
                <w:sz w:val="24"/>
                <w:lang w:val="en-US"/>
              </w:rPr>
              <w:t xml:space="preserve"> Present Simple Tense (There is a cat in the room. Is there a cat in the room? - Yes, there is./No, there isn't. There are four pens on the table. Are there four pens on the table? - Yes, there are./No, there aren 't. How many pens are there on the table? - There are four pens.)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Предложения с простым глагольным сказуемым (They live in the country.), составным именным сказуемым (The box is small.) и составным глагольным сказуемым (I like to play with my cat. She can play the piano.) </w:t>
            </w:r>
          </w:p>
        </w:tc>
      </w:tr>
      <w:tr w:rsidR="00057684" w:rsidRPr="00610AC8">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rPr>
                <w:lang w:val="en-US"/>
              </w:rPr>
            </w:pPr>
            <w:r>
              <w:rPr>
                <w:sz w:val="24"/>
              </w:rPr>
              <w:t>Предложения</w:t>
            </w:r>
            <w:r w:rsidRPr="002D4667">
              <w:rPr>
                <w:sz w:val="24"/>
                <w:lang w:val="en-US"/>
              </w:rPr>
              <w:t xml:space="preserve"> </w:t>
            </w:r>
            <w:r>
              <w:rPr>
                <w:sz w:val="24"/>
              </w:rPr>
              <w:t>с</w:t>
            </w:r>
            <w:r w:rsidRPr="002D4667">
              <w:rPr>
                <w:sz w:val="24"/>
                <w:lang w:val="en-US"/>
              </w:rPr>
              <w:t xml:space="preserve"> </w:t>
            </w:r>
            <w:r>
              <w:rPr>
                <w:sz w:val="24"/>
              </w:rPr>
              <w:t>глаголом</w:t>
            </w:r>
            <w:r w:rsidRPr="002D4667">
              <w:rPr>
                <w:sz w:val="24"/>
                <w:lang w:val="en-US"/>
              </w:rPr>
              <w:t>-</w:t>
            </w:r>
            <w:r>
              <w:rPr>
                <w:sz w:val="24"/>
              </w:rPr>
              <w:t>связкой</w:t>
            </w:r>
            <w:r w:rsidRPr="002D4667">
              <w:rPr>
                <w:sz w:val="24"/>
                <w:lang w:val="en-US"/>
              </w:rPr>
              <w:t xml:space="preserve"> to be </w:t>
            </w:r>
            <w:r>
              <w:rPr>
                <w:sz w:val="24"/>
              </w:rPr>
              <w:t>в</w:t>
            </w:r>
            <w:r w:rsidRPr="002D4667">
              <w:rPr>
                <w:sz w:val="24"/>
                <w:lang w:val="en-US"/>
              </w:rPr>
              <w:t xml:space="preserve"> Present Simple Tense (My father is a doctor. Is it a red ball? - Yes, it is./No, it isn't.)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2.4.7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Предложения с краткими глагольными формами (She can't swim. I don't like porridge.)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4"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2.4.8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Побудительные предложения в утвердительной форме (Come in, please.)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2.4.9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Глаголы в Present Simple Tense в повествовательных (утвердительных и отрицательных) и вопросительных (общий и специальный вопросы) предложениях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2.4.10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Глагольная</w:t>
            </w:r>
            <w:r w:rsidRPr="002D4667">
              <w:rPr>
                <w:sz w:val="24"/>
                <w:lang w:val="en-US"/>
              </w:rPr>
              <w:t xml:space="preserve"> </w:t>
            </w:r>
            <w:r>
              <w:rPr>
                <w:sz w:val="24"/>
              </w:rPr>
              <w:t>конструкция</w:t>
            </w:r>
            <w:r w:rsidRPr="002D4667">
              <w:rPr>
                <w:sz w:val="24"/>
                <w:lang w:val="en-US"/>
              </w:rPr>
              <w:t xml:space="preserve"> have got (I've got a cat. He's/She's got a cat. Have you got a cat? - Yes, I have./No, I haven't. </w:t>
            </w:r>
            <w:r>
              <w:rPr>
                <w:sz w:val="24"/>
              </w:rPr>
              <w:t xml:space="preserve">What have you got?)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Модальный глагол can: для выражения умения (I can play tennis.) и отсутствия умения (I can't play chess.); для получения разрешения (Can I go out?)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795"/>
                <w:tab w:val="center" w:pos="2730"/>
                <w:tab w:val="center" w:pos="3935"/>
                <w:tab w:val="center" w:pos="4703"/>
                <w:tab w:val="center" w:pos="5818"/>
                <w:tab w:val="center" w:pos="6569"/>
                <w:tab w:val="center" w:pos="7357"/>
              </w:tabs>
              <w:spacing w:after="72" w:line="259" w:lineRule="auto"/>
              <w:ind w:left="0" w:firstLine="0"/>
              <w:jc w:val="left"/>
            </w:pPr>
            <w:r>
              <w:rPr>
                <w:rFonts w:ascii="Calibri" w:eastAsia="Calibri" w:hAnsi="Calibri" w:cs="Calibri"/>
                <w:sz w:val="22"/>
              </w:rPr>
              <w:tab/>
            </w:r>
            <w:r>
              <w:rPr>
                <w:sz w:val="24"/>
              </w:rPr>
              <w:t xml:space="preserve">Определенный, </w:t>
            </w:r>
            <w:r>
              <w:rPr>
                <w:sz w:val="24"/>
              </w:rPr>
              <w:tab/>
              <w:t xml:space="preserve">неопределенный </w:t>
            </w:r>
            <w:r>
              <w:rPr>
                <w:sz w:val="24"/>
              </w:rPr>
              <w:tab/>
              <w:t xml:space="preserve">и </w:t>
            </w:r>
            <w:r>
              <w:rPr>
                <w:sz w:val="24"/>
              </w:rPr>
              <w:tab/>
              <w:t xml:space="preserve">нулевой </w:t>
            </w:r>
            <w:r>
              <w:rPr>
                <w:sz w:val="24"/>
              </w:rPr>
              <w:tab/>
              <w:t xml:space="preserve">артикли </w:t>
            </w:r>
            <w:r>
              <w:rPr>
                <w:sz w:val="24"/>
              </w:rPr>
              <w:tab/>
              <w:t xml:space="preserve">с </w:t>
            </w:r>
            <w:r>
              <w:rPr>
                <w:sz w:val="24"/>
              </w:rPr>
              <w:tab/>
              <w:t xml:space="preserve">именами </w:t>
            </w:r>
          </w:p>
          <w:p w:rsidR="00057684" w:rsidRDefault="002D4667">
            <w:pPr>
              <w:spacing w:after="0" w:line="259" w:lineRule="auto"/>
              <w:ind w:left="0" w:firstLine="0"/>
              <w:jc w:val="left"/>
            </w:pPr>
            <w:r>
              <w:rPr>
                <w:sz w:val="24"/>
              </w:rPr>
              <w:t xml:space="preserve">существительными (наиболее распространенные случаи)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Существительные во множественном числе, образованные по правилу и исключения (a book - books; a man - men) </w:t>
            </w:r>
          </w:p>
        </w:tc>
      </w:tr>
      <w:tr w:rsidR="00057684" w:rsidRPr="00610AC8">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jc w:val="left"/>
              <w:rPr>
                <w:lang w:val="en-US"/>
              </w:rPr>
            </w:pPr>
            <w:r>
              <w:rPr>
                <w:sz w:val="24"/>
              </w:rPr>
              <w:t>Личные</w:t>
            </w:r>
            <w:r w:rsidRPr="002D4667">
              <w:rPr>
                <w:sz w:val="24"/>
                <w:lang w:val="en-US"/>
              </w:rPr>
              <w:t xml:space="preserve"> </w:t>
            </w:r>
            <w:r>
              <w:rPr>
                <w:sz w:val="24"/>
              </w:rPr>
              <w:t>местоимения</w:t>
            </w:r>
            <w:r w:rsidRPr="002D4667">
              <w:rPr>
                <w:sz w:val="24"/>
                <w:lang w:val="en-US"/>
              </w:rPr>
              <w:t xml:space="preserve"> (I, you, he/she/it, we, they) </w:t>
            </w:r>
          </w:p>
        </w:tc>
      </w:tr>
      <w:tr w:rsidR="00057684" w:rsidRPr="00610AC8">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2.4.15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jc w:val="left"/>
              <w:rPr>
                <w:lang w:val="en-US"/>
              </w:rPr>
            </w:pPr>
            <w:r>
              <w:rPr>
                <w:sz w:val="24"/>
              </w:rPr>
              <w:t>Притяжательные</w:t>
            </w:r>
            <w:r w:rsidRPr="002D4667">
              <w:rPr>
                <w:sz w:val="24"/>
                <w:lang w:val="en-US"/>
              </w:rPr>
              <w:t xml:space="preserve"> </w:t>
            </w:r>
            <w:r>
              <w:rPr>
                <w:sz w:val="24"/>
              </w:rPr>
              <w:t>местоимения</w:t>
            </w:r>
            <w:r w:rsidRPr="002D4667">
              <w:rPr>
                <w:sz w:val="24"/>
                <w:lang w:val="en-US"/>
              </w:rPr>
              <w:t xml:space="preserve"> (my, your, his/her/its, our, their)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2.4.16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Указательные местоимения (this - these)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2.4.17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Количественные числительные (1 - 12) </w:t>
            </w:r>
          </w:p>
        </w:tc>
      </w:tr>
      <w:tr w:rsidR="00057684" w:rsidRPr="00610AC8">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2.4.18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jc w:val="left"/>
              <w:rPr>
                <w:lang w:val="en-US"/>
              </w:rPr>
            </w:pPr>
            <w:r>
              <w:rPr>
                <w:sz w:val="24"/>
              </w:rPr>
              <w:t>Вопросительные</w:t>
            </w:r>
            <w:r w:rsidRPr="002D4667">
              <w:rPr>
                <w:sz w:val="24"/>
                <w:lang w:val="en-US"/>
              </w:rPr>
              <w:t xml:space="preserve"> </w:t>
            </w:r>
            <w:r>
              <w:rPr>
                <w:sz w:val="24"/>
              </w:rPr>
              <w:t>слова</w:t>
            </w:r>
            <w:r w:rsidRPr="002D4667">
              <w:rPr>
                <w:sz w:val="24"/>
                <w:lang w:val="en-US"/>
              </w:rPr>
              <w:t xml:space="preserve"> (who, what, how, where, how many) </w:t>
            </w:r>
          </w:p>
        </w:tc>
      </w:tr>
      <w:tr w:rsidR="00057684" w:rsidRPr="00610AC8">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2.4.19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jc w:val="left"/>
              <w:rPr>
                <w:lang w:val="en-US"/>
              </w:rPr>
            </w:pPr>
            <w:r>
              <w:rPr>
                <w:sz w:val="24"/>
              </w:rPr>
              <w:t>Предлоги</w:t>
            </w:r>
            <w:r w:rsidRPr="002D4667">
              <w:rPr>
                <w:sz w:val="24"/>
                <w:lang w:val="en-US"/>
              </w:rPr>
              <w:t xml:space="preserve"> </w:t>
            </w:r>
            <w:r>
              <w:rPr>
                <w:sz w:val="24"/>
              </w:rPr>
              <w:t>места</w:t>
            </w:r>
            <w:r w:rsidRPr="002D4667">
              <w:rPr>
                <w:sz w:val="24"/>
                <w:lang w:val="en-US"/>
              </w:rPr>
              <w:t xml:space="preserve"> (in, on, near, under)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2.4.20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Союзы and и but (с однородными членами)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Социокультурные знания и умения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Знание названий родной страны и страны (стран) изучаемого языка и их столиц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Знание небольших произведений детского фольклора страны (стран) изучаемого языка (рифмовки, стихи, песенки); персонажей детских книг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Компенсаторные умения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Использование при чтении и аудировании языковой догадки (умения понять значение незнакомого слова или новое значение знакомого слова по контексту)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3" w:firstLine="0"/>
              <w:jc w:val="center"/>
            </w:pPr>
            <w:r>
              <w:rPr>
                <w:sz w:val="24"/>
              </w:rPr>
              <w:t xml:space="preserve">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Использование при формулировании собственных высказываний ключевых слов, вопросов, иллюстраций </w:t>
            </w:r>
          </w:p>
        </w:tc>
      </w:tr>
      <w:tr w:rsidR="00057684">
        <w:trPr>
          <w:trHeight w:val="533"/>
        </w:trPr>
        <w:tc>
          <w:tcPr>
            <w:tcW w:w="9702"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Тематическое содержание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5" w:firstLine="0"/>
              <w:jc w:val="center"/>
            </w:pPr>
            <w:r>
              <w:rPr>
                <w:sz w:val="24"/>
              </w:rPr>
              <w:t xml:space="preserve">А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Мир моего "я". Приветствие, знакомство, Моя семья. Мой день рождения. Моя любимая еда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2" w:firstLine="0"/>
              <w:jc w:val="center"/>
            </w:pPr>
            <w:r>
              <w:rPr>
                <w:sz w:val="24"/>
              </w:rPr>
              <w:t xml:space="preserve">Б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Мир моих увлечений. Любимый цвет, игрушка. Любимые занятия. Мой питомец. Выходной день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В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Мир вокруг меня. Моя школа. Мои друзья. Моя малая родина (город, село)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Г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 </w:t>
            </w:r>
          </w:p>
        </w:tc>
      </w:tr>
    </w:tbl>
    <w:p w:rsidR="00057684" w:rsidRDefault="002D4667">
      <w:pPr>
        <w:spacing w:after="69" w:line="259" w:lineRule="auto"/>
        <w:ind w:left="284" w:firstLine="0"/>
        <w:jc w:val="left"/>
      </w:pPr>
      <w:r>
        <w:rPr>
          <w:sz w:val="24"/>
        </w:rPr>
        <w:t xml:space="preserve"> </w:t>
      </w:r>
    </w:p>
    <w:p w:rsidR="00057684" w:rsidRDefault="002D4667">
      <w:pPr>
        <w:spacing w:after="5" w:line="269" w:lineRule="auto"/>
        <w:ind w:right="1128"/>
        <w:jc w:val="center"/>
      </w:pPr>
      <w:r>
        <w:t xml:space="preserve">Проверяемые требования к результатам освоения основной образовательной программы (3 класс) </w:t>
      </w:r>
    </w:p>
    <w:tbl>
      <w:tblPr>
        <w:tblStyle w:val="TableGrid"/>
        <w:tblW w:w="9702" w:type="dxa"/>
        <w:tblInd w:w="221" w:type="dxa"/>
        <w:tblCellMar>
          <w:top w:w="110" w:type="dxa"/>
          <w:left w:w="60" w:type="dxa"/>
          <w:right w:w="4" w:type="dxa"/>
        </w:tblCellMar>
        <w:tblLook w:val="04A0" w:firstRow="1" w:lastRow="0" w:firstColumn="1" w:lastColumn="0" w:noHBand="0" w:noVBand="1"/>
      </w:tblPr>
      <w:tblGrid>
        <w:gridCol w:w="1764"/>
        <w:gridCol w:w="7938"/>
      </w:tblGrid>
      <w:tr w:rsidR="00057684">
        <w:trPr>
          <w:trHeight w:val="1166"/>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5"/>
              <w:jc w:val="center"/>
            </w:pPr>
            <w:r>
              <w:rPr>
                <w:sz w:val="24"/>
              </w:rPr>
              <w:t xml:space="preserve">Код проверяемого результата </w:t>
            </w:r>
          </w:p>
        </w:tc>
        <w:tc>
          <w:tcPr>
            <w:tcW w:w="79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Коммуникативные умения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Говорение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Диалогическая речь </w:t>
            </w:r>
          </w:p>
        </w:tc>
      </w:tr>
      <w:tr w:rsidR="00057684">
        <w:trPr>
          <w:trHeight w:val="180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1.1.1.1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1.1.1.2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1.1.1.3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Монологическая речь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1.1.2.1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Создавать устное связное монологическое высказывание-описание с вербальными и (или) зрительными опорами в рамках изучаемой тематики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3"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(объемом не менее 4 фраз)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Создавать устное связное монологическое высказывание-повествование (рассказ) с вербальными и (или) зрительными опорами в рамках изучаемой тематики (объемом не менее 4 фраз)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Передавать основное содержание прочитанного текста с вербальными и (или) зрительными опорами (объем монологического высказывания - не менее 4 фраз)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Аудирование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Воспринимать на слух и понимать речь учителя и других обучающихся, вербально (невербально) реагировать на услышанное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Смысловое чтение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7" w:firstLine="0"/>
            </w:pPr>
            <w:r>
              <w:rPr>
                <w:sz w:val="24"/>
              </w:rPr>
              <w:t xml:space="preserve">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4" w:lineRule="auto"/>
              <w:ind w:left="0" w:right="65" w:firstLine="0"/>
            </w:pPr>
            <w:r>
              <w:rPr>
                <w:sz w:val="24"/>
              </w:rPr>
              <w:t xml:space="preserve">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w:t>
            </w:r>
          </w:p>
          <w:p w:rsidR="00057684" w:rsidRDefault="002D4667">
            <w:pPr>
              <w:spacing w:after="0" w:line="259" w:lineRule="auto"/>
              <w:ind w:left="0" w:firstLine="0"/>
            </w:pPr>
            <w:r>
              <w:rPr>
                <w:sz w:val="24"/>
              </w:rPr>
              <w:t xml:space="preserve">контекстуальной, догадки (объем текста (текстов) для чтения - до 130 слов)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Заполнять анкеты и формуляры с указанием личной информации: имя, фамилия, возраст, страна проживания, любимые занятия и другое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Писать с использованием образца поздравления с праздниками (с днем рождения, Новым годом, Рождеством) с выражением пожеланий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Создавать подписи к иллюстрациям с пояснением, что на них изображено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Языковые знания и навыки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Фонетическая сторона речи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2"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Применять правила чтения гласных в третьем типе слога (гласная + r)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Применять правила чтения сложных сочетаний букв (например, -tion, -ight) в односложных, двусложных и многосложных словах (international, night)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Читать новые слова согласно основным правилам чтения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Графика, орфография и пунктуация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Правильно писать изученные слова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Правильно расставлять знаки препинания (точку, вопросительный и восклицательный знаки в конце предложения, апостроф)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Лексическая сторона речи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7" w:firstLine="0"/>
            </w:pPr>
            <w:r>
              <w:rPr>
                <w:sz w:val="24"/>
              </w:rPr>
              <w:t xml:space="preserve">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-teen, -ty, -th)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Распознавать и образовывать родственные слова, образованные с использованием одного из основных способов словообразования - словосложения (football, snowman)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Грамматическая сторона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побудительные предложения в отрицательной форме (Don't talk, please.)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7" w:firstLine="0"/>
            </w:pPr>
            <w:r>
              <w:rPr>
                <w:sz w:val="24"/>
              </w:rPr>
              <w:t xml:space="preserve">Распознавать и употреблять в устной и письменной речи предложения с начальным There + to be в Past Simple Tense (There was a bridge across the river. There were mountains in the south.) </w:t>
            </w:r>
          </w:p>
        </w:tc>
      </w:tr>
      <w:tr w:rsidR="00057684">
        <w:trPr>
          <w:trHeight w:val="148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конструкцию I'd like to...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конструкции с глаголами на -ing: to like/enjoy doing smth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существительные в притяжательном падеже (Possessive Case)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2.4.7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Распознавать и употреблять в устной и письменной речи слова, выражающие количество с исчисляемыми и неисчисляемыми существительными (much/many/a lot of)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2.4.8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Распознавать и употреблять в устной и письменной речи наречия частотности usually, often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2.4.9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личные местоимения в объектном падеже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2.4.10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указательные местоимения that - those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Распознавать и употреблять в устной и письменной речи неопределенные местоимения (some/any) в повествовательных и вопросительных предложениях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количественные числительные (13 - 100) и порядковые числительные (1 - 30)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вопросительные слова when, whose, why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предлог направления движения to (We went to Moscow last year)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2.4.15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предлоги места next to, in front of, behind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2.4.16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предлоги времени at, in, on в выражениях at 4 o'clock, in the morning, on Monday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Социокультурные знания и умения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5" w:firstLine="0"/>
              <w:jc w:val="center"/>
            </w:pPr>
            <w:r>
              <w:rPr>
                <w:sz w:val="24"/>
              </w:rPr>
              <w:t xml:space="preserve">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днем рождения, Новым годом, Рождеством)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5" w:firstLine="0"/>
              <w:jc w:val="center"/>
            </w:pPr>
            <w:r>
              <w:rPr>
                <w:sz w:val="24"/>
              </w:rPr>
              <w:t xml:space="preserve">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Кратко представлять свою страну и страну (страны) изучаемого языка на английском языке </w:t>
            </w:r>
          </w:p>
        </w:tc>
      </w:tr>
    </w:tbl>
    <w:p w:rsidR="00057684" w:rsidRDefault="002D4667">
      <w:pPr>
        <w:spacing w:after="25" w:line="259" w:lineRule="auto"/>
        <w:ind w:left="0" w:right="210" w:firstLine="0"/>
        <w:jc w:val="center"/>
      </w:pPr>
      <w:r>
        <w:t xml:space="preserve"> </w:t>
      </w:r>
    </w:p>
    <w:p w:rsidR="00057684" w:rsidRDefault="002D4667">
      <w:pPr>
        <w:ind w:left="2394" w:right="563"/>
      </w:pPr>
      <w:r>
        <w:t xml:space="preserve">Проверяемые элементы содержания (3 класс) </w:t>
      </w:r>
    </w:p>
    <w:tbl>
      <w:tblPr>
        <w:tblStyle w:val="TableGrid"/>
        <w:tblW w:w="9702" w:type="dxa"/>
        <w:tblInd w:w="221" w:type="dxa"/>
        <w:tblCellMar>
          <w:left w:w="60" w:type="dxa"/>
          <w:right w:w="115"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2" w:firstLine="0"/>
              <w:jc w:val="center"/>
            </w:pPr>
            <w:r>
              <w:rPr>
                <w:sz w:val="24"/>
              </w:rPr>
              <w:t xml:space="preserve">Код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1" w:firstLine="0"/>
              <w:jc w:val="center"/>
            </w:pPr>
            <w:r>
              <w:rPr>
                <w:sz w:val="24"/>
              </w:rPr>
              <w:t xml:space="preserve">Проверяемый элемент содержания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3" w:firstLine="0"/>
              <w:jc w:val="center"/>
            </w:pPr>
            <w:r>
              <w:rPr>
                <w:sz w:val="24"/>
              </w:rPr>
              <w:t xml:space="preserve">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Коммуникативные умения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3"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Говорение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Диалогическая речь </w:t>
            </w:r>
          </w:p>
        </w:tc>
      </w:tr>
      <w:tr w:rsidR="00057684">
        <w:trPr>
          <w:trHeight w:val="180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 </w:t>
            </w:r>
          </w:p>
        </w:tc>
      </w:tr>
      <w:tr w:rsidR="00057684">
        <w:trPr>
          <w:trHeight w:val="1801"/>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Монологическая речь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Описание предмета, реального человека или литературного персонажа с использованием речевых ситуаций, ключевых слов и (или) иллюстраций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Рассказ о себе, члене семьи, друге с использованием речевых ситуаций, ключевых слов и (или) иллюстраций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Пересказ с использованием речевых ситуаций, ключевых слов и (или) иллюстраций основного содержания прочитанного текста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Аудирование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0" w:firstLine="0"/>
            </w:pPr>
            <w:r>
              <w:rPr>
                <w:sz w:val="24"/>
              </w:rPr>
              <w:t xml:space="preserve">Понимание на слух речи учителя и других обучающихся и вербальная </w:t>
            </w:r>
          </w:p>
          <w:p w:rsidR="00057684" w:rsidRDefault="002D4667">
            <w:pPr>
              <w:spacing w:after="0" w:line="259" w:lineRule="auto"/>
              <w:ind w:left="0" w:firstLine="0"/>
              <w:jc w:val="left"/>
            </w:pPr>
            <w:r>
              <w:rPr>
                <w:sz w:val="24"/>
              </w:rPr>
              <w:t xml:space="preserve">(невербальная) реакция на услышанное (при непосредственном общении)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Смысловое чтение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4" w:type="dxa"/>
        </w:tblCellMar>
        <w:tblLook w:val="04A0" w:firstRow="1" w:lastRow="0" w:firstColumn="1" w:lastColumn="0" w:noHBand="0" w:noVBand="1"/>
      </w:tblPr>
      <w:tblGrid>
        <w:gridCol w:w="1764"/>
        <w:gridCol w:w="7938"/>
      </w:tblGrid>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 </w:t>
            </w:r>
          </w:p>
        </w:tc>
      </w:tr>
      <w:tr w:rsidR="00057684">
        <w:trPr>
          <w:trHeight w:val="1801"/>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Создание подписей к картинкам, фотографиям с пояснением, что на них изображено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1.4.4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Написание с использованием образца поздравлений с праздниками (с днем рождения, Новым годом, Рождеством) с выражением пожеланий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Языковые знания и навыки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Фонетическая сторона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Буквы английского алфавита. Фонетически корректное озвучивание букв английского алфавита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 </w:t>
            </w:r>
          </w:p>
        </w:tc>
      </w:tr>
      <w:tr w:rsidR="00057684">
        <w:trPr>
          <w:trHeight w:val="2119"/>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некоторых звукобуквенных сочетаний при анализе изученных слов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3" w:type="dxa"/>
        </w:tblCellMar>
        <w:tblLook w:val="04A0" w:firstRow="1" w:lastRow="0" w:firstColumn="1" w:lastColumn="0" w:noHBand="0" w:noVBand="1"/>
      </w:tblPr>
      <w:tblGrid>
        <w:gridCol w:w="1764"/>
        <w:gridCol w:w="7938"/>
      </w:tblGrid>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Чтение новых слов согласно основным правилам чтения с использованием полной или частичной транскрипции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2.1.5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Знаки английской транскрипции; отличие их от букв английского алфавита. Фонетически корректное озвучивание знаков транскрипции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2.1.6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2.1.7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Ритмико-интонационные особенности повествовательного, побудительного и вопросительного (общий и специальный вопрос) предложений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Графика, орфография и пунктуация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Правильное написание изученных слов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Правильная расстановка знаков препинания: точки, вопросительного и восклицательного знаков в конце предложения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pPr>
            <w:r>
              <w:rPr>
                <w:sz w:val="24"/>
              </w:rPr>
              <w:t xml:space="preserve">Правильное использование знака апострофа в сокращенных формах глагола-связки, вспомогательного и модального глаголов, </w:t>
            </w:r>
          </w:p>
          <w:p w:rsidR="00057684" w:rsidRDefault="002D4667">
            <w:pPr>
              <w:spacing w:after="0" w:line="259" w:lineRule="auto"/>
              <w:ind w:left="0" w:firstLine="0"/>
              <w:jc w:val="left"/>
            </w:pPr>
            <w:r>
              <w:rPr>
                <w:sz w:val="24"/>
              </w:rPr>
              <w:t xml:space="preserve">существительных в притяжательном падеже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Лексическая сторона речи </w:t>
            </w:r>
          </w:p>
        </w:tc>
      </w:tr>
      <w:tr w:rsidR="00057684">
        <w:trPr>
          <w:trHeight w:val="180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Распознавание в устной и письменной речи интернациональных слов </w:t>
            </w:r>
          </w:p>
          <w:p w:rsidR="00057684" w:rsidRDefault="002D4667">
            <w:pPr>
              <w:spacing w:after="0" w:line="259" w:lineRule="auto"/>
              <w:ind w:left="0" w:firstLine="0"/>
              <w:jc w:val="left"/>
            </w:pPr>
            <w:r>
              <w:rPr>
                <w:sz w:val="24"/>
              </w:rPr>
              <w:t xml:space="preserve">(doctor, film) с помощью языковой догадки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2.4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Грамматическая сторона речи </w:t>
            </w:r>
          </w:p>
        </w:tc>
      </w:tr>
      <w:tr w:rsidR="00057684" w:rsidRPr="00610AC8">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rPr>
                <w:lang w:val="en-US"/>
              </w:rPr>
            </w:pPr>
            <w:r>
              <w:rPr>
                <w:sz w:val="24"/>
              </w:rPr>
              <w:t>Предложения</w:t>
            </w:r>
            <w:r w:rsidRPr="002D4667">
              <w:rPr>
                <w:sz w:val="24"/>
                <w:lang w:val="en-US"/>
              </w:rPr>
              <w:t xml:space="preserve"> </w:t>
            </w:r>
            <w:r>
              <w:rPr>
                <w:sz w:val="24"/>
              </w:rPr>
              <w:t>с</w:t>
            </w:r>
            <w:r w:rsidRPr="002D4667">
              <w:rPr>
                <w:sz w:val="24"/>
                <w:lang w:val="en-US"/>
              </w:rPr>
              <w:t xml:space="preserve"> </w:t>
            </w:r>
            <w:r>
              <w:rPr>
                <w:sz w:val="24"/>
              </w:rPr>
              <w:t>начальным</w:t>
            </w:r>
            <w:r w:rsidRPr="002D4667">
              <w:rPr>
                <w:sz w:val="24"/>
                <w:lang w:val="en-US"/>
              </w:rPr>
              <w:t xml:space="preserve"> There + to be </w:t>
            </w:r>
            <w:r>
              <w:rPr>
                <w:sz w:val="24"/>
              </w:rPr>
              <w:t>в</w:t>
            </w:r>
            <w:r w:rsidRPr="002D4667">
              <w:rPr>
                <w:sz w:val="24"/>
                <w:lang w:val="en-US"/>
              </w:rPr>
              <w:t xml:space="preserve"> Past Simple Tense (There was an old house near the river.)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2.4.2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Побудительные предложения в отрицательной форме (Don't talk, please.)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2.4.3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7" w:line="273" w:lineRule="auto"/>
              <w:ind w:left="0" w:firstLine="0"/>
            </w:pPr>
            <w:r>
              <w:rPr>
                <w:sz w:val="24"/>
              </w:rPr>
              <w:t xml:space="preserve">Правильные и неправильные глаголы в Past Simple Tense в повествовательных (утвердительных и отрицательных) и вопросительных </w:t>
            </w:r>
          </w:p>
          <w:p w:rsidR="00057684" w:rsidRDefault="002D4667">
            <w:pPr>
              <w:spacing w:after="0" w:line="259" w:lineRule="auto"/>
              <w:ind w:left="0" w:firstLine="0"/>
              <w:jc w:val="left"/>
            </w:pPr>
            <w:r>
              <w:rPr>
                <w:sz w:val="24"/>
              </w:rPr>
              <w:t xml:space="preserve">(общий и специальный вопросы) предложениях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2" w:type="dxa"/>
        </w:tblCellMar>
        <w:tblLook w:val="04A0" w:firstRow="1" w:lastRow="0" w:firstColumn="1" w:lastColumn="0" w:noHBand="0" w:noVBand="1"/>
      </w:tblPr>
      <w:tblGrid>
        <w:gridCol w:w="1764"/>
        <w:gridCol w:w="7938"/>
      </w:tblGrid>
      <w:tr w:rsidR="00057684" w:rsidRPr="00610AC8">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jc w:val="left"/>
              <w:rPr>
                <w:lang w:val="en-US"/>
              </w:rPr>
            </w:pPr>
            <w:r>
              <w:rPr>
                <w:sz w:val="24"/>
              </w:rPr>
              <w:t>Конструкция</w:t>
            </w:r>
            <w:r w:rsidRPr="002D4667">
              <w:rPr>
                <w:sz w:val="24"/>
                <w:lang w:val="en-US"/>
              </w:rPr>
              <w:t xml:space="preserve"> I'd like to... (I'd like to read this book.) </w:t>
            </w:r>
          </w:p>
        </w:tc>
      </w:tr>
      <w:tr w:rsidR="00057684" w:rsidRPr="00610AC8">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rPr>
                <w:lang w:val="en-US"/>
              </w:rPr>
            </w:pPr>
            <w:r>
              <w:rPr>
                <w:sz w:val="24"/>
              </w:rPr>
              <w:t>Конструкции</w:t>
            </w:r>
            <w:r w:rsidRPr="002D4667">
              <w:rPr>
                <w:sz w:val="24"/>
                <w:lang w:val="en-US"/>
              </w:rPr>
              <w:t xml:space="preserve"> </w:t>
            </w:r>
            <w:r>
              <w:rPr>
                <w:sz w:val="24"/>
              </w:rPr>
              <w:t>с</w:t>
            </w:r>
            <w:r w:rsidRPr="002D4667">
              <w:rPr>
                <w:sz w:val="24"/>
                <w:lang w:val="en-US"/>
              </w:rPr>
              <w:t xml:space="preserve"> </w:t>
            </w:r>
            <w:r>
              <w:rPr>
                <w:sz w:val="24"/>
              </w:rPr>
              <w:t>глаголами</w:t>
            </w:r>
            <w:r w:rsidRPr="002D4667">
              <w:rPr>
                <w:sz w:val="24"/>
                <w:lang w:val="en-US"/>
              </w:rPr>
              <w:t xml:space="preserve"> </w:t>
            </w:r>
            <w:r>
              <w:rPr>
                <w:sz w:val="24"/>
              </w:rPr>
              <w:t>на</w:t>
            </w:r>
            <w:r w:rsidRPr="002D4667">
              <w:rPr>
                <w:sz w:val="24"/>
                <w:lang w:val="en-US"/>
              </w:rPr>
              <w:t xml:space="preserve"> -ing: to like/enjoy doing smth (I like riding my bike.) </w:t>
            </w:r>
          </w:p>
        </w:tc>
      </w:tr>
      <w:tr w:rsidR="00057684" w:rsidRPr="00610AC8">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rPr>
                <w:lang w:val="en-US"/>
              </w:rPr>
            </w:pPr>
            <w:r>
              <w:rPr>
                <w:sz w:val="24"/>
              </w:rPr>
              <w:t>Существительные</w:t>
            </w:r>
            <w:r w:rsidRPr="002D4667">
              <w:rPr>
                <w:sz w:val="24"/>
                <w:lang w:val="en-US"/>
              </w:rPr>
              <w:t xml:space="preserve"> </w:t>
            </w:r>
            <w:r>
              <w:rPr>
                <w:sz w:val="24"/>
              </w:rPr>
              <w:t>в</w:t>
            </w:r>
            <w:r w:rsidRPr="002D4667">
              <w:rPr>
                <w:sz w:val="24"/>
                <w:lang w:val="en-US"/>
              </w:rPr>
              <w:t xml:space="preserve"> </w:t>
            </w:r>
            <w:r>
              <w:rPr>
                <w:sz w:val="24"/>
              </w:rPr>
              <w:t>притяжательном</w:t>
            </w:r>
            <w:r w:rsidRPr="002D4667">
              <w:rPr>
                <w:sz w:val="24"/>
                <w:lang w:val="en-US"/>
              </w:rPr>
              <w:t xml:space="preserve"> </w:t>
            </w:r>
            <w:r>
              <w:rPr>
                <w:sz w:val="24"/>
              </w:rPr>
              <w:t>падеже</w:t>
            </w:r>
            <w:r w:rsidRPr="002D4667">
              <w:rPr>
                <w:sz w:val="24"/>
                <w:lang w:val="en-US"/>
              </w:rPr>
              <w:t xml:space="preserve"> (Possessive Case: Ann's dress, children's toys, boys' books)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2.4.7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Слова, выражающие количество, с исчисляемыми и неисчисляемыми существительными (much/many/a lot of)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2.4.8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Личные местоимения в объектном падеже (me, you, him/her/it, us, them)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2.4.9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Указательные местоимения (this - these; that - those)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2.4.10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Неопределенные </w:t>
            </w:r>
            <w:r>
              <w:rPr>
                <w:sz w:val="24"/>
              </w:rPr>
              <w:tab/>
              <w:t xml:space="preserve">местоимения </w:t>
            </w:r>
            <w:r>
              <w:rPr>
                <w:sz w:val="24"/>
              </w:rPr>
              <w:tab/>
              <w:t xml:space="preserve">(some/any) </w:t>
            </w:r>
            <w:r>
              <w:rPr>
                <w:sz w:val="24"/>
              </w:rPr>
              <w:tab/>
              <w:t xml:space="preserve">в </w:t>
            </w:r>
            <w:r>
              <w:rPr>
                <w:sz w:val="24"/>
              </w:rPr>
              <w:tab/>
              <w:t xml:space="preserve">повествовательных </w:t>
            </w:r>
            <w:r>
              <w:rPr>
                <w:sz w:val="24"/>
              </w:rPr>
              <w:tab/>
              <w:t xml:space="preserve">и вопросительных предложениях (Have you got any friends? - Yes, I've got some.)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Наречия частотности (usually, often)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firstLine="0"/>
            </w:pPr>
            <w:r>
              <w:rPr>
                <w:sz w:val="24"/>
              </w:rPr>
              <w:t xml:space="preserve">Количественные числительные (13 - 100). Порядковые числительные (1 - </w:t>
            </w:r>
          </w:p>
          <w:p w:rsidR="00057684" w:rsidRDefault="002D4667">
            <w:pPr>
              <w:spacing w:after="0" w:line="259" w:lineRule="auto"/>
              <w:ind w:left="0" w:firstLine="0"/>
              <w:jc w:val="left"/>
            </w:pPr>
            <w:r>
              <w:rPr>
                <w:sz w:val="24"/>
              </w:rPr>
              <w:t xml:space="preserve">30)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Вопросительные слова (when, whose, why) </w:t>
            </w:r>
          </w:p>
        </w:tc>
      </w:tr>
      <w:tr w:rsidR="00057684" w:rsidRPr="00610AC8">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rPr>
                <w:lang w:val="en-US"/>
              </w:rPr>
            </w:pPr>
            <w:r>
              <w:rPr>
                <w:sz w:val="24"/>
              </w:rPr>
              <w:t>Предлоги</w:t>
            </w:r>
            <w:r w:rsidRPr="002D4667">
              <w:rPr>
                <w:sz w:val="24"/>
                <w:lang w:val="en-US"/>
              </w:rPr>
              <w:t xml:space="preserve"> </w:t>
            </w:r>
            <w:r>
              <w:rPr>
                <w:sz w:val="24"/>
              </w:rPr>
              <w:t>места</w:t>
            </w:r>
            <w:r w:rsidRPr="002D4667">
              <w:rPr>
                <w:sz w:val="24"/>
                <w:lang w:val="en-US"/>
              </w:rPr>
              <w:t xml:space="preserve"> (next to, in front of, behind), </w:t>
            </w:r>
            <w:r>
              <w:rPr>
                <w:sz w:val="24"/>
              </w:rPr>
              <w:t>направления</w:t>
            </w:r>
            <w:r w:rsidRPr="002D4667">
              <w:rPr>
                <w:sz w:val="24"/>
                <w:lang w:val="en-US"/>
              </w:rPr>
              <w:t xml:space="preserve"> (to), </w:t>
            </w:r>
            <w:r>
              <w:rPr>
                <w:sz w:val="24"/>
              </w:rPr>
              <w:t>времени</w:t>
            </w:r>
            <w:r w:rsidRPr="002D4667">
              <w:rPr>
                <w:sz w:val="24"/>
                <w:lang w:val="en-US"/>
              </w:rPr>
              <w:t xml:space="preserve"> (at, in, on </w:t>
            </w:r>
            <w:r>
              <w:rPr>
                <w:sz w:val="24"/>
              </w:rPr>
              <w:t>в</w:t>
            </w:r>
            <w:r w:rsidRPr="002D4667">
              <w:rPr>
                <w:sz w:val="24"/>
                <w:lang w:val="en-US"/>
              </w:rPr>
              <w:t xml:space="preserve"> </w:t>
            </w:r>
            <w:r>
              <w:rPr>
                <w:sz w:val="24"/>
              </w:rPr>
              <w:t>выражениях</w:t>
            </w:r>
            <w:r w:rsidRPr="002D4667">
              <w:rPr>
                <w:sz w:val="24"/>
                <w:lang w:val="en-US"/>
              </w:rPr>
              <w:t xml:space="preserve"> at 5 o'clock, in the morning, on Monday)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Социокультурные знания и умения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Знание произведений детского фольклора (рифмовок, стихов, песенок), персонажей детских книг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Компенсаторные умения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Использование при чтении и аудировании языковой, в том числе контекстуальной, догадки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Использование при формулировании собственных высказываний ключевых слов, вопросов; иллюстраций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5" w:firstLine="0"/>
              <w:jc w:val="center"/>
            </w:pPr>
            <w:r>
              <w:rPr>
                <w:sz w:val="24"/>
              </w:rPr>
              <w:t xml:space="preserve">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tc>
      </w:tr>
      <w:tr w:rsidR="00057684">
        <w:trPr>
          <w:trHeight w:val="530"/>
        </w:trPr>
        <w:tc>
          <w:tcPr>
            <w:tcW w:w="9702"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Тематическое содержание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А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Мир моего "я". Моя семья. Мой день рождения. Моя любимая еда. Мой день (распорядок дня)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Б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Мир моих увлечений. Любимая игрушка, игра. Мой питомец. Любимые занятия. Любимая сказка. Выходной день. Каникулы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В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firstLine="0"/>
            </w:pPr>
            <w:r>
              <w:rPr>
                <w:sz w:val="24"/>
              </w:rPr>
              <w:t xml:space="preserve">Мир вокруг меня. Моя комната (квартира, дом). Моя школа. Мои друзья. </w:t>
            </w:r>
          </w:p>
          <w:p w:rsidR="00057684" w:rsidRDefault="002D4667">
            <w:pPr>
              <w:spacing w:after="65" w:line="259" w:lineRule="auto"/>
              <w:ind w:left="0" w:firstLine="0"/>
            </w:pPr>
            <w:r>
              <w:rPr>
                <w:sz w:val="24"/>
              </w:rPr>
              <w:t xml:space="preserve">Моя малая родина (город, село). Дикие и домашние животные. Погода. </w:t>
            </w:r>
          </w:p>
          <w:p w:rsidR="00057684" w:rsidRDefault="002D4667">
            <w:pPr>
              <w:spacing w:after="0" w:line="259" w:lineRule="auto"/>
              <w:ind w:left="0" w:firstLine="0"/>
              <w:jc w:val="left"/>
            </w:pPr>
            <w:r>
              <w:rPr>
                <w:sz w:val="24"/>
              </w:rPr>
              <w:t xml:space="preserve">Времена года (месяцы) </w:t>
            </w:r>
          </w:p>
        </w:tc>
      </w:tr>
      <w:tr w:rsidR="00057684">
        <w:trPr>
          <w:trHeight w:val="148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Г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 </w:t>
            </w:r>
          </w:p>
        </w:tc>
      </w:tr>
    </w:tbl>
    <w:p w:rsidR="00057684" w:rsidRDefault="002D4667">
      <w:pPr>
        <w:spacing w:after="69" w:line="259" w:lineRule="auto"/>
        <w:ind w:left="284" w:firstLine="0"/>
        <w:jc w:val="left"/>
      </w:pPr>
      <w:r>
        <w:rPr>
          <w:sz w:val="24"/>
        </w:rPr>
        <w:t xml:space="preserve"> </w:t>
      </w:r>
    </w:p>
    <w:p w:rsidR="00057684" w:rsidRDefault="002D4667">
      <w:pPr>
        <w:spacing w:after="5" w:line="269" w:lineRule="auto"/>
        <w:ind w:right="1128"/>
        <w:jc w:val="center"/>
      </w:pPr>
      <w:r>
        <w:t xml:space="preserve">Проверяемые требования к результатам освоения основной образовательной программы (4 класс) </w:t>
      </w:r>
    </w:p>
    <w:tbl>
      <w:tblPr>
        <w:tblStyle w:val="TableGrid"/>
        <w:tblW w:w="9702" w:type="dxa"/>
        <w:tblInd w:w="221" w:type="dxa"/>
        <w:tblCellMar>
          <w:top w:w="110" w:type="dxa"/>
          <w:left w:w="60" w:type="dxa"/>
          <w:right w:w="2" w:type="dxa"/>
        </w:tblCellMar>
        <w:tblLook w:val="04A0" w:firstRow="1" w:lastRow="0" w:firstColumn="1" w:lastColumn="0" w:noHBand="0" w:noVBand="1"/>
      </w:tblPr>
      <w:tblGrid>
        <w:gridCol w:w="1764"/>
        <w:gridCol w:w="7938"/>
      </w:tblGrid>
      <w:tr w:rsidR="00057684">
        <w:trPr>
          <w:trHeight w:val="1167"/>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5"/>
              <w:jc w:val="center"/>
            </w:pPr>
            <w:r>
              <w:rPr>
                <w:sz w:val="24"/>
              </w:rPr>
              <w:t xml:space="preserve">Код проверяемого результата </w:t>
            </w:r>
          </w:p>
        </w:tc>
        <w:tc>
          <w:tcPr>
            <w:tcW w:w="79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Коммуникативные умения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Говорение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Диалогическая речь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объеме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4"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не менее 4 - 5 реплик со стороны каждого собеседника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Монологическая речь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1.1.2.1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1.1.2.2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Создавать устные связные монологические высказывания по образцу; выражать свое отношение к предмету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1.1.2.3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2" w:line="259" w:lineRule="auto"/>
              <w:ind w:left="0" w:firstLine="0"/>
            </w:pPr>
            <w:r>
              <w:rPr>
                <w:sz w:val="24"/>
              </w:rPr>
              <w:t xml:space="preserve">Передавать основное содержание прочитанного текста с вербальными и </w:t>
            </w:r>
          </w:p>
          <w:p w:rsidR="00057684" w:rsidRDefault="002D4667">
            <w:pPr>
              <w:spacing w:after="0" w:line="259" w:lineRule="auto"/>
              <w:ind w:left="0" w:firstLine="0"/>
              <w:jc w:val="left"/>
            </w:pPr>
            <w:r>
              <w:rPr>
                <w:sz w:val="24"/>
              </w:rPr>
              <w:t xml:space="preserve">(или) зрительными опорами в объеме не менее 4 - 5 фраз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1.1.2.4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Представлять результаты выполненной проектной работы, в том числе подбирая иллюстративный материал (рисунки, фото) к тексту выступления, в объеме не менее 4 - 5 фраз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Аудирование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Воспринимать на слух и понимать речь учителя и других обучающихся, вербально (невербально) реагировать на услышанное </w:t>
            </w:r>
          </w:p>
        </w:tc>
      </w:tr>
      <w:tr w:rsidR="00057684">
        <w:trPr>
          <w:trHeight w:val="180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Смысловое чтение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Читать вслух учебные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2"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(объем текста (текстов) для чтения - до 160 слов)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1.3.4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Прогнозировать содержание текста на основе заголовка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1.3.5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356"/>
                <w:tab w:val="center" w:pos="1204"/>
                <w:tab w:val="center" w:pos="1920"/>
                <w:tab w:val="center" w:pos="3095"/>
                <w:tab w:val="center" w:pos="4399"/>
                <w:tab w:val="center" w:pos="5573"/>
                <w:tab w:val="center" w:pos="6459"/>
                <w:tab w:val="center" w:pos="7322"/>
              </w:tabs>
              <w:spacing w:after="72" w:line="259" w:lineRule="auto"/>
              <w:ind w:left="0" w:firstLine="0"/>
              <w:jc w:val="left"/>
            </w:pPr>
            <w:r>
              <w:rPr>
                <w:rFonts w:ascii="Calibri" w:eastAsia="Calibri" w:hAnsi="Calibri" w:cs="Calibri"/>
                <w:sz w:val="22"/>
              </w:rPr>
              <w:tab/>
            </w:r>
            <w:r>
              <w:rPr>
                <w:sz w:val="24"/>
              </w:rPr>
              <w:t xml:space="preserve">Читать </w:t>
            </w:r>
            <w:r>
              <w:rPr>
                <w:sz w:val="24"/>
              </w:rPr>
              <w:tab/>
              <w:t xml:space="preserve">про </w:t>
            </w:r>
            <w:r>
              <w:rPr>
                <w:sz w:val="24"/>
              </w:rPr>
              <w:tab/>
              <w:t xml:space="preserve">себя </w:t>
            </w:r>
            <w:r>
              <w:rPr>
                <w:sz w:val="24"/>
              </w:rPr>
              <w:tab/>
              <w:t xml:space="preserve">несплошные </w:t>
            </w:r>
            <w:r>
              <w:rPr>
                <w:sz w:val="24"/>
              </w:rPr>
              <w:tab/>
              <w:t xml:space="preserve">тексты </w:t>
            </w:r>
            <w:r>
              <w:rPr>
                <w:sz w:val="24"/>
              </w:rPr>
              <w:tab/>
              <w:t xml:space="preserve">(таблицы) </w:t>
            </w:r>
            <w:r>
              <w:rPr>
                <w:sz w:val="24"/>
              </w:rPr>
              <w:tab/>
              <w:t xml:space="preserve">и </w:t>
            </w:r>
            <w:r>
              <w:rPr>
                <w:sz w:val="24"/>
              </w:rPr>
              <w:tab/>
              <w:t xml:space="preserve">понимать </w:t>
            </w:r>
          </w:p>
          <w:p w:rsidR="00057684" w:rsidRDefault="002D4667">
            <w:pPr>
              <w:spacing w:after="0" w:line="259" w:lineRule="auto"/>
              <w:ind w:left="0" w:firstLine="0"/>
              <w:jc w:val="left"/>
            </w:pPr>
            <w:r>
              <w:rPr>
                <w:sz w:val="24"/>
              </w:rPr>
              <w:t xml:space="preserve">представленную в них информацию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Писать с использованием образца поздравления с днем рождения, Новым годом, Рождеством с выражением пожеланий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Писать с использованием образца электронное сообщение личного характера (объем сообщения - до 50 слов)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Языковые знания и навыки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Фонетическая сторона речи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Читать новые слова согласно основным правилам чтения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Графика, орфография и пунктуация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Правильно писать изученные слова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Правильно расставлять знаки препинания (точка, вопросительный и восклицательный знаки в конце предложения, апостроф, запятая при перечислении)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Лексическая сторона речи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7" w:firstLine="0"/>
            </w:pPr>
            <w:r>
              <w:rPr>
                <w:sz w:val="24"/>
              </w:rPr>
              <w:t xml:space="preserve">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 </w:t>
            </w:r>
          </w:p>
        </w:tc>
      </w:tr>
      <w:tr w:rsidR="00057684" w:rsidRPr="00610AC8">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6" w:lineRule="auto"/>
              <w:ind w:left="0" w:firstLine="0"/>
            </w:pPr>
            <w:r>
              <w:rPr>
                <w:sz w:val="24"/>
              </w:rPr>
              <w:t xml:space="preserve">Распознавать и образовывать родственные слова, образованные с использованием одного из основных способов словообразования - </w:t>
            </w:r>
          </w:p>
          <w:p w:rsidR="00057684" w:rsidRPr="002D4667" w:rsidRDefault="002D4667">
            <w:pPr>
              <w:spacing w:after="0" w:line="259" w:lineRule="auto"/>
              <w:ind w:left="0" w:firstLine="0"/>
              <w:jc w:val="left"/>
              <w:rPr>
                <w:lang w:val="en-US"/>
              </w:rPr>
            </w:pPr>
            <w:r>
              <w:rPr>
                <w:sz w:val="24"/>
              </w:rPr>
              <w:t>аффиксации</w:t>
            </w:r>
            <w:r w:rsidRPr="002D4667">
              <w:rPr>
                <w:sz w:val="24"/>
                <w:lang w:val="en-US"/>
              </w:rPr>
              <w:t xml:space="preserve"> (</w:t>
            </w:r>
            <w:r>
              <w:rPr>
                <w:sz w:val="24"/>
              </w:rPr>
              <w:t>суффиксы</w:t>
            </w:r>
            <w:r w:rsidRPr="002D4667">
              <w:rPr>
                <w:sz w:val="24"/>
                <w:lang w:val="en-US"/>
              </w:rPr>
              <w:t xml:space="preserve"> -er/-or, -ist: teacher, actor, artist)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Распознавать и образовывать родственные слова, образованные с использованием одного из основных способов словообразования - словосложения (blackboard)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образовывать родственные слова, образованные с использованием одного из основных способов словообразования - </w:t>
            </w:r>
          </w:p>
        </w:tc>
      </w:tr>
      <w:tr w:rsidR="00057684" w:rsidRPr="00610AC8">
        <w:trPr>
          <w:trHeight w:val="530"/>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Pr="002D4667" w:rsidRDefault="002D4667">
            <w:pPr>
              <w:spacing w:after="0" w:line="259" w:lineRule="auto"/>
              <w:ind w:left="0" w:firstLine="0"/>
              <w:jc w:val="left"/>
              <w:rPr>
                <w:lang w:val="en-US"/>
              </w:rPr>
            </w:pPr>
            <w:r>
              <w:rPr>
                <w:sz w:val="24"/>
              </w:rPr>
              <w:t>конверсии</w:t>
            </w:r>
            <w:r w:rsidRPr="002D4667">
              <w:rPr>
                <w:sz w:val="24"/>
                <w:lang w:val="en-US"/>
              </w:rPr>
              <w:t xml:space="preserve"> (to play - a play)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2" w:firstLine="0"/>
              <w:jc w:val="center"/>
            </w:pPr>
            <w:r>
              <w:rPr>
                <w:sz w:val="24"/>
              </w:rPr>
              <w:t xml:space="preserve">2.4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Грамматическая сторона речи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предложениях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конструкцию to be going to и Future Simple Tense для выражения будущего действия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модальные глаголы must и have to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2.4.4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отрицательное местоимение no </w:t>
            </w:r>
          </w:p>
        </w:tc>
      </w:tr>
      <w:tr w:rsidR="00057684" w:rsidRPr="00610AC8">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2.4.5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2" w:line="275" w:lineRule="auto"/>
              <w:ind w:left="0" w:firstLine="0"/>
            </w:pPr>
            <w:r>
              <w:rPr>
                <w:sz w:val="24"/>
              </w:rPr>
              <w:t xml:space="preserve">Распознавать и употреблять в устной и письменной речи степени сравнения прилагательных (формы, образованные по правилу и </w:t>
            </w:r>
          </w:p>
          <w:p w:rsidR="00057684" w:rsidRPr="002D4667" w:rsidRDefault="002D4667">
            <w:pPr>
              <w:spacing w:after="0" w:line="259" w:lineRule="auto"/>
              <w:ind w:left="0" w:firstLine="0"/>
              <w:jc w:val="left"/>
              <w:rPr>
                <w:lang w:val="en-US"/>
              </w:rPr>
            </w:pPr>
            <w:r>
              <w:rPr>
                <w:sz w:val="24"/>
              </w:rPr>
              <w:t>исключения</w:t>
            </w:r>
            <w:r w:rsidRPr="002D4667">
              <w:rPr>
                <w:sz w:val="24"/>
                <w:lang w:val="en-US"/>
              </w:rPr>
              <w:t xml:space="preserve">: good-better - (the) best, bad - worse - (the) worst)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2.4.6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Распознавать и употреблять в устной и письменной речи наречия времени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2.4.7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и употреблять в устной и письменной речи обозначение даты и года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2.4.8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Распознавать и употреблять в устной и письменной речи обозначение времени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Социокультурные знания и умения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2" w:firstLine="0"/>
              <w:jc w:val="center"/>
            </w:pPr>
            <w:r>
              <w:rPr>
                <w:sz w:val="24"/>
              </w:rPr>
              <w:t xml:space="preserve">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2" w:firstLine="0"/>
              <w:jc w:val="center"/>
            </w:pPr>
            <w:r>
              <w:rPr>
                <w:sz w:val="24"/>
              </w:rPr>
              <w:t xml:space="preserve">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Знать названия родной страны и страны (стран) изучаемого языка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2" w:firstLine="0"/>
              <w:jc w:val="center"/>
            </w:pPr>
            <w:r>
              <w:rPr>
                <w:sz w:val="24"/>
              </w:rPr>
              <w:t xml:space="preserve">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Знать некоторых литературных персонажей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2" w:firstLine="0"/>
              <w:jc w:val="center"/>
            </w:pPr>
            <w:r>
              <w:rPr>
                <w:sz w:val="24"/>
              </w:rPr>
              <w:t xml:space="preserve">3.4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Знать небольшие произведения детского фольклора (рифмовки, песни)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2" w:firstLine="0"/>
              <w:jc w:val="center"/>
            </w:pPr>
            <w:r>
              <w:rPr>
                <w:sz w:val="24"/>
              </w:rPr>
              <w:t xml:space="preserve">3.5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Кратко представлять свою страну на иностранном языке в рамках изучаемой тематики </w:t>
            </w:r>
          </w:p>
        </w:tc>
      </w:tr>
    </w:tbl>
    <w:p w:rsidR="00057684" w:rsidRDefault="002D4667">
      <w:pPr>
        <w:spacing w:after="25" w:line="259" w:lineRule="auto"/>
        <w:ind w:left="284" w:firstLine="0"/>
        <w:jc w:val="left"/>
      </w:pPr>
      <w:r>
        <w:t xml:space="preserve"> </w:t>
      </w:r>
    </w:p>
    <w:p w:rsidR="00057684" w:rsidRDefault="002D4667">
      <w:pPr>
        <w:spacing w:after="0" w:line="266" w:lineRule="auto"/>
        <w:ind w:left="10" w:right="2666"/>
        <w:jc w:val="right"/>
      </w:pPr>
      <w:r>
        <w:t xml:space="preserve">Проверяемые элементы содержания (4 класс) </w:t>
      </w:r>
    </w:p>
    <w:tbl>
      <w:tblPr>
        <w:tblStyle w:val="TableGrid"/>
        <w:tblW w:w="9702" w:type="dxa"/>
        <w:tblInd w:w="221" w:type="dxa"/>
        <w:tblCellMar>
          <w:left w:w="60" w:type="dxa"/>
          <w:right w:w="115" w:type="dxa"/>
        </w:tblCellMar>
        <w:tblLook w:val="04A0" w:firstRow="1" w:lastRow="0" w:firstColumn="1" w:lastColumn="0" w:noHBand="0" w:noVBand="1"/>
      </w:tblPr>
      <w:tblGrid>
        <w:gridCol w:w="1764"/>
        <w:gridCol w:w="7938"/>
      </w:tblGrid>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2" w:firstLine="0"/>
              <w:jc w:val="center"/>
            </w:pPr>
            <w:r>
              <w:rPr>
                <w:sz w:val="24"/>
              </w:rPr>
              <w:t xml:space="preserve">Код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1" w:firstLine="0"/>
              <w:jc w:val="center"/>
            </w:pPr>
            <w:r>
              <w:rPr>
                <w:sz w:val="24"/>
              </w:rPr>
              <w:t xml:space="preserve">Проверяемый элемент содержания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3" w:firstLine="0"/>
              <w:jc w:val="center"/>
            </w:pPr>
            <w:r>
              <w:rPr>
                <w:sz w:val="24"/>
              </w:rPr>
              <w:t xml:space="preserve">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Коммуникативные умения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3"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Говорение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Диалогическая речь </w:t>
            </w:r>
          </w:p>
        </w:tc>
      </w:tr>
      <w:tr w:rsidR="00057684">
        <w:trPr>
          <w:trHeight w:val="211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w:t>
            </w:r>
          </w:p>
        </w:tc>
      </w:tr>
      <w:tr w:rsidR="00057684">
        <w:trPr>
          <w:trHeight w:val="180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 </w:t>
            </w:r>
          </w:p>
        </w:tc>
      </w:tr>
      <w:tr w:rsidR="00057684">
        <w:trPr>
          <w:trHeight w:val="211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6" w:line="274" w:lineRule="auto"/>
              <w:ind w:left="0" w:right="62" w:firstLine="0"/>
            </w:pPr>
            <w:r>
              <w:rPr>
                <w:sz w:val="24"/>
              </w:rPr>
              <w:t xml:space="preserve">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w:t>
            </w:r>
          </w:p>
          <w:p w:rsidR="00057684" w:rsidRDefault="002D4667">
            <w:pPr>
              <w:spacing w:after="0" w:line="259" w:lineRule="auto"/>
              <w:ind w:left="0" w:firstLine="0"/>
              <w:jc w:val="left"/>
            </w:pPr>
            <w:r>
              <w:rPr>
                <w:sz w:val="24"/>
              </w:rPr>
              <w:t xml:space="preserve">(несогласие) на предложение собеседника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Монологическая речь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Рассказ (сообщение, повествование) с использованием речевых ситуаций, ключевых слов и (или) иллюстраций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Пересказ основного содержания прочитанного текста с использованием речевых ситуаций, ключевых слов и (или) иллюстраций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1.1.2.5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Краткое </w:t>
            </w:r>
            <w:r>
              <w:rPr>
                <w:sz w:val="24"/>
              </w:rPr>
              <w:tab/>
              <w:t xml:space="preserve">устное </w:t>
            </w:r>
            <w:r>
              <w:rPr>
                <w:sz w:val="24"/>
              </w:rPr>
              <w:tab/>
              <w:t xml:space="preserve">изложение </w:t>
            </w:r>
            <w:r>
              <w:rPr>
                <w:sz w:val="24"/>
              </w:rPr>
              <w:tab/>
              <w:t xml:space="preserve">результатов </w:t>
            </w:r>
            <w:r>
              <w:rPr>
                <w:sz w:val="24"/>
              </w:rPr>
              <w:tab/>
              <w:t xml:space="preserve">выполненного </w:t>
            </w:r>
            <w:r>
              <w:rPr>
                <w:sz w:val="24"/>
              </w:rPr>
              <w:tab/>
              <w:t xml:space="preserve">несложного проектного задания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Аудирование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0" w:firstLine="0"/>
            </w:pPr>
            <w:r>
              <w:rPr>
                <w:sz w:val="24"/>
              </w:rPr>
              <w:t xml:space="preserve">Понимание на слух речи учителя и других обучающихся и вербальная </w:t>
            </w:r>
          </w:p>
          <w:p w:rsidR="00057684" w:rsidRDefault="002D4667">
            <w:pPr>
              <w:spacing w:after="0" w:line="259" w:lineRule="auto"/>
              <w:ind w:left="0" w:firstLine="0"/>
              <w:jc w:val="left"/>
            </w:pPr>
            <w:r>
              <w:rPr>
                <w:sz w:val="24"/>
              </w:rPr>
              <w:t xml:space="preserve">(невербальная) реакция на услышанное (при непосредственном общении)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1.2.2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Аудирование с пониманием основного содержания учебных и адаптированных аутентичных текстов, построенных на изученном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5" w:type="dxa"/>
        </w:tblCellMar>
        <w:tblLook w:val="04A0" w:firstRow="1" w:lastRow="0" w:firstColumn="1" w:lastColumn="0" w:noHBand="0" w:noVBand="1"/>
      </w:tblPr>
      <w:tblGrid>
        <w:gridCol w:w="1764"/>
        <w:gridCol w:w="7938"/>
      </w:tblGrid>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6" w:lineRule="auto"/>
              <w:ind w:left="0" w:firstLine="0"/>
            </w:pPr>
            <w:r>
              <w:rPr>
                <w:sz w:val="24"/>
              </w:rPr>
              <w:t xml:space="preserve">языковом материале: определение основной темы и главных фактов (событий) в воспринимаемом на слух тексте с использованием </w:t>
            </w:r>
          </w:p>
          <w:p w:rsidR="00057684" w:rsidRDefault="002D4667">
            <w:pPr>
              <w:spacing w:after="0" w:line="259" w:lineRule="auto"/>
              <w:ind w:left="0" w:firstLine="0"/>
              <w:jc w:val="left"/>
            </w:pPr>
            <w:r>
              <w:rPr>
                <w:sz w:val="24"/>
              </w:rPr>
              <w:t xml:space="preserve">иллюстраций и языковой, в том числе контекстуальной, догадки </w:t>
            </w:r>
          </w:p>
        </w:tc>
      </w:tr>
      <w:tr w:rsidR="00057684">
        <w:trPr>
          <w:trHeight w:val="180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5" w:firstLine="0"/>
              <w:jc w:val="center"/>
            </w:pPr>
            <w:r>
              <w:rPr>
                <w:sz w:val="24"/>
              </w:rPr>
              <w:t xml:space="preserve">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Смысловое чтение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Чтение вслух учебных текстов с соблюдением правил чтения и соответствующей интонацией, понимание прочитанного </w:t>
            </w:r>
          </w:p>
        </w:tc>
      </w:tr>
      <w:tr w:rsidR="00057684">
        <w:trPr>
          <w:trHeight w:val="1801"/>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 </w:t>
            </w:r>
          </w:p>
        </w:tc>
      </w:tr>
      <w:tr w:rsidR="00057684">
        <w:trPr>
          <w:trHeight w:val="212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1.3.4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Прогнозирование содержания текста по заголовку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1.3.5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Чтение про себя несплошных текстов (таблиц, диаграмм) и понимание представленной в них информации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5" w:firstLine="0"/>
              <w:jc w:val="center"/>
            </w:pPr>
            <w:r>
              <w:rPr>
                <w:sz w:val="24"/>
              </w:rPr>
              <w:t xml:space="preserve">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Письмо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 </w:t>
            </w:r>
          </w:p>
        </w:tc>
      </w:tr>
      <w:tr w:rsidR="00057684">
        <w:trPr>
          <w:trHeight w:val="148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4" w:lineRule="auto"/>
              <w:ind w:left="0" w:right="64" w:firstLine="0"/>
            </w:pPr>
            <w:r>
              <w:rPr>
                <w:sz w:val="24"/>
              </w:rPr>
              <w:t xml:space="preserve">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w:t>
            </w:r>
          </w:p>
          <w:p w:rsidR="00057684" w:rsidRDefault="002D4667">
            <w:pPr>
              <w:spacing w:after="0" w:line="259" w:lineRule="auto"/>
              <w:ind w:left="0" w:firstLine="0"/>
              <w:jc w:val="left"/>
            </w:pPr>
            <w:r>
              <w:rPr>
                <w:sz w:val="24"/>
              </w:rPr>
              <w:t xml:space="preserve">(странах) изучаемого языка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Написание с использованием образца поздравления с праздниками (с днем рождения, Новым годом, Рождеством) с выражением пожеланий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1.4.4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Написание электронного сообщения личного характера с использованием образца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2" w:type="dxa"/>
        </w:tblCellMar>
        <w:tblLook w:val="04A0" w:firstRow="1" w:lastRow="0" w:firstColumn="1" w:lastColumn="0" w:noHBand="0" w:noVBand="1"/>
      </w:tblPr>
      <w:tblGrid>
        <w:gridCol w:w="1764"/>
        <w:gridCol w:w="7938"/>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Языковые знания и навыки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Фонетическая сторона речи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5" w:lineRule="auto"/>
              <w:ind w:left="0" w:firstLine="0"/>
            </w:pPr>
            <w:r>
              <w:rPr>
                <w:sz w:val="24"/>
              </w:rPr>
              <w:t xml:space="preserve">Нормы произношения: долгота и краткость гласных, отсутствие оглушения звонких согласных в конце слога или слова, отсутствие смягчения </w:t>
            </w:r>
          </w:p>
          <w:p w:rsidR="00057684" w:rsidRDefault="002D4667">
            <w:pPr>
              <w:spacing w:after="0" w:line="259" w:lineRule="auto"/>
              <w:ind w:left="0" w:firstLine="0"/>
              <w:jc w:val="left"/>
            </w:pPr>
            <w:r>
              <w:rPr>
                <w:sz w:val="24"/>
              </w:rPr>
              <w:t xml:space="preserve">согласных перед гласными. Связующее "r" (there is/there are) </w:t>
            </w:r>
          </w:p>
        </w:tc>
      </w:tr>
      <w:tr w:rsidR="00057684">
        <w:trPr>
          <w:trHeight w:val="211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из слова некоторых звукобуквенных сочетаний при анализе изученных слов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Чтение новых слов согласно основным правилам чтения английского языка с использованием полной или частичной транскрипции, по аналогии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Знаки английской транскрипции; отличие их от букв английского алфавита. Фонетически корректное озвучивание знаков транскрипции </w:t>
            </w:r>
          </w:p>
        </w:tc>
      </w:tr>
      <w:tr w:rsidR="00057684">
        <w:trPr>
          <w:trHeight w:val="1802"/>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2.1.6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Ритмико-интонационные особенности повествовательного, побудительного и вопросительного (общий и специальный вопрос) предложений.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Графика, орфография и пунктуация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2.2.1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Правильное написание изученных слов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2.2.2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Правильная расстановка знаков препинания: точки, вопросительного и восклицательного знаков в конце предложения, запятой при обращении и перечислении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0"/>
            </w:pPr>
            <w:r>
              <w:rPr>
                <w:sz w:val="24"/>
              </w:rPr>
              <w:t xml:space="preserve">Правильное использование знака апострофа в сокращенных формах глагола-связки, вспомогательного и модального глаголов, </w:t>
            </w:r>
          </w:p>
          <w:p w:rsidR="00057684" w:rsidRDefault="002D4667">
            <w:pPr>
              <w:spacing w:after="0" w:line="259" w:lineRule="auto"/>
              <w:ind w:left="0" w:firstLine="0"/>
              <w:jc w:val="left"/>
            </w:pPr>
            <w:r>
              <w:rPr>
                <w:sz w:val="24"/>
              </w:rPr>
              <w:t xml:space="preserve">существительных в притяжательном падеже (Possessive Case)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2.3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Лексическая сторона речи </w:t>
            </w:r>
          </w:p>
        </w:tc>
      </w:tr>
      <w:tr w:rsidR="00057684">
        <w:trPr>
          <w:trHeight w:val="148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Распознавание и употребление в устной и письменной речи слов, </w:t>
            </w:r>
          </w:p>
        </w:tc>
      </w:tr>
    </w:tbl>
    <w:p w:rsidR="00057684" w:rsidRDefault="00057684">
      <w:pPr>
        <w:spacing w:after="0" w:line="259" w:lineRule="auto"/>
        <w:ind w:left="-1135" w:right="563" w:firstLine="0"/>
        <w:jc w:val="left"/>
      </w:pPr>
    </w:p>
    <w:tbl>
      <w:tblPr>
        <w:tblStyle w:val="TableGrid"/>
        <w:tblW w:w="9702" w:type="dxa"/>
        <w:tblInd w:w="221" w:type="dxa"/>
        <w:tblCellMar>
          <w:top w:w="110" w:type="dxa"/>
          <w:left w:w="60" w:type="dxa"/>
          <w:right w:w="2" w:type="dxa"/>
        </w:tblCellMar>
        <w:tblLook w:val="04A0" w:firstRow="1" w:lastRow="0" w:firstColumn="1" w:lastColumn="0" w:noHBand="0" w:noVBand="1"/>
      </w:tblPr>
      <w:tblGrid>
        <w:gridCol w:w="1764"/>
        <w:gridCol w:w="7938"/>
      </w:tblGrid>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3" w:lineRule="auto"/>
              <w:ind w:left="0" w:firstLine="0"/>
            </w:pPr>
            <w:r>
              <w:rPr>
                <w:sz w:val="24"/>
              </w:rPr>
              <w:t xml:space="preserve">образованных с использованием основных способов словообразования - аффиксации (образование существительных с помощью суффиксов -er/-or, </w:t>
            </w:r>
          </w:p>
          <w:p w:rsidR="00057684" w:rsidRDefault="002D4667">
            <w:pPr>
              <w:spacing w:after="0" w:line="259" w:lineRule="auto"/>
              <w:ind w:left="0" w:firstLine="0"/>
              <w:jc w:val="left"/>
            </w:pPr>
            <w:r>
              <w:rPr>
                <w:sz w:val="24"/>
              </w:rPr>
              <w:t xml:space="preserve">-ist: worker, actor, artist)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Распознавание и употребление в устной и письменной речи слов, образованных с использованием основных способов словообразования - конверсии (to play - a play)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2.3.4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Использование языковой догадки для распознавания интернациональных слов (pilot, film)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2.4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0" w:firstLine="0"/>
              <w:jc w:val="left"/>
            </w:pPr>
            <w:r>
              <w:rPr>
                <w:sz w:val="24"/>
              </w:rPr>
              <w:t xml:space="preserve">Грамматическая сторона речи </w:t>
            </w:r>
          </w:p>
          <w:p w:rsidR="00057684" w:rsidRDefault="002D4667">
            <w:pPr>
              <w:spacing w:after="0" w:line="259" w:lineRule="auto"/>
              <w:ind w:left="0" w:right="68" w:firstLine="0"/>
            </w:pPr>
            <w:r>
              <w:rPr>
                <w:sz w:val="24"/>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9" w:line="273" w:lineRule="auto"/>
              <w:ind w:left="0" w:firstLine="0"/>
            </w:pPr>
            <w:r>
              <w:rPr>
                <w:sz w:val="24"/>
              </w:rPr>
              <w:t xml:space="preserve">Глаголы в Present/Past Simple Tense, Present Continuous Tense в повествовательных (утвердительных и отрицательных) и вопросительных </w:t>
            </w:r>
          </w:p>
          <w:p w:rsidR="00057684" w:rsidRDefault="002D4667">
            <w:pPr>
              <w:spacing w:after="0" w:line="259" w:lineRule="auto"/>
              <w:ind w:left="0" w:firstLine="0"/>
              <w:jc w:val="left"/>
            </w:pPr>
            <w:r>
              <w:rPr>
                <w:sz w:val="24"/>
              </w:rPr>
              <w:t xml:space="preserve">(общий и специальный вопросы) предложениях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Модальные глаголы must и have to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Конструкция</w:t>
            </w:r>
            <w:r w:rsidRPr="002D4667">
              <w:rPr>
                <w:sz w:val="24"/>
                <w:lang w:val="en-US"/>
              </w:rPr>
              <w:t xml:space="preserve"> to be going to </w:t>
            </w:r>
            <w:r>
              <w:rPr>
                <w:sz w:val="24"/>
              </w:rPr>
              <w:t>и</w:t>
            </w:r>
            <w:r w:rsidRPr="002D4667">
              <w:rPr>
                <w:sz w:val="24"/>
                <w:lang w:val="en-US"/>
              </w:rPr>
              <w:t xml:space="preserve"> Future Simple Tense </w:t>
            </w:r>
            <w:r>
              <w:rPr>
                <w:sz w:val="24"/>
              </w:rPr>
              <w:t>для</w:t>
            </w:r>
            <w:r w:rsidRPr="002D4667">
              <w:rPr>
                <w:sz w:val="24"/>
                <w:lang w:val="en-US"/>
              </w:rPr>
              <w:t xml:space="preserve"> </w:t>
            </w:r>
            <w:r>
              <w:rPr>
                <w:sz w:val="24"/>
              </w:rPr>
              <w:t>выражения</w:t>
            </w:r>
            <w:r w:rsidRPr="002D4667">
              <w:rPr>
                <w:sz w:val="24"/>
                <w:lang w:val="en-US"/>
              </w:rPr>
              <w:t xml:space="preserve"> </w:t>
            </w:r>
            <w:r>
              <w:rPr>
                <w:sz w:val="24"/>
              </w:rPr>
              <w:t>будущего</w:t>
            </w:r>
            <w:r w:rsidRPr="002D4667">
              <w:rPr>
                <w:sz w:val="24"/>
                <w:lang w:val="en-US"/>
              </w:rPr>
              <w:t xml:space="preserve"> </w:t>
            </w:r>
            <w:r>
              <w:rPr>
                <w:sz w:val="24"/>
              </w:rPr>
              <w:t>действия</w:t>
            </w:r>
            <w:r w:rsidRPr="002D4667">
              <w:rPr>
                <w:sz w:val="24"/>
                <w:lang w:val="en-US"/>
              </w:rPr>
              <w:t xml:space="preserve"> (I am going to have my birthday party on Saturday. </w:t>
            </w:r>
            <w:r>
              <w:rPr>
                <w:sz w:val="24"/>
              </w:rPr>
              <w:t xml:space="preserve">Wait, I'll help you.)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Отрицательное местоимение no </w:t>
            </w:r>
          </w:p>
        </w:tc>
      </w:tr>
      <w:tr w:rsidR="00057684" w:rsidRPr="00610AC8">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center"/>
            </w:pPr>
            <w:r>
              <w:rPr>
                <w:sz w:val="24"/>
              </w:rPr>
              <w:t xml:space="preserve">2.4.5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31" w:line="259" w:lineRule="auto"/>
              <w:ind w:left="0" w:firstLine="0"/>
            </w:pPr>
            <w:r>
              <w:rPr>
                <w:sz w:val="24"/>
              </w:rPr>
              <w:t xml:space="preserve">Степени сравнения прилагательных (формы, образованные по правилу, и </w:t>
            </w:r>
          </w:p>
          <w:p w:rsidR="00057684" w:rsidRPr="002D4667" w:rsidRDefault="002D4667">
            <w:pPr>
              <w:spacing w:after="0" w:line="259" w:lineRule="auto"/>
              <w:ind w:left="0" w:firstLine="0"/>
              <w:jc w:val="left"/>
              <w:rPr>
                <w:lang w:val="en-US"/>
              </w:rPr>
            </w:pPr>
            <w:r>
              <w:rPr>
                <w:sz w:val="24"/>
              </w:rPr>
              <w:t>исключения</w:t>
            </w:r>
            <w:r w:rsidRPr="002D4667">
              <w:rPr>
                <w:sz w:val="24"/>
                <w:lang w:val="en-US"/>
              </w:rPr>
              <w:t xml:space="preserve">: good - better - (the) best, bad - worse - (the) worst)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2.4.6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Наречия времени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2.4.7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Обозначение даты и года. Обозначение времени (5 o'clock; 3 am, 2 pm)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Социокультурные знания и умения </w:t>
            </w:r>
          </w:p>
        </w:tc>
      </w:tr>
      <w:tr w:rsidR="00057684">
        <w:trPr>
          <w:trHeight w:val="1801"/>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3.1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разговор по телефону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3.2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Знание произведений детского фольклора (рифмовок, стихов, песенок), персонажей детских книг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3.3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Компенсаторные умения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4.1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Использование при чтении и аудировании языковой догадки (умения понять значение незнакомого слова или новое значение знакомого слова из контекста)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4.2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Использование в качестве опоры при формулировании собственных высказываний ключевых слов, вопросов, картинок, фотографий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4.3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Прогнозирование содержание текста для чтения на основе заголовка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0"/>
              <w:jc w:val="center"/>
            </w:pPr>
            <w:r>
              <w:rPr>
                <w:sz w:val="24"/>
              </w:rPr>
              <w:t xml:space="preserve">4.4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tc>
      </w:tr>
      <w:tr w:rsidR="00057684">
        <w:trPr>
          <w:trHeight w:val="530"/>
        </w:trPr>
        <w:tc>
          <w:tcPr>
            <w:tcW w:w="9702"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Тематическое содержание речи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А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Мир моего "я". Моя семья. Мой день рождения, подарки. Моя любимая еда. Мой день (распорядок дня, домашние обязанности)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5" w:firstLine="0"/>
              <w:jc w:val="center"/>
            </w:pPr>
            <w:r>
              <w:rPr>
                <w:sz w:val="24"/>
              </w:rPr>
              <w:t xml:space="preserve">Б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Мир моих увлечений. Любимая игрушка, игра. Мой питомец. Любимые занятия. Занятия спортом. Любимая сказка (история, рассказ). Выходной день. Каникулы </w:t>
            </w:r>
          </w:p>
        </w:tc>
      </w:tr>
      <w:tr w:rsidR="00057684">
        <w:trPr>
          <w:trHeight w:val="180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В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30" w:line="288" w:lineRule="auto"/>
              <w:ind w:left="0" w:right="62" w:firstLine="0"/>
            </w:pPr>
            <w:r>
              <w:rPr>
                <w:sz w:val="24"/>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w:t>
            </w:r>
          </w:p>
          <w:p w:rsidR="00057684" w:rsidRDefault="002D4667">
            <w:pPr>
              <w:spacing w:after="0" w:line="259" w:lineRule="auto"/>
              <w:ind w:left="0" w:firstLine="0"/>
              <w:jc w:val="left"/>
            </w:pPr>
            <w:r>
              <w:rPr>
                <w:sz w:val="24"/>
              </w:rPr>
              <w:t xml:space="preserve">(месяцы). Покупки </w:t>
            </w:r>
          </w:p>
        </w:tc>
      </w:tr>
      <w:tr w:rsidR="00057684">
        <w:trPr>
          <w:trHeight w:val="180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Г </w:t>
            </w:r>
          </w:p>
        </w:tc>
        <w:tc>
          <w:tcPr>
            <w:tcW w:w="793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 </w:t>
            </w:r>
          </w:p>
        </w:tc>
      </w:tr>
    </w:tbl>
    <w:p w:rsidR="00057684" w:rsidRDefault="002D4667">
      <w:pPr>
        <w:spacing w:after="119" w:line="259" w:lineRule="auto"/>
        <w:ind w:left="284" w:firstLine="0"/>
        <w:jc w:val="left"/>
      </w:pPr>
      <w:r>
        <w:rPr>
          <w:sz w:val="24"/>
        </w:rPr>
        <w:t xml:space="preserve"> </w:t>
      </w:r>
    </w:p>
    <w:p w:rsidR="00057684" w:rsidRDefault="002D4667">
      <w:pPr>
        <w:pStyle w:val="1"/>
        <w:spacing w:after="56"/>
        <w:ind w:left="927" w:right="1201"/>
      </w:pPr>
      <w:r>
        <w:t xml:space="preserve">Тематическое планирование учебного предмета  «Иностранный язык (английский)»  </w:t>
      </w:r>
    </w:p>
    <w:p w:rsidR="00057684" w:rsidRDefault="002D4667">
      <w:pPr>
        <w:ind w:left="269" w:right="563" w:firstLine="708"/>
      </w:pP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2" w:line="269" w:lineRule="auto"/>
        <w:ind w:left="269" w:firstLine="708"/>
      </w:pPr>
      <w:r>
        <w:rPr>
          <w:i/>
        </w:rPr>
        <w:t xml:space="preserve">*Тематическое планирование во 2-4 классах выстроено из содержания обучения по ФОП НОО </w:t>
      </w:r>
    </w:p>
    <w:p w:rsidR="00057684" w:rsidRDefault="00057684">
      <w:pPr>
        <w:spacing w:after="0" w:line="259" w:lineRule="auto"/>
        <w:ind w:left="-1135" w:right="563" w:firstLine="0"/>
      </w:pPr>
    </w:p>
    <w:tbl>
      <w:tblPr>
        <w:tblStyle w:val="TableGrid"/>
        <w:tblW w:w="9650" w:type="dxa"/>
        <w:tblInd w:w="274" w:type="dxa"/>
        <w:tblCellMar>
          <w:top w:w="7" w:type="dxa"/>
        </w:tblCellMar>
        <w:tblLook w:val="04A0" w:firstRow="1" w:lastRow="0" w:firstColumn="1" w:lastColumn="0" w:noHBand="0" w:noVBand="1"/>
      </w:tblPr>
      <w:tblGrid>
        <w:gridCol w:w="1010"/>
        <w:gridCol w:w="28"/>
        <w:gridCol w:w="3782"/>
        <w:gridCol w:w="108"/>
        <w:gridCol w:w="2019"/>
        <w:gridCol w:w="2703"/>
      </w:tblGrid>
      <w:tr w:rsidR="00057684">
        <w:trPr>
          <w:trHeight w:val="1666"/>
        </w:trPr>
        <w:tc>
          <w:tcPr>
            <w:tcW w:w="103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4" w:right="60" w:firstLine="96"/>
              <w:jc w:val="left"/>
            </w:pPr>
            <w:r>
              <w:rPr>
                <w:sz w:val="24"/>
              </w:rPr>
              <w:t xml:space="preserve">№ п/п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Перечень тем, планируемых для освоения обучающимися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348" w:firstLine="134"/>
              <w:jc w:val="left"/>
            </w:pPr>
            <w:r>
              <w:rPr>
                <w:color w:val="222222"/>
                <w:sz w:val="24"/>
              </w:rPr>
              <w:t xml:space="preserve">Количество академических </w:t>
            </w:r>
          </w:p>
          <w:p w:rsidR="00057684" w:rsidRDefault="002D4667">
            <w:pPr>
              <w:spacing w:after="45" w:line="239" w:lineRule="auto"/>
              <w:ind w:left="86" w:firstLine="0"/>
              <w:jc w:val="center"/>
            </w:pPr>
            <w:r>
              <w:rPr>
                <w:color w:val="222222"/>
                <w:sz w:val="24"/>
              </w:rPr>
              <w:t xml:space="preserve">часов, отводимых на освоение </w:t>
            </w:r>
          </w:p>
          <w:p w:rsidR="00057684" w:rsidRDefault="002D4667">
            <w:pPr>
              <w:spacing w:after="0" w:line="259" w:lineRule="auto"/>
              <w:ind w:left="116" w:firstLine="0"/>
              <w:jc w:val="center"/>
            </w:pPr>
            <w:r>
              <w:rPr>
                <w:color w:val="222222"/>
                <w:sz w:val="24"/>
              </w:rPr>
              <w:t xml:space="preserve">каждой темы </w:t>
            </w:r>
          </w:p>
          <w:p w:rsidR="00057684" w:rsidRDefault="002D4667">
            <w:pPr>
              <w:spacing w:after="0" w:line="259" w:lineRule="auto"/>
              <w:ind w:left="104" w:firstLine="0"/>
              <w:jc w:val="center"/>
            </w:pPr>
            <w:r>
              <w:rPr>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 w:firstLine="0"/>
              <w:jc w:val="center"/>
            </w:pPr>
            <w:r>
              <w:rPr>
                <w:sz w:val="24"/>
              </w:rPr>
              <w:t xml:space="preserve">Электронные </w:t>
            </w:r>
          </w:p>
          <w:p w:rsidR="00057684" w:rsidRDefault="002D4667">
            <w:pPr>
              <w:spacing w:after="0" w:line="259" w:lineRule="auto"/>
              <w:ind w:left="119" w:firstLine="0"/>
              <w:jc w:val="center"/>
            </w:pPr>
            <w:r>
              <w:rPr>
                <w:sz w:val="24"/>
              </w:rPr>
              <w:t xml:space="preserve">(цифровые) образовательные ресурсы </w:t>
            </w:r>
          </w:p>
        </w:tc>
      </w:tr>
      <w:tr w:rsidR="00057684">
        <w:trPr>
          <w:trHeight w:val="562"/>
        </w:trPr>
        <w:tc>
          <w:tcPr>
            <w:tcW w:w="6947"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2 класс </w:t>
            </w:r>
          </w:p>
          <w:p w:rsidR="00057684" w:rsidRDefault="002D4667">
            <w:pPr>
              <w:spacing w:after="0" w:line="259" w:lineRule="auto"/>
              <w:ind w:left="146" w:firstLine="0"/>
              <w:jc w:val="left"/>
            </w:pPr>
            <w:r>
              <w:rPr>
                <w:b/>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5" w:firstLine="0"/>
              <w:jc w:val="center"/>
            </w:pPr>
            <w:r>
              <w:rPr>
                <w:b/>
                <w:sz w:val="24"/>
              </w:rPr>
              <w:t xml:space="preserve"> </w:t>
            </w:r>
          </w:p>
        </w:tc>
      </w:tr>
      <w:tr w:rsidR="00057684">
        <w:trPr>
          <w:trHeight w:val="562"/>
        </w:trPr>
        <w:tc>
          <w:tcPr>
            <w:tcW w:w="6947"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color w:val="333333"/>
                <w:sz w:val="24"/>
              </w:rPr>
              <w:t xml:space="preserve"> Тематическое содержание речи </w:t>
            </w:r>
          </w:p>
          <w:p w:rsidR="00057684" w:rsidRDefault="002D4667">
            <w:pPr>
              <w:spacing w:after="0" w:line="259" w:lineRule="auto"/>
              <w:ind w:left="5" w:firstLine="0"/>
              <w:jc w:val="left"/>
            </w:pPr>
            <w:r>
              <w:rPr>
                <w:b/>
                <w:color w:val="333333"/>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5" w:firstLine="0"/>
              <w:jc w:val="center"/>
            </w:pPr>
            <w:r>
              <w:rPr>
                <w:b/>
                <w:sz w:val="24"/>
              </w:rPr>
              <w:t xml:space="preserve"> </w:t>
            </w:r>
          </w:p>
        </w:tc>
      </w:tr>
      <w:tr w:rsidR="00057684">
        <w:trPr>
          <w:trHeight w:val="1114"/>
        </w:trPr>
        <w:tc>
          <w:tcPr>
            <w:tcW w:w="103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1.1.</w:t>
            </w:r>
            <w:r>
              <w:rPr>
                <w:b/>
                <w:color w:val="333333"/>
                <w:sz w:val="24"/>
              </w:rPr>
              <w:t xml:space="preserve"> </w:t>
            </w:r>
          </w:p>
        </w:tc>
        <w:tc>
          <w:tcPr>
            <w:tcW w:w="389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 w:firstLine="0"/>
              <w:jc w:val="left"/>
            </w:pPr>
            <w:r>
              <w:rPr>
                <w:sz w:val="24"/>
              </w:rPr>
              <w:t xml:space="preserve">Мир моего «я».  </w:t>
            </w:r>
          </w:p>
          <w:p w:rsidR="00057684" w:rsidRDefault="002D4667">
            <w:pPr>
              <w:spacing w:after="0" w:line="259" w:lineRule="auto"/>
              <w:ind w:left="13" w:firstLine="0"/>
              <w:jc w:val="left"/>
            </w:pPr>
            <w:r>
              <w:rPr>
                <w:sz w:val="24"/>
              </w:rPr>
              <w:t xml:space="preserve">Приветствие. Знакомство. Моя семья. Мой день рождения. Моя любимая еда.  </w:t>
            </w:r>
            <w:r>
              <w:rPr>
                <w:b/>
                <w:color w:val="333333"/>
                <w:sz w:val="24"/>
              </w:rPr>
              <w:t xml:space="preserve"> </w:t>
            </w:r>
          </w:p>
        </w:tc>
        <w:tc>
          <w:tcPr>
            <w:tcW w:w="201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center"/>
            </w:pPr>
            <w:r>
              <w:rPr>
                <w:i/>
                <w:color w:val="333333"/>
                <w:sz w:val="22"/>
              </w:rPr>
              <w:t xml:space="preserve">14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 w:firstLine="0"/>
              <w:jc w:val="right"/>
            </w:pPr>
            <w:r>
              <w:rPr>
                <w:sz w:val="20"/>
              </w:rPr>
              <w:t>https://resh.edu.ru/subject/11/2/</w:t>
            </w:r>
          </w:p>
        </w:tc>
      </w:tr>
      <w:tr w:rsidR="00057684">
        <w:trPr>
          <w:trHeight w:val="288"/>
        </w:trPr>
        <w:tc>
          <w:tcPr>
            <w:tcW w:w="6947" w:type="dxa"/>
            <w:gridSpan w:val="5"/>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sz w:val="24"/>
              </w:rPr>
              <w:t xml:space="preserve"> </w:t>
            </w:r>
            <w:r>
              <w:rPr>
                <w:b/>
                <w:sz w:val="24"/>
              </w:rPr>
              <w:t xml:space="preserve"> Мир моих увлечений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38"/>
        </w:trPr>
        <w:tc>
          <w:tcPr>
            <w:tcW w:w="103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left"/>
            </w:pPr>
            <w:r>
              <w:rPr>
                <w:sz w:val="24"/>
              </w:rPr>
              <w:t xml:space="preserve">Любимый цвет, игрушка. </w:t>
            </w:r>
          </w:p>
          <w:p w:rsidR="00057684" w:rsidRDefault="002D4667">
            <w:pPr>
              <w:spacing w:after="19" w:line="259" w:lineRule="auto"/>
              <w:ind w:left="174" w:firstLine="0"/>
              <w:jc w:val="left"/>
            </w:pPr>
            <w:r>
              <w:rPr>
                <w:sz w:val="24"/>
              </w:rPr>
              <w:t xml:space="preserve">Любимые занятия. Мой питомец. </w:t>
            </w:r>
          </w:p>
          <w:p w:rsidR="00057684" w:rsidRDefault="002D4667">
            <w:pPr>
              <w:spacing w:after="0" w:line="259" w:lineRule="auto"/>
              <w:ind w:left="174" w:firstLine="0"/>
              <w:jc w:val="left"/>
            </w:pPr>
            <w:r>
              <w:rPr>
                <w:sz w:val="24"/>
              </w:rPr>
              <w:t xml:space="preserve">Выходной день.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9" w:firstLine="0"/>
              <w:jc w:val="center"/>
            </w:pPr>
            <w:r>
              <w:rPr>
                <w:i/>
                <w:sz w:val="20"/>
              </w:rPr>
              <w:t xml:space="preserve">9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 xml:space="preserve">https://resh.edu.ru/subject/1 1/2/  </w:t>
            </w:r>
          </w:p>
        </w:tc>
      </w:tr>
      <w:tr w:rsidR="00057684">
        <w:trPr>
          <w:trHeight w:val="288"/>
        </w:trPr>
        <w:tc>
          <w:tcPr>
            <w:tcW w:w="6947" w:type="dxa"/>
            <w:gridSpan w:val="5"/>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Мир вокруг меня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4"/>
        </w:trPr>
        <w:tc>
          <w:tcPr>
            <w:tcW w:w="103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left"/>
            </w:pPr>
            <w:r>
              <w:rPr>
                <w:sz w:val="24"/>
              </w:rPr>
              <w:t xml:space="preserve">Моя школа. Мои друзья. Моя малая родина (город, село).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9" w:firstLine="0"/>
              <w:jc w:val="center"/>
            </w:pPr>
            <w:r>
              <w:rPr>
                <w:i/>
                <w:sz w:val="20"/>
              </w:rPr>
              <w:t xml:space="preserve">6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 xml:space="preserve">https://resh.edu.ru/subject/1 1/2/ </w:t>
            </w:r>
          </w:p>
        </w:tc>
      </w:tr>
      <w:tr w:rsidR="00057684">
        <w:trPr>
          <w:trHeight w:val="286"/>
        </w:trPr>
        <w:tc>
          <w:tcPr>
            <w:tcW w:w="6947" w:type="dxa"/>
            <w:gridSpan w:val="5"/>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    Родная страна и страны изучаемого языка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220"/>
        </w:trPr>
        <w:tc>
          <w:tcPr>
            <w:tcW w:w="103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left"/>
            </w:pPr>
            <w:r>
              <w:rPr>
                <w:sz w:val="24"/>
              </w:rPr>
              <w:t xml:space="preserve">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9" w:firstLine="0"/>
              <w:jc w:val="center"/>
            </w:pPr>
            <w:r>
              <w:rPr>
                <w:i/>
                <w:sz w:val="20"/>
              </w:rPr>
              <w:t xml:space="preserve">5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 xml:space="preserve">https://resh.edu.ru/subject/1 1/2/ </w:t>
            </w:r>
          </w:p>
        </w:tc>
      </w:tr>
      <w:tr w:rsidR="00057684">
        <w:trPr>
          <w:trHeight w:val="286"/>
        </w:trPr>
        <w:tc>
          <w:tcPr>
            <w:tcW w:w="6947" w:type="dxa"/>
            <w:gridSpan w:val="5"/>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3 класс</w:t>
            </w:r>
            <w:r>
              <w:rPr>
                <w:sz w:val="24"/>
              </w:rPr>
              <w:t xml:space="preserve">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6947" w:type="dxa"/>
            <w:gridSpan w:val="5"/>
            <w:tcBorders>
              <w:top w:val="single" w:sz="4" w:space="0" w:color="000000"/>
              <w:left w:val="single" w:sz="4" w:space="0" w:color="000000"/>
              <w:bottom w:val="single" w:sz="4" w:space="0" w:color="000000"/>
              <w:right w:val="nil"/>
            </w:tcBorders>
          </w:tcPr>
          <w:p w:rsidR="00057684" w:rsidRDefault="002D4667">
            <w:pPr>
              <w:spacing w:after="0" w:line="259" w:lineRule="auto"/>
              <w:ind w:left="146" w:right="2756" w:firstLine="0"/>
              <w:jc w:val="left"/>
            </w:pPr>
            <w:r>
              <w:rPr>
                <w:b/>
                <w:sz w:val="24"/>
              </w:rPr>
              <w:t xml:space="preserve">Тематическое содержание речи. Мир моего «я».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922"/>
        </w:trPr>
        <w:tc>
          <w:tcPr>
            <w:tcW w:w="103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1.16.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6" w:firstLine="0"/>
              <w:jc w:val="left"/>
            </w:pPr>
            <w:r>
              <w:rPr>
                <w:sz w:val="24"/>
              </w:rPr>
              <w:t xml:space="preserve"> Моя семья. Мой день рождения. Моя любимая еда. Мой день (распорядок дня).</w:t>
            </w:r>
            <w:r>
              <w:rPr>
                <w:b/>
                <w:sz w:val="24"/>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9" w:firstLine="0"/>
              <w:jc w:val="center"/>
            </w:pPr>
            <w:r>
              <w:rPr>
                <w:i/>
                <w:sz w:val="22"/>
              </w:rPr>
              <w:t xml:space="preserve">7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https://resh.edu.ru/subject/1 1/2/</w:t>
            </w:r>
            <w:r>
              <w:rPr>
                <w:sz w:val="20"/>
              </w:rPr>
              <w:t xml:space="preserve"> </w:t>
            </w:r>
          </w:p>
        </w:tc>
      </w:tr>
      <w:tr w:rsidR="00057684">
        <w:trPr>
          <w:trHeight w:val="286"/>
        </w:trPr>
        <w:tc>
          <w:tcPr>
            <w:tcW w:w="6947" w:type="dxa"/>
            <w:gridSpan w:val="5"/>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Мир моих увлечений</w:t>
            </w:r>
            <w:r>
              <w:rPr>
                <w:sz w:val="24"/>
              </w:rPr>
              <w:t xml:space="preserve">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14"/>
        </w:trPr>
        <w:tc>
          <w:tcPr>
            <w:tcW w:w="103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1.17.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9" w:firstLine="0"/>
              <w:jc w:val="left"/>
            </w:pPr>
            <w:r>
              <w:rPr>
                <w:sz w:val="24"/>
              </w:rPr>
              <w:t xml:space="preserve">Любимая игрушка, игра. Мой питомец. Любимые занятия. </w:t>
            </w:r>
          </w:p>
          <w:p w:rsidR="00057684" w:rsidRDefault="002D4667">
            <w:pPr>
              <w:spacing w:after="21" w:line="259" w:lineRule="auto"/>
              <w:ind w:left="119" w:firstLine="0"/>
              <w:jc w:val="left"/>
            </w:pPr>
            <w:r>
              <w:rPr>
                <w:sz w:val="24"/>
              </w:rPr>
              <w:t xml:space="preserve">Любимая сказка. Выходной день. </w:t>
            </w:r>
          </w:p>
          <w:p w:rsidR="00057684" w:rsidRDefault="002D4667">
            <w:pPr>
              <w:spacing w:after="0" w:line="259" w:lineRule="auto"/>
              <w:ind w:left="119" w:firstLine="0"/>
              <w:jc w:val="left"/>
            </w:pPr>
            <w:r>
              <w:rPr>
                <w:sz w:val="24"/>
              </w:rPr>
              <w:t xml:space="preserve">Каникулы.  </w:t>
            </w:r>
            <w:r>
              <w:rPr>
                <w:b/>
                <w:sz w:val="24"/>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9" w:firstLine="0"/>
              <w:jc w:val="center"/>
            </w:pPr>
            <w:r>
              <w:rPr>
                <w:i/>
                <w:sz w:val="22"/>
              </w:rPr>
              <w:t xml:space="preserve">7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https://resh.edu.ru/subject/1 1/2/</w:t>
            </w:r>
            <w:r>
              <w:rPr>
                <w:sz w:val="20"/>
              </w:rPr>
              <w:t xml:space="preserve"> </w:t>
            </w:r>
          </w:p>
        </w:tc>
      </w:tr>
      <w:tr w:rsidR="00057684">
        <w:trPr>
          <w:trHeight w:val="286"/>
        </w:trPr>
        <w:tc>
          <w:tcPr>
            <w:tcW w:w="6947" w:type="dxa"/>
            <w:gridSpan w:val="5"/>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Мир вокруг меня</w:t>
            </w:r>
            <w:r>
              <w:rPr>
                <w:sz w:val="24"/>
              </w:rPr>
              <w:t xml:space="preserve">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442"/>
        </w:trPr>
        <w:tc>
          <w:tcPr>
            <w:tcW w:w="103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1.18.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31" w:line="252" w:lineRule="auto"/>
              <w:ind w:left="-25" w:firstLine="0"/>
              <w:jc w:val="left"/>
            </w:pPr>
            <w:r>
              <w:rPr>
                <w:sz w:val="24"/>
              </w:rPr>
              <w:t xml:space="preserve"> Моя комната (квартира, дом). Моя школа. Мои друзья. Моя малая родина (город, село). Дикие и домашние животные. Погода. </w:t>
            </w:r>
          </w:p>
          <w:p w:rsidR="00057684" w:rsidRDefault="002D4667">
            <w:pPr>
              <w:spacing w:after="0" w:line="259" w:lineRule="auto"/>
              <w:ind w:left="-25" w:firstLine="0"/>
              <w:jc w:val="left"/>
            </w:pPr>
            <w:r>
              <w:rPr>
                <w:sz w:val="24"/>
              </w:rPr>
              <w:t>Времена года (месяцы).</w:t>
            </w:r>
            <w:r>
              <w:rPr>
                <w:b/>
                <w:sz w:val="24"/>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i/>
                <w:sz w:val="24"/>
              </w:rPr>
              <w:t xml:space="preserve">9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https://resh.edu.ru/subject/1 1/2/</w:t>
            </w:r>
            <w:r>
              <w:rPr>
                <w:sz w:val="20"/>
              </w:rPr>
              <w:t xml:space="preserve"> </w:t>
            </w:r>
          </w:p>
        </w:tc>
      </w:tr>
      <w:tr w:rsidR="00057684">
        <w:trPr>
          <w:trHeight w:val="286"/>
        </w:trPr>
        <w:tc>
          <w:tcPr>
            <w:tcW w:w="6947" w:type="dxa"/>
            <w:gridSpan w:val="5"/>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Родная страна и страны изучаемого языка</w:t>
            </w:r>
            <w:r>
              <w:rPr>
                <w:sz w:val="24"/>
              </w:rPr>
              <w:t xml:space="preserve">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14"/>
        </w:trPr>
        <w:tc>
          <w:tcPr>
            <w:tcW w:w="103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1.19. </w:t>
            </w:r>
          </w:p>
        </w:tc>
        <w:tc>
          <w:tcPr>
            <w:tcW w:w="37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 w:firstLine="0"/>
              <w:jc w:val="left"/>
            </w:pPr>
            <w:r>
              <w:rPr>
                <w:sz w:val="24"/>
              </w:rPr>
              <w:t xml:space="preserve">   Россия и страна/страны изучаемого языка. Их столицы, достопримечательности и интересные факты. Произведения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i/>
                <w:sz w:val="24"/>
              </w:rPr>
              <w:t xml:space="preserve">11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https://resh.edu.ru/subject/1 1/2/</w:t>
            </w:r>
            <w:r>
              <w:rPr>
                <w:sz w:val="20"/>
              </w:rPr>
              <w:t xml:space="preserve"> </w:t>
            </w:r>
          </w:p>
        </w:tc>
      </w:tr>
      <w:tr w:rsidR="00057684">
        <w:trPr>
          <w:trHeight w:val="1114"/>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09"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детского фольклора. Литературные персонажи детских книг. Праздники родной страны и страны/стран изучаемого языка </w:t>
            </w:r>
            <w:r>
              <w:rPr>
                <w:b/>
                <w:sz w:val="24"/>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4820"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4 класс</w:t>
            </w:r>
            <w:r>
              <w:rPr>
                <w:b/>
                <w:i/>
                <w:sz w:val="24"/>
              </w:rPr>
              <w:t xml:space="preserve"> </w:t>
            </w:r>
          </w:p>
        </w:tc>
        <w:tc>
          <w:tcPr>
            <w:tcW w:w="2127" w:type="dxa"/>
            <w:gridSpan w:val="2"/>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4820"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right="635" w:firstLine="0"/>
              <w:jc w:val="left"/>
            </w:pPr>
            <w:r>
              <w:rPr>
                <w:b/>
                <w:sz w:val="24"/>
              </w:rPr>
              <w:t xml:space="preserve">Тематическое содержание речи. Мир моего «я». </w:t>
            </w:r>
          </w:p>
        </w:tc>
        <w:tc>
          <w:tcPr>
            <w:tcW w:w="2127" w:type="dxa"/>
            <w:gridSpan w:val="2"/>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14"/>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1.11. </w:t>
            </w:r>
          </w:p>
        </w:tc>
        <w:tc>
          <w:tcPr>
            <w:tcW w:w="3809"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 Моя семья. Мой день рождения, подарки. Моя любимая еда. Мой день (распорядок дня, домашние обязанности).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center"/>
            </w:pPr>
            <w:r>
              <w:rPr>
                <w:i/>
                <w:sz w:val="22"/>
              </w:rPr>
              <w:t xml:space="preserve">6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https://resh.edu.ru/subject/1 1/2/</w:t>
            </w:r>
            <w:r>
              <w:rPr>
                <w:i/>
                <w:sz w:val="20"/>
              </w:rPr>
              <w:t xml:space="preserve"> </w:t>
            </w:r>
          </w:p>
        </w:tc>
      </w:tr>
      <w:tr w:rsidR="00057684">
        <w:trPr>
          <w:trHeight w:val="288"/>
        </w:trPr>
        <w:tc>
          <w:tcPr>
            <w:tcW w:w="4820"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Мир моих увлечений</w:t>
            </w:r>
            <w:r>
              <w:rPr>
                <w:sz w:val="20"/>
              </w:rPr>
              <w:t xml:space="preserve"> </w:t>
            </w:r>
          </w:p>
        </w:tc>
        <w:tc>
          <w:tcPr>
            <w:tcW w:w="2127" w:type="dxa"/>
            <w:gridSpan w:val="2"/>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390"/>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1.12. </w:t>
            </w:r>
          </w:p>
        </w:tc>
        <w:tc>
          <w:tcPr>
            <w:tcW w:w="3809"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 Любимая игрушка, игра. Мой питомец. Любимые занятия. Занятия спортом. Любимая сказка/история/рассказ. Выходной день. Каникулы.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center"/>
            </w:pPr>
            <w:r>
              <w:rPr>
                <w:i/>
                <w:sz w:val="22"/>
              </w:rPr>
              <w:t xml:space="preserve">9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https://resh.edu.ru/subject/1 1/2/</w:t>
            </w:r>
            <w:r>
              <w:rPr>
                <w:i/>
                <w:sz w:val="20"/>
              </w:rPr>
              <w:t xml:space="preserve"> </w:t>
            </w:r>
          </w:p>
        </w:tc>
      </w:tr>
      <w:tr w:rsidR="00057684">
        <w:trPr>
          <w:trHeight w:val="286"/>
        </w:trPr>
        <w:tc>
          <w:tcPr>
            <w:tcW w:w="4820"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Мир вокруг меня</w:t>
            </w:r>
            <w:r>
              <w:rPr>
                <w:b/>
                <w:i/>
                <w:sz w:val="24"/>
              </w:rPr>
              <w:t xml:space="preserve"> </w:t>
            </w:r>
          </w:p>
        </w:tc>
        <w:tc>
          <w:tcPr>
            <w:tcW w:w="2127" w:type="dxa"/>
            <w:gridSpan w:val="2"/>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97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1.13. </w:t>
            </w:r>
          </w:p>
        </w:tc>
        <w:tc>
          <w:tcPr>
            <w:tcW w:w="3809"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44" w:lineRule="auto"/>
              <w:ind w:left="5" w:firstLine="0"/>
              <w:jc w:val="left"/>
            </w:pPr>
            <w:r>
              <w:rPr>
                <w:sz w:val="24"/>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 </w:t>
            </w:r>
          </w:p>
          <w:p w:rsidR="00057684" w:rsidRDefault="002D4667">
            <w:pPr>
              <w:spacing w:after="0" w:line="276" w:lineRule="auto"/>
              <w:ind w:left="5" w:firstLine="0"/>
              <w:jc w:val="left"/>
            </w:pPr>
            <w:r>
              <w:rPr>
                <w:sz w:val="24"/>
              </w:rPr>
              <w:t xml:space="preserve">Родная страна и страны изучаемого языка.  </w:t>
            </w:r>
          </w:p>
          <w:p w:rsidR="00057684" w:rsidRDefault="002D4667">
            <w:pPr>
              <w:spacing w:after="0" w:line="259" w:lineRule="auto"/>
              <w:ind w:left="5" w:firstLine="0"/>
              <w:jc w:val="left"/>
            </w:pPr>
            <w:r>
              <w:rPr>
                <w:sz w:val="24"/>
              </w:rPr>
              <w:t xml:space="preserve">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293" w:line="259" w:lineRule="auto"/>
              <w:ind w:left="142" w:firstLine="0"/>
              <w:jc w:val="center"/>
            </w:pPr>
            <w:r>
              <w:rPr>
                <w:i/>
                <w:sz w:val="22"/>
              </w:rPr>
              <w:t xml:space="preserve">19 часов </w:t>
            </w:r>
          </w:p>
          <w:p w:rsidR="00057684" w:rsidRDefault="002D4667">
            <w:pPr>
              <w:spacing w:after="252" w:line="259" w:lineRule="auto"/>
              <w:ind w:left="-24" w:firstLine="0"/>
              <w:jc w:val="left"/>
            </w:pPr>
            <w:r>
              <w:rPr>
                <w:sz w:val="24"/>
              </w:rPr>
              <w:t xml:space="preserve"> </w:t>
            </w:r>
          </w:p>
          <w:p w:rsidR="00057684" w:rsidRDefault="002D4667">
            <w:pPr>
              <w:spacing w:after="0" w:line="259" w:lineRule="auto"/>
              <w:ind w:left="-12" w:firstLine="0"/>
              <w:jc w:val="left"/>
            </w:pPr>
            <w:r>
              <w:rPr>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 w:firstLine="0"/>
              <w:jc w:val="center"/>
            </w:pPr>
            <w:r>
              <w:rPr>
                <w:sz w:val="22"/>
              </w:rPr>
              <w:t>https://resh.edu.ru/subject/1 1/2/</w:t>
            </w:r>
            <w:r>
              <w:rPr>
                <w:i/>
                <w:sz w:val="20"/>
              </w:rPr>
              <w:t xml:space="preserve"> </w:t>
            </w:r>
          </w:p>
        </w:tc>
      </w:tr>
      <w:tr w:rsidR="00057684">
        <w:trPr>
          <w:trHeight w:val="286"/>
        </w:trPr>
        <w:tc>
          <w:tcPr>
            <w:tcW w:w="4820"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Общее количество по программе </w:t>
            </w:r>
          </w:p>
        </w:tc>
        <w:tc>
          <w:tcPr>
            <w:tcW w:w="212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102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8" w:firstLine="0"/>
              <w:jc w:val="center"/>
            </w:pPr>
            <w:r>
              <w:rPr>
                <w:i/>
                <w:sz w:val="20"/>
              </w:rPr>
              <w:t xml:space="preserve"> </w:t>
            </w:r>
          </w:p>
        </w:tc>
      </w:tr>
    </w:tbl>
    <w:p w:rsidR="00057684" w:rsidRDefault="002D4667">
      <w:pPr>
        <w:spacing w:after="25" w:line="259" w:lineRule="auto"/>
        <w:ind w:left="284" w:firstLine="0"/>
        <w:jc w:val="left"/>
      </w:pPr>
      <w:r>
        <w:rPr>
          <w:b/>
        </w:rPr>
        <w:t xml:space="preserve">      </w:t>
      </w:r>
    </w:p>
    <w:p w:rsidR="00057684" w:rsidRDefault="002D4667">
      <w:pPr>
        <w:pStyle w:val="2"/>
        <w:spacing w:after="58"/>
        <w:ind w:left="927" w:right="1199"/>
      </w:pPr>
      <w:r>
        <w:t xml:space="preserve">2.1.6. Рабочая программа по учебному предмету «Математика» </w:t>
      </w:r>
    </w:p>
    <w:p w:rsidR="00057684" w:rsidRDefault="002D4667">
      <w:pPr>
        <w:ind w:left="269" w:right="563" w:firstLine="708"/>
      </w:pPr>
      <w:r>
        <w:t xml:space="preserve">Рабочая программа по учебному предмету «Математика» (далее соответственно – программа по математике, математика) разработана на основе федеральной рабочей программы и включает пояснительную записку, содержание обучения, планируемые результаты освоения программы по математике. </w:t>
      </w:r>
    </w:p>
    <w:p w:rsidR="00057684" w:rsidRDefault="002D4667">
      <w:pPr>
        <w:ind w:left="269" w:right="563" w:firstLine="708"/>
      </w:pPr>
      <w:r>
        <w:t xml:space="preserve">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 </w:t>
      </w:r>
    </w:p>
    <w:p w:rsidR="00057684" w:rsidRDefault="002D4667">
      <w:pPr>
        <w:ind w:left="269" w:right="563" w:firstLine="708"/>
      </w:pPr>
      <w: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  </w:t>
      </w:r>
    </w:p>
    <w:p w:rsidR="00057684" w:rsidRDefault="002D4667">
      <w:pPr>
        <w:ind w:left="269" w:right="563" w:firstLine="708"/>
      </w:pPr>
      <w:r>
        <w:t xml:space="preserve">Планируемые результаты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057684" w:rsidRDefault="002D4667">
      <w:pPr>
        <w:spacing w:after="3" w:line="270" w:lineRule="auto"/>
        <w:ind w:left="1005"/>
      </w:pPr>
      <w:r>
        <w:rPr>
          <w:b/>
        </w:rPr>
        <w:t xml:space="preserve">Пояснительная записка. </w:t>
      </w:r>
    </w:p>
    <w:p w:rsidR="00057684" w:rsidRDefault="002D4667">
      <w:pPr>
        <w:ind w:left="269" w:right="563" w:firstLine="708"/>
      </w:pPr>
      <w:r>
        <w:t xml:space="preserve">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057684" w:rsidRDefault="002D4667">
      <w:pPr>
        <w:ind w:left="269" w:right="563" w:firstLine="708"/>
      </w:pPr>
      <w:r>
        <w:t xml:space="preserve">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 </w:t>
      </w:r>
    </w:p>
    <w:p w:rsidR="00057684" w:rsidRDefault="002D4667">
      <w:pPr>
        <w:ind w:left="269" w:right="563" w:firstLine="708"/>
      </w:pPr>
      <w:r>
        <w:t xml:space="preserve">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 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 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 </w:t>
      </w:r>
    </w:p>
    <w:p w:rsidR="00057684" w:rsidRDefault="002D4667">
      <w:pPr>
        <w:ind w:left="269" w:right="563" w:firstLine="708"/>
      </w:pPr>
      <w:r>
        <w:t xml:space="preserve">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 </w:t>
      </w:r>
    </w:p>
    <w:p w:rsidR="00057684" w:rsidRDefault="002D4667">
      <w:pPr>
        <w:ind w:left="269" w:right="563" w:firstLine="708"/>
      </w:pPr>
      <w: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057684" w:rsidRDefault="002D4667">
      <w:pPr>
        <w:ind w:left="269" w:right="563" w:firstLine="708"/>
      </w:pPr>
      <w:r>
        <w:t xml:space="preserve">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 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 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 </w:t>
      </w:r>
    </w:p>
    <w:p w:rsidR="00057684" w:rsidRDefault="002D4667">
      <w:pPr>
        <w:ind w:left="269" w:right="563" w:firstLine="708"/>
      </w:pPr>
      <w: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057684" w:rsidRDefault="002D4667">
      <w:pPr>
        <w:ind w:left="269" w:right="563" w:firstLine="708"/>
      </w:pPr>
      <w: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057684" w:rsidRDefault="002D4667">
      <w:pPr>
        <w:ind w:left="269" w:right="563" w:firstLine="708"/>
      </w:pPr>
      <w:r>
        <w:t>Общее число часов для изучения математики – 540 часов: в 1 классе – 132 часа (4 часа в неделю), во 2 классе – 136 часов (4 часа в неделю), в 3 классе – 136 часов (4 часа в неделю), в 4 классе – 136 часов (4 часа в неделю).</w:t>
      </w:r>
      <w:r>
        <w:rPr>
          <w:sz w:val="20"/>
        </w:rPr>
        <w:t xml:space="preserve">  </w:t>
      </w:r>
    </w:p>
    <w:p w:rsidR="00057684" w:rsidRDefault="002D4667">
      <w:pPr>
        <w:ind w:left="269" w:right="563" w:firstLine="708"/>
      </w:pPr>
      <w:r>
        <w:t xml:space="preserve">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 </w:t>
      </w:r>
    </w:p>
    <w:p w:rsidR="00057684" w:rsidRDefault="002D4667">
      <w:pPr>
        <w:ind w:left="269" w:right="563" w:firstLine="708"/>
      </w:pPr>
      <w:r>
        <w:t xml:space="preserve">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 </w:t>
      </w:r>
    </w:p>
    <w:p w:rsidR="00057684" w:rsidRDefault="002D4667">
      <w:pPr>
        <w:spacing w:after="57" w:line="270" w:lineRule="auto"/>
        <w:ind w:left="1005"/>
      </w:pPr>
      <w:r>
        <w:rPr>
          <w:b/>
        </w:rPr>
        <w:t xml:space="preserve">Содержание обучения в 1 классе. </w:t>
      </w:r>
    </w:p>
    <w:p w:rsidR="00057684" w:rsidRDefault="002D4667">
      <w:pPr>
        <w:spacing w:after="3" w:line="270" w:lineRule="auto"/>
        <w:ind w:left="1005"/>
      </w:pPr>
      <w:r>
        <w:rPr>
          <w:b/>
        </w:rPr>
        <w:t xml:space="preserve">Числа и величины. </w:t>
      </w:r>
    </w:p>
    <w:p w:rsidR="00057684" w:rsidRDefault="002D4667">
      <w:pPr>
        <w:ind w:left="269" w:right="563" w:firstLine="708"/>
      </w:pPr>
      <w:r>
        <w:t xml:space="preserve">Числа от 1 до 9: различение, чтение, запись. Единица счёта. Десяток. Счёт предметов, запись результата цифрами. Число и цифра 0 при измерении, вычислении. </w:t>
      </w:r>
    </w:p>
    <w:p w:rsidR="00057684" w:rsidRDefault="002D4667">
      <w:pPr>
        <w:ind w:left="269" w:right="563" w:firstLine="708"/>
      </w:pPr>
      <w:r>
        <w:t xml:space="preserve">Числа в пределах 20: чтение, запись, сравнение. Однозначные и двузначные числа. Увеличение (уменьшение) числа на несколько единиц.  </w:t>
      </w:r>
    </w:p>
    <w:p w:rsidR="00057684" w:rsidRDefault="002D4667">
      <w:pPr>
        <w:ind w:left="269" w:right="563" w:firstLine="708"/>
      </w:pPr>
      <w:r>
        <w:t xml:space="preserve">Длина и её измерение. Единицы длины и установление соотношения между ними: сантиметр, дециметр.  </w:t>
      </w:r>
      <w:r>
        <w:rPr>
          <w:b/>
        </w:rPr>
        <w:t xml:space="preserve">Арифметические действия. </w:t>
      </w:r>
    </w:p>
    <w:p w:rsidR="00057684" w:rsidRDefault="002D4667">
      <w:pPr>
        <w:ind w:left="269" w:right="563" w:firstLine="708"/>
      </w:pPr>
      <w: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r>
        <w:rPr>
          <w:b/>
        </w:rPr>
        <w:t xml:space="preserve">Текстовые задачи. </w:t>
      </w:r>
    </w:p>
    <w:p w:rsidR="00057684" w:rsidRDefault="002D4667">
      <w:pPr>
        <w:ind w:left="269" w:right="563" w:firstLine="708"/>
      </w:pPr>
      <w: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 </w:t>
      </w:r>
      <w:r>
        <w:rPr>
          <w:b/>
        </w:rPr>
        <w:t xml:space="preserve">Пространственные отношения и геометрические фигуры. </w:t>
      </w:r>
    </w:p>
    <w:p w:rsidR="00057684" w:rsidRDefault="002D4667">
      <w:pPr>
        <w:ind w:left="269" w:right="563" w:firstLine="708"/>
      </w:pPr>
      <w:r>
        <w:t xml:space="preserve">Расположение предметов и объектов на плоскости, в пространстве, установление пространственных отношений: «слева-справа», «сверху-снизу», «между».  </w:t>
      </w:r>
    </w:p>
    <w:p w:rsidR="00057684" w:rsidRDefault="002D4667">
      <w:pPr>
        <w:ind w:left="269" w:right="563" w:firstLine="708"/>
      </w:pPr>
      <w: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r>
        <w:rPr>
          <w:b/>
        </w:rPr>
        <w:t xml:space="preserve">Математическая информация. </w:t>
      </w:r>
    </w:p>
    <w:p w:rsidR="00057684" w:rsidRDefault="002D4667">
      <w:pPr>
        <w:ind w:left="269" w:right="563" w:firstLine="708"/>
      </w:pPr>
      <w: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057684" w:rsidRDefault="002D4667">
      <w:pPr>
        <w:ind w:left="269" w:right="563" w:firstLine="708"/>
      </w:pPr>
      <w:r>
        <w:t xml:space="preserve">Закономерность в ряду заданных объектов: её обнаружение, продолжение ряда.  </w:t>
      </w:r>
    </w:p>
    <w:p w:rsidR="00057684" w:rsidRDefault="002D4667">
      <w:pPr>
        <w:ind w:left="269" w:right="563" w:firstLine="708"/>
      </w:pPr>
      <w:r>
        <w:t xml:space="preserve">Верные (истинные) и неверные (ложные) предложения, составленные относительно заданного набора математических объектов. </w:t>
      </w:r>
    </w:p>
    <w:p w:rsidR="00057684" w:rsidRDefault="002D4667">
      <w:pPr>
        <w:ind w:left="269" w:right="563" w:firstLine="708"/>
      </w:pPr>
      <w: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057684" w:rsidRDefault="002D4667">
      <w:pPr>
        <w:ind w:left="269" w:right="563" w:firstLine="708"/>
      </w:pPr>
      <w:r>
        <w:t xml:space="preserve">Двух-трёхшаговые инструкции, связанные с вычислением, измерением длины, изображением геометрической фигуры.  </w:t>
      </w:r>
    </w:p>
    <w:p w:rsidR="00057684" w:rsidRDefault="002D4667">
      <w:pPr>
        <w:ind w:left="269" w:right="563" w:firstLine="708"/>
      </w:pPr>
      <w: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708"/>
      </w:pPr>
      <w:r>
        <w:t xml:space="preserve">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057684" w:rsidRDefault="002D4667">
      <w:pPr>
        <w:ind w:left="1002" w:right="563"/>
      </w:pPr>
      <w:r>
        <w:t xml:space="preserve">наблюдать математические объекты (числа, величины) в окружающем </w:t>
      </w:r>
    </w:p>
    <w:p w:rsidR="00057684" w:rsidRDefault="002D4667">
      <w:pPr>
        <w:ind w:left="977" w:right="1697" w:hanging="708"/>
        <w:jc w:val="left"/>
      </w:pPr>
      <w:r>
        <w:t xml:space="preserve">мире; находить общее и различное в записи арифметических действий; наблюдать действие измерительных приборов; </w:t>
      </w:r>
    </w:p>
    <w:p w:rsidR="00057684" w:rsidRDefault="002D4667">
      <w:pPr>
        <w:ind w:left="1002" w:right="563"/>
      </w:pPr>
      <w:r>
        <w:t xml:space="preserve">сравнивать два объекта, два числа; </w:t>
      </w:r>
    </w:p>
    <w:p w:rsidR="00057684" w:rsidRDefault="002D4667">
      <w:pPr>
        <w:ind w:left="1002" w:right="563"/>
      </w:pPr>
      <w:r>
        <w:t xml:space="preserve">распределять объекты на группы по заданному основанию; копировать изученные фигуры, рисовать от руки по собственному </w:t>
      </w:r>
    </w:p>
    <w:p w:rsidR="00057684" w:rsidRDefault="002D4667">
      <w:pPr>
        <w:ind w:left="977" w:right="737" w:hanging="708"/>
        <w:jc w:val="left"/>
      </w:pPr>
      <w:r>
        <w:t xml:space="preserve">замыслу; приводить примеры чисел, геометрических фигур; соблюдать последовательность при количественном и порядковом счете.  </w:t>
      </w:r>
    </w:p>
    <w:p w:rsidR="00057684" w:rsidRDefault="002D4667">
      <w:pPr>
        <w:ind w:left="269" w:right="563" w:firstLine="708"/>
      </w:pPr>
      <w:r>
        <w:t xml:space="preserve">У обучающегося будут сформированы следующие информационные действия как часть познавательных универсальных учебных действий: </w:t>
      </w:r>
    </w:p>
    <w:p w:rsidR="00057684" w:rsidRDefault="002D4667">
      <w:pPr>
        <w:ind w:left="1002" w:right="563"/>
      </w:pPr>
      <w:r>
        <w:t xml:space="preserve">понимать, что математические явления могут быть представлены с </w:t>
      </w:r>
    </w:p>
    <w:p w:rsidR="00057684" w:rsidRDefault="002D4667">
      <w:pPr>
        <w:ind w:left="977" w:right="563" w:hanging="708"/>
      </w:pPr>
      <w:r>
        <w:t xml:space="preserve">помощью различных средств: текст, числовая запись, таблица, рисунок, схема; читать таблицу, извлекать информацию, представленную в табличной </w:t>
      </w:r>
    </w:p>
    <w:p w:rsidR="00057684" w:rsidRDefault="002D4667">
      <w:pPr>
        <w:ind w:left="279" w:right="563"/>
      </w:pPr>
      <w:r>
        <w:t xml:space="preserve">форме.  </w:t>
      </w:r>
    </w:p>
    <w:p w:rsidR="00057684" w:rsidRDefault="002D4667">
      <w:pPr>
        <w:ind w:left="269" w:right="563" w:firstLine="708"/>
      </w:pPr>
      <w:r>
        <w:t xml:space="preserve">У обучающегося будут сформированы следующие действия общения как часть коммуникативных универсальных учебных действий: </w:t>
      </w:r>
    </w:p>
    <w:p w:rsidR="00057684" w:rsidRDefault="002D4667">
      <w:pPr>
        <w:tabs>
          <w:tab w:val="center" w:pos="1972"/>
          <w:tab w:val="center" w:pos="4135"/>
          <w:tab w:val="center" w:pos="5704"/>
          <w:tab w:val="center" w:pos="7533"/>
          <w:tab w:val="center" w:pos="9447"/>
        </w:tabs>
        <w:ind w:left="0" w:firstLine="0"/>
        <w:jc w:val="left"/>
      </w:pPr>
      <w:r>
        <w:rPr>
          <w:rFonts w:ascii="Calibri" w:eastAsia="Calibri" w:hAnsi="Calibri" w:cs="Calibri"/>
          <w:sz w:val="22"/>
        </w:rPr>
        <w:tab/>
      </w:r>
      <w:r>
        <w:t xml:space="preserve">характеризовать </w:t>
      </w:r>
      <w:r>
        <w:tab/>
        <w:t xml:space="preserve">(описывать) </w:t>
      </w:r>
      <w:r>
        <w:tab/>
        <w:t xml:space="preserve">число, </w:t>
      </w:r>
      <w:r>
        <w:tab/>
        <w:t xml:space="preserve">геометрическую </w:t>
      </w:r>
      <w:r>
        <w:tab/>
        <w:t xml:space="preserve">фигуру, </w:t>
      </w:r>
    </w:p>
    <w:p w:rsidR="00057684" w:rsidRDefault="002D4667">
      <w:pPr>
        <w:ind w:left="977" w:right="563" w:hanging="708"/>
      </w:pPr>
      <w:r>
        <w:t xml:space="preserve">последовательность из нескольких чисел, записанных по порядку; комментировать ход сравнения двух объектов; </w:t>
      </w:r>
    </w:p>
    <w:p w:rsidR="00057684" w:rsidRDefault="002D4667">
      <w:pPr>
        <w:ind w:left="1002" w:right="563"/>
      </w:pPr>
      <w:r>
        <w:t xml:space="preserve">описывать своими словами сюжетную ситуацию и математическое </w:t>
      </w:r>
    </w:p>
    <w:p w:rsidR="00057684" w:rsidRDefault="002D4667">
      <w:pPr>
        <w:ind w:left="977" w:right="998" w:hanging="708"/>
        <w:jc w:val="left"/>
      </w:pPr>
      <w:r>
        <w:t xml:space="preserve">отношение величин (чисел), описывать положение предмета в пространстве; различать и использовать математические знаки; строить предложения относительно заданного набора объектов.  </w:t>
      </w:r>
    </w:p>
    <w:p w:rsidR="00057684" w:rsidRDefault="002D4667">
      <w:pPr>
        <w:ind w:left="269" w:right="563" w:firstLine="708"/>
      </w:pPr>
      <w:r>
        <w:t xml:space="preserve">У обучающегося будут сформированы следующие действия самоорганизации и самоконтроля как часть регулятивных универсальных учебных действий: </w:t>
      </w:r>
    </w:p>
    <w:p w:rsidR="00057684" w:rsidRDefault="002D4667">
      <w:pPr>
        <w:ind w:left="1002" w:right="563"/>
      </w:pPr>
      <w:r>
        <w:t xml:space="preserve">принимать учебную задачу, удерживать её в процессе деятельности; действовать в соответствии с предложенным образцом, инструкцией; проявлять интерес к проверке результатов решения учебной задачи, с </w:t>
      </w:r>
    </w:p>
    <w:p w:rsidR="00057684" w:rsidRDefault="002D4667">
      <w:pPr>
        <w:ind w:left="977" w:right="563" w:hanging="708"/>
      </w:pPr>
      <w:r>
        <w:t xml:space="preserve">помощью учителя устанавливать причину возникшей ошибки и трудности; проверять правильность вычисления с помощью другого приёма </w:t>
      </w:r>
    </w:p>
    <w:p w:rsidR="00057684" w:rsidRDefault="002D4667">
      <w:pPr>
        <w:ind w:left="279" w:right="563"/>
      </w:pPr>
      <w:r>
        <w:t xml:space="preserve">выполнения действия.  </w:t>
      </w:r>
    </w:p>
    <w:p w:rsidR="00057684" w:rsidRDefault="002D4667">
      <w:pPr>
        <w:ind w:left="269" w:right="563" w:firstLine="708"/>
      </w:pPr>
      <w:r>
        <w:t xml:space="preserve">Совместная деятельность способствует формированию умений: 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  </w:t>
      </w:r>
      <w:r>
        <w:rPr>
          <w:b/>
        </w:rPr>
        <w:t xml:space="preserve">Содержание обучения во 2 классе Числа и величины. </w:t>
      </w:r>
    </w:p>
    <w:p w:rsidR="00057684" w:rsidRDefault="002D4667">
      <w:pPr>
        <w:ind w:left="269" w:right="563" w:firstLine="708"/>
      </w:pPr>
      <w: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057684" w:rsidRDefault="002D4667">
      <w:pPr>
        <w:ind w:left="269" w:right="563" w:firstLine="708"/>
      </w:pPr>
      <w: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057684" w:rsidRDefault="002D4667">
      <w:pPr>
        <w:spacing w:after="1" w:line="270" w:lineRule="auto"/>
        <w:ind w:left="1005"/>
      </w:pPr>
      <w:r>
        <w:rPr>
          <w:b/>
        </w:rPr>
        <w:t xml:space="preserve">Арифметические действия. </w:t>
      </w:r>
    </w:p>
    <w:p w:rsidR="00057684" w:rsidRDefault="002D4667">
      <w:pPr>
        <w:ind w:left="269" w:right="563" w:firstLine="708"/>
      </w:pPr>
      <w: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057684" w:rsidRDefault="002D4667">
      <w:pPr>
        <w:ind w:left="269" w:right="563" w:firstLine="708"/>
      </w:pPr>
      <w:r>
        <w:t xml:space="preserve">Действия умножения и деления чисел в практических и учебных ситуациях. Названия компонентов действий умножения, деления.  </w:t>
      </w:r>
    </w:p>
    <w:p w:rsidR="00057684" w:rsidRDefault="002D4667">
      <w:pPr>
        <w:ind w:left="269" w:right="563" w:firstLine="708"/>
      </w:pPr>
      <w: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057684" w:rsidRDefault="002D4667">
      <w:pPr>
        <w:ind w:left="269" w:right="563" w:firstLine="708"/>
      </w:pPr>
      <w:r>
        <w:t xml:space="preserve">Неизвестный компонент действия сложения, действия вычитания. Нахождение неизвестного компонента сложения, вычитания.  </w:t>
      </w:r>
    </w:p>
    <w:p w:rsidR="00057684" w:rsidRDefault="002D4667">
      <w:pPr>
        <w:ind w:left="269" w:right="563" w:firstLine="708"/>
      </w:pPr>
      <w:r>
        <w:t xml:space="preserve">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 </w:t>
      </w:r>
    </w:p>
    <w:p w:rsidR="00057684" w:rsidRDefault="002D4667">
      <w:pPr>
        <w:spacing w:after="57" w:line="270" w:lineRule="auto"/>
        <w:ind w:left="1005"/>
      </w:pPr>
      <w:r>
        <w:rPr>
          <w:b/>
        </w:rPr>
        <w:t xml:space="preserve">Текстовые задачи. </w:t>
      </w:r>
    </w:p>
    <w:p w:rsidR="00057684" w:rsidRDefault="002D4667">
      <w:pPr>
        <w:ind w:left="269" w:right="563" w:firstLine="708"/>
      </w:pPr>
      <w:r>
        <w:t xml:space="preserve">  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057684" w:rsidRDefault="002D4667">
      <w:pPr>
        <w:ind w:left="1002" w:right="563"/>
      </w:pPr>
      <w:r>
        <w:t xml:space="preserve">  Пространственные отношения и геометрические фигуры. </w:t>
      </w:r>
    </w:p>
    <w:p w:rsidR="00057684" w:rsidRDefault="002D4667">
      <w:pPr>
        <w:ind w:left="269" w:right="563" w:firstLine="708"/>
      </w:pPr>
      <w:r>
        <w:t xml:space="preserve">  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 </w:t>
      </w:r>
    </w:p>
    <w:p w:rsidR="00057684" w:rsidRDefault="002D4667">
      <w:pPr>
        <w:spacing w:after="57" w:line="270" w:lineRule="auto"/>
        <w:ind w:left="1005"/>
      </w:pPr>
      <w:r>
        <w:rPr>
          <w:b/>
        </w:rPr>
        <w:t xml:space="preserve">Математическая информация. </w:t>
      </w:r>
    </w:p>
    <w:p w:rsidR="00057684" w:rsidRDefault="002D4667">
      <w:pPr>
        <w:ind w:left="269" w:right="563" w:firstLine="708"/>
      </w:pPr>
      <w:r>
        <w:t xml:space="preserve">  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057684" w:rsidRDefault="002D4667">
      <w:pPr>
        <w:ind w:left="269" w:right="563" w:firstLine="708"/>
      </w:pPr>
      <w:r>
        <w:t xml:space="preserve">  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057684" w:rsidRDefault="002D4667">
      <w:pPr>
        <w:ind w:left="269" w:right="563" w:firstLine="708"/>
        <w:jc w:val="left"/>
      </w:pPr>
      <w:r>
        <w:t xml:space="preserve">  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057684" w:rsidRDefault="002D4667">
      <w:pPr>
        <w:ind w:left="269" w:right="563" w:firstLine="708"/>
      </w:pPr>
      <w:r>
        <w:t xml:space="preserve">  Внесение данных в таблицу, дополнение моделей (схем, изображений) готовыми числовыми данными.  </w:t>
      </w:r>
    </w:p>
    <w:p w:rsidR="00057684" w:rsidRDefault="002D4667">
      <w:pPr>
        <w:ind w:left="269" w:right="563" w:firstLine="708"/>
      </w:pPr>
      <w:r>
        <w:t xml:space="preserve">  Алгоритмы (приёмы, правила) устных и письменных вычислений, измерений и построения геометрических фигур.  </w:t>
      </w:r>
    </w:p>
    <w:p w:rsidR="00057684" w:rsidRDefault="002D4667">
      <w:pPr>
        <w:ind w:left="269" w:right="563" w:firstLine="708"/>
      </w:pPr>
      <w:r>
        <w:t xml:space="preserve">  Правила работы с электронными средствами обучения (электронной формой учебника, компьютерными тренажёрами).  </w:t>
      </w:r>
    </w:p>
    <w:p w:rsidR="00057684" w:rsidRDefault="002D4667">
      <w:pPr>
        <w:ind w:left="269" w:right="563" w:firstLine="708"/>
      </w:pPr>
      <w:r>
        <w:t xml:space="preserve">  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708"/>
      </w:pPr>
      <w: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наблюдать математические отношения (часть–целое, больше–меньше) в </w:t>
      </w:r>
    </w:p>
    <w:p w:rsidR="00057684" w:rsidRDefault="002D4667">
      <w:pPr>
        <w:ind w:left="977" w:right="563" w:hanging="708"/>
      </w:pPr>
      <w:r>
        <w:t xml:space="preserve">окружающем мире; характеризовать назначение и использовать простейшие измерительные </w:t>
      </w:r>
    </w:p>
    <w:p w:rsidR="00057684" w:rsidRDefault="002D4667">
      <w:pPr>
        <w:ind w:left="977" w:right="563" w:hanging="708"/>
      </w:pPr>
      <w:r>
        <w:t xml:space="preserve">приборы (сантиметровая лента, весы); сравнивать группы объектов (чисел, величин, геометрических фигур) по </w:t>
      </w:r>
    </w:p>
    <w:p w:rsidR="00057684" w:rsidRDefault="002D4667">
      <w:pPr>
        <w:ind w:left="977" w:right="563" w:hanging="708"/>
      </w:pPr>
      <w:r>
        <w:t xml:space="preserve">самостоятельно выбранному основанию; распределять (классифицировать) объекты (числа, величины, </w:t>
      </w:r>
    </w:p>
    <w:p w:rsidR="00057684" w:rsidRDefault="002D4667">
      <w:pPr>
        <w:ind w:left="977" w:right="563" w:hanging="708"/>
      </w:pPr>
      <w:r>
        <w:t xml:space="preserve">геометрические фигуры, текстовые задачи в одно действие) на группы; находить модели геометрических фигур в окружающем мире; вести поиск различных решений задачи (расчётной, с геометрическим </w:t>
      </w:r>
    </w:p>
    <w:p w:rsidR="00057684" w:rsidRDefault="002D4667">
      <w:pPr>
        <w:ind w:left="977" w:right="563" w:hanging="708"/>
      </w:pPr>
      <w:r>
        <w:t xml:space="preserve">содержанием); воспроизводить порядок выполнения действий в числовом выражении, </w:t>
      </w:r>
    </w:p>
    <w:p w:rsidR="00057684" w:rsidRDefault="002D4667">
      <w:pPr>
        <w:ind w:left="977" w:right="563" w:hanging="708"/>
      </w:pPr>
      <w:r>
        <w:t xml:space="preserve">содержащем действия сложения и вычитания (со скобками или без скобок); устанавливать соответствие между математическим выражением и его </w:t>
      </w:r>
    </w:p>
    <w:p w:rsidR="00057684" w:rsidRDefault="002D4667">
      <w:pPr>
        <w:ind w:left="977" w:right="1926" w:hanging="708"/>
      </w:pPr>
      <w:r>
        <w:t xml:space="preserve">текстовым описанием; подбирать примеры, подтверждающие суждение, вывод, ответ.  </w:t>
      </w:r>
    </w:p>
    <w:p w:rsidR="00057684" w:rsidRDefault="002D4667">
      <w:pPr>
        <w:ind w:left="269" w:right="563" w:firstLine="708"/>
      </w:pPr>
      <w:r>
        <w:t xml:space="preserve">  У обучающегося будут сформированы следующие информационные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извлекать и использовать информацию, представленную в текстовой, </w:t>
      </w:r>
    </w:p>
    <w:p w:rsidR="00057684" w:rsidRDefault="002D4667">
      <w:pPr>
        <w:ind w:left="977" w:right="563" w:hanging="708"/>
      </w:pPr>
      <w:r>
        <w:t xml:space="preserve">графической (рисунок, схема, таблица) форме; устанавливать логику перебора вариантов для решения простейших </w:t>
      </w:r>
    </w:p>
    <w:p w:rsidR="00057684" w:rsidRDefault="002D4667">
      <w:pPr>
        <w:ind w:left="977" w:right="742" w:hanging="708"/>
      </w:pPr>
      <w:r>
        <w:t xml:space="preserve">комбинаторных задач; дополнять модели (схемы, изображения) готовыми числовыми данными.  </w:t>
      </w:r>
    </w:p>
    <w:p w:rsidR="00057684" w:rsidRDefault="002D4667">
      <w:pPr>
        <w:ind w:left="269" w:right="563" w:firstLine="708"/>
      </w:pPr>
      <w:r>
        <w:t xml:space="preserve">  У обучающегося будут сформированы следующие действия общения как часть коммуникативных универсальных учебных действий: </w:t>
      </w:r>
    </w:p>
    <w:p w:rsidR="00057684" w:rsidRDefault="002D4667">
      <w:pPr>
        <w:ind w:left="1002" w:right="563"/>
      </w:pPr>
      <w:r>
        <w:t xml:space="preserve">комментировать ход вычислений; </w:t>
      </w:r>
    </w:p>
    <w:p w:rsidR="00057684" w:rsidRDefault="002D4667">
      <w:pPr>
        <w:ind w:left="1002" w:right="563"/>
      </w:pPr>
      <w:r>
        <w:t xml:space="preserve">объяснять выбор величины, соответствующей ситуации измерения; составлять текстовую задачу с заданным отношением (готовым </w:t>
      </w:r>
    </w:p>
    <w:p w:rsidR="00057684" w:rsidRDefault="002D4667">
      <w:pPr>
        <w:ind w:left="279" w:right="563"/>
      </w:pPr>
      <w:r>
        <w:t xml:space="preserve">решением) по образцу; 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 называть числа, величины, геометрические фигуры, обладающие </w:t>
      </w:r>
    </w:p>
    <w:p w:rsidR="00057684" w:rsidRDefault="002D4667">
      <w:pPr>
        <w:spacing w:after="94"/>
        <w:ind w:left="977" w:right="3745" w:hanging="708"/>
        <w:jc w:val="left"/>
      </w:pPr>
      <w:r>
        <w:t xml:space="preserve">заданным свойством; записывать, читать число, числовое выражение; приводить </w:t>
      </w:r>
      <w:r>
        <w:tab/>
        <w:t xml:space="preserve">примеры, </w:t>
      </w:r>
      <w:r>
        <w:tab/>
        <w:t xml:space="preserve">иллюстрирующие </w:t>
      </w:r>
      <w:r>
        <w:tab/>
        <w:t xml:space="preserve">арифметическое </w:t>
      </w:r>
      <w:r>
        <w:tab/>
        <w:t xml:space="preserve">действие, </w:t>
      </w:r>
    </w:p>
    <w:p w:rsidR="00057684" w:rsidRDefault="002D4667">
      <w:pPr>
        <w:ind w:left="977" w:right="1027" w:hanging="708"/>
      </w:pPr>
      <w:r>
        <w:t xml:space="preserve">взаимное расположение геометрических фигур;  конструировать утверждения с использованием слов «каждый», «все».  </w:t>
      </w:r>
    </w:p>
    <w:p w:rsidR="00057684" w:rsidRDefault="002D4667">
      <w:pPr>
        <w:ind w:left="269" w:right="563" w:firstLine="708"/>
        <w:jc w:val="left"/>
      </w:pPr>
      <w:r>
        <w:t xml:space="preserve">  У </w:t>
      </w:r>
      <w:r>
        <w:tab/>
        <w:t xml:space="preserve">обучающегося </w:t>
      </w:r>
      <w:r>
        <w:tab/>
        <w:t xml:space="preserve">будут </w:t>
      </w:r>
      <w:r>
        <w:tab/>
        <w:t xml:space="preserve">сформированы </w:t>
      </w:r>
      <w:r>
        <w:tab/>
        <w:t xml:space="preserve">следующие </w:t>
      </w:r>
      <w:r>
        <w:tab/>
        <w:t xml:space="preserve">действия самоорганизации и самоконтроля как часть регулятивных универсальных учебных действий: </w:t>
      </w:r>
    </w:p>
    <w:p w:rsidR="00057684" w:rsidRDefault="002D4667">
      <w:pPr>
        <w:ind w:left="1002" w:right="563"/>
      </w:pPr>
      <w:r>
        <w:t xml:space="preserve">следовать установленному правилу, по которому составлен ряд чисел, </w:t>
      </w:r>
    </w:p>
    <w:p w:rsidR="00057684" w:rsidRDefault="002D4667">
      <w:pPr>
        <w:ind w:left="977" w:right="563" w:hanging="708"/>
      </w:pPr>
      <w:r>
        <w:t xml:space="preserve">величин, геометрических фигур; организовывать, участвовать, контролировать ход и результат парной </w:t>
      </w:r>
    </w:p>
    <w:p w:rsidR="00057684" w:rsidRDefault="002D4667">
      <w:pPr>
        <w:ind w:left="977" w:right="563" w:hanging="708"/>
      </w:pPr>
      <w:r>
        <w:t xml:space="preserve">работы с математическим материалом; проверять правильность вычисления с помощью другого приёма </w:t>
      </w:r>
    </w:p>
    <w:p w:rsidR="00057684" w:rsidRDefault="002D4667">
      <w:pPr>
        <w:ind w:left="279" w:right="563"/>
      </w:pPr>
      <w:r>
        <w:t xml:space="preserve">выполнения действия, обратного действия; находить с помощью учителя причину возникшей ошибки или затруднения.  </w:t>
      </w:r>
    </w:p>
    <w:p w:rsidR="00057684" w:rsidRDefault="002D4667">
      <w:pPr>
        <w:ind w:left="269" w:right="563" w:firstLine="708"/>
      </w:pPr>
      <w:r>
        <w:t xml:space="preserve">  У обучающегося будут сформированы следующие умения совместной деятельности: </w:t>
      </w:r>
    </w:p>
    <w:p w:rsidR="00057684" w:rsidRDefault="002D4667">
      <w:pPr>
        <w:ind w:left="1002" w:right="563"/>
      </w:pPr>
      <w:r>
        <w:t xml:space="preserve">принимать правила совместной деятельности при работе в парах, </w:t>
      </w:r>
    </w:p>
    <w:p w:rsidR="00057684" w:rsidRDefault="002D4667">
      <w:pPr>
        <w:ind w:left="279" w:right="563"/>
      </w:pPr>
      <w:r>
        <w:t xml:space="preserve">группах, составленных учителем или самостоятельно; 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 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 совместно с учителем оценивать результаты выполнения общей работы.  </w:t>
      </w:r>
    </w:p>
    <w:p w:rsidR="00057684" w:rsidRDefault="002D4667">
      <w:pPr>
        <w:spacing w:after="57" w:line="270" w:lineRule="auto"/>
        <w:ind w:left="1005"/>
      </w:pPr>
      <w:r>
        <w:rPr>
          <w:b/>
        </w:rPr>
        <w:t xml:space="preserve">  Содержание обучения в 3 классе. </w:t>
      </w:r>
    </w:p>
    <w:p w:rsidR="00057684" w:rsidRDefault="002D4667">
      <w:pPr>
        <w:spacing w:after="57" w:line="270" w:lineRule="auto"/>
        <w:ind w:left="1005"/>
      </w:pPr>
      <w:r>
        <w:t xml:space="preserve">  </w:t>
      </w:r>
      <w:r>
        <w:rPr>
          <w:b/>
        </w:rPr>
        <w:t xml:space="preserve">Числа и величины. </w:t>
      </w:r>
    </w:p>
    <w:p w:rsidR="00057684" w:rsidRDefault="002D4667">
      <w:pPr>
        <w:ind w:left="269" w:right="563" w:firstLine="708"/>
      </w:pPr>
      <w:r>
        <w:t xml:space="preserve">  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 </w:t>
      </w:r>
    </w:p>
    <w:p w:rsidR="00057684" w:rsidRDefault="002D4667">
      <w:pPr>
        <w:ind w:left="269" w:right="563" w:firstLine="708"/>
      </w:pPr>
      <w:r>
        <w:t xml:space="preserve">  Масса (единица массы – грамм), соотношение между килограммом и граммом, отношения «тяжелее-легче на…», «тяжелее-легче в…».  </w:t>
      </w:r>
    </w:p>
    <w:p w:rsidR="00057684" w:rsidRDefault="002D4667">
      <w:pPr>
        <w:ind w:left="269" w:right="563" w:firstLine="708"/>
        <w:jc w:val="left"/>
      </w:pPr>
      <w:r>
        <w:t xml:space="preserve">  Стоимость (единицы – рубль, копейка), установление отношения «дороже-дешевле </w:t>
      </w:r>
      <w:r>
        <w:tab/>
        <w:t xml:space="preserve">на…», </w:t>
      </w:r>
      <w:r>
        <w:tab/>
        <w:t xml:space="preserve">«дороже-дешевле </w:t>
      </w:r>
      <w:r>
        <w:tab/>
        <w:t xml:space="preserve">в…». </w:t>
      </w:r>
      <w:r>
        <w:tab/>
        <w:t xml:space="preserve">Соотношение </w:t>
      </w:r>
      <w:r>
        <w:tab/>
        <w:t xml:space="preserve">«цена, количество, стоимость» в практической ситуации.  </w:t>
      </w:r>
    </w:p>
    <w:p w:rsidR="00057684" w:rsidRDefault="002D4667">
      <w:pPr>
        <w:ind w:left="269" w:right="563" w:firstLine="708"/>
      </w:pPr>
      <w:r>
        <w:t xml:space="preserve">  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rsidR="00057684" w:rsidRDefault="002D4667">
      <w:pPr>
        <w:ind w:left="269" w:right="563" w:firstLine="708"/>
      </w:pPr>
      <w:r>
        <w:t xml:space="preserve">  Длина (единицы длины – миллиметр, километр), соотношение между величинами в пределах тысячи. Сравнение объектов по длине. </w:t>
      </w:r>
    </w:p>
    <w:p w:rsidR="00057684" w:rsidRDefault="002D4667">
      <w:pPr>
        <w:ind w:left="269" w:right="563" w:firstLine="708"/>
      </w:pPr>
      <w:r>
        <w:t xml:space="preserve">  Площадь (единицы площади – квадратный метр, квадратный сантиметр, квадратный дециметр, квадратный метр). Сравнение объектов по площади. </w:t>
      </w:r>
    </w:p>
    <w:p w:rsidR="00057684" w:rsidRDefault="002D4667">
      <w:pPr>
        <w:spacing w:after="57" w:line="270" w:lineRule="auto"/>
        <w:ind w:left="1005"/>
      </w:pPr>
      <w:r>
        <w:t xml:space="preserve">  </w:t>
      </w:r>
      <w:r>
        <w:rPr>
          <w:b/>
        </w:rPr>
        <w:t xml:space="preserve">Арифметические действия. </w:t>
      </w:r>
    </w:p>
    <w:p w:rsidR="00057684" w:rsidRDefault="002D4667">
      <w:pPr>
        <w:ind w:left="269" w:right="563" w:firstLine="708"/>
      </w:pPr>
      <w:r>
        <w:t xml:space="preserve">  Устные вычисления, сводимые к действиям в пределах 100 (табличное и внетабличное умножение, деление, действия с круглыми числами).  </w:t>
      </w:r>
    </w:p>
    <w:p w:rsidR="00057684" w:rsidRDefault="002D4667">
      <w:pPr>
        <w:ind w:left="269" w:right="563" w:firstLine="708"/>
      </w:pPr>
      <w:r>
        <w:t xml:space="preserve">  Письменное сложение, вычитание чисел в пределах 1000. Действия с числами 0 и 1. </w:t>
      </w:r>
    </w:p>
    <w:p w:rsidR="00057684" w:rsidRDefault="002D4667">
      <w:pPr>
        <w:ind w:left="269" w:right="563" w:firstLine="708"/>
      </w:pPr>
      <w:r>
        <w:t xml:space="preserve">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057684" w:rsidRDefault="002D4667">
      <w:pPr>
        <w:ind w:left="269" w:right="563" w:firstLine="708"/>
      </w:pPr>
      <w:r>
        <w:t xml:space="preserve">  Переместительное, сочетательное свойства сложения, умножения при вычислениях. </w:t>
      </w:r>
    </w:p>
    <w:p w:rsidR="00057684" w:rsidRDefault="002D4667">
      <w:pPr>
        <w:spacing w:after="57" w:line="270" w:lineRule="auto"/>
        <w:ind w:left="1005"/>
      </w:pPr>
      <w:r>
        <w:rPr>
          <w:b/>
        </w:rPr>
        <w:t xml:space="preserve">  Нахождение неизвестного компонента арифметического действия.  </w:t>
      </w:r>
    </w:p>
    <w:p w:rsidR="00057684" w:rsidRDefault="002D4667">
      <w:pPr>
        <w:ind w:left="269" w:right="563" w:firstLine="708"/>
        <w:jc w:val="left"/>
      </w:pPr>
      <w:r>
        <w:t xml:space="preserve">  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 </w:t>
      </w:r>
    </w:p>
    <w:p w:rsidR="00057684" w:rsidRDefault="002D4667">
      <w:pPr>
        <w:ind w:left="1002" w:right="563"/>
      </w:pPr>
      <w:r>
        <w:t xml:space="preserve">  Однородные величины: сложение и вычитание.  </w:t>
      </w:r>
    </w:p>
    <w:p w:rsidR="00057684" w:rsidRDefault="002D4667">
      <w:pPr>
        <w:spacing w:after="57" w:line="270" w:lineRule="auto"/>
        <w:ind w:left="1005"/>
      </w:pPr>
      <w:r>
        <w:rPr>
          <w:b/>
        </w:rPr>
        <w:t xml:space="preserve">Текстовые задачи. </w:t>
      </w:r>
    </w:p>
    <w:p w:rsidR="00057684" w:rsidRDefault="002D4667">
      <w:pPr>
        <w:ind w:left="269" w:right="563" w:firstLine="708"/>
      </w:pPr>
      <w:r>
        <w:t xml:space="preserve">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 </w:t>
      </w:r>
    </w:p>
    <w:p w:rsidR="00057684" w:rsidRDefault="002D4667">
      <w:pPr>
        <w:ind w:left="269" w:right="563" w:firstLine="708"/>
        <w:jc w:val="left"/>
      </w:pPr>
      <w:r>
        <w:t xml:space="preserve">  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057684" w:rsidRDefault="002D4667">
      <w:pPr>
        <w:spacing w:after="57" w:line="270" w:lineRule="auto"/>
        <w:ind w:left="1005"/>
      </w:pPr>
      <w:r>
        <w:rPr>
          <w:b/>
        </w:rPr>
        <w:t xml:space="preserve">Пространственные отношения и геометрические фигуры. </w:t>
      </w:r>
    </w:p>
    <w:p w:rsidR="00057684" w:rsidRDefault="002D4667">
      <w:pPr>
        <w:ind w:left="269" w:right="563" w:firstLine="708"/>
      </w:pPr>
      <w:r>
        <w:t xml:space="preserve">  Конструирование геометрических фигур (разбиение фигуры на части, составление фигуры из частей).  </w:t>
      </w:r>
    </w:p>
    <w:p w:rsidR="00057684" w:rsidRDefault="002D4667">
      <w:pPr>
        <w:ind w:left="1002" w:right="563"/>
      </w:pPr>
      <w:r>
        <w:t xml:space="preserve">  Периметр многоугольника: измерение, вычисление, запись равенства.  </w:t>
      </w:r>
    </w:p>
    <w:p w:rsidR="00057684" w:rsidRDefault="002D4667">
      <w:pPr>
        <w:ind w:left="269" w:right="563" w:firstLine="708"/>
      </w:pPr>
      <w:r>
        <w:t xml:space="preserve">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 </w:t>
      </w:r>
    </w:p>
    <w:p w:rsidR="00057684" w:rsidRDefault="002D4667">
      <w:pPr>
        <w:spacing w:after="57" w:line="270" w:lineRule="auto"/>
        <w:ind w:left="1005"/>
      </w:pPr>
      <w:r>
        <w:rPr>
          <w:b/>
        </w:rPr>
        <w:t xml:space="preserve">  Математическая информация. </w:t>
      </w:r>
    </w:p>
    <w:p w:rsidR="00057684" w:rsidRDefault="002D4667">
      <w:pPr>
        <w:ind w:left="1002" w:right="563"/>
      </w:pPr>
      <w:r>
        <w:t xml:space="preserve">  Классификация объектов по двум признакам. </w:t>
      </w:r>
    </w:p>
    <w:p w:rsidR="00057684" w:rsidRDefault="002D4667">
      <w:pPr>
        <w:ind w:left="269" w:right="563" w:firstLine="708"/>
        <w:jc w:val="left"/>
      </w:pPr>
      <w:r>
        <w:t xml:space="preserve">  Верные </w:t>
      </w:r>
      <w:r>
        <w:tab/>
        <w:t xml:space="preserve">(истинные) </w:t>
      </w:r>
      <w:r>
        <w:tab/>
        <w:t xml:space="preserve">и </w:t>
      </w:r>
      <w:r>
        <w:tab/>
        <w:t xml:space="preserve">неверные </w:t>
      </w:r>
      <w:r>
        <w:tab/>
        <w:t xml:space="preserve">(ложные) </w:t>
      </w:r>
      <w:r>
        <w:tab/>
        <w:t xml:space="preserve">утверждения: конструирование, проверка. Логические рассуждения со связками «если …, то …», «поэтому», «значит». </w:t>
      </w:r>
    </w:p>
    <w:p w:rsidR="00057684" w:rsidRDefault="002D4667">
      <w:pPr>
        <w:ind w:left="269" w:right="563" w:firstLine="708"/>
      </w:pPr>
      <w:r>
        <w:t xml:space="preserve">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057684" w:rsidRDefault="002D4667">
      <w:pPr>
        <w:ind w:left="269" w:right="563" w:firstLine="708"/>
      </w:pPr>
      <w:r>
        <w:t xml:space="preserve">  Формализованное описание последовательности действий (инструкция, план, схема, алгоритм).  </w:t>
      </w:r>
    </w:p>
    <w:p w:rsidR="00057684" w:rsidRDefault="002D4667">
      <w:pPr>
        <w:ind w:left="269" w:right="563" w:firstLine="708"/>
      </w:pPr>
      <w:r>
        <w:t xml:space="preserve">Столбчатая диаграмма: чтение, использование данных для решения учебных и практических задач. </w:t>
      </w:r>
    </w:p>
    <w:p w:rsidR="00057684" w:rsidRDefault="002D4667">
      <w:pPr>
        <w:ind w:left="269" w:right="563" w:firstLine="708"/>
      </w:pPr>
      <w:r>
        <w:t xml:space="preserve">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057684" w:rsidRDefault="002D4667">
      <w:pPr>
        <w:ind w:left="269" w:right="563" w:firstLine="708"/>
      </w:pPr>
      <w:r>
        <w:t xml:space="preserve">  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708"/>
      </w:pPr>
      <w: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057684" w:rsidRDefault="002D4667">
      <w:pPr>
        <w:ind w:left="1002" w:right="563"/>
      </w:pPr>
      <w:r>
        <w:t xml:space="preserve">сравнивать математические объекты (числа, величины, геометрические </w:t>
      </w:r>
    </w:p>
    <w:p w:rsidR="00057684" w:rsidRDefault="002D4667">
      <w:pPr>
        <w:ind w:left="977" w:right="3243" w:hanging="708"/>
        <w:jc w:val="left"/>
      </w:pPr>
      <w:r>
        <w:t xml:space="preserve">фигуры); выбирать приём вычисления, выполнения действия; конструировать геометрические фигуры; </w:t>
      </w:r>
    </w:p>
    <w:p w:rsidR="00057684" w:rsidRDefault="002D4667">
      <w:pPr>
        <w:ind w:left="1002" w:right="563"/>
      </w:pPr>
      <w:r>
        <w:t xml:space="preserve">классифицировать объекты (числа, величины, геометрические фигуры, </w:t>
      </w:r>
    </w:p>
    <w:p w:rsidR="00057684" w:rsidRDefault="002D4667">
      <w:pPr>
        <w:ind w:left="977" w:right="1249" w:hanging="708"/>
      </w:pPr>
      <w:r>
        <w:t xml:space="preserve">текстовые задачи в одно действие) по выбранному признаку; прикидывать размеры фигуры, её элементов; </w:t>
      </w:r>
    </w:p>
    <w:p w:rsidR="00057684" w:rsidRDefault="002D4667">
      <w:pPr>
        <w:ind w:left="1002" w:right="563"/>
      </w:pPr>
      <w:r>
        <w:t xml:space="preserve">понимать смысл зависимостей и математических отношений, описанных </w:t>
      </w:r>
    </w:p>
    <w:p w:rsidR="00057684" w:rsidRDefault="002D4667">
      <w:pPr>
        <w:ind w:left="977" w:right="563" w:hanging="708"/>
      </w:pPr>
      <w:r>
        <w:t xml:space="preserve">в задаче; различать и использовать разные приёмы и алгоритмы вычисления; выбирать метод решения (моделирование ситуации, перебор вариантов, </w:t>
      </w:r>
    </w:p>
    <w:p w:rsidR="00057684" w:rsidRDefault="002D4667">
      <w:pPr>
        <w:ind w:left="977" w:right="563" w:hanging="708"/>
      </w:pPr>
      <w:r>
        <w:t xml:space="preserve">использование алгоритма); соотносить начало, окончание, продолжительность события в </w:t>
      </w:r>
    </w:p>
    <w:p w:rsidR="00057684" w:rsidRDefault="002D4667">
      <w:pPr>
        <w:ind w:left="977" w:right="563" w:hanging="708"/>
      </w:pPr>
      <w:r>
        <w:t xml:space="preserve">практической ситуации; составлять ряд чисел (величин, геометрических фигур) по самостоятельно </w:t>
      </w:r>
    </w:p>
    <w:p w:rsidR="00057684" w:rsidRDefault="002D4667">
      <w:pPr>
        <w:spacing w:after="82"/>
        <w:ind w:left="977" w:right="2882" w:hanging="708"/>
      </w:pPr>
      <w:r>
        <w:t xml:space="preserve">выбранному правилу; моделировать предложенную практическую ситуацию; устанавливать последовательность событий, действий сюжета текстовой </w:t>
      </w:r>
    </w:p>
    <w:p w:rsidR="00057684" w:rsidRDefault="002D4667">
      <w:pPr>
        <w:ind w:left="279" w:right="563"/>
      </w:pPr>
      <w:r>
        <w:t xml:space="preserve">задачи. </w:t>
      </w:r>
    </w:p>
    <w:p w:rsidR="00057684" w:rsidRDefault="002D4667">
      <w:pPr>
        <w:ind w:left="269" w:right="563" w:firstLine="708"/>
      </w:pPr>
      <w:r>
        <w:t xml:space="preserve">  У обучающегося будут сформированы следующие информационные действия как часть познавательных универсальных учебных действий: </w:t>
      </w:r>
    </w:p>
    <w:p w:rsidR="00057684" w:rsidRDefault="002D4667">
      <w:pPr>
        <w:ind w:left="1002" w:right="563"/>
      </w:pPr>
      <w:r>
        <w:t xml:space="preserve">читать информацию, представленную в разных формах; </w:t>
      </w:r>
    </w:p>
    <w:p w:rsidR="00057684" w:rsidRDefault="002D4667">
      <w:pPr>
        <w:spacing w:after="68" w:line="266" w:lineRule="auto"/>
        <w:ind w:left="10" w:right="564"/>
        <w:jc w:val="right"/>
      </w:pPr>
      <w:r>
        <w:t xml:space="preserve">извлекать и интерпретировать числовые данные, представленные в </w:t>
      </w:r>
    </w:p>
    <w:p w:rsidR="00057684" w:rsidRDefault="002D4667">
      <w:pPr>
        <w:ind w:left="977" w:right="563" w:hanging="708"/>
      </w:pPr>
      <w:r>
        <w:t xml:space="preserve">таблице, на диаграмме; заполнять таблицы сложения и умножения, дополнять данными чертеж; устанавливать соответствие между различными записями решения </w:t>
      </w:r>
    </w:p>
    <w:p w:rsidR="00057684" w:rsidRDefault="002D4667">
      <w:pPr>
        <w:ind w:left="977" w:right="563" w:hanging="708"/>
      </w:pPr>
      <w:r>
        <w:t xml:space="preserve">задачи; использовать дополнительную литературу (справочники, словари) для </w:t>
      </w:r>
    </w:p>
    <w:p w:rsidR="00057684" w:rsidRDefault="002D4667">
      <w:pPr>
        <w:ind w:left="279" w:right="563"/>
      </w:pPr>
      <w:r>
        <w:t xml:space="preserve">установления и проверки значения математического термина (понятия). </w:t>
      </w:r>
    </w:p>
    <w:p w:rsidR="00057684" w:rsidRDefault="002D4667">
      <w:pPr>
        <w:ind w:left="269" w:right="563" w:firstLine="708"/>
      </w:pPr>
      <w:r>
        <w:t xml:space="preserve">  У обучающегося будут сформированы следующие действия общения как часть коммуникативных универсальных учебных действий: </w:t>
      </w:r>
    </w:p>
    <w:p w:rsidR="00057684" w:rsidRDefault="002D4667">
      <w:pPr>
        <w:spacing w:after="68" w:line="266" w:lineRule="auto"/>
        <w:ind w:left="10" w:right="564"/>
        <w:jc w:val="right"/>
      </w:pPr>
      <w:r>
        <w:t xml:space="preserve">использовать математическую терминологию для описания отношений и </w:t>
      </w:r>
    </w:p>
    <w:p w:rsidR="00057684" w:rsidRDefault="002D4667">
      <w:pPr>
        <w:ind w:left="977" w:right="563" w:hanging="708"/>
      </w:pPr>
      <w:r>
        <w:t xml:space="preserve">зависимостей; строить речевые высказывания для решения задач, составлять текстовую </w:t>
      </w:r>
    </w:p>
    <w:p w:rsidR="00057684" w:rsidRDefault="002D4667">
      <w:pPr>
        <w:ind w:left="977" w:right="563" w:hanging="708"/>
      </w:pPr>
      <w:r>
        <w:t>задачу; объяснять на примерах отношения «больше-меньше на…», «больше-</w:t>
      </w:r>
    </w:p>
    <w:p w:rsidR="00057684" w:rsidRDefault="002D4667">
      <w:pPr>
        <w:ind w:left="977" w:right="563" w:hanging="708"/>
      </w:pPr>
      <w:r>
        <w:t xml:space="preserve">меньше в…», «равно»; использовать математическую символику для составления числовых </w:t>
      </w:r>
    </w:p>
    <w:p w:rsidR="00057684" w:rsidRDefault="002D4667">
      <w:pPr>
        <w:ind w:left="977" w:right="563" w:hanging="708"/>
      </w:pPr>
      <w:r>
        <w:t xml:space="preserve">выражений; выбирать, осуществлять переход от одних единиц измерения величины к </w:t>
      </w:r>
    </w:p>
    <w:p w:rsidR="00057684" w:rsidRDefault="002D4667">
      <w:pPr>
        <w:ind w:left="977" w:right="563" w:hanging="708"/>
      </w:pPr>
      <w:r>
        <w:t xml:space="preserve">другим в соответствии с практической ситуацией; участвовать в обсуждении ошибок в ходе и результате выполнения </w:t>
      </w:r>
    </w:p>
    <w:p w:rsidR="00057684" w:rsidRDefault="002D4667">
      <w:pPr>
        <w:ind w:left="279" w:right="563"/>
      </w:pPr>
      <w:r>
        <w:t xml:space="preserve">вычисления. </w:t>
      </w:r>
    </w:p>
    <w:p w:rsidR="00057684" w:rsidRDefault="002D4667">
      <w:pPr>
        <w:ind w:left="269" w:right="563" w:firstLine="708"/>
        <w:jc w:val="left"/>
      </w:pPr>
      <w:r>
        <w:t xml:space="preserve">  У </w:t>
      </w:r>
      <w:r>
        <w:tab/>
        <w:t xml:space="preserve">обучающегося </w:t>
      </w:r>
      <w:r>
        <w:tab/>
        <w:t xml:space="preserve">будут </w:t>
      </w:r>
      <w:r>
        <w:tab/>
        <w:t xml:space="preserve">сформированы </w:t>
      </w:r>
      <w:r>
        <w:tab/>
        <w:t xml:space="preserve">следующие </w:t>
      </w:r>
      <w:r>
        <w:tab/>
        <w:t xml:space="preserve">действия самоорганизации и самоконтроля как часть регулятивных универсальных учебных действий: </w:t>
      </w:r>
    </w:p>
    <w:p w:rsidR="00057684" w:rsidRDefault="002D4667">
      <w:pPr>
        <w:ind w:left="269" w:right="563" w:firstLine="708"/>
      </w:pPr>
      <w:r>
        <w:t xml:space="preserve">проверять ход и результат выполнения действия; вести поиск ошибок, характеризовать их и исправлять; формулировать ответ (вывод), подтверждать его объяснением, расчётами; 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 </w:t>
      </w:r>
    </w:p>
    <w:p w:rsidR="00057684" w:rsidRDefault="002D4667">
      <w:pPr>
        <w:ind w:left="269" w:right="563" w:firstLine="708"/>
      </w:pPr>
      <w:r>
        <w:t xml:space="preserve">  У обучающегося будут сформированы следующие умения совместной деятельности: </w:t>
      </w:r>
    </w:p>
    <w:p w:rsidR="00057684" w:rsidRDefault="002D4667">
      <w:pPr>
        <w:ind w:left="269" w:right="563" w:firstLine="708"/>
      </w:pPr>
      <w:r>
        <w:t xml:space="preserve">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 </w:t>
      </w:r>
    </w:p>
    <w:p w:rsidR="00057684" w:rsidRDefault="002D4667">
      <w:pPr>
        <w:ind w:left="269" w:right="563" w:firstLine="708"/>
      </w:pPr>
      <w:r>
        <w:t xml:space="preserve">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 выполнять совместно прикидку и оценку результата выполнения общей </w:t>
      </w:r>
    </w:p>
    <w:p w:rsidR="00057684" w:rsidRDefault="002D4667">
      <w:pPr>
        <w:ind w:left="279" w:right="563"/>
      </w:pPr>
      <w:r>
        <w:t xml:space="preserve">работы.  </w:t>
      </w:r>
    </w:p>
    <w:p w:rsidR="00057684" w:rsidRDefault="002D4667">
      <w:pPr>
        <w:spacing w:after="57" w:line="270" w:lineRule="auto"/>
        <w:ind w:left="1005"/>
      </w:pPr>
      <w:r>
        <w:rPr>
          <w:b/>
        </w:rPr>
        <w:t xml:space="preserve">  Содержание обучения в 4 классе. </w:t>
      </w:r>
    </w:p>
    <w:p w:rsidR="00057684" w:rsidRDefault="002D4667">
      <w:pPr>
        <w:spacing w:after="57" w:line="270" w:lineRule="auto"/>
        <w:ind w:left="1005"/>
      </w:pPr>
      <w:r>
        <w:rPr>
          <w:b/>
        </w:rPr>
        <w:t xml:space="preserve">  Числа и величины. </w:t>
      </w:r>
    </w:p>
    <w:p w:rsidR="00057684" w:rsidRDefault="002D4667">
      <w:pPr>
        <w:ind w:left="269" w:right="563" w:firstLine="708"/>
      </w:pPr>
      <w:r>
        <w:t xml:space="preserve">  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057684" w:rsidRDefault="002D4667">
      <w:pPr>
        <w:ind w:left="1002" w:right="563"/>
      </w:pPr>
      <w:r>
        <w:t xml:space="preserve">  Величины: сравнение объектов по массе, длине, площади, вместимости.  </w:t>
      </w:r>
    </w:p>
    <w:p w:rsidR="00057684" w:rsidRDefault="002D4667">
      <w:pPr>
        <w:ind w:left="1002" w:right="563"/>
      </w:pPr>
      <w:r>
        <w:t xml:space="preserve">  Единицы массы и соотношения между ними: – центнер, тонна. </w:t>
      </w:r>
    </w:p>
    <w:p w:rsidR="00057684" w:rsidRDefault="002D4667">
      <w:pPr>
        <w:ind w:left="269" w:right="563" w:firstLine="708"/>
      </w:pPr>
      <w:r>
        <w:t xml:space="preserve">  Единицы времени (сутки, неделя, месяц, год, век), соотношения между ними. </w:t>
      </w:r>
    </w:p>
    <w:p w:rsidR="00057684" w:rsidRDefault="002D4667">
      <w:pPr>
        <w:ind w:left="269" w:right="563" w:firstLine="708"/>
      </w:pPr>
      <w:r>
        <w:t xml:space="preserve">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   Доля величины времени, массы, длины. </w:t>
      </w:r>
    </w:p>
    <w:p w:rsidR="00057684" w:rsidRDefault="002D4667">
      <w:pPr>
        <w:spacing w:after="82" w:line="259" w:lineRule="auto"/>
        <w:ind w:left="992" w:firstLine="0"/>
        <w:jc w:val="left"/>
      </w:pPr>
      <w:r>
        <w:t xml:space="preserve">  </w:t>
      </w:r>
    </w:p>
    <w:p w:rsidR="00057684" w:rsidRDefault="002D4667">
      <w:pPr>
        <w:spacing w:after="57" w:line="270" w:lineRule="auto"/>
        <w:ind w:left="1005"/>
      </w:pPr>
      <w:r>
        <w:rPr>
          <w:b/>
        </w:rPr>
        <w:t xml:space="preserve">Арифметические действия. </w:t>
      </w:r>
    </w:p>
    <w:p w:rsidR="00057684" w:rsidRDefault="002D4667">
      <w:pPr>
        <w:ind w:left="269" w:right="563" w:firstLine="708"/>
      </w:pPr>
      <w:r>
        <w:t xml:space="preserve">  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 </w:t>
      </w:r>
    </w:p>
    <w:p w:rsidR="00057684" w:rsidRDefault="002D4667">
      <w:pPr>
        <w:ind w:left="269" w:right="563" w:firstLine="708"/>
      </w:pPr>
      <w:r>
        <w:t xml:space="preserve">  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 </w:t>
      </w:r>
    </w:p>
    <w:p w:rsidR="00057684" w:rsidRDefault="002D4667">
      <w:pPr>
        <w:ind w:left="269" w:right="563" w:firstLine="708"/>
      </w:pPr>
      <w:r>
        <w:t xml:space="preserve">  Равенство, </w:t>
      </w:r>
      <w:r>
        <w:tab/>
        <w:t xml:space="preserve">содержащее </w:t>
      </w:r>
      <w:r>
        <w:tab/>
        <w:t xml:space="preserve">неизвестный </w:t>
      </w:r>
      <w:r>
        <w:tab/>
        <w:t xml:space="preserve">компонент </w:t>
      </w:r>
      <w:r>
        <w:tab/>
        <w:t xml:space="preserve">арифметического действия: запись, нахождение неизвестного компонента. </w:t>
      </w:r>
    </w:p>
    <w:p w:rsidR="00057684" w:rsidRDefault="002D4667">
      <w:pPr>
        <w:ind w:left="1002" w:right="1254"/>
      </w:pPr>
      <w:r>
        <w:t xml:space="preserve">  Умножение и деление величины на однозначное число. </w:t>
      </w:r>
      <w:r>
        <w:rPr>
          <w:b/>
        </w:rPr>
        <w:t xml:space="preserve">Текстовые задачи. </w:t>
      </w:r>
    </w:p>
    <w:p w:rsidR="00057684" w:rsidRDefault="002D4667">
      <w:pPr>
        <w:ind w:left="269" w:right="563" w:firstLine="708"/>
      </w:pPr>
      <w:r>
        <w:t xml:space="preserve">  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 </w:t>
      </w:r>
    </w:p>
    <w:p w:rsidR="00057684" w:rsidRDefault="002D4667">
      <w:pPr>
        <w:spacing w:after="57" w:line="270" w:lineRule="auto"/>
        <w:ind w:left="1005"/>
      </w:pPr>
      <w:r>
        <w:rPr>
          <w:b/>
        </w:rPr>
        <w:t xml:space="preserve">Пространственные отношения и геометрические фигуры. </w:t>
      </w:r>
    </w:p>
    <w:p w:rsidR="00057684" w:rsidRDefault="002D4667">
      <w:pPr>
        <w:ind w:left="1002" w:right="563"/>
      </w:pPr>
      <w:r>
        <w:t xml:space="preserve">  Наглядные представления о симметрии. </w:t>
      </w:r>
    </w:p>
    <w:p w:rsidR="00057684" w:rsidRDefault="002D4667">
      <w:pPr>
        <w:ind w:left="269" w:right="563" w:firstLine="708"/>
      </w:pPr>
      <w:r>
        <w:t xml:space="preserve">  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057684" w:rsidRDefault="002D4667">
      <w:pPr>
        <w:ind w:left="269" w:right="563" w:firstLine="708"/>
      </w:pPr>
      <w:r>
        <w:t xml:space="preserve">  Конструирование: разбиение фигуры на прямоугольники (квадраты), составление фигур из прямоугольников или квадратов. </w:t>
      </w:r>
    </w:p>
    <w:p w:rsidR="00057684" w:rsidRDefault="002D4667">
      <w:pPr>
        <w:ind w:left="269" w:right="563" w:firstLine="708"/>
      </w:pPr>
      <w:r>
        <w:t xml:space="preserve">  Периметр, </w:t>
      </w:r>
      <w:r>
        <w:tab/>
        <w:t xml:space="preserve">площадь </w:t>
      </w:r>
      <w:r>
        <w:tab/>
        <w:t xml:space="preserve">фигуры, </w:t>
      </w:r>
      <w:r>
        <w:tab/>
        <w:t xml:space="preserve">составленной </w:t>
      </w:r>
      <w:r>
        <w:tab/>
        <w:t xml:space="preserve">из </w:t>
      </w:r>
      <w:r>
        <w:tab/>
        <w:t xml:space="preserve">двух-трёх прямоугольников (квадратов). </w:t>
      </w:r>
    </w:p>
    <w:p w:rsidR="00057684" w:rsidRDefault="002D4667">
      <w:pPr>
        <w:ind w:left="1002" w:right="563"/>
      </w:pPr>
      <w:r>
        <w:t xml:space="preserve">  Математическая информация. </w:t>
      </w:r>
    </w:p>
    <w:p w:rsidR="00057684" w:rsidRDefault="002D4667">
      <w:pPr>
        <w:ind w:left="269" w:right="563" w:firstLine="708"/>
      </w:pPr>
      <w:r>
        <w:t xml:space="preserve">  Работа с утверждениями: конструирование, проверка истинности. Составление и проверка логических рассуждений при решении задач. </w:t>
      </w:r>
    </w:p>
    <w:p w:rsidR="00057684" w:rsidRDefault="002D4667">
      <w:pPr>
        <w:ind w:left="269" w:right="563" w:firstLine="708"/>
      </w:pPr>
      <w:r>
        <w:t xml:space="preserve">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 </w:t>
      </w:r>
    </w:p>
    <w:p w:rsidR="00057684" w:rsidRDefault="002D4667">
      <w:pPr>
        <w:ind w:left="269" w:right="563" w:firstLine="708"/>
      </w:pPr>
      <w:r>
        <w:t xml:space="preserve">  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 </w:t>
      </w:r>
    </w:p>
    <w:p w:rsidR="00057684" w:rsidRDefault="002D4667">
      <w:pPr>
        <w:spacing w:after="57" w:line="270" w:lineRule="auto"/>
        <w:ind w:left="1005"/>
      </w:pPr>
      <w:r>
        <w:rPr>
          <w:b/>
        </w:rPr>
        <w:t xml:space="preserve">Алгоритмы решения изученных учебных и практических задач. </w:t>
      </w:r>
    </w:p>
    <w:p w:rsidR="00057684" w:rsidRDefault="002D4667">
      <w:pPr>
        <w:ind w:left="269" w:right="563" w:firstLine="708"/>
      </w:pPr>
      <w:r>
        <w:t xml:space="preserve">  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708"/>
      </w:pPr>
      <w: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057684" w:rsidRDefault="002D4667">
      <w:pPr>
        <w:tabs>
          <w:tab w:val="center" w:pos="2000"/>
          <w:tab w:val="center" w:pos="3528"/>
          <w:tab w:val="center" w:pos="4678"/>
          <w:tab w:val="center" w:pos="6728"/>
          <w:tab w:val="center" w:pos="9035"/>
        </w:tabs>
        <w:ind w:left="0" w:firstLine="0"/>
        <w:jc w:val="left"/>
      </w:pPr>
      <w:r>
        <w:rPr>
          <w:rFonts w:ascii="Calibri" w:eastAsia="Calibri" w:hAnsi="Calibri" w:cs="Calibri"/>
          <w:sz w:val="22"/>
        </w:rPr>
        <w:tab/>
      </w:r>
      <w:r>
        <w:t xml:space="preserve">ориентироваться </w:t>
      </w:r>
      <w:r>
        <w:tab/>
        <w:t xml:space="preserve">в </w:t>
      </w:r>
      <w:r>
        <w:tab/>
        <w:t xml:space="preserve">изученной </w:t>
      </w:r>
      <w:r>
        <w:tab/>
        <w:t xml:space="preserve">математической </w:t>
      </w:r>
      <w:r>
        <w:tab/>
        <w:t xml:space="preserve">терминологии, </w:t>
      </w:r>
    </w:p>
    <w:p w:rsidR="00057684" w:rsidRDefault="002D4667">
      <w:pPr>
        <w:ind w:left="977" w:right="563" w:hanging="708"/>
      </w:pPr>
      <w:r>
        <w:t xml:space="preserve">использовать её в высказываниях и рассуждениях; сравнивать математические объекты (числа, величины, геометрические </w:t>
      </w:r>
    </w:p>
    <w:p w:rsidR="00057684" w:rsidRDefault="002D4667">
      <w:pPr>
        <w:ind w:left="279" w:right="563"/>
      </w:pPr>
      <w:r>
        <w:t xml:space="preserve">фигуры), записывать признак сравнения; </w:t>
      </w:r>
    </w:p>
    <w:p w:rsidR="00057684" w:rsidRDefault="002D4667">
      <w:pPr>
        <w:ind w:left="269" w:right="563" w:firstLine="708"/>
      </w:pPr>
      <w:r>
        <w:t xml:space="preserve">выбирать метод решения математической задачи (алгоритм действия, приём вычисления, способ решения, моделирование ситуации, перебор </w:t>
      </w:r>
    </w:p>
    <w:p w:rsidR="00057684" w:rsidRDefault="002D4667">
      <w:pPr>
        <w:ind w:left="279" w:right="563"/>
      </w:pPr>
      <w:r>
        <w:t xml:space="preserve">вариантов); находить модели изученных геометрических фигур в окружающем мире; конструировать геометрическую фигуру, обладающую заданным свойством (отрезок заданной длины, ломаная определённой длины, квадрат с заданным периметром); классифицировать объекты по 1–2 выбранным признакам; </w:t>
      </w:r>
    </w:p>
    <w:p w:rsidR="00057684" w:rsidRDefault="002D4667">
      <w:pPr>
        <w:ind w:left="1002" w:right="563"/>
      </w:pPr>
      <w:r>
        <w:t xml:space="preserve">составлять модель математической задачи, проверять её соответствие </w:t>
      </w:r>
    </w:p>
    <w:p w:rsidR="00057684" w:rsidRDefault="002D4667">
      <w:pPr>
        <w:ind w:left="279" w:right="563"/>
      </w:pPr>
      <w:r>
        <w:t xml:space="preserve">условиям задачи; 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 </w:t>
      </w:r>
    </w:p>
    <w:p w:rsidR="00057684" w:rsidRDefault="002D4667">
      <w:pPr>
        <w:ind w:left="269" w:right="563" w:firstLine="708"/>
      </w:pPr>
      <w:r>
        <w:t xml:space="preserve">  У обучающегося будут сформированы следующие информационные действия как часть познавательных универсальных учебных действий: </w:t>
      </w:r>
    </w:p>
    <w:p w:rsidR="00057684" w:rsidRDefault="002D4667">
      <w:pPr>
        <w:ind w:left="1002" w:right="563"/>
      </w:pPr>
      <w:r>
        <w:t xml:space="preserve">представлять информацию в разных формах; </w:t>
      </w:r>
    </w:p>
    <w:p w:rsidR="00057684" w:rsidRDefault="002D4667">
      <w:pPr>
        <w:ind w:left="1002" w:right="563"/>
      </w:pPr>
      <w:r>
        <w:t xml:space="preserve">извлекать и интерпретировать информацию, представленную в таблице, </w:t>
      </w:r>
    </w:p>
    <w:p w:rsidR="00057684" w:rsidRDefault="002D4667">
      <w:pPr>
        <w:ind w:left="977" w:right="563" w:hanging="708"/>
      </w:pPr>
      <w:r>
        <w:t xml:space="preserve">на диаграмме; использовать справочную литературу для поиска информации, в том </w:t>
      </w:r>
    </w:p>
    <w:p w:rsidR="00057684" w:rsidRDefault="002D4667">
      <w:pPr>
        <w:ind w:left="279" w:right="563"/>
      </w:pPr>
      <w:r>
        <w:t xml:space="preserve">числе Интернет (в условиях контролируемого выхода). </w:t>
      </w:r>
    </w:p>
    <w:p w:rsidR="00057684" w:rsidRDefault="002D4667">
      <w:pPr>
        <w:ind w:left="269" w:right="563" w:firstLine="708"/>
      </w:pPr>
      <w:r>
        <w:t xml:space="preserve">  У обучающегося будут сформированы следующие действия общения как часть коммуникативных универсальных учебных действий: </w:t>
      </w:r>
    </w:p>
    <w:p w:rsidR="00057684" w:rsidRDefault="002D4667">
      <w:pPr>
        <w:ind w:left="1002" w:right="563"/>
      </w:pPr>
      <w:r>
        <w:t xml:space="preserve">использовать математическую терминологию для записи решения </w:t>
      </w:r>
    </w:p>
    <w:p w:rsidR="00057684" w:rsidRDefault="002D4667">
      <w:pPr>
        <w:ind w:left="279" w:right="563"/>
      </w:pPr>
      <w:r>
        <w:t xml:space="preserve">предметной или практической задачи; </w:t>
      </w:r>
    </w:p>
    <w:p w:rsidR="00057684" w:rsidRDefault="002D4667">
      <w:pPr>
        <w:tabs>
          <w:tab w:val="center" w:pos="1619"/>
          <w:tab w:val="center" w:pos="3114"/>
          <w:tab w:val="center" w:pos="4059"/>
          <w:tab w:val="center" w:pos="5351"/>
          <w:tab w:val="center" w:pos="6766"/>
          <w:tab w:val="center" w:pos="8227"/>
          <w:tab w:val="center" w:pos="9700"/>
        </w:tabs>
        <w:ind w:left="0" w:firstLine="0"/>
        <w:jc w:val="left"/>
      </w:pPr>
      <w:r>
        <w:rPr>
          <w:rFonts w:ascii="Calibri" w:eastAsia="Calibri" w:hAnsi="Calibri" w:cs="Calibri"/>
          <w:sz w:val="22"/>
        </w:rPr>
        <w:tab/>
      </w:r>
      <w:r>
        <w:t xml:space="preserve">приводить </w:t>
      </w:r>
      <w:r>
        <w:tab/>
        <w:t xml:space="preserve">примеры </w:t>
      </w:r>
      <w:r>
        <w:tab/>
        <w:t xml:space="preserve">и </w:t>
      </w:r>
      <w:r>
        <w:tab/>
        <w:t xml:space="preserve">контрпримеры </w:t>
      </w:r>
      <w:r>
        <w:tab/>
        <w:t xml:space="preserve">для </w:t>
      </w:r>
      <w:r>
        <w:tab/>
        <w:t xml:space="preserve">подтверждения </w:t>
      </w:r>
      <w:r>
        <w:tab/>
        <w:t xml:space="preserve">или </w:t>
      </w:r>
    </w:p>
    <w:p w:rsidR="00057684" w:rsidRDefault="002D4667">
      <w:pPr>
        <w:ind w:left="977" w:right="4044" w:hanging="708"/>
      </w:pPr>
      <w:r>
        <w:t xml:space="preserve">опровержения вывода, гипотезы; конструировать, читать числовое выражение; </w:t>
      </w:r>
    </w:p>
    <w:p w:rsidR="00057684" w:rsidRDefault="002D4667">
      <w:pPr>
        <w:tabs>
          <w:tab w:val="center" w:pos="1622"/>
          <w:tab w:val="center" w:pos="3395"/>
          <w:tab w:val="center" w:pos="5125"/>
          <w:tab w:val="center" w:pos="6069"/>
          <w:tab w:val="center" w:pos="7398"/>
          <w:tab w:val="center" w:pos="9291"/>
        </w:tabs>
        <w:ind w:left="0" w:firstLine="0"/>
        <w:jc w:val="left"/>
      </w:pPr>
      <w:r>
        <w:rPr>
          <w:rFonts w:ascii="Calibri" w:eastAsia="Calibri" w:hAnsi="Calibri" w:cs="Calibri"/>
          <w:sz w:val="22"/>
        </w:rPr>
        <w:tab/>
      </w:r>
      <w:r>
        <w:t xml:space="preserve">описывать </w:t>
      </w:r>
      <w:r>
        <w:tab/>
        <w:t xml:space="preserve">практическую </w:t>
      </w:r>
      <w:r>
        <w:tab/>
        <w:t xml:space="preserve">ситуацию </w:t>
      </w:r>
      <w:r>
        <w:tab/>
        <w:t xml:space="preserve">с </w:t>
      </w:r>
      <w:r>
        <w:tab/>
        <w:t xml:space="preserve">использованием </w:t>
      </w:r>
      <w:r>
        <w:tab/>
        <w:t xml:space="preserve">изученной </w:t>
      </w:r>
    </w:p>
    <w:p w:rsidR="00057684" w:rsidRDefault="002D4667">
      <w:pPr>
        <w:ind w:left="977" w:right="563" w:hanging="708"/>
      </w:pPr>
      <w:r>
        <w:t xml:space="preserve">терминологии; характеризовать математические объекты, явления и события с помощью </w:t>
      </w:r>
    </w:p>
    <w:p w:rsidR="00057684" w:rsidRDefault="002D4667">
      <w:pPr>
        <w:ind w:left="977" w:right="3489" w:hanging="708"/>
      </w:pPr>
      <w:r>
        <w:t xml:space="preserve">изученных величин; составлять инструкцию, записывать рассуждение; </w:t>
      </w:r>
    </w:p>
    <w:p w:rsidR="00057684" w:rsidRDefault="002D4667">
      <w:pPr>
        <w:ind w:left="1002" w:right="563"/>
      </w:pPr>
      <w:r>
        <w:t xml:space="preserve">инициировать обсуждение разных способов выполнения задания, поиск </w:t>
      </w:r>
    </w:p>
    <w:p w:rsidR="00057684" w:rsidRDefault="002D4667">
      <w:pPr>
        <w:ind w:left="279" w:right="563"/>
      </w:pPr>
      <w:r>
        <w:t xml:space="preserve">ошибок в решении. </w:t>
      </w:r>
    </w:p>
    <w:p w:rsidR="00057684" w:rsidRDefault="002D4667">
      <w:pPr>
        <w:ind w:left="269" w:right="563" w:firstLine="708"/>
        <w:jc w:val="left"/>
      </w:pPr>
      <w:r>
        <w:t xml:space="preserve">  У </w:t>
      </w:r>
      <w:r>
        <w:tab/>
        <w:t xml:space="preserve">обучающегося </w:t>
      </w:r>
      <w:r>
        <w:tab/>
        <w:t xml:space="preserve">будут </w:t>
      </w:r>
      <w:r>
        <w:tab/>
        <w:t xml:space="preserve">сформированы </w:t>
      </w:r>
      <w:r>
        <w:tab/>
        <w:t xml:space="preserve">следующие </w:t>
      </w:r>
      <w:r>
        <w:tab/>
        <w:t xml:space="preserve">действия самоорганизации и самоконтроля как часть регулятивных универсальных учебных действий: </w:t>
      </w:r>
    </w:p>
    <w:p w:rsidR="00057684" w:rsidRDefault="002D4667">
      <w:pPr>
        <w:ind w:left="269" w:right="563" w:firstLine="708"/>
      </w:pPr>
      <w:r>
        <w:t xml:space="preserve">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 самостоятельно выполнять прикидку и оценку результата измерений; находить, исправлять, прогнозировать ошибки и трудности в решении </w:t>
      </w:r>
    </w:p>
    <w:p w:rsidR="00057684" w:rsidRDefault="002D4667">
      <w:pPr>
        <w:ind w:left="279" w:right="563"/>
      </w:pPr>
      <w:r>
        <w:t xml:space="preserve">учебной задачи. </w:t>
      </w:r>
    </w:p>
    <w:p w:rsidR="00057684" w:rsidRDefault="002D4667">
      <w:pPr>
        <w:ind w:left="269" w:right="563" w:firstLine="708"/>
      </w:pPr>
      <w:r>
        <w:t xml:space="preserve">  У обучающегося будут сформированы следующие умения совместной деятельности: </w:t>
      </w:r>
    </w:p>
    <w:p w:rsidR="00057684" w:rsidRDefault="002D4667">
      <w:pPr>
        <w:ind w:left="269" w:right="563" w:firstLine="708"/>
      </w:pPr>
      <w:r>
        <w:t xml:space="preserve">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 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 </w:t>
      </w:r>
    </w:p>
    <w:p w:rsidR="00057684" w:rsidRDefault="002D4667">
      <w:pPr>
        <w:ind w:left="269" w:right="563" w:firstLine="708"/>
      </w:pPr>
      <w:r>
        <w:t xml:space="preserve">  Планируемые результаты освоения программы по математике на уровне начального общего образования. </w:t>
      </w:r>
    </w:p>
    <w:p w:rsidR="00057684" w:rsidRDefault="002D4667">
      <w:pPr>
        <w:ind w:left="269" w:right="563" w:firstLine="708"/>
      </w:pPr>
      <w:r>
        <w:t xml:space="preserve">  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57684" w:rsidRDefault="002D4667">
      <w:pPr>
        <w:ind w:left="269" w:right="563" w:firstLine="708"/>
      </w:pPr>
      <w: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057684" w:rsidRDefault="002D4667">
      <w:pPr>
        <w:ind w:left="269" w:right="563" w:firstLine="708"/>
      </w:pPr>
      <w:r>
        <w:t xml:space="preserve">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 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 </w:t>
      </w:r>
    </w:p>
    <w:p w:rsidR="00057684" w:rsidRDefault="002D4667">
      <w:pPr>
        <w:spacing w:after="68" w:line="266" w:lineRule="auto"/>
        <w:ind w:left="10" w:right="564"/>
        <w:jc w:val="right"/>
      </w:pPr>
      <w:r>
        <w:t xml:space="preserve">осваивать навыки организации безопасного поведения в информационной </w:t>
      </w:r>
    </w:p>
    <w:p w:rsidR="00057684" w:rsidRDefault="002D4667">
      <w:pPr>
        <w:ind w:left="279" w:right="563"/>
      </w:pPr>
      <w:r>
        <w:t xml:space="preserve">среде; 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 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 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 характеризовать свои успехи в изучении математики, стремиться углублять свои математические знания и умения, намечать пути устранения трудностей; пользоваться разнообразными информационными средствами для </w:t>
      </w:r>
    </w:p>
    <w:p w:rsidR="00057684" w:rsidRDefault="002D4667">
      <w:pPr>
        <w:ind w:left="279" w:right="563"/>
      </w:pPr>
      <w:r>
        <w:t xml:space="preserve">решения предложенных и самостоятельно выбранных учебных проблем, задач. </w:t>
      </w:r>
    </w:p>
    <w:p w:rsidR="00057684" w:rsidRDefault="002D4667">
      <w:pPr>
        <w:ind w:left="269" w:right="563" w:firstLine="708"/>
      </w:pPr>
      <w:r>
        <w:t xml:space="preserve">  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ind w:left="269" w:right="563" w:firstLine="708"/>
      </w:pPr>
      <w:r>
        <w:t xml:space="preserve">  У обучающегося будут сформированы следующие базовые логические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устанавливать связи и зависимости между математическими объектами </w:t>
      </w:r>
    </w:p>
    <w:p w:rsidR="00057684" w:rsidRDefault="002D4667">
      <w:pPr>
        <w:ind w:left="977" w:right="563" w:hanging="708"/>
      </w:pPr>
      <w:r>
        <w:t xml:space="preserve">(«часть-целое», «причина-следствие», протяжённость); применять базовые логические универсальные действия: сравнение, </w:t>
      </w:r>
    </w:p>
    <w:p w:rsidR="00057684" w:rsidRDefault="002D4667">
      <w:pPr>
        <w:ind w:left="977" w:right="563" w:hanging="708"/>
      </w:pPr>
      <w:r>
        <w:t xml:space="preserve">анализ, классификация (группировка), обобщение; приобретать практические графические и измерительные навыки для </w:t>
      </w:r>
    </w:p>
    <w:p w:rsidR="00057684" w:rsidRDefault="002D4667">
      <w:pPr>
        <w:ind w:left="279" w:right="563"/>
      </w:pPr>
      <w:r>
        <w:t xml:space="preserve">успешного решения учебных и житейских задач; представлять текстовую задачу, её решение в виде модели, схемы, арифметической записи, текста в соответствии с предложенной учебной проблемой. </w:t>
      </w:r>
    </w:p>
    <w:p w:rsidR="00057684" w:rsidRDefault="002D4667">
      <w:pPr>
        <w:ind w:left="269" w:right="563" w:firstLine="708"/>
        <w:jc w:val="left"/>
      </w:pPr>
      <w:r>
        <w:t xml:space="preserve">  У </w:t>
      </w:r>
      <w:r>
        <w:tab/>
        <w:t xml:space="preserve">обучающегося </w:t>
      </w:r>
      <w:r>
        <w:tab/>
        <w:t xml:space="preserve">будут </w:t>
      </w:r>
      <w:r>
        <w:tab/>
        <w:t xml:space="preserve">сформированы </w:t>
      </w:r>
      <w:r>
        <w:tab/>
        <w:t xml:space="preserve">следующие </w:t>
      </w:r>
      <w:r>
        <w:tab/>
        <w:t xml:space="preserve">базовые исследовательские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проявлять способность ориентироваться в учебном материале разных </w:t>
      </w:r>
    </w:p>
    <w:p w:rsidR="00057684" w:rsidRDefault="002D4667">
      <w:pPr>
        <w:ind w:left="977" w:right="563" w:hanging="708"/>
      </w:pPr>
      <w:r>
        <w:t xml:space="preserve">разделов курса математики; понимать и использовать математическую терминологию: различать, </w:t>
      </w:r>
    </w:p>
    <w:p w:rsidR="00057684" w:rsidRDefault="002D4667">
      <w:pPr>
        <w:ind w:left="279" w:right="563"/>
      </w:pPr>
      <w:r>
        <w:t xml:space="preserve">характеризовать, использовать для решения учебных и практических задач; применять изученные методы познания (измерение, моделирование, </w:t>
      </w:r>
    </w:p>
    <w:p w:rsidR="00057684" w:rsidRDefault="002D4667">
      <w:pPr>
        <w:ind w:left="279" w:right="563"/>
      </w:pPr>
      <w:r>
        <w:t xml:space="preserve">перебор вариантов). </w:t>
      </w:r>
    </w:p>
    <w:p w:rsidR="00057684" w:rsidRDefault="002D4667">
      <w:pPr>
        <w:ind w:left="269" w:right="563" w:firstLine="708"/>
      </w:pPr>
      <w:r>
        <w:t xml:space="preserve">  У обучающегося будут сформированы следующие информационные действия как часть познавательных универсальных учебных действий: находить и использовать для решения учебных задач текстовую, </w:t>
      </w:r>
    </w:p>
    <w:p w:rsidR="00057684" w:rsidRDefault="002D4667">
      <w:pPr>
        <w:ind w:left="977" w:right="563" w:hanging="708"/>
      </w:pPr>
      <w:r>
        <w:t xml:space="preserve">графическую информацию в разных источниках информационной среды; читать, интерпретировать графически представленную информацию </w:t>
      </w:r>
    </w:p>
    <w:p w:rsidR="00057684" w:rsidRDefault="002D4667">
      <w:pPr>
        <w:ind w:left="279" w:right="563"/>
      </w:pPr>
      <w:r>
        <w:t xml:space="preserve">(схему, таблицу, диаграмму, другую модель); представлять информацию в заданной форме (дополнять таблицу, текст), формулировать утверждение по образцу, в соответствии с требованиями учебной задачи; принимать правила, безопасно использовать предлагаемые электронные </w:t>
      </w:r>
    </w:p>
    <w:p w:rsidR="00057684" w:rsidRDefault="002D4667">
      <w:pPr>
        <w:ind w:left="279" w:right="563"/>
      </w:pPr>
      <w:r>
        <w:t xml:space="preserve">средства и источники информации. </w:t>
      </w:r>
    </w:p>
    <w:p w:rsidR="00057684" w:rsidRDefault="002D4667">
      <w:pPr>
        <w:ind w:left="269" w:right="563" w:firstLine="708"/>
      </w:pPr>
      <w:r>
        <w:t xml:space="preserve">  У обучающегося будут сформированы следующие действия общения как часть коммуникативных универсальных учебных действий: </w:t>
      </w:r>
    </w:p>
    <w:p w:rsidR="00057684" w:rsidRDefault="002D4667">
      <w:pPr>
        <w:ind w:left="1002" w:right="563"/>
      </w:pPr>
      <w:r>
        <w:t xml:space="preserve">конструировать утверждения, проверять их истинность; </w:t>
      </w:r>
    </w:p>
    <w:p w:rsidR="00057684" w:rsidRDefault="002D4667">
      <w:pPr>
        <w:spacing w:after="68" w:line="266" w:lineRule="auto"/>
        <w:ind w:left="10" w:right="564"/>
        <w:jc w:val="right"/>
      </w:pPr>
      <w:r>
        <w:t xml:space="preserve">использовать текст задания для объяснения способа и хода решения </w:t>
      </w:r>
    </w:p>
    <w:p w:rsidR="00057684" w:rsidRDefault="002D4667">
      <w:pPr>
        <w:ind w:left="279" w:right="563"/>
      </w:pPr>
      <w:r>
        <w:t xml:space="preserve">математической задачи; комментировать процесс вычисления, построения, решения; объяснять полученный ответ с использованием изученной терминологии; 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 создавать в соответствии с учебной задачей тексты разного вида – </w:t>
      </w:r>
    </w:p>
    <w:p w:rsidR="00057684" w:rsidRDefault="002D4667">
      <w:pPr>
        <w:ind w:left="279" w:right="563"/>
      </w:pPr>
      <w:r>
        <w:t xml:space="preserve">описание (например, геометрической фигуры), рассуждение (к примеру, при решении задачи), инструкция (например, измерение длины отрезка); ориентироваться в алгоритмах: воспроизводить, дополнять, исправлять </w:t>
      </w:r>
    </w:p>
    <w:p w:rsidR="00057684" w:rsidRDefault="002D4667">
      <w:pPr>
        <w:ind w:left="977" w:right="563" w:hanging="708"/>
      </w:pPr>
      <w:r>
        <w:t xml:space="preserve">деформированные; самостоятельно составлять тексты заданий, аналогичные типовым </w:t>
      </w:r>
    </w:p>
    <w:p w:rsidR="00057684" w:rsidRDefault="002D4667">
      <w:pPr>
        <w:ind w:left="279" w:right="563"/>
      </w:pPr>
      <w:r>
        <w:t xml:space="preserve">изученным. </w:t>
      </w:r>
    </w:p>
    <w:p w:rsidR="00057684" w:rsidRDefault="002D4667">
      <w:pPr>
        <w:ind w:left="269" w:right="563" w:firstLine="708"/>
      </w:pPr>
      <w:r>
        <w:t xml:space="preserve">  У </w:t>
      </w:r>
      <w:r>
        <w:tab/>
        <w:t xml:space="preserve">обучающегося </w:t>
      </w:r>
      <w:r>
        <w:tab/>
        <w:t xml:space="preserve">будут </w:t>
      </w:r>
      <w:r>
        <w:tab/>
        <w:t xml:space="preserve">сформированы </w:t>
      </w:r>
      <w:r>
        <w:tab/>
        <w:t xml:space="preserve">следующие </w:t>
      </w:r>
      <w:r>
        <w:tab/>
        <w:t xml:space="preserve">действия самоорганизации как часть регулятивных универсальных учебных действий: </w:t>
      </w:r>
    </w:p>
    <w:p w:rsidR="00057684" w:rsidRDefault="002D4667">
      <w:pPr>
        <w:spacing w:after="68" w:line="266" w:lineRule="auto"/>
        <w:ind w:left="10" w:right="564"/>
        <w:jc w:val="right"/>
      </w:pPr>
      <w:r>
        <w:t xml:space="preserve">планировать действия по решению учебной задачи для получения </w:t>
      </w:r>
    </w:p>
    <w:p w:rsidR="00057684" w:rsidRDefault="002D4667">
      <w:pPr>
        <w:ind w:left="977" w:right="563" w:hanging="708"/>
      </w:pPr>
      <w:r>
        <w:t xml:space="preserve">результата; планировать этапы предстоящей работы, определять последовательность </w:t>
      </w:r>
    </w:p>
    <w:p w:rsidR="00057684" w:rsidRDefault="002D4667">
      <w:pPr>
        <w:ind w:left="977" w:right="563" w:hanging="708"/>
      </w:pPr>
      <w:r>
        <w:t xml:space="preserve">учебных действий; выполнять правила безопасного использования электронных средств, </w:t>
      </w:r>
    </w:p>
    <w:p w:rsidR="00057684" w:rsidRDefault="002D4667">
      <w:pPr>
        <w:ind w:left="279" w:right="563"/>
      </w:pPr>
      <w:r>
        <w:t xml:space="preserve">предлагаемых в процессе обучения. </w:t>
      </w:r>
    </w:p>
    <w:p w:rsidR="00057684" w:rsidRDefault="002D4667">
      <w:pPr>
        <w:spacing w:after="49"/>
        <w:ind w:left="269" w:right="563" w:firstLine="708"/>
        <w:jc w:val="left"/>
      </w:pPr>
      <w:r>
        <w:t xml:space="preserve">  У </w:t>
      </w:r>
      <w:r>
        <w:tab/>
        <w:t xml:space="preserve">обучающегося </w:t>
      </w:r>
      <w:r>
        <w:tab/>
        <w:t xml:space="preserve">будут </w:t>
      </w:r>
      <w:r>
        <w:tab/>
        <w:t xml:space="preserve">сформированы </w:t>
      </w:r>
      <w:r>
        <w:tab/>
        <w:t xml:space="preserve">следующие </w:t>
      </w:r>
      <w:r>
        <w:tab/>
        <w:t xml:space="preserve">действия самоконтроля как часть регулятивных универсальных учебных действий: осуществлять контроль процесса и результата своей деятельности; выбирать и при необходимости корректировать способы действий; находить ошибки в своей работе, устанавливать их причины, вести поиск </w:t>
      </w:r>
    </w:p>
    <w:p w:rsidR="00057684" w:rsidRDefault="002D4667">
      <w:pPr>
        <w:ind w:left="279" w:right="563"/>
      </w:pPr>
      <w:r>
        <w:t xml:space="preserve">путей преодоления ошибок; 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 оценивать рациональность своих действий, давать им качественную </w:t>
      </w:r>
    </w:p>
    <w:p w:rsidR="00057684" w:rsidRDefault="002D4667">
      <w:pPr>
        <w:ind w:left="279" w:right="563"/>
      </w:pPr>
      <w:r>
        <w:t xml:space="preserve">характеристику. </w:t>
      </w:r>
    </w:p>
    <w:p w:rsidR="00057684" w:rsidRDefault="002D4667">
      <w:pPr>
        <w:ind w:left="269" w:right="563" w:firstLine="708"/>
      </w:pPr>
      <w:r>
        <w:t xml:space="preserve">  У обучающегося будут сформированы умения совместной деятельности: 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 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 </w:t>
      </w:r>
    </w:p>
    <w:p w:rsidR="00057684" w:rsidRDefault="002D4667">
      <w:pPr>
        <w:ind w:left="269" w:right="563" w:firstLine="708"/>
      </w:pPr>
      <w:r>
        <w:t xml:space="preserve">  К концу обучения в 1 классе обучающийся получит следующие предметные результаты по отдельным темам программы по математике: </w:t>
      </w:r>
    </w:p>
    <w:p w:rsidR="00057684" w:rsidRDefault="002D4667">
      <w:pPr>
        <w:ind w:left="1002" w:right="563"/>
      </w:pPr>
      <w:r>
        <w:t xml:space="preserve">читать, записывать, сравнивать, упорядочивать числа от 0 до 20; пересчитывать различные объекты, устанавливать порядковый номер </w:t>
      </w:r>
    </w:p>
    <w:p w:rsidR="00057684" w:rsidRDefault="002D4667">
      <w:pPr>
        <w:ind w:left="977" w:right="563" w:hanging="708"/>
      </w:pPr>
      <w:r>
        <w:t xml:space="preserve">объекта; находить числа, большие или меньшие данного числа на заданное число; выполнять арифметические действия сложения и вычитания в пределах </w:t>
      </w:r>
    </w:p>
    <w:p w:rsidR="00057684" w:rsidRDefault="002D4667">
      <w:pPr>
        <w:ind w:left="977" w:right="563" w:hanging="708"/>
      </w:pPr>
      <w:r>
        <w:t xml:space="preserve">20 (устно и письменно) без перехода через десяток; называть и различать компоненты действий сложения (слагаемые, сумма) </w:t>
      </w:r>
    </w:p>
    <w:p w:rsidR="00057684" w:rsidRDefault="002D4667">
      <w:pPr>
        <w:ind w:left="977" w:right="563" w:hanging="708"/>
      </w:pPr>
      <w:r>
        <w:t xml:space="preserve">и вычитания (уменьшаемое, вычитаемое, разность); решать текстовые задачи в одно действие на сложение и вычитание: </w:t>
      </w:r>
    </w:p>
    <w:p w:rsidR="00057684" w:rsidRDefault="002D4667">
      <w:pPr>
        <w:ind w:left="977" w:right="563" w:hanging="708"/>
      </w:pPr>
      <w:r>
        <w:t xml:space="preserve">выделять условие и требование (вопрос); сравнивать объекты по длине, устанавливая между ними соотношение </w:t>
      </w:r>
    </w:p>
    <w:p w:rsidR="00057684" w:rsidRDefault="002D4667">
      <w:pPr>
        <w:ind w:left="977" w:right="563" w:hanging="708"/>
      </w:pPr>
      <w:r>
        <w:t xml:space="preserve">«длиннее-короче», «выше-ниже», «шире-уже»; измерять длину отрезка (в см), чертить отрезок заданной длины; различать число и цифру; распознавать геометрические фигуры: круг, треугольник, прямоугольник </w:t>
      </w:r>
    </w:p>
    <w:p w:rsidR="00057684" w:rsidRDefault="002D4667">
      <w:pPr>
        <w:ind w:left="977" w:right="563" w:hanging="708"/>
      </w:pPr>
      <w:r>
        <w:t>(квадрат), отрезок; устанавливать между объектами соотношения: «слева-справа», «спереди-</w:t>
      </w:r>
    </w:p>
    <w:p w:rsidR="00057684" w:rsidRDefault="002D4667">
      <w:pPr>
        <w:ind w:left="279" w:right="563"/>
      </w:pPr>
      <w:r>
        <w:t xml:space="preserve">сзади», между; </w:t>
      </w:r>
    </w:p>
    <w:p w:rsidR="00057684" w:rsidRDefault="002D4667">
      <w:pPr>
        <w:spacing w:after="68" w:line="266" w:lineRule="auto"/>
        <w:ind w:left="10" w:right="564"/>
        <w:jc w:val="right"/>
      </w:pPr>
      <w:r>
        <w:t xml:space="preserve">распознавать верные (истинные) и неверные (ложные) утверждения </w:t>
      </w:r>
    </w:p>
    <w:p w:rsidR="00057684" w:rsidRDefault="002D4667">
      <w:pPr>
        <w:ind w:left="977" w:right="563" w:hanging="708"/>
      </w:pPr>
      <w:r>
        <w:t xml:space="preserve">относительно заданного набора объектов/предметов; группировать объекты по заданному признаку, находить и называть </w:t>
      </w:r>
    </w:p>
    <w:p w:rsidR="00057684" w:rsidRDefault="002D4667">
      <w:pPr>
        <w:ind w:left="977" w:right="563" w:hanging="708"/>
      </w:pPr>
      <w:r>
        <w:t xml:space="preserve">закономерности в ряду объектов повседневной жизни; различать строки и столбцы таблицы, вносить данное в таблицу, </w:t>
      </w:r>
    </w:p>
    <w:p w:rsidR="00057684" w:rsidRDefault="002D4667">
      <w:pPr>
        <w:ind w:left="977" w:right="1929" w:hanging="708"/>
        <w:jc w:val="left"/>
      </w:pPr>
      <w:r>
        <w:t xml:space="preserve">извлекать данное или данные из таблицы; сравнивать два объекта (числа, геометрические фигуры); распределять объекты на две группы по заданному основанию. </w:t>
      </w:r>
    </w:p>
    <w:p w:rsidR="00057684" w:rsidRDefault="002D4667">
      <w:pPr>
        <w:ind w:left="269" w:right="563" w:firstLine="708"/>
      </w:pPr>
      <w:r>
        <w:t xml:space="preserve">  К концу обучения во 2 классе обучающийся получит следующие предметные результаты по отдельным темам программы по математике: </w:t>
      </w:r>
    </w:p>
    <w:p w:rsidR="00057684" w:rsidRDefault="002D4667">
      <w:pPr>
        <w:ind w:left="1002" w:right="563"/>
      </w:pPr>
      <w:r>
        <w:t xml:space="preserve">читать, записывать, сравнивать, упорядочивать числа в пределах 100; находить число большее или меньшее данного числа на заданное число (в </w:t>
      </w:r>
    </w:p>
    <w:p w:rsidR="00057684" w:rsidRDefault="002D4667">
      <w:pPr>
        <w:ind w:left="279" w:right="563"/>
      </w:pPr>
      <w:r>
        <w:t xml:space="preserve">пределах 100), большее данного числа в заданное число раз (в пределах 20); 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 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называть и различать компоненты действий умножения (множители, </w:t>
      </w:r>
    </w:p>
    <w:p w:rsidR="00057684" w:rsidRDefault="002D4667">
      <w:pPr>
        <w:ind w:left="977" w:right="2593" w:hanging="708"/>
      </w:pPr>
      <w:r>
        <w:t xml:space="preserve">произведение), деления (делимое, делитель, частное); находить неизвестный компонент сложения, вычитания; </w:t>
      </w:r>
    </w:p>
    <w:p w:rsidR="00057684" w:rsidRDefault="002D4667">
      <w:pPr>
        <w:ind w:left="269" w:right="563" w:firstLine="708"/>
      </w:pPr>
      <w:r>
        <w:t xml:space="preserve">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w:t>
      </w:r>
    </w:p>
    <w:p w:rsidR="00057684" w:rsidRDefault="002D4667">
      <w:pPr>
        <w:ind w:left="977" w:right="563" w:hanging="708"/>
      </w:pPr>
      <w:r>
        <w:t xml:space="preserve">время с помощью часов; сравнивать величины длины, массы, времени, стоимости, устанавливая </w:t>
      </w:r>
    </w:p>
    <w:p w:rsidR="00057684" w:rsidRDefault="002D4667">
      <w:pPr>
        <w:ind w:left="279" w:right="563"/>
      </w:pPr>
      <w:r>
        <w:t xml:space="preserve">между ними соотношение «больше или меньше на»; 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 </w:t>
      </w:r>
    </w:p>
    <w:p w:rsidR="00057684" w:rsidRDefault="002D4667">
      <w:pPr>
        <w:tabs>
          <w:tab w:val="center" w:pos="1582"/>
          <w:tab w:val="center" w:pos="3563"/>
          <w:tab w:val="center" w:pos="5449"/>
          <w:tab w:val="center" w:pos="6831"/>
          <w:tab w:val="center" w:pos="8020"/>
          <w:tab w:val="center" w:pos="9339"/>
        </w:tabs>
        <w:spacing w:after="68" w:line="266" w:lineRule="auto"/>
        <w:ind w:left="0" w:firstLine="0"/>
        <w:jc w:val="left"/>
      </w:pPr>
      <w:r>
        <w:rPr>
          <w:rFonts w:ascii="Calibri" w:eastAsia="Calibri" w:hAnsi="Calibri" w:cs="Calibri"/>
          <w:sz w:val="22"/>
        </w:rPr>
        <w:tab/>
      </w:r>
      <w:r>
        <w:t xml:space="preserve">различать </w:t>
      </w:r>
      <w:r>
        <w:tab/>
        <w:t xml:space="preserve">геометрические </w:t>
      </w:r>
      <w:r>
        <w:tab/>
        <w:t xml:space="preserve">фигуры: </w:t>
      </w:r>
      <w:r>
        <w:tab/>
        <w:t xml:space="preserve">прямой </w:t>
      </w:r>
      <w:r>
        <w:tab/>
        <w:t xml:space="preserve">угол, </w:t>
      </w:r>
      <w:r>
        <w:tab/>
        <w:t xml:space="preserve">ломаную, </w:t>
      </w:r>
    </w:p>
    <w:p w:rsidR="00057684" w:rsidRDefault="002D4667">
      <w:pPr>
        <w:ind w:left="279" w:right="563"/>
      </w:pPr>
      <w:r>
        <w:t xml:space="preserve">многоугольник; на бумаге в клетку изображать ломаную, многоугольник, чертить с помощью линейки или угольника прямой угол, прямоугольник с заданными длинами сторон; выполнять измерение длин реальных объектов с помощью линейки; </w:t>
      </w:r>
    </w:p>
    <w:p w:rsidR="00057684" w:rsidRDefault="002D4667">
      <w:pPr>
        <w:spacing w:after="68" w:line="266" w:lineRule="auto"/>
        <w:ind w:left="10" w:right="564"/>
        <w:jc w:val="right"/>
      </w:pPr>
      <w:r>
        <w:t xml:space="preserve">находить длину ломаной, состоящей из двух-трёх звеньев, периметр </w:t>
      </w:r>
    </w:p>
    <w:p w:rsidR="00057684" w:rsidRDefault="002D4667">
      <w:pPr>
        <w:ind w:left="977" w:right="563" w:hanging="708"/>
      </w:pPr>
      <w:r>
        <w:t xml:space="preserve">прямоугольника (квадрата); распознавать верные (истинные) и неверные (ложные) утверждения со </w:t>
      </w:r>
    </w:p>
    <w:p w:rsidR="00057684" w:rsidRDefault="002D4667">
      <w:pPr>
        <w:ind w:left="977" w:right="563" w:hanging="708"/>
      </w:pPr>
      <w:r>
        <w:t xml:space="preserve">словами «все», «каждый»; проводить одно-двухшаговые логические рассуждения и делать выводы; находить общий признак группы математических объектов (чисел, </w:t>
      </w:r>
    </w:p>
    <w:p w:rsidR="00057684" w:rsidRDefault="002D4667">
      <w:pPr>
        <w:ind w:left="279" w:right="563"/>
      </w:pPr>
      <w:r>
        <w:t xml:space="preserve">величин, геометрических фигур); находить закономерность в ряду объектов (чисел, геометрических фигур); 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 сравнивать группы объектов (находить общее, различное); находить модели геометрических фигур в окружающем мире; подбирать примеры, подтверждающие суждение, ответ; </w:t>
      </w:r>
    </w:p>
    <w:p w:rsidR="00057684" w:rsidRDefault="002D4667">
      <w:pPr>
        <w:ind w:left="1002" w:right="3182"/>
      </w:pPr>
      <w:r>
        <w:t xml:space="preserve">составлять (дополнять) текстовую задачу; проверять правильность вычисления, измерения. </w:t>
      </w:r>
    </w:p>
    <w:p w:rsidR="00057684" w:rsidRDefault="002D4667">
      <w:pPr>
        <w:ind w:left="269" w:right="563" w:firstLine="708"/>
      </w:pPr>
      <w:r>
        <w:t xml:space="preserve">  К концу обучения в 3 классе обучающийся получит следующие предметные результаты по отдельным темам программы по математике: </w:t>
      </w:r>
    </w:p>
    <w:p w:rsidR="00057684" w:rsidRDefault="002D4667">
      <w:pPr>
        <w:ind w:left="1002" w:right="563"/>
      </w:pPr>
      <w:r>
        <w:t xml:space="preserve">читать, записывать, сравнивать, упорядочивать числа в пределах 1000; находить число большее или меньшее данного числа на заданное число, в </w:t>
      </w:r>
    </w:p>
    <w:p w:rsidR="00057684" w:rsidRDefault="002D4667">
      <w:pPr>
        <w:ind w:left="279" w:right="563"/>
      </w:pPr>
      <w:r>
        <w:t xml:space="preserve">заданное число раз (в пределах 1000); 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 выполнять действия умножение и деление с числами 0 и 1; </w:t>
      </w:r>
    </w:p>
    <w:p w:rsidR="00057684" w:rsidRDefault="002D4667">
      <w:pPr>
        <w:ind w:left="269" w:right="563" w:firstLine="708"/>
      </w:pPr>
      <w:r>
        <w:t xml:space="preserve">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 использовать при вычислениях переместительное и сочетательное </w:t>
      </w:r>
    </w:p>
    <w:p w:rsidR="00057684" w:rsidRDefault="002D4667">
      <w:pPr>
        <w:ind w:left="279" w:right="563"/>
      </w:pPr>
      <w:r>
        <w:t xml:space="preserve">свойства сложения; находить неизвестный компонент арифметического действия; 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 сравнивать величины длины, площади, массы, времени, стоимости, </w:t>
      </w:r>
    </w:p>
    <w:p w:rsidR="00057684" w:rsidRDefault="002D4667">
      <w:pPr>
        <w:ind w:left="279" w:right="563"/>
        <w:jc w:val="left"/>
      </w:pPr>
      <w:r>
        <w:t xml:space="preserve">устанавливая между ними соотношение «больше или меньше на или в»; называть, находить долю величины (половина, четверть); сравнивать величины, выраженные долями; </w:t>
      </w:r>
    </w:p>
    <w:p w:rsidR="00057684" w:rsidRDefault="002D4667">
      <w:pPr>
        <w:ind w:left="269" w:right="563" w:firstLine="708"/>
      </w:pPr>
      <w: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при решении задач выполнять сложение и вычитание однородных </w:t>
      </w:r>
    </w:p>
    <w:p w:rsidR="00057684" w:rsidRDefault="002D4667">
      <w:pPr>
        <w:ind w:left="279" w:right="563"/>
      </w:pPr>
      <w:r>
        <w:t xml:space="preserve">величин, умножение и деление величины на однозначное число; 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 конструировать прямоугольник из данных фигур (квадратов), делить </w:t>
      </w:r>
    </w:p>
    <w:p w:rsidR="00057684" w:rsidRDefault="002D4667">
      <w:pPr>
        <w:ind w:left="977" w:right="563" w:hanging="708"/>
      </w:pPr>
      <w:r>
        <w:t xml:space="preserve">прямоугольник, многоугольник на заданные части; сравнивать фигуры по площади (наложение, сопоставление числовых </w:t>
      </w:r>
    </w:p>
    <w:p w:rsidR="00057684" w:rsidRDefault="002D4667">
      <w:pPr>
        <w:ind w:left="977" w:right="563" w:hanging="708"/>
      </w:pPr>
      <w:r>
        <w:t xml:space="preserve">значений); находить периметр прямоугольника (квадрата), площадь прямоугольника </w:t>
      </w:r>
    </w:p>
    <w:p w:rsidR="00057684" w:rsidRDefault="002D4667">
      <w:pPr>
        <w:ind w:left="977" w:right="563" w:hanging="708"/>
      </w:pPr>
      <w:r>
        <w:t xml:space="preserve">(квадрата); распознавать верные (истинные) и неверные (ложные) утверждения со </w:t>
      </w:r>
    </w:p>
    <w:p w:rsidR="00057684" w:rsidRDefault="002D4667">
      <w:pPr>
        <w:ind w:left="977" w:right="563" w:hanging="708"/>
      </w:pPr>
      <w:r>
        <w:t xml:space="preserve">словами: «все», «некоторые», «и», «каждый», «если…, то…»; формулировать утверждение (вывод), строить логические рассуждения </w:t>
      </w:r>
    </w:p>
    <w:p w:rsidR="00057684" w:rsidRDefault="002D4667">
      <w:pPr>
        <w:ind w:left="977" w:right="563" w:hanging="708"/>
      </w:pPr>
      <w:r>
        <w:t xml:space="preserve">(одно-двухшаговые), в том числе с использованием изученных связок; классифицировать объекты по одному-двум признакам; </w:t>
      </w:r>
    </w:p>
    <w:p w:rsidR="00057684" w:rsidRDefault="002D4667">
      <w:pPr>
        <w:ind w:left="269" w:right="563" w:firstLine="708"/>
      </w:pPr>
      <w:r>
        <w:t xml:space="preserve">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 составлять план выполнения учебного задания и следовать ему, </w:t>
      </w:r>
    </w:p>
    <w:p w:rsidR="00057684" w:rsidRDefault="002D4667">
      <w:pPr>
        <w:ind w:left="977" w:right="563" w:hanging="708"/>
      </w:pPr>
      <w:r>
        <w:t xml:space="preserve">выполнять действия по алгоритму; сравнивать математические объекты (находить общее, различное, </w:t>
      </w:r>
    </w:p>
    <w:p w:rsidR="00057684" w:rsidRDefault="002D4667">
      <w:pPr>
        <w:ind w:left="977" w:right="3449" w:hanging="708"/>
      </w:pPr>
      <w:r>
        <w:t xml:space="preserve">уникальное); выбирать верное решение математической задачи. </w:t>
      </w:r>
    </w:p>
    <w:p w:rsidR="00057684" w:rsidRDefault="002D4667">
      <w:pPr>
        <w:ind w:left="269" w:right="563" w:firstLine="708"/>
      </w:pPr>
      <w:r>
        <w:t xml:space="preserve">  К концу обучения в 4 классе обучающийся получит следующие предметные результаты по отдельным темам программы по математике: </w:t>
      </w:r>
    </w:p>
    <w:p w:rsidR="00057684" w:rsidRDefault="002D4667">
      <w:pPr>
        <w:ind w:left="1002" w:right="563"/>
      </w:pPr>
      <w:r>
        <w:t xml:space="preserve">читать, записывать, сравнивать, упорядочивать многозначные числа; находить число большее или меньшее данного числа на заданное число, в </w:t>
      </w:r>
    </w:p>
    <w:p w:rsidR="00057684" w:rsidRDefault="002D4667">
      <w:pPr>
        <w:ind w:left="279" w:right="563"/>
      </w:pPr>
      <w:r>
        <w:t xml:space="preserve">заданное число раз; </w:t>
      </w:r>
    </w:p>
    <w:p w:rsidR="00057684" w:rsidRDefault="002D4667">
      <w:pPr>
        <w:spacing w:after="36"/>
        <w:ind w:left="269" w:right="563" w:firstLine="708"/>
      </w:pPr>
      <w:r>
        <w:t xml:space="preserve">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 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 выполнять прикидку результата вычислений, проверку полученного ответа по критериям: достоверность (реальность), соответствие правилу </w:t>
      </w:r>
    </w:p>
    <w:p w:rsidR="00057684" w:rsidRDefault="002D4667">
      <w:pPr>
        <w:ind w:left="977" w:right="3392" w:hanging="708"/>
      </w:pPr>
      <w:r>
        <w:t xml:space="preserve">(алгоритму), а также с помощью калькулятора; находить долю величины, величину по ее доле; </w:t>
      </w:r>
    </w:p>
    <w:p w:rsidR="00057684" w:rsidRDefault="002D4667">
      <w:pPr>
        <w:ind w:left="1002" w:right="563"/>
      </w:pPr>
      <w:r>
        <w:t xml:space="preserve">находить неизвестный компонент арифметического действия; использовать единицы величин при решении задач (длина, масса, время, </w:t>
      </w:r>
    </w:p>
    <w:p w:rsidR="00057684" w:rsidRDefault="002D4667">
      <w:pPr>
        <w:ind w:left="279" w:right="563"/>
      </w:pPr>
      <w:r>
        <w:t xml:space="preserve">вместимость, стоимость, площадь, скорость); 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 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 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 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 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p>
    <w:p w:rsidR="00057684" w:rsidRDefault="002D4667">
      <w:pPr>
        <w:ind w:left="977" w:right="563" w:hanging="708"/>
      </w:pPr>
      <w:r>
        <w:t xml:space="preserve">(например, из таблиц, схем), находить различные способы решения; различать окружность и круг, изображать с помощью циркуля и линейки </w:t>
      </w:r>
    </w:p>
    <w:p w:rsidR="00057684" w:rsidRDefault="002D4667">
      <w:pPr>
        <w:ind w:left="279" w:right="563"/>
      </w:pPr>
      <w:r>
        <w:t xml:space="preserve">окружность заданного радиуса; 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 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 распознавать верные (истинные) и неверные (ложные) утверждения, </w:t>
      </w:r>
    </w:p>
    <w:p w:rsidR="00057684" w:rsidRDefault="002D4667">
      <w:pPr>
        <w:ind w:left="279" w:right="563"/>
      </w:pPr>
      <w:r>
        <w:t xml:space="preserve">приводить пример, контрпример;  </w:t>
      </w:r>
    </w:p>
    <w:p w:rsidR="00057684" w:rsidRDefault="002D4667">
      <w:pPr>
        <w:spacing w:after="68" w:line="266" w:lineRule="auto"/>
        <w:ind w:left="10" w:right="564"/>
        <w:jc w:val="right"/>
      </w:pPr>
      <w:r>
        <w:t xml:space="preserve">формулировать утверждение (вывод), строить логические рассуждения </w:t>
      </w:r>
    </w:p>
    <w:p w:rsidR="00057684" w:rsidRDefault="002D4667">
      <w:pPr>
        <w:ind w:left="977" w:right="563" w:hanging="708"/>
      </w:pPr>
      <w:r>
        <w:t xml:space="preserve">(двух-трехшаговые); классифицировать </w:t>
      </w:r>
      <w:r>
        <w:tab/>
        <w:t xml:space="preserve">объекты </w:t>
      </w:r>
      <w:r>
        <w:tab/>
        <w:t xml:space="preserve">по </w:t>
      </w:r>
      <w:r>
        <w:tab/>
        <w:t xml:space="preserve">заданным </w:t>
      </w:r>
      <w:r>
        <w:tab/>
        <w:t xml:space="preserve">или </w:t>
      </w:r>
      <w:r>
        <w:tab/>
        <w:t xml:space="preserve">самостоятельно </w:t>
      </w:r>
    </w:p>
    <w:p w:rsidR="00057684" w:rsidRDefault="002D4667">
      <w:pPr>
        <w:ind w:left="279" w:right="563"/>
      </w:pPr>
      <w:r>
        <w:t xml:space="preserve">установленным одному-двум признакам; 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w:t>
      </w:r>
    </w:p>
    <w:p w:rsidR="00057684" w:rsidRDefault="002D4667">
      <w:pPr>
        <w:ind w:left="279" w:right="563"/>
      </w:pPr>
      <w:r>
        <w:t xml:space="preserve">(например, счет, меню, прайс-лист, объявление); заполнять данными предложенную таблицу, столбчатую диаграмму; 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 составлять модель текстовой задачи, числовое выражение; </w:t>
      </w:r>
    </w:p>
    <w:p w:rsidR="00057684" w:rsidRDefault="002D4667">
      <w:pPr>
        <w:spacing w:after="68" w:line="266" w:lineRule="auto"/>
        <w:ind w:left="10" w:right="564"/>
        <w:jc w:val="right"/>
      </w:pPr>
      <w:r>
        <w:t xml:space="preserve">выбирать рациональное решение задачи, находить все верные решения из </w:t>
      </w:r>
    </w:p>
    <w:p w:rsidR="00057684" w:rsidRDefault="002D4667">
      <w:pPr>
        <w:ind w:left="279" w:right="563"/>
      </w:pPr>
      <w:r>
        <w:t xml:space="preserve">предложенных. </w:t>
      </w:r>
    </w:p>
    <w:p w:rsidR="00057684" w:rsidRDefault="002D4667">
      <w:pPr>
        <w:spacing w:after="3" w:line="270" w:lineRule="auto"/>
        <w:ind w:left="1446"/>
      </w:pPr>
      <w:r>
        <w:rPr>
          <w:b/>
        </w:rPr>
        <w:t xml:space="preserve">Тематическое планирование учебного предмета «Математика»  </w:t>
      </w:r>
    </w:p>
    <w:p w:rsidR="00057684" w:rsidRDefault="002D4667">
      <w:pPr>
        <w:ind w:left="269" w:right="563" w:firstLine="708"/>
      </w:pP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10068" w:type="dxa"/>
        <w:tblInd w:w="274" w:type="dxa"/>
        <w:tblCellMar>
          <w:top w:w="7" w:type="dxa"/>
          <w:left w:w="2" w:type="dxa"/>
        </w:tblCellMar>
        <w:tblLook w:val="04A0" w:firstRow="1" w:lastRow="0" w:firstColumn="1" w:lastColumn="0" w:noHBand="0" w:noVBand="1"/>
      </w:tblPr>
      <w:tblGrid>
        <w:gridCol w:w="1066"/>
        <w:gridCol w:w="4038"/>
        <w:gridCol w:w="2268"/>
        <w:gridCol w:w="2696"/>
      </w:tblGrid>
      <w:tr w:rsidR="00057684">
        <w:trPr>
          <w:trHeight w:val="1390"/>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2" w:right="93" w:firstLine="96"/>
              <w:jc w:val="left"/>
            </w:pPr>
            <w:r>
              <w:rPr>
                <w:sz w:val="24"/>
              </w:rPr>
              <w:t xml:space="preserve">№ п/п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Перечень тем, планируемых для освоения учащимися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418" w:firstLine="134"/>
              <w:jc w:val="left"/>
            </w:pPr>
            <w:r>
              <w:rPr>
                <w:color w:val="222222"/>
                <w:sz w:val="24"/>
              </w:rPr>
              <w:t xml:space="preserve">Количество академических </w:t>
            </w:r>
          </w:p>
          <w:p w:rsidR="00057684" w:rsidRDefault="002D4667">
            <w:pPr>
              <w:spacing w:after="0" w:line="259" w:lineRule="auto"/>
              <w:ind w:left="0" w:right="165" w:firstLine="0"/>
              <w:jc w:val="right"/>
            </w:pPr>
            <w:r>
              <w:rPr>
                <w:color w:val="222222"/>
                <w:sz w:val="24"/>
              </w:rPr>
              <w:t xml:space="preserve">часов, отводимых </w:t>
            </w:r>
          </w:p>
          <w:p w:rsidR="00057684" w:rsidRDefault="002D4667">
            <w:pPr>
              <w:spacing w:after="18" w:line="259" w:lineRule="auto"/>
              <w:ind w:left="166" w:firstLine="0"/>
              <w:jc w:val="left"/>
            </w:pPr>
            <w:r>
              <w:rPr>
                <w:color w:val="222222"/>
                <w:sz w:val="24"/>
              </w:rPr>
              <w:t xml:space="preserve">на освоение каждой </w:t>
            </w:r>
          </w:p>
          <w:p w:rsidR="00057684" w:rsidRDefault="002D4667">
            <w:pPr>
              <w:spacing w:after="0" w:line="259" w:lineRule="auto"/>
              <w:ind w:left="111" w:firstLine="0"/>
              <w:jc w:val="center"/>
            </w:pPr>
            <w:r>
              <w:rPr>
                <w:color w:val="222222"/>
                <w:sz w:val="24"/>
              </w:rPr>
              <w:t>темы</w:t>
            </w:r>
            <w:r>
              <w:rPr>
                <w:sz w:val="24"/>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9" w:firstLine="0"/>
              <w:jc w:val="center"/>
            </w:pPr>
            <w:r>
              <w:rPr>
                <w:sz w:val="24"/>
              </w:rPr>
              <w:t xml:space="preserve">Электронные </w:t>
            </w:r>
          </w:p>
          <w:p w:rsidR="00057684" w:rsidRDefault="002D4667">
            <w:pPr>
              <w:spacing w:after="0" w:line="259" w:lineRule="auto"/>
              <w:ind w:left="112" w:firstLine="0"/>
              <w:jc w:val="center"/>
            </w:pPr>
            <w:r>
              <w:rPr>
                <w:sz w:val="24"/>
              </w:rPr>
              <w:t xml:space="preserve">(цифровые) образовательные ресурсы </w:t>
            </w:r>
          </w:p>
        </w:tc>
      </w:tr>
      <w:tr w:rsidR="00057684">
        <w:trPr>
          <w:trHeight w:val="308"/>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1 класс </w:t>
            </w:r>
          </w:p>
        </w:tc>
        <w:tc>
          <w:tcPr>
            <w:tcW w:w="2268"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5" w:firstLine="0"/>
              <w:jc w:val="center"/>
            </w:pPr>
            <w:r>
              <w:rPr>
                <w:b/>
                <w:sz w:val="24"/>
              </w:rPr>
              <w:t xml:space="preserve"> </w:t>
            </w:r>
          </w:p>
        </w:tc>
      </w:tr>
      <w:tr w:rsidR="00057684">
        <w:trPr>
          <w:trHeight w:val="307"/>
        </w:trPr>
        <w:tc>
          <w:tcPr>
            <w:tcW w:w="5103"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2" w:firstLine="0"/>
              <w:jc w:val="left"/>
            </w:pPr>
            <w:r>
              <w:rPr>
                <w:b/>
                <w:color w:val="333333"/>
                <w:sz w:val="24"/>
              </w:rPr>
              <w:t xml:space="preserve">   Числа и величины  </w:t>
            </w:r>
            <w:r>
              <w:rPr>
                <w:b/>
                <w:sz w:val="24"/>
              </w:rPr>
              <w:t xml:space="preserve"> </w:t>
            </w:r>
          </w:p>
        </w:tc>
        <w:tc>
          <w:tcPr>
            <w:tcW w:w="2268"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5" w:firstLine="0"/>
              <w:jc w:val="center"/>
            </w:pPr>
            <w:r>
              <w:rPr>
                <w:b/>
                <w:sz w:val="24"/>
              </w:rPr>
              <w:t xml:space="preserve"> </w:t>
            </w:r>
          </w:p>
        </w:tc>
      </w:tr>
      <w:tr w:rsidR="00057684">
        <w:trPr>
          <w:trHeight w:val="277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1.1.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8" w:lineRule="auto"/>
              <w:ind w:left="0" w:right="147" w:firstLine="223"/>
            </w:pPr>
            <w:r>
              <w:rPr>
                <w:sz w:val="24"/>
              </w:rPr>
              <w:t xml:space="preserve">Числа от 1 до 9: различение, чтение, запись. Единица счёта. Десяток. Счёт предметов, запись результата цифрами. Число и цифра 0 при измерении, вычислении. </w:t>
            </w:r>
          </w:p>
          <w:p w:rsidR="00057684" w:rsidRDefault="002D4667">
            <w:pPr>
              <w:spacing w:after="0" w:line="259" w:lineRule="auto"/>
              <w:ind w:left="0" w:right="149" w:firstLine="223"/>
            </w:pPr>
            <w:r>
              <w:rPr>
                <w:sz w:val="24"/>
              </w:rPr>
              <w:t xml:space="preserve">Числа в пределах 20: чтение, запись, сравнение. Однозначные и двузначные числа. Увеличение (уменьшение) числа на несколько единиц.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 w:firstLine="0"/>
              <w:jc w:val="center"/>
            </w:pPr>
            <w:r>
              <w:rPr>
                <w:i/>
                <w:sz w:val="20"/>
              </w:rPr>
              <w:t xml:space="preserve">34 часа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145" w:firstLine="0"/>
        <w:jc w:val="left"/>
      </w:pPr>
    </w:p>
    <w:tbl>
      <w:tblPr>
        <w:tblStyle w:val="TableGrid"/>
        <w:tblW w:w="10068" w:type="dxa"/>
        <w:tblInd w:w="274" w:type="dxa"/>
        <w:tblCellMar>
          <w:top w:w="7" w:type="dxa"/>
          <w:left w:w="2" w:type="dxa"/>
          <w:right w:w="24" w:type="dxa"/>
        </w:tblCellMar>
        <w:tblLook w:val="04A0" w:firstRow="1" w:lastRow="0" w:firstColumn="1" w:lastColumn="0" w:noHBand="0" w:noVBand="1"/>
      </w:tblPr>
      <w:tblGrid>
        <w:gridCol w:w="1066"/>
        <w:gridCol w:w="4038"/>
        <w:gridCol w:w="2268"/>
        <w:gridCol w:w="2696"/>
      </w:tblGrid>
      <w:tr w:rsidR="00057684">
        <w:trPr>
          <w:trHeight w:val="2446"/>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3" w:firstLine="223"/>
            </w:pPr>
            <w:r>
              <w:rPr>
                <w:sz w:val="24"/>
              </w:rPr>
              <w:t xml:space="preserve">Длина и её измерение. Единицы длины и установление соотношения между ними: сантиметр, дециметр.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 </w:t>
            </w:r>
            <w:r>
              <w:rPr>
                <w:b/>
                <w:sz w:val="24"/>
              </w:rPr>
              <w:t xml:space="preserve"> Арифметические действия   </w:t>
            </w:r>
          </w:p>
        </w:tc>
      </w:tr>
      <w:tr w:rsidR="00057684">
        <w:trPr>
          <w:trHeight w:val="139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1.2.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i/>
                <w:sz w:val="20"/>
              </w:rPr>
              <w:t xml:space="preserve">13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8" w:firstLine="0"/>
              <w:jc w:val="center"/>
            </w:pPr>
            <w:r>
              <w:rPr>
                <w:i/>
                <w:sz w:val="24"/>
              </w:rPr>
              <w:t>библиотеки цифрового образовательного контента</w:t>
            </w:r>
            <w:r>
              <w:rPr>
                <w:sz w:val="24"/>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 xml:space="preserve"> Текстовые задачи   </w:t>
            </w:r>
          </w:p>
        </w:tc>
      </w:tr>
      <w:tr w:rsidR="00057684">
        <w:trPr>
          <w:trHeight w:val="1668"/>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1.3.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38" w:lineRule="auto"/>
              <w:ind w:left="142" w:firstLine="0"/>
              <w:jc w:val="left"/>
            </w:pPr>
            <w:r>
              <w:rPr>
                <w:sz w:val="24"/>
              </w:rP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w:t>
            </w:r>
          </w:p>
          <w:p w:rsidR="00057684" w:rsidRDefault="002D4667">
            <w:pPr>
              <w:spacing w:after="0" w:line="259" w:lineRule="auto"/>
              <w:ind w:left="142" w:firstLine="0"/>
              <w:jc w:val="left"/>
            </w:pPr>
            <w:r>
              <w:rPr>
                <w:sz w:val="24"/>
              </w:rPr>
              <w:t xml:space="preserve">Решение задач в одно действие.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5" w:firstLine="0"/>
              <w:jc w:val="center"/>
            </w:pPr>
            <w:r>
              <w:rPr>
                <w:i/>
                <w:sz w:val="20"/>
              </w:rPr>
              <w:t xml:space="preserve">15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8" w:firstLine="0"/>
              <w:jc w:val="center"/>
            </w:pPr>
            <w:r>
              <w:rPr>
                <w:i/>
                <w:sz w:val="24"/>
              </w:rPr>
              <w:t>библиотеки цифрового образовательного контента</w:t>
            </w:r>
            <w:r>
              <w:rPr>
                <w:sz w:val="24"/>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 xml:space="preserve">    Пространственные отношения и геометрические фигуры   </w:t>
            </w:r>
          </w:p>
        </w:tc>
      </w:tr>
      <w:tr w:rsidR="00057684">
        <w:trPr>
          <w:trHeight w:val="3603"/>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1.4.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4" w:lineRule="auto"/>
              <w:ind w:left="142" w:right="35" w:firstLine="0"/>
              <w:jc w:val="left"/>
            </w:pPr>
            <w:r>
              <w:rPr>
                <w:sz w:val="24"/>
              </w:rPr>
              <w:t xml:space="preserve">Расположение предметов и объектов на плоскости, в пространстве, установление пространственных отношений: «слева-справа», «сверхуснизу», «между».  Геометрические фигуры: </w:t>
            </w:r>
          </w:p>
          <w:p w:rsidR="00057684" w:rsidRDefault="002D4667">
            <w:pPr>
              <w:spacing w:after="0" w:line="246" w:lineRule="auto"/>
              <w:ind w:left="142" w:firstLine="0"/>
              <w:jc w:val="left"/>
            </w:pPr>
            <w:r>
              <w:rPr>
                <w:sz w:val="24"/>
              </w:rPr>
              <w:t xml:space="preserve">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057684" w:rsidRDefault="002D4667">
            <w:pPr>
              <w:spacing w:after="0" w:line="259" w:lineRule="auto"/>
              <w:ind w:left="142"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5" w:firstLine="0"/>
              <w:jc w:val="center"/>
            </w:pPr>
            <w:r>
              <w:rPr>
                <w:i/>
                <w:sz w:val="20"/>
              </w:rPr>
              <w:t xml:space="preserve">30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8" w:firstLine="0"/>
              <w:jc w:val="center"/>
            </w:pPr>
            <w:r>
              <w:rPr>
                <w:i/>
                <w:sz w:val="24"/>
              </w:rPr>
              <w:t>библиотеки цифрового образовательного контента</w:t>
            </w:r>
            <w:r>
              <w:rPr>
                <w:sz w:val="24"/>
              </w:rPr>
              <w:t xml:space="preserve"> </w:t>
            </w:r>
          </w:p>
        </w:tc>
      </w:tr>
      <w:tr w:rsidR="00057684">
        <w:trPr>
          <w:trHeight w:val="288"/>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 xml:space="preserve">  Математическая информация</w:t>
            </w:r>
            <w:r>
              <w:rPr>
                <w:rFonts w:ascii="Calibri" w:eastAsia="Calibri" w:hAnsi="Calibri" w:cs="Calibri"/>
                <w:sz w:val="22"/>
              </w:rPr>
              <w:t xml:space="preserve"> </w:t>
            </w:r>
          </w:p>
        </w:tc>
      </w:tr>
      <w:tr w:rsidR="00057684">
        <w:trPr>
          <w:trHeight w:val="4433"/>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1.5.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8" w:lineRule="auto"/>
              <w:ind w:left="142" w:right="60" w:firstLine="0"/>
            </w:pPr>
            <w:r>
              <w:rPr>
                <w:sz w:val="24"/>
              </w:rPr>
              <w:t xml:space="preserve"> 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057684" w:rsidRDefault="002D4667">
            <w:pPr>
              <w:spacing w:after="0" w:line="257" w:lineRule="auto"/>
              <w:ind w:left="142" w:firstLine="0"/>
              <w:jc w:val="left"/>
            </w:pPr>
            <w:r>
              <w:rPr>
                <w:sz w:val="24"/>
              </w:rPr>
              <w:t xml:space="preserve">Закономерность в ряду заданных объектов: её обнаружение, продолжение ряда.  </w:t>
            </w:r>
          </w:p>
          <w:p w:rsidR="00057684" w:rsidRDefault="002D4667">
            <w:pPr>
              <w:spacing w:after="0" w:line="248" w:lineRule="auto"/>
              <w:ind w:left="142" w:firstLine="0"/>
              <w:jc w:val="left"/>
            </w:pPr>
            <w:r>
              <w:rPr>
                <w:sz w:val="24"/>
              </w:rPr>
              <w:t xml:space="preserve">Верные (истинные) и неверные (ложные) предложения, составленные относительно заданного набора математических объектов. </w:t>
            </w:r>
          </w:p>
          <w:p w:rsidR="00057684" w:rsidRDefault="002D4667">
            <w:pPr>
              <w:spacing w:after="0" w:line="259" w:lineRule="auto"/>
              <w:ind w:left="142" w:firstLine="0"/>
              <w:jc w:val="left"/>
            </w:pPr>
            <w:r>
              <w:rPr>
                <w:sz w:val="24"/>
              </w:rPr>
              <w:t xml:space="preserve">Чтение таблицы, содержащей не более 4 данных. Извлечение данного из строки или столбца, внесение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5" w:firstLine="0"/>
              <w:jc w:val="center"/>
            </w:pPr>
            <w:r>
              <w:rPr>
                <w:i/>
                <w:sz w:val="20"/>
              </w:rPr>
              <w:t xml:space="preserve">40 часов </w:t>
            </w:r>
          </w:p>
        </w:tc>
        <w:tc>
          <w:tcPr>
            <w:tcW w:w="2696" w:type="dxa"/>
            <w:tcBorders>
              <w:top w:val="single" w:sz="4" w:space="0" w:color="000000"/>
              <w:left w:val="single" w:sz="4" w:space="0" w:color="000000"/>
              <w:bottom w:val="single" w:sz="2" w:space="0" w:color="000000"/>
              <w:right w:val="single" w:sz="2"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8" w:firstLine="0"/>
              <w:jc w:val="center"/>
            </w:pPr>
            <w:r>
              <w:rPr>
                <w:i/>
                <w:sz w:val="24"/>
              </w:rPr>
              <w:t>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7" w:type="dxa"/>
          <w:left w:w="2" w:type="dxa"/>
        </w:tblCellMar>
        <w:tblLook w:val="04A0" w:firstRow="1" w:lastRow="0" w:firstColumn="1" w:lastColumn="0" w:noHBand="0" w:noVBand="1"/>
      </w:tblPr>
      <w:tblGrid>
        <w:gridCol w:w="1066"/>
        <w:gridCol w:w="4038"/>
        <w:gridCol w:w="2268"/>
        <w:gridCol w:w="2696"/>
      </w:tblGrid>
      <w:tr w:rsidR="00057684">
        <w:trPr>
          <w:trHeight w:val="2499"/>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61" w:lineRule="auto"/>
              <w:ind w:left="142" w:firstLine="0"/>
              <w:jc w:val="left"/>
            </w:pPr>
            <w:r>
              <w:rPr>
                <w:sz w:val="24"/>
              </w:rPr>
              <w:t xml:space="preserve">одного-двух данных в таблицу. Чтение рисунка, схемы с однимдвумя числовыми данными (значениями данных величин).  Двух-трёхшаговые инструкции, связанные с вычислением, измерением длины, изображением геометрической фигуры. </w:t>
            </w:r>
          </w:p>
          <w:p w:rsidR="00057684" w:rsidRDefault="002D4667">
            <w:pPr>
              <w:spacing w:after="0" w:line="259" w:lineRule="auto"/>
              <w:ind w:left="142"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2" w:space="0" w:color="000000"/>
              <w:left w:val="single" w:sz="4" w:space="0" w:color="000000"/>
              <w:bottom w:val="single" w:sz="2" w:space="0" w:color="000000"/>
              <w:right w:val="single" w:sz="2" w:space="0" w:color="000000"/>
            </w:tcBorders>
          </w:tcPr>
          <w:p w:rsidR="00057684" w:rsidRDefault="00057684">
            <w:pPr>
              <w:spacing w:after="160" w:line="259" w:lineRule="auto"/>
              <w:ind w:left="0" w:firstLine="0"/>
              <w:jc w:val="left"/>
            </w:pPr>
          </w:p>
        </w:tc>
      </w:tr>
      <w:tr w:rsidR="00057684">
        <w:trPr>
          <w:trHeight w:val="289"/>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 xml:space="preserve">Итого часов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132 часа </w:t>
            </w:r>
          </w:p>
        </w:tc>
        <w:tc>
          <w:tcPr>
            <w:tcW w:w="2696" w:type="dxa"/>
            <w:tcBorders>
              <w:top w:val="single" w:sz="2" w:space="0" w:color="000000"/>
              <w:left w:val="single" w:sz="4" w:space="0" w:color="000000"/>
              <w:bottom w:val="single" w:sz="4" w:space="0" w:color="000000"/>
              <w:right w:val="single" w:sz="2" w:space="0" w:color="000000"/>
            </w:tcBorders>
          </w:tcPr>
          <w:p w:rsidR="00057684" w:rsidRDefault="002D4667">
            <w:pPr>
              <w:spacing w:after="0" w:line="259" w:lineRule="auto"/>
              <w:ind w:left="195" w:firstLine="0"/>
              <w:jc w:val="center"/>
            </w:pPr>
            <w:r>
              <w:rPr>
                <w:sz w:val="24"/>
              </w:rPr>
              <w:t xml:space="preserve"> </w:t>
            </w:r>
          </w:p>
        </w:tc>
      </w:tr>
      <w:tr w:rsidR="00057684">
        <w:trPr>
          <w:trHeight w:val="372"/>
        </w:trPr>
        <w:tc>
          <w:tcPr>
            <w:tcW w:w="10068"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4" w:firstLine="0"/>
              <w:jc w:val="left"/>
            </w:pPr>
            <w:r>
              <w:rPr>
                <w:b/>
                <w:sz w:val="24"/>
              </w:rPr>
              <w:t xml:space="preserve"> 2 класс</w:t>
            </w:r>
            <w:r>
              <w:rPr>
                <w:rFonts w:ascii="Calibri" w:eastAsia="Calibri" w:hAnsi="Calibri" w:cs="Calibri"/>
                <w:b/>
                <w:sz w:val="24"/>
              </w:rPr>
              <w:t xml:space="preserve"> </w:t>
            </w:r>
          </w:p>
        </w:tc>
      </w:tr>
      <w:tr w:rsidR="00057684">
        <w:trPr>
          <w:trHeight w:val="374"/>
        </w:trPr>
        <w:tc>
          <w:tcPr>
            <w:tcW w:w="10068"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4" w:firstLine="0"/>
              <w:jc w:val="left"/>
            </w:pPr>
            <w:r>
              <w:rPr>
                <w:b/>
                <w:sz w:val="24"/>
              </w:rPr>
              <w:t xml:space="preserve">Числа и величины </w:t>
            </w:r>
          </w:p>
        </w:tc>
      </w:tr>
      <w:tr w:rsidR="00057684">
        <w:trPr>
          <w:trHeight w:val="4431"/>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1.7.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5" w:lineRule="auto"/>
              <w:ind w:left="142" w:firstLine="0"/>
              <w:jc w:val="left"/>
            </w:pPr>
            <w:r>
              <w:rPr>
                <w:sz w:val="24"/>
              </w:rPr>
              <w:t xml:space="preserve"> 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057684" w:rsidRDefault="002D4667">
            <w:pPr>
              <w:spacing w:after="0" w:line="259" w:lineRule="auto"/>
              <w:ind w:left="142" w:firstLine="0"/>
              <w:jc w:val="left"/>
            </w:pPr>
            <w:r>
              <w:rPr>
                <w:sz w:val="24"/>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i/>
                <w:sz w:val="20"/>
              </w:rPr>
              <w:t xml:space="preserve">25 часов </w:t>
            </w:r>
            <w:r>
              <w:rPr>
                <w:sz w:val="20"/>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8" w:firstLine="0"/>
              <w:jc w:val="center"/>
            </w:pPr>
            <w:r>
              <w:rPr>
                <w:i/>
                <w:sz w:val="24"/>
              </w:rPr>
              <w:t>библиотеки цифрового образовательного контента</w:t>
            </w:r>
            <w:r>
              <w:rPr>
                <w:sz w:val="24"/>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 xml:space="preserve"> Арифметические действия </w:t>
            </w:r>
          </w:p>
        </w:tc>
      </w:tr>
      <w:tr w:rsidR="00057684">
        <w:trPr>
          <w:trHeight w:val="6641"/>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1.8.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2" w:lineRule="auto"/>
              <w:ind w:left="0" w:firstLine="0"/>
              <w:jc w:val="left"/>
            </w:pPr>
            <w:r>
              <w:rPr>
                <w:sz w:val="24"/>
              </w:rPr>
              <w:t xml:space="preserve"> 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057684" w:rsidRDefault="002D4667">
            <w:pPr>
              <w:spacing w:after="0" w:line="251" w:lineRule="auto"/>
              <w:ind w:left="0" w:firstLine="0"/>
              <w:jc w:val="left"/>
            </w:pPr>
            <w:r>
              <w:rPr>
                <w:sz w:val="24"/>
              </w:rPr>
              <w:t xml:space="preserve">Действия умножения и деления чисел в практических и учебных ситуациях. Названия компонентов действий умножения, деления.  </w:t>
            </w:r>
          </w:p>
          <w:p w:rsidR="00057684" w:rsidRDefault="002D4667">
            <w:pPr>
              <w:spacing w:after="0" w:line="245" w:lineRule="auto"/>
              <w:ind w:left="0" w:firstLine="0"/>
              <w:jc w:val="left"/>
            </w:pPr>
            <w:r>
              <w:rPr>
                <w:sz w:val="24"/>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057684" w:rsidRDefault="002D4667">
            <w:pPr>
              <w:spacing w:after="0" w:line="259" w:lineRule="auto"/>
              <w:ind w:left="0" w:firstLine="0"/>
              <w:jc w:val="left"/>
            </w:pPr>
            <w:r>
              <w:rPr>
                <w:sz w:val="24"/>
              </w:rPr>
              <w:t xml:space="preserve">Неизвестный компонент действия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i/>
                <w:sz w:val="20"/>
              </w:rPr>
              <w:t xml:space="preserve">40 часов </w:t>
            </w:r>
            <w:r>
              <w:rPr>
                <w:sz w:val="20"/>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8" w:firstLine="0"/>
              <w:jc w:val="center"/>
            </w:pPr>
            <w:r>
              <w:rPr>
                <w:i/>
                <w:sz w:val="24"/>
              </w:rPr>
              <w:t>библиотеки цифрового образовательного контента</w:t>
            </w:r>
            <w:r>
              <w:rPr>
                <w:sz w:val="20"/>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7" w:type="dxa"/>
        </w:tblCellMar>
        <w:tblLook w:val="04A0" w:firstRow="1" w:lastRow="0" w:firstColumn="1" w:lastColumn="0" w:noHBand="0" w:noVBand="1"/>
      </w:tblPr>
      <w:tblGrid>
        <w:gridCol w:w="1066"/>
        <w:gridCol w:w="4038"/>
        <w:gridCol w:w="2268"/>
        <w:gridCol w:w="2696"/>
      </w:tblGrid>
      <w:tr w:rsidR="00057684">
        <w:trPr>
          <w:trHeight w:val="3876"/>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8" w:lineRule="auto"/>
              <w:ind w:left="2" w:firstLine="0"/>
              <w:jc w:val="left"/>
            </w:pPr>
            <w:r>
              <w:rPr>
                <w:sz w:val="24"/>
              </w:rPr>
              <w:t xml:space="preserve">сложения, действия вычитания. Нахождение неизвестного компонента сложения, вычитания.  </w:t>
            </w:r>
          </w:p>
          <w:p w:rsidR="00057684" w:rsidRDefault="002D4667">
            <w:pPr>
              <w:spacing w:after="0" w:line="259" w:lineRule="auto"/>
              <w:ind w:left="2" w:firstLine="0"/>
              <w:jc w:val="left"/>
            </w:pPr>
            <w:r>
              <w:rPr>
                <w:sz w:val="24"/>
              </w:rPr>
              <w:t xml:space="preserve">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Текстовые задачи</w:t>
            </w:r>
            <w:r>
              <w:rPr>
                <w:rFonts w:ascii="Calibri" w:eastAsia="Calibri" w:hAnsi="Calibri" w:cs="Calibri"/>
                <w:b/>
                <w:sz w:val="24"/>
              </w:rPr>
              <w:t xml:space="preserve"> </w:t>
            </w:r>
          </w:p>
        </w:tc>
      </w:tr>
      <w:tr w:rsidR="00057684">
        <w:trPr>
          <w:trHeight w:val="5257"/>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1.9.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4" w:firstLine="0"/>
              <w:jc w:val="left"/>
            </w:pPr>
            <w:r>
              <w:rPr>
                <w:sz w:val="24"/>
              </w:rPr>
              <w:t xml:space="preserve"> 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p>
          <w:p w:rsidR="00057684" w:rsidRDefault="002D4667">
            <w:pPr>
              <w:spacing w:after="0" w:line="238" w:lineRule="auto"/>
              <w:ind w:left="144" w:firstLine="0"/>
              <w:jc w:val="left"/>
            </w:pPr>
            <w:r>
              <w:rPr>
                <w:sz w:val="24"/>
              </w:rPr>
              <w:t xml:space="preserve">Запись решения и ответа задачи. Решение текстовых задач на применение смысла арифметического действия </w:t>
            </w:r>
          </w:p>
          <w:p w:rsidR="00057684" w:rsidRDefault="002D4667">
            <w:pPr>
              <w:spacing w:after="0" w:line="243" w:lineRule="auto"/>
              <w:ind w:left="144" w:firstLine="0"/>
              <w:jc w:val="left"/>
            </w:pPr>
            <w:r>
              <w:rPr>
                <w:sz w:val="24"/>
              </w:rPr>
              <w:t xml:space="preserve">(сложение,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057684" w:rsidRDefault="002D4667">
            <w:pPr>
              <w:spacing w:after="0" w:line="259" w:lineRule="auto"/>
              <w:ind w:left="144"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center"/>
            </w:pPr>
            <w:r>
              <w:rPr>
                <w:i/>
                <w:sz w:val="20"/>
              </w:rPr>
              <w:t>22 часа</w:t>
            </w:r>
            <w:r>
              <w:rPr>
                <w:sz w:val="20"/>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9"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sz w:val="20"/>
              </w:rPr>
              <w:t xml:space="preserve"> </w:t>
            </w:r>
          </w:p>
        </w:tc>
      </w:tr>
      <w:tr w:rsidR="00057684">
        <w:trPr>
          <w:trHeight w:val="288"/>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Пространственные отношения и геометрические фигуры </w:t>
            </w:r>
          </w:p>
        </w:tc>
      </w:tr>
      <w:tr w:rsidR="00057684">
        <w:trPr>
          <w:trHeight w:val="3325"/>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1.10.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right="8" w:firstLine="0"/>
            </w:pPr>
            <w:r>
              <w:rPr>
                <w:sz w:val="24"/>
              </w:rPr>
              <w:t xml:space="preserve">  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03"/>
              </w:tabs>
              <w:spacing w:after="52" w:line="259" w:lineRule="auto"/>
              <w:ind w:left="-11" w:firstLine="0"/>
              <w:jc w:val="left"/>
            </w:pPr>
            <w:r>
              <w:rPr>
                <w:sz w:val="24"/>
              </w:rPr>
              <w:t xml:space="preserve"> </w:t>
            </w:r>
            <w:r>
              <w:rPr>
                <w:sz w:val="24"/>
              </w:rPr>
              <w:tab/>
            </w:r>
            <w:r>
              <w:rPr>
                <w:i/>
                <w:sz w:val="20"/>
              </w:rPr>
              <w:t xml:space="preserve">12 часов </w:t>
            </w:r>
            <w:r>
              <w:rPr>
                <w:sz w:val="20"/>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2"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sz w:val="20"/>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Математическая информация  </w:t>
            </w:r>
          </w:p>
        </w:tc>
      </w:tr>
      <w:tr w:rsidR="00057684">
        <w:trPr>
          <w:trHeight w:val="139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1.11.  </w:t>
            </w:r>
          </w:p>
        </w:tc>
        <w:tc>
          <w:tcPr>
            <w:tcW w:w="4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right="8" w:firstLine="0"/>
            </w:pPr>
            <w:r>
              <w:rPr>
                <w:sz w:val="24"/>
              </w:rPr>
              <w:t xml:space="preserve"> Нахождение, формулирование одного-двух общих признаков набора математических объектов: чисел, величин, геометрических фигур. Классификация объектов по</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06"/>
              </w:tabs>
              <w:spacing w:after="54" w:line="259" w:lineRule="auto"/>
              <w:ind w:left="-10" w:firstLine="0"/>
              <w:jc w:val="left"/>
            </w:pPr>
            <w:r>
              <w:rPr>
                <w:sz w:val="24"/>
              </w:rPr>
              <w:t xml:space="preserve"> </w:t>
            </w:r>
            <w:r>
              <w:rPr>
                <w:sz w:val="24"/>
              </w:rPr>
              <w:tab/>
            </w:r>
            <w:r>
              <w:rPr>
                <w:i/>
                <w:sz w:val="20"/>
              </w:rPr>
              <w:t>37 часов</w:t>
            </w: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7" w:type="dxa"/>
          <w:right w:w="7" w:type="dxa"/>
        </w:tblCellMar>
        <w:tblLook w:val="04A0" w:firstRow="1" w:lastRow="0" w:firstColumn="1" w:lastColumn="0" w:noHBand="0" w:noVBand="1"/>
      </w:tblPr>
      <w:tblGrid>
        <w:gridCol w:w="1037"/>
        <w:gridCol w:w="4067"/>
        <w:gridCol w:w="2268"/>
        <w:gridCol w:w="2696"/>
      </w:tblGrid>
      <w:tr w:rsidR="00057684">
        <w:trPr>
          <w:trHeight w:val="8577"/>
        </w:trPr>
        <w:tc>
          <w:tcPr>
            <w:tcW w:w="103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67" w:type="dxa"/>
            <w:tcBorders>
              <w:top w:val="single" w:sz="4" w:space="0" w:color="000000"/>
              <w:left w:val="single" w:sz="4" w:space="0" w:color="000000"/>
              <w:bottom w:val="single" w:sz="4" w:space="0" w:color="000000"/>
              <w:right w:val="single" w:sz="4" w:space="0" w:color="000000"/>
            </w:tcBorders>
          </w:tcPr>
          <w:p w:rsidR="00057684" w:rsidRDefault="002D4667">
            <w:pPr>
              <w:spacing w:after="25" w:line="258" w:lineRule="auto"/>
              <w:ind w:left="173" w:right="4" w:firstLine="0"/>
            </w:pPr>
            <w:r>
              <w:rPr>
                <w:sz w:val="24"/>
              </w:rPr>
              <w:t xml:space="preserve">заданному или самостоятельно установленному признаку. Закономерность в ряду чисел, геометрических фигур, объектов повседневной жизни.  </w:t>
            </w:r>
          </w:p>
          <w:p w:rsidR="00057684" w:rsidRDefault="002D4667">
            <w:pPr>
              <w:spacing w:after="0" w:line="238" w:lineRule="auto"/>
              <w:ind w:left="173" w:right="1" w:firstLine="0"/>
            </w:pPr>
            <w:r>
              <w:rPr>
                <w:sz w:val="24"/>
              </w:rPr>
              <w:t xml:space="preserve">  Верные (истинные) и неверные (ложные) утверждения, содержащие количественные, пространственные отношения, зависимости между числами или величинами.</w:t>
            </w:r>
          </w:p>
          <w:p w:rsidR="00057684" w:rsidRDefault="002D4667">
            <w:pPr>
              <w:spacing w:after="44" w:line="238" w:lineRule="auto"/>
              <w:ind w:left="173" w:firstLine="0"/>
            </w:pPr>
            <w:r>
              <w:rPr>
                <w:sz w:val="24"/>
              </w:rPr>
              <w:t>Конструирование утверждений с использованием слов «каждый»,</w:t>
            </w:r>
          </w:p>
          <w:p w:rsidR="00057684" w:rsidRDefault="002D4667">
            <w:pPr>
              <w:spacing w:after="24" w:line="259" w:lineRule="auto"/>
              <w:ind w:left="173" w:firstLine="0"/>
              <w:jc w:val="left"/>
            </w:pPr>
            <w:r>
              <w:rPr>
                <w:sz w:val="24"/>
              </w:rPr>
              <w:t xml:space="preserve">«все».  </w:t>
            </w:r>
          </w:p>
          <w:p w:rsidR="00057684" w:rsidRDefault="002D4667">
            <w:pPr>
              <w:spacing w:after="39" w:line="246" w:lineRule="auto"/>
              <w:ind w:left="173" w:firstLine="0"/>
            </w:pPr>
            <w:r>
              <w:rPr>
                <w:sz w:val="24"/>
              </w:rPr>
              <w:t xml:space="preserve">  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057684" w:rsidRDefault="002D4667">
            <w:pPr>
              <w:spacing w:after="33" w:line="251" w:lineRule="auto"/>
              <w:ind w:left="173" w:right="3" w:firstLine="0"/>
            </w:pPr>
            <w:r>
              <w:rPr>
                <w:sz w:val="24"/>
              </w:rPr>
              <w:t xml:space="preserve">  Внесение данных в таблицу, дополнение моделей (схем, изображений) готовыми числовыми данными.  </w:t>
            </w:r>
          </w:p>
          <w:p w:rsidR="00057684" w:rsidRDefault="002D4667">
            <w:pPr>
              <w:spacing w:after="33" w:line="252" w:lineRule="auto"/>
              <w:ind w:left="173" w:right="1" w:firstLine="0"/>
            </w:pPr>
            <w:r>
              <w:rPr>
                <w:sz w:val="24"/>
              </w:rPr>
              <w:t xml:space="preserve">  Алгоритмы (приёмы, правила) устных и письменных вычислений, измерений и построения геометрических фигур.  </w:t>
            </w:r>
          </w:p>
          <w:p w:rsidR="00057684" w:rsidRDefault="002D4667">
            <w:pPr>
              <w:spacing w:after="0" w:line="259" w:lineRule="auto"/>
              <w:ind w:left="173" w:firstLine="0"/>
              <w:jc w:val="left"/>
            </w:pPr>
            <w:r>
              <w:rPr>
                <w:sz w:val="24"/>
              </w:rPr>
              <w:t xml:space="preserve">  Правила работы с электронными средствами обучения (электронной формой учебника, компьютерными тренажёрами).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 w:firstLine="0"/>
              <w:jc w:val="left"/>
            </w:pPr>
            <w:r>
              <w:rPr>
                <w:sz w:val="24"/>
              </w:rPr>
              <w:t xml:space="preserve"> </w:t>
            </w:r>
          </w:p>
          <w:p w:rsidR="00057684" w:rsidRDefault="002D4667">
            <w:pPr>
              <w:spacing w:after="0" w:line="238" w:lineRule="auto"/>
              <w:ind w:left="-11" w:right="2212" w:firstLine="0"/>
            </w:pPr>
            <w:r>
              <w:rPr>
                <w:sz w:val="24"/>
              </w:rPr>
              <w:t xml:space="preserve">  </w:t>
            </w:r>
          </w:p>
          <w:p w:rsidR="00057684" w:rsidRDefault="002D4667">
            <w:pPr>
              <w:spacing w:after="254" w:line="259" w:lineRule="auto"/>
              <w:ind w:left="-8"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254"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1" w:line="238" w:lineRule="auto"/>
              <w:ind w:left="-11" w:right="2212" w:firstLine="0"/>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254"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254" w:line="259" w:lineRule="auto"/>
              <w:ind w:left="-10"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2" w:firstLine="0"/>
              <w:jc w:val="left"/>
            </w:pPr>
            <w:r>
              <w:rPr>
                <w:sz w:val="24"/>
              </w:rPr>
              <w:t xml:space="preserve"> </w:t>
            </w:r>
          </w:p>
          <w:p w:rsidR="00057684" w:rsidRDefault="002D4667">
            <w:pPr>
              <w:spacing w:after="254"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8"/>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Итого часов по программе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b/>
                <w:sz w:val="24"/>
              </w:rPr>
              <w:t xml:space="preserve">136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1" w:firstLine="0"/>
              <w:jc w:val="center"/>
            </w:pPr>
            <w:r>
              <w:rPr>
                <w:i/>
                <w:sz w:val="24"/>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3 класс</w:t>
            </w:r>
            <w:r>
              <w:rPr>
                <w:sz w:val="24"/>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Числа и величины </w:t>
            </w:r>
          </w:p>
        </w:tc>
      </w:tr>
      <w:tr w:rsidR="00057684">
        <w:trPr>
          <w:trHeight w:val="5254"/>
        </w:trPr>
        <w:tc>
          <w:tcPr>
            <w:tcW w:w="10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4067"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38" w:lineRule="auto"/>
              <w:ind w:left="115" w:firstLine="0"/>
              <w:jc w:val="left"/>
            </w:pPr>
            <w:r>
              <w:rPr>
                <w:sz w:val="24"/>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p>
          <w:p w:rsidR="00057684" w:rsidRDefault="002D4667">
            <w:pPr>
              <w:spacing w:after="21" w:line="259" w:lineRule="auto"/>
              <w:ind w:left="115" w:firstLine="0"/>
              <w:jc w:val="left"/>
            </w:pPr>
            <w:r>
              <w:rPr>
                <w:sz w:val="24"/>
              </w:rPr>
              <w:t xml:space="preserve">Кратное сравнение чисел. </w:t>
            </w:r>
          </w:p>
          <w:p w:rsidR="00057684" w:rsidRDefault="002D4667">
            <w:pPr>
              <w:spacing w:after="20" w:line="260" w:lineRule="auto"/>
              <w:ind w:left="115" w:right="161" w:firstLine="0"/>
            </w:pPr>
            <w:r>
              <w:rPr>
                <w:sz w:val="24"/>
              </w:rPr>
              <w:t xml:space="preserve">  Масса (единица массы – грамм), соотношение между килограммом и граммом, отношения «тяжелее-легче на…», «тяжелее-легче в…».    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rsidR="00057684" w:rsidRDefault="002D4667">
            <w:pPr>
              <w:spacing w:after="0" w:line="259" w:lineRule="auto"/>
              <w:ind w:left="115" w:firstLine="0"/>
            </w:pPr>
            <w:r>
              <w:rPr>
                <w:sz w:val="24"/>
              </w:rPr>
              <w:t xml:space="preserve">  Время (единица времени – секунда), установление отношения «быстрее-</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8" w:firstLine="0"/>
              <w:jc w:val="center"/>
            </w:pPr>
            <w:r>
              <w:rPr>
                <w:i/>
                <w:sz w:val="20"/>
              </w:rPr>
              <w:t xml:space="preserve"> 39 часов</w:t>
            </w:r>
            <w:r>
              <w:rPr>
                <w:b/>
                <w:sz w:val="24"/>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sz w:val="20"/>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7" w:type="dxa"/>
          <w:left w:w="144" w:type="dxa"/>
          <w:right w:w="5" w:type="dxa"/>
        </w:tblCellMar>
        <w:tblLook w:val="04A0" w:firstRow="1" w:lastRow="0" w:firstColumn="1" w:lastColumn="0" w:noHBand="0" w:noVBand="1"/>
      </w:tblPr>
      <w:tblGrid>
        <w:gridCol w:w="1008"/>
        <w:gridCol w:w="4095"/>
        <w:gridCol w:w="2268"/>
        <w:gridCol w:w="2697"/>
      </w:tblGrid>
      <w:tr w:rsidR="00057684">
        <w:trPr>
          <w:trHeight w:val="4151"/>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5"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pPr>
            <w:r>
              <w:rPr>
                <w:sz w:val="24"/>
              </w:rPr>
              <w:t xml:space="preserve">медленнее на…», «быстреемедленнее в…». Соотношение </w:t>
            </w:r>
          </w:p>
          <w:p w:rsidR="00057684" w:rsidRDefault="002D4667">
            <w:pPr>
              <w:spacing w:after="26" w:line="255" w:lineRule="auto"/>
              <w:ind w:left="0" w:right="172" w:firstLine="0"/>
              <w:jc w:val="left"/>
            </w:pPr>
            <w:r>
              <w:rPr>
                <w:sz w:val="24"/>
              </w:rPr>
              <w:t xml:space="preserve">«начало, окончание, продолжительность события» в практической ситуации.    Длина (единицы длины – миллиметр, километр), соотношение между величинами в пределах тысячи. Сравнение объектов по длине. </w:t>
            </w:r>
          </w:p>
          <w:p w:rsidR="00057684" w:rsidRDefault="002D4667">
            <w:pPr>
              <w:spacing w:after="0" w:line="259" w:lineRule="auto"/>
              <w:ind w:left="0" w:firstLine="0"/>
              <w:jc w:val="left"/>
            </w:pPr>
            <w:r>
              <w:rPr>
                <w:sz w:val="24"/>
              </w:rPr>
              <w:t xml:space="preserve">  Площадь (единицы площади – квадратный метр, квадратный сантиметр, квадратный дециметр, квадратный метр). Сравнение объектов по площади. </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 xml:space="preserve">  Арифметические действия</w:t>
            </w:r>
            <w:r>
              <w:rPr>
                <w:sz w:val="24"/>
              </w:rPr>
              <w:t xml:space="preserve"> </w:t>
            </w:r>
          </w:p>
        </w:tc>
      </w:tr>
      <w:tr w:rsidR="00057684">
        <w:trPr>
          <w:trHeight w:val="5254"/>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1.2. </w:t>
            </w: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23" w:line="258" w:lineRule="auto"/>
              <w:ind w:left="2" w:firstLine="0"/>
              <w:jc w:val="left"/>
            </w:pPr>
            <w:r>
              <w:rPr>
                <w:sz w:val="24"/>
              </w:rPr>
              <w:t xml:space="preserve">Устные вычисления, сводимые к действиям в пределах 100 (табличное и внетабличное умножение, деление, действия с круглыми числами).    Письменное сложение, вычитание чисел в пределах 1000. Действия с числами 0 и 1. </w:t>
            </w:r>
          </w:p>
          <w:p w:rsidR="00057684" w:rsidRDefault="002D4667">
            <w:pPr>
              <w:spacing w:after="40" w:line="243" w:lineRule="auto"/>
              <w:ind w:left="2" w:firstLine="0"/>
              <w:jc w:val="left"/>
            </w:pPr>
            <w:r>
              <w:rPr>
                <w:sz w:val="24"/>
              </w:rPr>
              <w:t xml:space="preserve">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057684" w:rsidRDefault="002D4667">
            <w:pPr>
              <w:spacing w:after="0" w:line="259" w:lineRule="auto"/>
              <w:ind w:left="2" w:firstLine="0"/>
              <w:jc w:val="left"/>
            </w:pPr>
            <w:r>
              <w:rPr>
                <w:sz w:val="24"/>
              </w:rPr>
              <w:t xml:space="preserve">  Переместительное, сочетательное свойства сложения, умножения при вычислениях.    </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 w:firstLine="0"/>
              <w:jc w:val="center"/>
            </w:pPr>
            <w:r>
              <w:rPr>
                <w:i/>
                <w:sz w:val="20"/>
              </w:rPr>
              <w:t xml:space="preserve">30 часов </w:t>
            </w:r>
            <w:r>
              <w:rPr>
                <w:b/>
                <w:sz w:val="24"/>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0" w:firstLine="0"/>
              <w:jc w:val="center"/>
            </w:pPr>
            <w:r>
              <w:rPr>
                <w:i/>
                <w:sz w:val="24"/>
              </w:rPr>
              <w:t>библиотеки цифрового образовательного контента</w:t>
            </w:r>
            <w:r>
              <w:rPr>
                <w:sz w:val="20"/>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 xml:space="preserve">  Нахождение неизвестного компонента арифметического действия </w:t>
            </w:r>
          </w:p>
        </w:tc>
      </w:tr>
      <w:tr w:rsidR="00057684">
        <w:trPr>
          <w:trHeight w:val="2218"/>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1.3. </w:t>
            </w: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38" w:lineRule="auto"/>
              <w:ind w:left="2" w:firstLine="0"/>
              <w:jc w:val="left"/>
            </w:pPr>
            <w:r>
              <w:rPr>
                <w:sz w:val="24"/>
              </w:rPr>
              <w:t xml:space="preserve">  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 </w:t>
            </w:r>
          </w:p>
          <w:p w:rsidR="00057684" w:rsidRDefault="002D4667">
            <w:pPr>
              <w:spacing w:after="0" w:line="259" w:lineRule="auto"/>
              <w:ind w:left="2" w:firstLine="0"/>
              <w:jc w:val="left"/>
            </w:pPr>
            <w:r>
              <w:rPr>
                <w:sz w:val="24"/>
              </w:rPr>
              <w:t xml:space="preserve">  Однородные величины: сложение и вычитание.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3" w:firstLine="0"/>
              <w:jc w:val="center"/>
            </w:pPr>
            <w:r>
              <w:rPr>
                <w:i/>
                <w:sz w:val="20"/>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0" w:firstLine="0"/>
              <w:jc w:val="center"/>
            </w:pPr>
            <w:r>
              <w:rPr>
                <w:i/>
                <w:sz w:val="24"/>
              </w:rPr>
              <w:t>библиотеки цифрового образовательного контента</w:t>
            </w:r>
            <w:r>
              <w:rPr>
                <w:i/>
                <w:sz w:val="20"/>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Текстовые задачи</w:t>
            </w:r>
            <w:r>
              <w:rPr>
                <w:i/>
                <w:sz w:val="24"/>
              </w:rPr>
              <w:t xml:space="preserve"> </w:t>
            </w:r>
          </w:p>
        </w:tc>
      </w:tr>
      <w:tr w:rsidR="00057684">
        <w:trPr>
          <w:trHeight w:val="2220"/>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1.4. </w:t>
            </w: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 w:firstLine="0"/>
              <w:jc w:val="center"/>
            </w:pPr>
            <w:r>
              <w:rPr>
                <w:i/>
                <w:sz w:val="20"/>
              </w:rPr>
              <w:t xml:space="preserve">18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0" w:firstLine="0"/>
              <w:jc w:val="center"/>
            </w:pPr>
            <w:r>
              <w:rPr>
                <w:i/>
                <w:sz w:val="24"/>
              </w:rPr>
              <w:t>библиотеки цифрового образовательного контента</w:t>
            </w:r>
            <w:r>
              <w:rPr>
                <w:i/>
                <w:sz w:val="20"/>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7" w:type="dxa"/>
          <w:left w:w="146" w:type="dxa"/>
          <w:right w:w="8" w:type="dxa"/>
        </w:tblCellMar>
        <w:tblLook w:val="04A0" w:firstRow="1" w:lastRow="0" w:firstColumn="1" w:lastColumn="0" w:noHBand="0" w:noVBand="1"/>
      </w:tblPr>
      <w:tblGrid>
        <w:gridCol w:w="1008"/>
        <w:gridCol w:w="4095"/>
        <w:gridCol w:w="2268"/>
        <w:gridCol w:w="2697"/>
      </w:tblGrid>
      <w:tr w:rsidR="00057684">
        <w:trPr>
          <w:trHeight w:val="3874"/>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34" w:line="248" w:lineRule="auto"/>
              <w:ind w:left="0" w:firstLine="0"/>
              <w:jc w:val="left"/>
            </w:pPr>
            <w:r>
              <w:rPr>
                <w:sz w:val="24"/>
              </w:rPr>
              <w:t xml:space="preserve">меньше на…», «больше-меньше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 </w:t>
            </w:r>
          </w:p>
          <w:p w:rsidR="00057684" w:rsidRDefault="002D4667">
            <w:pPr>
              <w:spacing w:after="0" w:line="259" w:lineRule="auto"/>
              <w:ind w:left="0" w:firstLine="0"/>
              <w:jc w:val="left"/>
            </w:pPr>
            <w:r>
              <w:rPr>
                <w:sz w:val="24"/>
              </w:rPr>
              <w:t xml:space="preserve">  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Пространственные отношения и геометрические фигуры</w:t>
            </w:r>
            <w:r>
              <w:rPr>
                <w:i/>
                <w:sz w:val="24"/>
              </w:rPr>
              <w:t xml:space="preserve"> </w:t>
            </w:r>
          </w:p>
        </w:tc>
      </w:tr>
      <w:tr w:rsidR="00057684">
        <w:trPr>
          <w:trHeight w:val="3875"/>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1.5. </w:t>
            </w: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59" w:lineRule="auto"/>
              <w:ind w:left="0" w:firstLine="0"/>
              <w:jc w:val="left"/>
            </w:pPr>
            <w:r>
              <w:rPr>
                <w:sz w:val="24"/>
              </w:rPr>
              <w:t xml:space="preserve">  Конструирование геометрических фигур (разбиение фигуры на части, составление фигуры из частей).  </w:t>
            </w:r>
          </w:p>
          <w:p w:rsidR="00057684" w:rsidRDefault="002D4667">
            <w:pPr>
              <w:spacing w:after="23" w:line="258" w:lineRule="auto"/>
              <w:ind w:left="0" w:firstLine="0"/>
              <w:jc w:val="left"/>
            </w:pPr>
            <w:r>
              <w:rPr>
                <w:sz w:val="24"/>
              </w:rPr>
              <w:t xml:space="preserve">  Периметр многоугольника: измерение, вычисление, запись равенства.  </w:t>
            </w:r>
          </w:p>
          <w:p w:rsidR="00057684" w:rsidRDefault="002D4667">
            <w:pPr>
              <w:spacing w:after="0" w:line="259" w:lineRule="auto"/>
              <w:ind w:left="0" w:firstLine="0"/>
              <w:jc w:val="left"/>
            </w:pPr>
            <w:r>
              <w:rPr>
                <w:sz w:val="24"/>
              </w:rPr>
              <w:t xml:space="preserve">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0"/>
              </w:rPr>
              <w:t xml:space="preserve">19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9" w:lineRule="auto"/>
              <w:ind w:left="0" w:firstLine="0"/>
              <w:jc w:val="center"/>
            </w:pPr>
            <w:r>
              <w:rPr>
                <w:i/>
                <w:sz w:val="24"/>
              </w:rPr>
              <w:t xml:space="preserve">Использование универсальной </w:t>
            </w:r>
          </w:p>
          <w:p w:rsidR="00057684" w:rsidRDefault="002D4667">
            <w:pPr>
              <w:spacing w:after="0" w:line="259" w:lineRule="auto"/>
              <w:ind w:left="0" w:firstLine="0"/>
              <w:jc w:val="center"/>
            </w:pPr>
            <w:r>
              <w:rPr>
                <w:i/>
                <w:sz w:val="24"/>
              </w:rPr>
              <w:t>библиотеки цифрового образовательного контента</w:t>
            </w:r>
            <w:r>
              <w:rPr>
                <w:i/>
                <w:sz w:val="20"/>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Математическая информация</w:t>
            </w:r>
            <w:r>
              <w:rPr>
                <w:i/>
                <w:sz w:val="24"/>
              </w:rPr>
              <w:t xml:space="preserve"> </w:t>
            </w:r>
          </w:p>
        </w:tc>
      </w:tr>
      <w:tr w:rsidR="00057684">
        <w:trPr>
          <w:trHeight w:val="6358"/>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1.6. </w:t>
            </w: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77" w:lineRule="auto"/>
              <w:ind w:left="0" w:firstLine="0"/>
              <w:jc w:val="left"/>
            </w:pPr>
            <w:r>
              <w:rPr>
                <w:sz w:val="24"/>
              </w:rPr>
              <w:t xml:space="preserve">Классификация объектов по двум признакам. </w:t>
            </w:r>
          </w:p>
          <w:p w:rsidR="00057684" w:rsidRDefault="002D4667">
            <w:pPr>
              <w:spacing w:after="0" w:line="238" w:lineRule="auto"/>
              <w:ind w:left="0" w:right="608" w:firstLine="0"/>
            </w:pPr>
            <w:r>
              <w:rPr>
                <w:sz w:val="24"/>
              </w:rPr>
              <w:t xml:space="preserve">  Верные (истинные) и неверные (ложные) утверждения: конструирование, проверка. </w:t>
            </w:r>
          </w:p>
          <w:p w:rsidR="00057684" w:rsidRDefault="002D4667">
            <w:pPr>
              <w:spacing w:after="23" w:line="258" w:lineRule="auto"/>
              <w:ind w:left="0" w:firstLine="0"/>
              <w:jc w:val="left"/>
            </w:pPr>
            <w:r>
              <w:rPr>
                <w:sz w:val="24"/>
              </w:rPr>
              <w:t xml:space="preserve">Логические рассуждения со связками «если …, то …», «поэтому», «значит». </w:t>
            </w:r>
          </w:p>
          <w:p w:rsidR="00057684" w:rsidRDefault="002D4667">
            <w:pPr>
              <w:spacing w:after="0" w:line="246" w:lineRule="auto"/>
              <w:ind w:left="0" w:firstLine="0"/>
              <w:jc w:val="left"/>
            </w:pPr>
            <w:r>
              <w:rPr>
                <w:sz w:val="24"/>
              </w:rPr>
              <w:t xml:space="preserve">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Формализованное описание последовательности действий </w:t>
            </w:r>
          </w:p>
          <w:p w:rsidR="00057684" w:rsidRDefault="002D4667">
            <w:pPr>
              <w:spacing w:after="0" w:line="259" w:lineRule="auto"/>
              <w:ind w:left="0" w:firstLine="0"/>
              <w:jc w:val="left"/>
            </w:pPr>
            <w:r>
              <w:rPr>
                <w:sz w:val="24"/>
              </w:rPr>
              <w:t xml:space="preserve">(инструкция, план, схема, алгоритм).  Столбчатая диаграмма: чтение, использование данных для решения учебных и практических задач.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 w:firstLine="0"/>
              <w:jc w:val="center"/>
            </w:pPr>
            <w:r>
              <w:rPr>
                <w:i/>
                <w:sz w:val="20"/>
              </w:rPr>
              <w:t xml:space="preserve"> 30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0" w:firstLine="0"/>
              <w:jc w:val="center"/>
            </w:pPr>
            <w:r>
              <w:rPr>
                <w:i/>
                <w:sz w:val="24"/>
              </w:rPr>
              <w:t>библиотеки цифрового образовательного контента</w:t>
            </w:r>
            <w:r>
              <w:rPr>
                <w:i/>
                <w:sz w:val="20"/>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7" w:type="dxa"/>
        </w:tblCellMar>
        <w:tblLook w:val="04A0" w:firstRow="1" w:lastRow="0" w:firstColumn="1" w:lastColumn="0" w:noHBand="0" w:noVBand="1"/>
      </w:tblPr>
      <w:tblGrid>
        <w:gridCol w:w="1008"/>
        <w:gridCol w:w="4095"/>
        <w:gridCol w:w="2268"/>
        <w:gridCol w:w="2697"/>
      </w:tblGrid>
      <w:tr w:rsidR="00057684">
        <w:trPr>
          <w:trHeight w:val="1666"/>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510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Итого по программе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136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4" w:firstLine="0"/>
              <w:jc w:val="center"/>
            </w:pPr>
            <w:r>
              <w:rPr>
                <w:i/>
                <w:sz w:val="24"/>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4 класс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Числа и величины</w:t>
            </w:r>
            <w:r>
              <w:rPr>
                <w:i/>
                <w:sz w:val="24"/>
              </w:rPr>
              <w:t xml:space="preserve"> </w:t>
            </w:r>
          </w:p>
        </w:tc>
      </w:tr>
      <w:tr w:rsidR="00057684">
        <w:trPr>
          <w:trHeight w:val="6359"/>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46" w:lineRule="auto"/>
              <w:ind w:left="146" w:firstLine="0"/>
              <w:jc w:val="left"/>
            </w:pPr>
            <w:r>
              <w:rPr>
                <w:sz w:val="24"/>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057684" w:rsidRDefault="002D4667">
            <w:pPr>
              <w:spacing w:after="8" w:line="271" w:lineRule="auto"/>
              <w:ind w:left="146" w:firstLine="0"/>
              <w:jc w:val="left"/>
            </w:pPr>
            <w:r>
              <w:rPr>
                <w:sz w:val="24"/>
              </w:rPr>
              <w:t xml:space="preserve">  Величины: сравнение объектов по массе, длине, площади, вместимости.    Единицы массы и соотношения между ними: – центнер, тонна.   Единицы времени (сутки, неделя, месяц, год, век), соотношения между ними. </w:t>
            </w:r>
          </w:p>
          <w:p w:rsidR="00057684" w:rsidRDefault="002D4667">
            <w:pPr>
              <w:spacing w:after="0" w:line="259" w:lineRule="auto"/>
              <w:ind w:left="146" w:firstLine="0"/>
              <w:jc w:val="left"/>
            </w:pPr>
            <w:r>
              <w:rPr>
                <w:sz w:val="24"/>
              </w:rPr>
              <w:t xml:space="preserve">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   Доля величины времени, массы, длины.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5259" w:line="259" w:lineRule="auto"/>
              <w:ind w:left="141" w:firstLine="0"/>
              <w:jc w:val="center"/>
            </w:pPr>
            <w:r>
              <w:rPr>
                <w:i/>
                <w:sz w:val="22"/>
              </w:rPr>
              <w:t xml:space="preserve">22 часа </w:t>
            </w:r>
          </w:p>
          <w:p w:rsidR="00057684" w:rsidRDefault="002D4667">
            <w:pPr>
              <w:spacing w:after="0" w:line="259" w:lineRule="auto"/>
              <w:ind w:left="-29" w:firstLine="0"/>
              <w:jc w:val="left"/>
            </w:pPr>
            <w:r>
              <w:rPr>
                <w:sz w:val="24"/>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i/>
                <w:sz w:val="20"/>
              </w:rPr>
              <w:t xml:space="preserve"> </w:t>
            </w:r>
          </w:p>
        </w:tc>
      </w:tr>
      <w:tr w:rsidR="00057684">
        <w:trPr>
          <w:trHeight w:val="334"/>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t xml:space="preserve"> </w:t>
            </w:r>
            <w:r>
              <w:rPr>
                <w:b/>
                <w:sz w:val="24"/>
              </w:rPr>
              <w:t>Арифметические действия</w:t>
            </w:r>
            <w:r>
              <w:rPr>
                <w:i/>
                <w:sz w:val="24"/>
              </w:rPr>
              <w:t xml:space="preserve"> </w:t>
            </w:r>
          </w:p>
        </w:tc>
      </w:tr>
      <w:tr w:rsidR="00057684">
        <w:trPr>
          <w:trHeight w:val="5530"/>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38" w:lineRule="auto"/>
              <w:ind w:left="146" w:firstLine="0"/>
              <w:jc w:val="left"/>
            </w:pPr>
            <w:r>
              <w:rPr>
                <w:sz w:val="24"/>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 </w:t>
            </w:r>
          </w:p>
          <w:p w:rsidR="00057684" w:rsidRDefault="002D4667">
            <w:pPr>
              <w:spacing w:after="32" w:line="250" w:lineRule="auto"/>
              <w:ind w:left="146" w:firstLine="0"/>
              <w:jc w:val="left"/>
            </w:pPr>
            <w:r>
              <w:rPr>
                <w:sz w:val="24"/>
              </w:rPr>
              <w:t xml:space="preserve">  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   Равенство, содержащее неизвестный компонент арифметического действия: запись, нахождение неизвестного компонента. </w:t>
            </w:r>
          </w:p>
          <w:p w:rsidR="00057684" w:rsidRDefault="002D4667">
            <w:pPr>
              <w:spacing w:after="0" w:line="259" w:lineRule="auto"/>
              <w:ind w:left="146" w:firstLine="0"/>
              <w:jc w:val="left"/>
            </w:pPr>
            <w:r>
              <w:rPr>
                <w:sz w:val="24"/>
              </w:rPr>
              <w:t xml:space="preserve">  Умножение и деление величины на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center"/>
            </w:pPr>
            <w:r>
              <w:rPr>
                <w:i/>
                <w:sz w:val="22"/>
              </w:rPr>
              <w:t xml:space="preserve">20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i/>
                <w:sz w:val="20"/>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7" w:type="dxa"/>
        </w:tblCellMar>
        <w:tblLook w:val="04A0" w:firstRow="1" w:lastRow="0" w:firstColumn="1" w:lastColumn="0" w:noHBand="0" w:noVBand="1"/>
      </w:tblPr>
      <w:tblGrid>
        <w:gridCol w:w="1008"/>
        <w:gridCol w:w="4095"/>
        <w:gridCol w:w="2268"/>
        <w:gridCol w:w="2697"/>
      </w:tblGrid>
      <w:tr w:rsidR="00057684">
        <w:trPr>
          <w:trHeight w:val="562"/>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однозначное число. </w:t>
            </w:r>
          </w:p>
          <w:p w:rsidR="00057684" w:rsidRDefault="002D4667">
            <w:pPr>
              <w:spacing w:after="0" w:line="259" w:lineRule="auto"/>
              <w:ind w:left="146"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Текстовые задачи</w:t>
            </w:r>
            <w:r>
              <w:rPr>
                <w:i/>
                <w:sz w:val="24"/>
              </w:rPr>
              <w:t xml:space="preserve"> </w:t>
            </w:r>
          </w:p>
        </w:tc>
      </w:tr>
      <w:tr w:rsidR="00057684">
        <w:trPr>
          <w:trHeight w:val="6082"/>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1.3. </w:t>
            </w: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2" w:firstLine="0"/>
              <w:jc w:val="left"/>
            </w:pPr>
            <w:r>
              <w:rPr>
                <w:sz w:val="24"/>
              </w:rPr>
              <w:t xml:space="preserve"> 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w:t>
            </w:r>
          </w:p>
          <w:p w:rsidR="00057684" w:rsidRDefault="002D4667">
            <w:pPr>
              <w:spacing w:after="0" w:line="259" w:lineRule="auto"/>
              <w:ind w:left="2" w:firstLine="0"/>
              <w:jc w:val="left"/>
            </w:pPr>
            <w:r>
              <w:rPr>
                <w:sz w:val="24"/>
              </w:rPr>
              <w:t>(производительность,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 xml:space="preserve">14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sz w:val="20"/>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Пространственные отношения и геометрические фигуры</w:t>
            </w:r>
            <w:r>
              <w:rPr>
                <w:sz w:val="24"/>
              </w:rPr>
              <w:t xml:space="preserve"> </w:t>
            </w:r>
          </w:p>
        </w:tc>
      </w:tr>
      <w:tr w:rsidR="00057684">
        <w:trPr>
          <w:trHeight w:val="4979"/>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095"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77" w:lineRule="auto"/>
              <w:ind w:left="5" w:firstLine="0"/>
              <w:jc w:val="left"/>
            </w:pPr>
            <w:r>
              <w:rPr>
                <w:sz w:val="24"/>
              </w:rPr>
              <w:t xml:space="preserve">      Наглядные представления о симметрии. </w:t>
            </w:r>
          </w:p>
          <w:p w:rsidR="00057684" w:rsidRDefault="002D4667">
            <w:pPr>
              <w:spacing w:after="35" w:line="248" w:lineRule="auto"/>
              <w:ind w:left="5" w:firstLine="0"/>
              <w:jc w:val="left"/>
            </w:pPr>
            <w:r>
              <w:rPr>
                <w:sz w:val="24"/>
              </w:rPr>
              <w:t xml:space="preserve">  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057684" w:rsidRDefault="002D4667">
            <w:pPr>
              <w:spacing w:after="31" w:line="251" w:lineRule="auto"/>
              <w:ind w:left="5" w:firstLine="0"/>
              <w:jc w:val="left"/>
            </w:pPr>
            <w:r>
              <w:rPr>
                <w:sz w:val="24"/>
              </w:rPr>
              <w:t xml:space="preserve">  Конструирование: разбиение фигуры на прямоугольники (квадраты), составление фигур из прямоугольников или квадратов. </w:t>
            </w:r>
          </w:p>
          <w:p w:rsidR="00057684" w:rsidRDefault="002D4667">
            <w:pPr>
              <w:spacing w:after="0" w:line="259" w:lineRule="auto"/>
              <w:ind w:left="5" w:firstLine="0"/>
              <w:jc w:val="left"/>
            </w:pPr>
            <w:r>
              <w:rPr>
                <w:sz w:val="24"/>
              </w:rPr>
              <w:t xml:space="preserve">  Периметр, площадь фигуры, составленной из двух-трёх прямоугольников (квадратов).</w:t>
            </w: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3288" w:line="259" w:lineRule="auto"/>
              <w:ind w:left="138" w:firstLine="0"/>
              <w:jc w:val="center"/>
            </w:pPr>
            <w:r>
              <w:rPr>
                <w:i/>
                <w:sz w:val="24"/>
              </w:rPr>
              <w:t xml:space="preserve">17 часов </w:t>
            </w:r>
          </w:p>
          <w:p w:rsidR="00057684" w:rsidRDefault="002D4667">
            <w:pPr>
              <w:spacing w:after="0" w:line="259" w:lineRule="auto"/>
              <w:ind w:left="-13" w:firstLine="0"/>
              <w:jc w:val="left"/>
            </w:pPr>
            <w:r>
              <w:rPr>
                <w:sz w:val="24"/>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7"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sz w:val="20"/>
              </w:rPr>
              <w:t xml:space="preserve"> </w:t>
            </w:r>
          </w:p>
        </w:tc>
      </w:tr>
      <w:tr w:rsidR="00057684">
        <w:trPr>
          <w:trHeight w:val="285"/>
        </w:trPr>
        <w:tc>
          <w:tcPr>
            <w:tcW w:w="10068" w:type="dxa"/>
            <w:gridSpan w:val="4"/>
            <w:tcBorders>
              <w:top w:val="single" w:sz="4" w:space="0" w:color="000000"/>
              <w:left w:val="single" w:sz="2"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Математическая информация</w:t>
            </w:r>
            <w:r>
              <w:rPr>
                <w:sz w:val="24"/>
              </w:rPr>
              <w:t xml:space="preserve"> </w:t>
            </w:r>
          </w:p>
        </w:tc>
      </w:tr>
      <w:tr w:rsidR="00057684">
        <w:trPr>
          <w:trHeight w:val="2220"/>
        </w:trPr>
        <w:tc>
          <w:tcPr>
            <w:tcW w:w="1008" w:type="dxa"/>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10" w:firstLine="0"/>
              <w:jc w:val="left"/>
            </w:pPr>
            <w:r>
              <w:rPr>
                <w:sz w:val="24"/>
              </w:rPr>
              <w:t xml:space="preserve"> 1.5. </w:t>
            </w:r>
          </w:p>
        </w:tc>
        <w:tc>
          <w:tcPr>
            <w:tcW w:w="4095" w:type="dxa"/>
            <w:tcBorders>
              <w:top w:val="single" w:sz="2" w:space="0" w:color="000000"/>
              <w:left w:val="single" w:sz="4" w:space="0" w:color="000000"/>
              <w:bottom w:val="single" w:sz="2" w:space="0" w:color="000000"/>
              <w:right w:val="single" w:sz="4" w:space="0" w:color="000000"/>
            </w:tcBorders>
          </w:tcPr>
          <w:p w:rsidR="00057684" w:rsidRDefault="002D4667">
            <w:pPr>
              <w:spacing w:after="35" w:line="248" w:lineRule="auto"/>
              <w:ind w:left="5" w:firstLine="0"/>
              <w:jc w:val="left"/>
            </w:pPr>
            <w:r>
              <w:rPr>
                <w:sz w:val="24"/>
              </w:rPr>
              <w:t xml:space="preserve">  Работа с утверждениями: конструирование, проверка истинности. Составление и проверка логических рассуждений при решении задач. </w:t>
            </w:r>
          </w:p>
          <w:p w:rsidR="00057684" w:rsidRDefault="002D4667">
            <w:pPr>
              <w:spacing w:after="0" w:line="259" w:lineRule="auto"/>
              <w:ind w:left="5" w:right="674" w:firstLine="0"/>
            </w:pPr>
            <w:r>
              <w:rPr>
                <w:sz w:val="24"/>
              </w:rPr>
              <w:t xml:space="preserve">  Данные о реальных процессах и явлениях окружающего мира, представленные на диаграммах,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center"/>
            </w:pPr>
            <w:r>
              <w:rPr>
                <w:i/>
                <w:sz w:val="22"/>
              </w:rPr>
              <w:t xml:space="preserve">25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sz w:val="24"/>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8" w:type="dxa"/>
          <w:left w:w="5" w:type="dxa"/>
          <w:right w:w="26" w:type="dxa"/>
        </w:tblCellMar>
        <w:tblLook w:val="04A0" w:firstRow="1" w:lastRow="0" w:firstColumn="1" w:lastColumn="0" w:noHBand="0" w:noVBand="1"/>
      </w:tblPr>
      <w:tblGrid>
        <w:gridCol w:w="1008"/>
        <w:gridCol w:w="4095"/>
        <w:gridCol w:w="2268"/>
        <w:gridCol w:w="2697"/>
      </w:tblGrid>
      <w:tr w:rsidR="00057684">
        <w:trPr>
          <w:trHeight w:val="5255"/>
        </w:trPr>
        <w:tc>
          <w:tcPr>
            <w:tcW w:w="1008" w:type="dxa"/>
            <w:tcBorders>
              <w:top w:val="single" w:sz="2" w:space="0" w:color="000000"/>
              <w:left w:val="single" w:sz="2" w:space="0" w:color="000000"/>
              <w:bottom w:val="single" w:sz="2" w:space="0" w:color="000000"/>
              <w:right w:val="single" w:sz="4" w:space="0" w:color="000000"/>
            </w:tcBorders>
          </w:tcPr>
          <w:p w:rsidR="00057684" w:rsidRDefault="00057684">
            <w:pPr>
              <w:spacing w:after="160" w:line="259" w:lineRule="auto"/>
              <w:ind w:left="0" w:firstLine="0"/>
              <w:jc w:val="left"/>
            </w:pPr>
          </w:p>
        </w:tc>
        <w:tc>
          <w:tcPr>
            <w:tcW w:w="4095" w:type="dxa"/>
            <w:tcBorders>
              <w:top w:val="single" w:sz="2" w:space="0" w:color="000000"/>
              <w:left w:val="single" w:sz="4" w:space="0" w:color="000000"/>
              <w:bottom w:val="single" w:sz="2" w:space="0" w:color="000000"/>
              <w:right w:val="single" w:sz="4" w:space="0" w:color="000000"/>
            </w:tcBorders>
          </w:tcPr>
          <w:p w:rsidR="00057684" w:rsidRDefault="002D4667">
            <w:pPr>
              <w:spacing w:after="39" w:line="244" w:lineRule="auto"/>
              <w:ind w:left="0" w:firstLine="0"/>
              <w:jc w:val="left"/>
            </w:pPr>
            <w:r>
              <w:rPr>
                <w:sz w:val="24"/>
              </w:rPr>
              <w:t xml:space="preserve">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 </w:t>
            </w:r>
          </w:p>
          <w:p w:rsidR="00057684" w:rsidRDefault="002D4667">
            <w:pPr>
              <w:spacing w:after="0" w:line="259" w:lineRule="auto"/>
              <w:ind w:left="0" w:right="13" w:firstLine="0"/>
              <w:jc w:val="left"/>
            </w:pPr>
            <w:r>
              <w:rPr>
                <w:sz w:val="24"/>
              </w:rPr>
              <w:t xml:space="preserve">  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10068" w:type="dxa"/>
            <w:gridSpan w:val="4"/>
            <w:tcBorders>
              <w:top w:val="single" w:sz="4" w:space="0" w:color="000000"/>
              <w:left w:val="single" w:sz="2" w:space="0" w:color="000000"/>
              <w:bottom w:val="single" w:sz="4" w:space="0" w:color="000000"/>
              <w:right w:val="single" w:sz="4" w:space="0" w:color="000000"/>
            </w:tcBorders>
          </w:tcPr>
          <w:p w:rsidR="00057684" w:rsidRDefault="002D4667">
            <w:pPr>
              <w:spacing w:after="0" w:line="259" w:lineRule="auto"/>
              <w:ind w:left="139" w:firstLine="0"/>
              <w:jc w:val="left"/>
            </w:pPr>
            <w:r>
              <w:rPr>
                <w:b/>
                <w:sz w:val="24"/>
              </w:rPr>
              <w:t>Алгоритмы решения изученных учебных и практических задач</w:t>
            </w:r>
            <w:r>
              <w:rPr>
                <w:sz w:val="24"/>
              </w:rPr>
              <w:t xml:space="preserve"> </w:t>
            </w:r>
          </w:p>
        </w:tc>
      </w:tr>
      <w:tr w:rsidR="00057684">
        <w:trPr>
          <w:trHeight w:val="9395"/>
        </w:trPr>
        <w:tc>
          <w:tcPr>
            <w:tcW w:w="1008" w:type="dxa"/>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5" w:firstLine="0"/>
              <w:jc w:val="left"/>
            </w:pPr>
            <w:r>
              <w:rPr>
                <w:sz w:val="24"/>
              </w:rPr>
              <w:t xml:space="preserve">1.6. </w:t>
            </w:r>
          </w:p>
        </w:tc>
        <w:tc>
          <w:tcPr>
            <w:tcW w:w="4095"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48" w:lineRule="auto"/>
              <w:ind w:left="7" w:right="62" w:firstLine="0"/>
              <w:jc w:val="left"/>
            </w:pPr>
            <w:r>
              <w:rPr>
                <w:sz w:val="24"/>
              </w:rPr>
              <w:t xml:space="preserve">  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ориентироваться в изученной математической терминологии, использовать её в высказываниях и рассуждениях; сравнивать математические объекты (числа, величины, геометрические фигуры), записывать признак сравнения; </w:t>
            </w:r>
          </w:p>
          <w:p w:rsidR="00057684" w:rsidRDefault="002D4667">
            <w:pPr>
              <w:spacing w:after="0" w:line="249" w:lineRule="auto"/>
              <w:ind w:left="7" w:right="137" w:firstLine="0"/>
              <w:jc w:val="left"/>
            </w:pPr>
            <w:r>
              <w:rPr>
                <w:sz w:val="24"/>
              </w:rPr>
              <w:t xml:space="preserve">выбирать метод решения математической задачи (алгоритм действия, приём вычисления, способ решения, моделирование ситуации, перебор вариантов); находить модели изученных геометрических фигур в окружающем мире; </w:t>
            </w:r>
          </w:p>
          <w:p w:rsidR="00057684" w:rsidRDefault="002D4667">
            <w:pPr>
              <w:spacing w:after="0" w:line="259" w:lineRule="auto"/>
              <w:ind w:left="7" w:firstLine="0"/>
              <w:jc w:val="left"/>
            </w:pPr>
            <w:r>
              <w:rPr>
                <w:sz w:val="24"/>
              </w:rPr>
              <w:t xml:space="preserve">конструировать геометрическую фигуру, обладающую заданным свойством (отрезок заданной длины, ломаная определённой длины, квадрат с заданным периметром);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9" w:firstLine="0"/>
              <w:jc w:val="center"/>
            </w:pPr>
            <w:r>
              <w:rPr>
                <w:i/>
                <w:sz w:val="24"/>
              </w:rPr>
              <w:t xml:space="preserve">38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6" w:firstLine="0"/>
              <w:jc w:val="center"/>
            </w:pPr>
            <w:r>
              <w:rPr>
                <w:i/>
                <w:sz w:val="24"/>
              </w:rPr>
              <w:t>библиотеки цифрового образовательного контента</w:t>
            </w:r>
            <w:r>
              <w:rPr>
                <w:sz w:val="24"/>
              </w:rPr>
              <w:t xml:space="preserve"> </w:t>
            </w:r>
          </w:p>
        </w:tc>
      </w:tr>
      <w:tr w:rsidR="00057684">
        <w:trPr>
          <w:trHeight w:val="3322"/>
        </w:trPr>
        <w:tc>
          <w:tcPr>
            <w:tcW w:w="1008" w:type="dxa"/>
            <w:tcBorders>
              <w:top w:val="single" w:sz="2" w:space="0" w:color="000000"/>
              <w:left w:val="single" w:sz="2" w:space="0" w:color="000000"/>
              <w:bottom w:val="single" w:sz="2" w:space="0" w:color="000000"/>
              <w:right w:val="single" w:sz="4" w:space="0" w:color="000000"/>
            </w:tcBorders>
          </w:tcPr>
          <w:p w:rsidR="00057684" w:rsidRDefault="00057684">
            <w:pPr>
              <w:spacing w:after="160" w:line="259" w:lineRule="auto"/>
              <w:ind w:left="0" w:firstLine="0"/>
              <w:jc w:val="left"/>
            </w:pPr>
          </w:p>
        </w:tc>
        <w:tc>
          <w:tcPr>
            <w:tcW w:w="4095"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58" w:lineRule="auto"/>
              <w:ind w:left="2" w:right="400" w:firstLine="0"/>
              <w:jc w:val="left"/>
            </w:pPr>
            <w:r>
              <w:rPr>
                <w:sz w:val="24"/>
              </w:rPr>
              <w:t xml:space="preserve">классифицировать объекты по 1–2 выбранным признакам; составлять модель математической задачи, проверять её соответствие условиям задачи; </w:t>
            </w:r>
          </w:p>
          <w:p w:rsidR="00057684" w:rsidRDefault="002D4667">
            <w:pPr>
              <w:spacing w:after="0" w:line="259" w:lineRule="auto"/>
              <w:ind w:left="2" w:firstLine="0"/>
              <w:jc w:val="left"/>
            </w:pPr>
            <w:r>
              <w:rPr>
                <w:sz w:val="24"/>
              </w:rPr>
              <w:t xml:space="preserve">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69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31"/>
        </w:trPr>
        <w:tc>
          <w:tcPr>
            <w:tcW w:w="5103" w:type="dxa"/>
            <w:gridSpan w:val="2"/>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0" w:firstLine="0"/>
              <w:jc w:val="left"/>
            </w:pPr>
            <w:r>
              <w:rPr>
                <w:b/>
                <w:sz w:val="24"/>
              </w:rPr>
              <w:t xml:space="preserve">Итого часов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79" w:firstLine="0"/>
              <w:jc w:val="left"/>
            </w:pPr>
            <w:r>
              <w:rPr>
                <w:b/>
                <w:sz w:val="24"/>
              </w:rPr>
              <w:t xml:space="preserve">136 часов  </w:t>
            </w:r>
          </w:p>
        </w:tc>
        <w:tc>
          <w:tcPr>
            <w:tcW w:w="26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2" w:firstLine="0"/>
              <w:jc w:val="center"/>
            </w:pPr>
            <w:r>
              <w:rPr>
                <w:sz w:val="24"/>
              </w:rPr>
              <w:t xml:space="preserve"> </w:t>
            </w:r>
          </w:p>
        </w:tc>
      </w:tr>
    </w:tbl>
    <w:p w:rsidR="00057684" w:rsidRDefault="002D4667">
      <w:pPr>
        <w:ind w:left="279" w:right="563"/>
      </w:pPr>
      <w: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 Проверяемые требования к результатам освоения основной образовательной программы (1 класс) </w:t>
      </w:r>
    </w:p>
    <w:p w:rsidR="00057684" w:rsidRDefault="002D4667">
      <w:pPr>
        <w:spacing w:after="0" w:line="259" w:lineRule="auto"/>
        <w:ind w:left="284" w:firstLine="0"/>
        <w:jc w:val="left"/>
      </w:pPr>
      <w:r>
        <w:rPr>
          <w:sz w:val="24"/>
        </w:rPr>
        <w:t xml:space="preserve"> </w:t>
      </w:r>
    </w:p>
    <w:tbl>
      <w:tblPr>
        <w:tblStyle w:val="TableGrid"/>
        <w:tblW w:w="10130" w:type="dxa"/>
        <w:tblInd w:w="221" w:type="dxa"/>
        <w:tblCellMar>
          <w:top w:w="110" w:type="dxa"/>
          <w:left w:w="60" w:type="dxa"/>
          <w:right w:w="5" w:type="dxa"/>
        </w:tblCellMar>
        <w:tblLook w:val="04A0" w:firstRow="1" w:lastRow="0" w:firstColumn="1" w:lastColumn="0" w:noHBand="0" w:noVBand="1"/>
      </w:tblPr>
      <w:tblGrid>
        <w:gridCol w:w="1339"/>
        <w:gridCol w:w="8791"/>
      </w:tblGrid>
      <w:tr w:rsidR="00057684">
        <w:trPr>
          <w:trHeight w:val="1483"/>
        </w:trPr>
        <w:tc>
          <w:tcPr>
            <w:tcW w:w="133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73" w:lineRule="auto"/>
              <w:ind w:left="0" w:firstLine="0"/>
              <w:jc w:val="center"/>
            </w:pPr>
            <w:r>
              <w:rPr>
                <w:sz w:val="24"/>
              </w:rPr>
              <w:t>Код проверяемо</w:t>
            </w:r>
          </w:p>
          <w:p w:rsidR="00057684" w:rsidRDefault="002D4667">
            <w:pPr>
              <w:spacing w:after="61" w:line="259" w:lineRule="auto"/>
              <w:ind w:left="0" w:right="58" w:firstLine="0"/>
              <w:jc w:val="center"/>
            </w:pPr>
            <w:r>
              <w:rPr>
                <w:sz w:val="24"/>
              </w:rPr>
              <w:t xml:space="preserve">го </w:t>
            </w:r>
          </w:p>
          <w:p w:rsidR="00057684" w:rsidRDefault="002D4667">
            <w:pPr>
              <w:spacing w:after="0" w:line="259" w:lineRule="auto"/>
              <w:ind w:left="62" w:firstLine="0"/>
              <w:jc w:val="left"/>
            </w:pPr>
            <w:r>
              <w:rPr>
                <w:sz w:val="24"/>
              </w:rPr>
              <w:t xml:space="preserve">результата </w:t>
            </w:r>
          </w:p>
        </w:tc>
        <w:tc>
          <w:tcPr>
            <w:tcW w:w="87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850"/>
        </w:trPr>
        <w:tc>
          <w:tcPr>
            <w:tcW w:w="133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читать, записывать, сравнивать, упорядочивать числа от 0 до 20, различать число и цифру </w:t>
            </w:r>
          </w:p>
        </w:tc>
      </w:tr>
      <w:tr w:rsidR="00057684">
        <w:trPr>
          <w:trHeight w:val="530"/>
        </w:trPr>
        <w:tc>
          <w:tcPr>
            <w:tcW w:w="133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1.2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пересчитывать различные объекты, устанавливать порядковый номер объекта </w:t>
            </w:r>
          </w:p>
        </w:tc>
      </w:tr>
      <w:tr w:rsidR="00057684">
        <w:trPr>
          <w:trHeight w:val="634"/>
        </w:trPr>
        <w:tc>
          <w:tcPr>
            <w:tcW w:w="133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1.3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5284"/>
              </w:tabs>
              <w:spacing w:after="0" w:line="259" w:lineRule="auto"/>
              <w:ind w:left="0" w:firstLine="0"/>
              <w:jc w:val="left"/>
            </w:pPr>
            <w:r>
              <w:rPr>
                <w:sz w:val="24"/>
              </w:rPr>
              <w:t xml:space="preserve">находить числа, </w:t>
            </w:r>
            <w:r>
              <w:t xml:space="preserve">большие </w:t>
            </w:r>
            <w:r>
              <w:rPr>
                <w:rFonts w:ascii="Segoe UI Symbol" w:eastAsia="Segoe UI Symbol" w:hAnsi="Segoe UI Symbol" w:cs="Segoe UI Symbol"/>
                <w:sz w:val="44"/>
                <w:vertAlign w:val="superscript"/>
              </w:rPr>
              <w:t></w:t>
            </w:r>
            <w:r>
              <w:rPr>
                <w:rFonts w:ascii="Segoe UI Symbol" w:eastAsia="Segoe UI Symbol" w:hAnsi="Segoe UI Symbol" w:cs="Segoe UI Symbol"/>
                <w:sz w:val="44"/>
                <w:vertAlign w:val="superscript"/>
              </w:rPr>
              <w:tab/>
            </w:r>
            <w:r>
              <w:rPr>
                <w:sz w:val="24"/>
              </w:rPr>
              <w:t xml:space="preserve"> или меньшие данного числа на заданное число </w:t>
            </w:r>
          </w:p>
        </w:tc>
      </w:tr>
      <w:tr w:rsidR="00057684">
        <w:trPr>
          <w:trHeight w:val="850"/>
        </w:trPr>
        <w:tc>
          <w:tcPr>
            <w:tcW w:w="133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1.4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выполнять арифметические действия сложения и вычитания в пределах 20 (устно и письменно) без перехода через десяток </w:t>
            </w:r>
          </w:p>
        </w:tc>
      </w:tr>
      <w:tr w:rsidR="00057684">
        <w:trPr>
          <w:trHeight w:val="530"/>
        </w:trPr>
        <w:tc>
          <w:tcPr>
            <w:tcW w:w="133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1.5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называть и различать компоненты действий сложения и вычитания </w:t>
            </w:r>
          </w:p>
        </w:tc>
      </w:tr>
      <w:tr w:rsidR="00057684">
        <w:trPr>
          <w:trHeight w:val="850"/>
        </w:trPr>
        <w:tc>
          <w:tcPr>
            <w:tcW w:w="133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1.6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решать текстовые задачи в одно действие на сложение и вычитание: выделять условие и требование (вопрос) </w:t>
            </w:r>
          </w:p>
        </w:tc>
      </w:tr>
      <w:tr w:rsidR="00057684">
        <w:trPr>
          <w:trHeight w:val="847"/>
        </w:trPr>
        <w:tc>
          <w:tcPr>
            <w:tcW w:w="133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1.7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сравнивать объекты по длине, измерять длину отрезка, чертить отрезок заданной длины (см, дм) </w:t>
            </w:r>
          </w:p>
        </w:tc>
      </w:tr>
      <w:tr w:rsidR="00057684">
        <w:trPr>
          <w:trHeight w:val="850"/>
        </w:trPr>
        <w:tc>
          <w:tcPr>
            <w:tcW w:w="133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1.8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распознавать геометрические фигуры: круг, треугольник, прямоугольник (квадрат), отрезок </w:t>
            </w:r>
          </w:p>
        </w:tc>
      </w:tr>
      <w:tr w:rsidR="00057684">
        <w:trPr>
          <w:trHeight w:val="850"/>
        </w:trPr>
        <w:tc>
          <w:tcPr>
            <w:tcW w:w="133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1.9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устанавливать между объектами соотношения: "слева - справа", "спереди - сзади", "между" </w:t>
            </w:r>
          </w:p>
        </w:tc>
      </w:tr>
      <w:tr w:rsidR="00057684">
        <w:trPr>
          <w:trHeight w:val="530"/>
        </w:trPr>
        <w:tc>
          <w:tcPr>
            <w:tcW w:w="133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49" w:firstLine="0"/>
              <w:jc w:val="center"/>
            </w:pPr>
            <w:r>
              <w:rPr>
                <w:sz w:val="24"/>
              </w:rPr>
              <w:t xml:space="preserve">1.10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распознавать верные (истинные) и неверные (ложные) утверждения </w:t>
            </w:r>
          </w:p>
        </w:tc>
      </w:tr>
      <w:tr w:rsidR="00057684">
        <w:trPr>
          <w:trHeight w:val="850"/>
        </w:trPr>
        <w:tc>
          <w:tcPr>
            <w:tcW w:w="133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9" w:firstLine="0"/>
              <w:jc w:val="center"/>
            </w:pPr>
            <w:r>
              <w:rPr>
                <w:sz w:val="24"/>
              </w:rPr>
              <w:t xml:space="preserve">1.11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2123"/>
                <w:tab w:val="center" w:pos="2971"/>
                <w:tab w:val="center" w:pos="3934"/>
                <w:tab w:val="center" w:pos="5270"/>
                <w:tab w:val="center" w:pos="6539"/>
                <w:tab w:val="center" w:pos="7371"/>
                <w:tab w:val="right" w:pos="8726"/>
              </w:tabs>
              <w:spacing w:after="70" w:line="259" w:lineRule="auto"/>
              <w:ind w:left="0" w:firstLine="0"/>
              <w:jc w:val="left"/>
            </w:pPr>
            <w:r>
              <w:rPr>
                <w:sz w:val="24"/>
              </w:rPr>
              <w:t xml:space="preserve">группировать </w:t>
            </w:r>
            <w:r>
              <w:rPr>
                <w:sz w:val="24"/>
              </w:rPr>
              <w:tab/>
              <w:t xml:space="preserve">объекты </w:t>
            </w:r>
            <w:r>
              <w:rPr>
                <w:sz w:val="24"/>
              </w:rPr>
              <w:tab/>
              <w:t xml:space="preserve">по </w:t>
            </w:r>
            <w:r>
              <w:rPr>
                <w:sz w:val="24"/>
              </w:rPr>
              <w:tab/>
              <w:t xml:space="preserve">заданному </w:t>
            </w:r>
            <w:r>
              <w:rPr>
                <w:sz w:val="24"/>
              </w:rPr>
              <w:tab/>
              <w:t xml:space="preserve">признаку, </w:t>
            </w:r>
            <w:r>
              <w:rPr>
                <w:sz w:val="24"/>
              </w:rPr>
              <w:tab/>
              <w:t xml:space="preserve">находить </w:t>
            </w:r>
            <w:r>
              <w:rPr>
                <w:sz w:val="24"/>
              </w:rPr>
              <w:tab/>
              <w:t xml:space="preserve">и </w:t>
            </w:r>
            <w:r>
              <w:rPr>
                <w:sz w:val="24"/>
              </w:rPr>
              <w:tab/>
              <w:t xml:space="preserve">называть </w:t>
            </w:r>
          </w:p>
          <w:p w:rsidR="00057684" w:rsidRDefault="002D4667">
            <w:pPr>
              <w:spacing w:after="0" w:line="259" w:lineRule="auto"/>
              <w:ind w:left="0" w:firstLine="0"/>
              <w:jc w:val="left"/>
            </w:pPr>
            <w:r>
              <w:rPr>
                <w:sz w:val="24"/>
              </w:rPr>
              <w:t xml:space="preserve">закономерности в ряду объектов повседневной жизни </w:t>
            </w:r>
          </w:p>
        </w:tc>
      </w:tr>
      <w:tr w:rsidR="00057684">
        <w:trPr>
          <w:trHeight w:val="850"/>
        </w:trPr>
        <w:tc>
          <w:tcPr>
            <w:tcW w:w="133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9" w:firstLine="0"/>
              <w:jc w:val="center"/>
            </w:pPr>
            <w:r>
              <w:rPr>
                <w:sz w:val="24"/>
              </w:rPr>
              <w:t xml:space="preserve">1.12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различать строки и столбцы таблицы, вносить и извлекать данное или данные из таблицы </w:t>
            </w:r>
          </w:p>
        </w:tc>
      </w:tr>
      <w:tr w:rsidR="00057684">
        <w:trPr>
          <w:trHeight w:val="530"/>
        </w:trPr>
        <w:tc>
          <w:tcPr>
            <w:tcW w:w="133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49" w:firstLine="0"/>
              <w:jc w:val="center"/>
            </w:pPr>
            <w:r>
              <w:rPr>
                <w:sz w:val="24"/>
              </w:rPr>
              <w:t xml:space="preserve">1.13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сравнивать два объекта (числа, геометрические фигуры) </w:t>
            </w:r>
          </w:p>
        </w:tc>
      </w:tr>
      <w:tr w:rsidR="00057684">
        <w:trPr>
          <w:trHeight w:val="533"/>
        </w:trPr>
        <w:tc>
          <w:tcPr>
            <w:tcW w:w="1339"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49" w:firstLine="0"/>
              <w:jc w:val="center"/>
            </w:pPr>
            <w:r>
              <w:rPr>
                <w:sz w:val="24"/>
              </w:rPr>
              <w:t xml:space="preserve">1.14 </w:t>
            </w:r>
          </w:p>
        </w:tc>
        <w:tc>
          <w:tcPr>
            <w:tcW w:w="879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распределять объекты на две группы по заданному основанию </w:t>
            </w:r>
          </w:p>
        </w:tc>
      </w:tr>
    </w:tbl>
    <w:p w:rsidR="00057684" w:rsidRDefault="002D4667">
      <w:pPr>
        <w:spacing w:after="25" w:line="259" w:lineRule="auto"/>
        <w:ind w:left="284" w:firstLine="0"/>
        <w:jc w:val="left"/>
      </w:pPr>
      <w:r>
        <w:t xml:space="preserve"> </w:t>
      </w:r>
    </w:p>
    <w:p w:rsidR="00057684" w:rsidRDefault="002D4667">
      <w:pPr>
        <w:spacing w:after="0" w:line="266" w:lineRule="auto"/>
        <w:ind w:left="10" w:right="2666"/>
        <w:jc w:val="right"/>
      </w:pPr>
      <w:r>
        <w:t xml:space="preserve">Проверяемые элементы содержания (1 класс) </w:t>
      </w:r>
    </w:p>
    <w:p w:rsidR="00057684" w:rsidRDefault="002D4667">
      <w:pPr>
        <w:spacing w:after="0" w:line="259" w:lineRule="auto"/>
        <w:ind w:left="284" w:firstLine="0"/>
        <w:jc w:val="left"/>
      </w:pPr>
      <w:r>
        <w:rPr>
          <w:sz w:val="24"/>
        </w:rPr>
        <w:t xml:space="preserve"> </w:t>
      </w:r>
    </w:p>
    <w:tbl>
      <w:tblPr>
        <w:tblStyle w:val="TableGrid"/>
        <w:tblW w:w="10130" w:type="dxa"/>
        <w:tblInd w:w="221" w:type="dxa"/>
        <w:tblCellMar>
          <w:top w:w="108" w:type="dxa"/>
          <w:left w:w="62" w:type="dxa"/>
          <w:right w:w="8" w:type="dxa"/>
        </w:tblCellMar>
        <w:tblLook w:val="04A0" w:firstRow="1" w:lastRow="0" w:firstColumn="1" w:lastColumn="0" w:noHBand="0" w:noVBand="1"/>
      </w:tblPr>
      <w:tblGrid>
        <w:gridCol w:w="1622"/>
        <w:gridCol w:w="8508"/>
      </w:tblGrid>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5" w:firstLine="0"/>
              <w:jc w:val="center"/>
            </w:pPr>
            <w:r>
              <w:rPr>
                <w:sz w:val="24"/>
              </w:rPr>
              <w:t xml:space="preserve">Код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Проверяемый элемент содержания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Числа и величины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800" w:firstLine="0"/>
              <w:jc w:val="left"/>
            </w:pPr>
            <w:r>
              <w:rPr>
                <w:sz w:val="24"/>
              </w:rPr>
              <w:t xml:space="preserve">Числа от 1 до 9: различение, чтение, запись. Единица счета. Десяток. Счет предметов, запись результата цифрами. Число и цифра 0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Числа в пределах 20: чтение, запись, сравнение. Однозначные и двузначные числа. Увеличение (уменьшение) числа на несколько единиц </w:t>
            </w:r>
          </w:p>
        </w:tc>
      </w:tr>
      <w:tr w:rsidR="00057684">
        <w:trPr>
          <w:trHeight w:val="492"/>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Длина и ее измерение. Единицы длины и соотношения между ними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Арифметические действия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2.1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Сложение и вычитание чисел в пределах 20. Названия компонентов действий, результатов действий сложения, вычитания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2.2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Вычитание как действие, обратное сложению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Текстовые задачи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3.1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w:t>
            </w:r>
          </w:p>
        </w:tc>
      </w:tr>
      <w:tr w:rsidR="00057684">
        <w:trPr>
          <w:trHeight w:val="492"/>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3.2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Решение задач в одно действие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Пространственные отношения и геометрические фигуры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4.1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Расположение предметов и объектов на плоскости, в пространстве, установление пространственных отношений: "слева - справа", "сверху - снизу", "между"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4.2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Математическая информация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5.1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tc>
      </w:tr>
      <w:tr w:rsidR="00057684">
        <w:trPr>
          <w:trHeight w:val="492"/>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5.2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Закономерность в ряду заданных объектов: ее обнаружение, продолжение ряда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5.3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Верные (истинные) и неверные (ложные) предложения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5.4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Чтение таблицы. Извлечение, внесение данных в таблицу. Чтение рисунка, схемы с одним-двумя числовыми данными (значениями данных величин)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5.5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Двух-трехшаговые инструкции, связанные с вычислением, измерением длины, изображением геометрической фигуры </w:t>
            </w:r>
          </w:p>
        </w:tc>
      </w:tr>
    </w:tbl>
    <w:p w:rsidR="00057684" w:rsidRDefault="002D4667">
      <w:pPr>
        <w:spacing w:after="76" w:line="259" w:lineRule="auto"/>
        <w:ind w:left="284" w:firstLine="0"/>
        <w:jc w:val="left"/>
      </w:pPr>
      <w:r>
        <w:t xml:space="preserve"> </w:t>
      </w:r>
    </w:p>
    <w:p w:rsidR="00057684" w:rsidRDefault="002D4667">
      <w:pPr>
        <w:spacing w:after="51" w:line="269" w:lineRule="auto"/>
        <w:ind w:right="1128"/>
        <w:jc w:val="center"/>
      </w:pPr>
      <w:r>
        <w:t xml:space="preserve">Проверяемые требования к результатам освоения основной образовательной программы (2 класс) </w:t>
      </w:r>
    </w:p>
    <w:p w:rsidR="00057684" w:rsidRDefault="002D4667">
      <w:pPr>
        <w:spacing w:after="0" w:line="259" w:lineRule="auto"/>
        <w:ind w:left="284" w:firstLine="0"/>
        <w:jc w:val="left"/>
      </w:pPr>
      <w:r>
        <w:rPr>
          <w:sz w:val="24"/>
        </w:rPr>
        <w:t xml:space="preserve"> </w:t>
      </w:r>
    </w:p>
    <w:tbl>
      <w:tblPr>
        <w:tblStyle w:val="TableGrid"/>
        <w:tblW w:w="10130" w:type="dxa"/>
        <w:tblInd w:w="221" w:type="dxa"/>
        <w:tblCellMar>
          <w:top w:w="108" w:type="dxa"/>
          <w:left w:w="62" w:type="dxa"/>
          <w:right w:w="2" w:type="dxa"/>
        </w:tblCellMar>
        <w:tblLook w:val="04A0" w:firstRow="1" w:lastRow="0" w:firstColumn="1" w:lastColumn="0" w:noHBand="0" w:noVBand="1"/>
      </w:tblPr>
      <w:tblGrid>
        <w:gridCol w:w="1622"/>
        <w:gridCol w:w="8508"/>
      </w:tblGrid>
      <w:tr w:rsidR="00057684">
        <w:trPr>
          <w:trHeight w:val="1042"/>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32"/>
              <w:jc w:val="center"/>
            </w:pPr>
            <w:r>
              <w:rPr>
                <w:sz w:val="24"/>
              </w:rPr>
              <w:t xml:space="preserve">Код проверяемого требования </w:t>
            </w:r>
          </w:p>
        </w:tc>
        <w:tc>
          <w:tcPr>
            <w:tcW w:w="85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Проверяемые требования к предметным результатам освоения основной образовательной программы начального общего образования </w:t>
            </w:r>
          </w:p>
        </w:tc>
      </w:tr>
      <w:tr w:rsidR="00057684">
        <w:trPr>
          <w:trHeight w:val="1044"/>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устанавливать и соблюдать порядок при вычислении значения числового выражения, содержащего действия сложения и вычитания в пределах 100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pPr>
            <w:r>
              <w:rPr>
                <w:sz w:val="24"/>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1.4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называть и различать компоненты действий умножения, деления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1.5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находить неизвестный компонент сложения, вычитания </w:t>
            </w:r>
          </w:p>
        </w:tc>
      </w:tr>
      <w:tr w:rsidR="00057684">
        <w:trPr>
          <w:trHeight w:val="1318"/>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1.6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6" w:line="238" w:lineRule="auto"/>
              <w:ind w:left="0" w:right="66" w:firstLine="0"/>
            </w:pPr>
            <w:r>
              <w:rPr>
                <w:sz w:val="24"/>
              </w:rPr>
              <w:t xml:space="preserve">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w:t>
            </w:r>
          </w:p>
          <w:p w:rsidR="00057684" w:rsidRDefault="002D4667">
            <w:pPr>
              <w:spacing w:after="0" w:line="259" w:lineRule="auto"/>
              <w:ind w:left="0" w:firstLine="0"/>
              <w:jc w:val="left"/>
            </w:pPr>
            <w:r>
              <w:rPr>
                <w:sz w:val="24"/>
              </w:rPr>
              <w:t xml:space="preserve">инструментов длину, определять время с помощью часов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1.7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сравнивать величины длины, массы, времени, стоимости, устанавливая между ними соотношение "больше или меньше на" </w:t>
            </w:r>
          </w:p>
        </w:tc>
      </w:tr>
      <w:tr w:rsidR="00057684">
        <w:trPr>
          <w:trHeight w:val="1321"/>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1.8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1.9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различать и называть геометрические фигуры: прямой угол, ломаную, многоугольник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1.10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на бумаге в клетку изображать ломаную, многоугольник, чертить с помощью линейки или угольника прямой угол, прямоугольник с заданными длинами сторон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1.11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выполнять измерение длин реальных объектов с помощью линейки; находить длину ломаной, состоящей из двух-трех звеньев, периметр прямоугольника (квадрата)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распознавать верные (истинные) и неверные (ложные) утверждения со словами "все", "каждый"; проводить однодвухшаговые логические рассуждения и делать выводы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находить общий признак группы математических объектов (чисел, величин, геометрических фигур)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1.14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находить закономерность в ряду объектов (чисел, геометрических фигур)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представлять информацию в заданной форме: дополнять текст задачи числами, заполнять строку или столбец таблицы, указывать числовые данные на рисунке </w:t>
            </w:r>
          </w:p>
        </w:tc>
      </w:tr>
      <w:tr w:rsidR="00057684">
        <w:trPr>
          <w:trHeight w:val="492"/>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1.16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сравнивать группы объектов (находить общее, различное)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1.17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обнаруживать модели геометрических фигур в окружающем мире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1.18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подбирать примеры, подтверждающие суждение, ответ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1.19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составлять (дополнять) текстовую задачу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1.20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проверять правильность вычисления, измерения </w:t>
            </w:r>
          </w:p>
        </w:tc>
      </w:tr>
    </w:tbl>
    <w:p w:rsidR="00057684" w:rsidRDefault="002D4667">
      <w:pPr>
        <w:spacing w:after="69" w:line="259" w:lineRule="auto"/>
        <w:ind w:left="284" w:firstLine="0"/>
        <w:jc w:val="left"/>
      </w:pPr>
      <w:r>
        <w:rPr>
          <w:sz w:val="24"/>
        </w:rPr>
        <w:t xml:space="preserve"> </w:t>
      </w:r>
    </w:p>
    <w:p w:rsidR="00057684" w:rsidRDefault="002D4667">
      <w:pPr>
        <w:spacing w:after="0" w:line="266" w:lineRule="auto"/>
        <w:ind w:left="10" w:right="2666"/>
        <w:jc w:val="right"/>
      </w:pPr>
      <w:r>
        <w:t xml:space="preserve">Проверяемые элементы содержания (2 класс) </w:t>
      </w:r>
    </w:p>
    <w:p w:rsidR="00057684" w:rsidRDefault="002D4667">
      <w:pPr>
        <w:spacing w:after="0" w:line="259" w:lineRule="auto"/>
        <w:ind w:left="284" w:firstLine="0"/>
        <w:jc w:val="left"/>
      </w:pPr>
      <w:r>
        <w:rPr>
          <w:sz w:val="24"/>
        </w:rPr>
        <w:t xml:space="preserve"> </w:t>
      </w:r>
    </w:p>
    <w:tbl>
      <w:tblPr>
        <w:tblStyle w:val="TableGrid"/>
        <w:tblW w:w="10130" w:type="dxa"/>
        <w:tblInd w:w="221" w:type="dxa"/>
        <w:tblCellMar>
          <w:top w:w="110" w:type="dxa"/>
          <w:left w:w="62" w:type="dxa"/>
          <w:right w:w="8" w:type="dxa"/>
        </w:tblCellMar>
        <w:tblLook w:val="04A0" w:firstRow="1" w:lastRow="0" w:firstColumn="1" w:lastColumn="0" w:noHBand="0" w:noVBand="1"/>
      </w:tblPr>
      <w:tblGrid>
        <w:gridCol w:w="1622"/>
        <w:gridCol w:w="8508"/>
      </w:tblGrid>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5" w:firstLine="0"/>
              <w:jc w:val="center"/>
            </w:pPr>
            <w:r>
              <w:rPr>
                <w:sz w:val="24"/>
              </w:rPr>
              <w:t xml:space="preserve">Код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Проверяемый элемент содержания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5" w:firstLine="0"/>
              <w:jc w:val="center"/>
            </w:pPr>
            <w:r>
              <w:rPr>
                <w:sz w:val="24"/>
              </w:rPr>
              <w:t xml:space="preserve">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Числа и величины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Числа в пределах 100: чтение, запись, десятичный состав, сравнение. Запись равенства, неравенства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Увеличение, уменьшение числа на несколько единиц, десятков. Разностное сравнение чисел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Величины: сравнение по массе, времени, измерение длины. Соотношение между единицами величины (в пределах 100), его применение для решения практических задач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5" w:firstLine="0"/>
              <w:jc w:val="center"/>
            </w:pPr>
            <w:r>
              <w:rPr>
                <w:sz w:val="24"/>
              </w:rPr>
              <w:t xml:space="preserve">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Арифметические действия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2.1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Устное и письменное сложение и вычитание чисел в пределах 100 </w:t>
            </w:r>
          </w:p>
        </w:tc>
      </w:tr>
      <w:tr w:rsidR="00057684">
        <w:trPr>
          <w:trHeight w:val="1167"/>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2.2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2.3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Действия умножения и деления чисел в практических и учебных ситуациях. Названия компонентов действий умножения, деления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2.4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 </w:t>
            </w:r>
          </w:p>
        </w:tc>
      </w:tr>
    </w:tbl>
    <w:p w:rsidR="00057684" w:rsidRDefault="00057684">
      <w:pPr>
        <w:spacing w:after="0" w:line="259" w:lineRule="auto"/>
        <w:ind w:left="-1135" w:right="135" w:firstLine="0"/>
        <w:jc w:val="left"/>
      </w:pPr>
    </w:p>
    <w:tbl>
      <w:tblPr>
        <w:tblStyle w:val="TableGrid"/>
        <w:tblW w:w="10130" w:type="dxa"/>
        <w:tblInd w:w="221" w:type="dxa"/>
        <w:tblCellMar>
          <w:left w:w="62" w:type="dxa"/>
          <w:right w:w="3" w:type="dxa"/>
        </w:tblCellMar>
        <w:tblLook w:val="04A0" w:firstRow="1" w:lastRow="0" w:firstColumn="1" w:lastColumn="0" w:noHBand="0" w:noVBand="1"/>
      </w:tblPr>
      <w:tblGrid>
        <w:gridCol w:w="1622"/>
        <w:gridCol w:w="8508"/>
      </w:tblGrid>
      <w:tr w:rsidR="00057684">
        <w:trPr>
          <w:trHeight w:val="848"/>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Неизвестный компонент действия сложения, действия вычитания. Нахождение неизвестного компонента сложения, вычитания </w:t>
            </w:r>
          </w:p>
        </w:tc>
      </w:tr>
      <w:tr w:rsidR="00057684">
        <w:trPr>
          <w:trHeight w:val="148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2.6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Текстовые задачи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3.1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7" w:line="273" w:lineRule="auto"/>
              <w:ind w:left="0" w:firstLine="0"/>
            </w:pPr>
            <w:r>
              <w:rPr>
                <w:sz w:val="24"/>
              </w:rPr>
              <w:t xml:space="preserve">Чтение, представление текста задачи в виде рисунка, схемы или другой модели. План решения задачи в два действия, выбор соответствующих плану </w:t>
            </w:r>
          </w:p>
          <w:p w:rsidR="00057684" w:rsidRDefault="002D4667">
            <w:pPr>
              <w:spacing w:after="0" w:line="259" w:lineRule="auto"/>
              <w:ind w:left="0" w:firstLine="0"/>
              <w:jc w:val="left"/>
            </w:pPr>
            <w:r>
              <w:rPr>
                <w:sz w:val="24"/>
              </w:rPr>
              <w:t xml:space="preserve">арифметических действий. Запись решения и ответа задачи </w:t>
            </w:r>
          </w:p>
        </w:tc>
      </w:tr>
      <w:tr w:rsidR="00057684">
        <w:trPr>
          <w:trHeight w:val="1167"/>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3.2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pPr>
            <w:r>
              <w:rPr>
                <w:sz w:val="24"/>
              </w:rPr>
              <w:t xml:space="preserve">Решение текстовых задач на применение смысла арифметического действия (сложение, вычитание, умножение, деление). Расчетные задачи на увеличение или уменьшение величины. Фиксация ответа к задаче и его проверка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Пространственные отношения и геометрические фигуры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4.1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Распознавание и изображение геометрических фигур: точка, прямая, прямой угол, ломаная, многоугольник </w:t>
            </w:r>
          </w:p>
        </w:tc>
      </w:tr>
      <w:tr w:rsidR="00057684">
        <w:trPr>
          <w:trHeight w:val="1484"/>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4.2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Математическая информация </w:t>
            </w:r>
          </w:p>
        </w:tc>
      </w:tr>
      <w:tr w:rsidR="00057684">
        <w:trPr>
          <w:trHeight w:val="180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5.1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tc>
      </w:tr>
      <w:tr w:rsidR="00057684">
        <w:trPr>
          <w:trHeight w:val="1484"/>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5.2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2" w:line="274" w:lineRule="auto"/>
              <w:ind w:left="0" w:right="59" w:firstLine="0"/>
            </w:pPr>
            <w:r>
              <w:rPr>
                <w:sz w:val="24"/>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w:t>
            </w:r>
          </w:p>
          <w:p w:rsidR="00057684" w:rsidRDefault="002D4667">
            <w:pPr>
              <w:spacing w:after="0" w:line="259" w:lineRule="auto"/>
              <w:ind w:left="0" w:firstLine="0"/>
              <w:jc w:val="left"/>
            </w:pPr>
            <w:r>
              <w:rPr>
                <w:sz w:val="24"/>
              </w:rPr>
              <w:t xml:space="preserve">"все"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5.3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таблицами: извлечение и использование для ответа на вопрос информации, представленной в таблице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5.4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Внесение данных в таблицу, дополнение моделей (схем, изображений) готовыми числовыми данными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5.5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Алгоритмы (приемы, правила) устных и письменных вычислений, измерений и построения геометрических фигур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0" w:firstLine="0"/>
              <w:jc w:val="center"/>
            </w:pPr>
            <w:r>
              <w:rPr>
                <w:sz w:val="24"/>
              </w:rPr>
              <w:t xml:space="preserve">5.6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Правила работы с электронными средствами обучения </w:t>
            </w:r>
          </w:p>
        </w:tc>
      </w:tr>
    </w:tbl>
    <w:p w:rsidR="00057684" w:rsidRDefault="002D4667">
      <w:pPr>
        <w:spacing w:after="69" w:line="259" w:lineRule="auto"/>
        <w:ind w:left="284" w:firstLine="0"/>
        <w:jc w:val="left"/>
      </w:pPr>
      <w:r>
        <w:rPr>
          <w:sz w:val="24"/>
        </w:rPr>
        <w:t xml:space="preserve"> </w:t>
      </w:r>
    </w:p>
    <w:p w:rsidR="00057684" w:rsidRDefault="002D4667">
      <w:pPr>
        <w:spacing w:after="53" w:line="269" w:lineRule="auto"/>
        <w:ind w:right="1128"/>
        <w:jc w:val="center"/>
      </w:pPr>
      <w:r>
        <w:t xml:space="preserve">Проверяемые требования к результатам освоения основной образовательной программы (3 класс) </w:t>
      </w:r>
    </w:p>
    <w:p w:rsidR="00057684" w:rsidRDefault="002D4667">
      <w:pPr>
        <w:spacing w:after="0" w:line="259" w:lineRule="auto"/>
        <w:ind w:left="284" w:firstLine="0"/>
        <w:jc w:val="left"/>
      </w:pPr>
      <w:r>
        <w:rPr>
          <w:sz w:val="24"/>
        </w:rPr>
        <w:t xml:space="preserve"> </w:t>
      </w:r>
    </w:p>
    <w:tbl>
      <w:tblPr>
        <w:tblStyle w:val="TableGrid"/>
        <w:tblW w:w="10130" w:type="dxa"/>
        <w:tblInd w:w="221" w:type="dxa"/>
        <w:tblCellMar>
          <w:top w:w="108" w:type="dxa"/>
          <w:left w:w="62" w:type="dxa"/>
          <w:right w:w="4" w:type="dxa"/>
        </w:tblCellMar>
        <w:tblLook w:val="04A0" w:firstRow="1" w:lastRow="0" w:firstColumn="1" w:lastColumn="0" w:noHBand="0" w:noVBand="1"/>
      </w:tblPr>
      <w:tblGrid>
        <w:gridCol w:w="1702"/>
        <w:gridCol w:w="8428"/>
      </w:tblGrid>
      <w:tr w:rsidR="00057684">
        <w:trPr>
          <w:trHeight w:val="1042"/>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5"/>
              <w:jc w:val="center"/>
            </w:pPr>
            <w:r>
              <w:rPr>
                <w:sz w:val="24"/>
              </w:rPr>
              <w:t xml:space="preserve">Код проверяемого результата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1042"/>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 </w:t>
            </w:r>
          </w:p>
        </w:tc>
      </w:tr>
      <w:tr w:rsidR="00057684">
        <w:trPr>
          <w:trHeight w:val="1042"/>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 </w:t>
            </w:r>
          </w:p>
        </w:tc>
      </w:tr>
      <w:tr w:rsidR="00057684">
        <w:trPr>
          <w:trHeight w:val="131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 </w:t>
            </w:r>
          </w:p>
        </w:tc>
      </w:tr>
      <w:tr w:rsidR="00057684">
        <w:trPr>
          <w:trHeight w:val="492"/>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находить неизвестный компонент арифметического действия </w:t>
            </w:r>
          </w:p>
        </w:tc>
      </w:tr>
      <w:tr w:rsidR="00057684">
        <w:trPr>
          <w:trHeight w:val="187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 </w:t>
            </w:r>
          </w:p>
        </w:tc>
      </w:tr>
      <w:tr w:rsidR="00057684">
        <w:trPr>
          <w:trHeight w:val="7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сравнивать величины длины, площади, массы, времени, стоимости, устанавливая между ними соотношение "больше или меньше на или в" </w:t>
            </w:r>
          </w:p>
        </w:tc>
      </w:tr>
      <w:tr w:rsidR="00057684">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называть, находить долю величины; сравнивать величины, выраженные долями </w:t>
            </w:r>
          </w:p>
        </w:tc>
      </w:tr>
      <w:tr w:rsidR="00057684">
        <w:trPr>
          <w:trHeight w:val="7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использовать при решении задач и в практических ситуациях (покупка товара, определение времени, выполнение расчетов) соотношение между величинами </w:t>
            </w:r>
          </w:p>
        </w:tc>
      </w:tr>
      <w:tr w:rsidR="00057684">
        <w:trPr>
          <w:trHeight w:val="7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при решении задач выполнять сложение и вычитание однородных величин, умножение и деление величины на однозначное число </w:t>
            </w:r>
          </w:p>
        </w:tc>
      </w:tr>
      <w:tr w:rsidR="00057684">
        <w:trPr>
          <w:trHeight w:val="131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1.10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 </w:t>
            </w:r>
          </w:p>
        </w:tc>
      </w:tr>
      <w:tr w:rsidR="00057684">
        <w:trPr>
          <w:trHeight w:val="76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конструировать прямоугольник из данных фигур (квадратов), делить прямоугольник, многоугольник на заданные части </w:t>
            </w:r>
          </w:p>
        </w:tc>
      </w:tr>
      <w:tr w:rsidR="00057684">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сравнивать фигуры по площади </w:t>
            </w:r>
          </w:p>
        </w:tc>
      </w:tr>
      <w:tr w:rsidR="00057684">
        <w:trPr>
          <w:trHeight w:val="7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находить периметр прямоугольника (квадрата), площадь прямоугольника (квадрата) </w:t>
            </w:r>
          </w:p>
        </w:tc>
      </w:tr>
      <w:tr w:rsidR="00057684">
        <w:trPr>
          <w:trHeight w:val="7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верные (истинные) и неверные (ложные) утверждения со словами: "все", "некоторые", "и", "каждый", "если ..., то..." </w:t>
            </w:r>
          </w:p>
        </w:tc>
      </w:tr>
      <w:tr w:rsidR="00057684">
        <w:trPr>
          <w:trHeight w:val="7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формулировать утверждение (вывод), строить логические рассуждения (однодвухшаговые), в том числе с использованием изученных связок </w:t>
            </w:r>
          </w:p>
        </w:tc>
      </w:tr>
      <w:tr w:rsidR="00057684">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1.16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классифицировать объекты по одному-двум признакам </w:t>
            </w:r>
          </w:p>
        </w:tc>
      </w:tr>
      <w:tr w:rsidR="00057684">
        <w:trPr>
          <w:trHeight w:val="1042"/>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 </w:t>
            </w:r>
          </w:p>
        </w:tc>
      </w:tr>
      <w:tr w:rsidR="00057684">
        <w:trPr>
          <w:trHeight w:val="76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1.18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составлять план выполнения учебного задания и следовать ему, выполнять действия по алгоритму </w:t>
            </w:r>
          </w:p>
        </w:tc>
      </w:tr>
      <w:tr w:rsidR="00057684">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1.19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сравнивать математические объекты (находить общее, различное, уникальное) </w:t>
            </w:r>
          </w:p>
        </w:tc>
      </w:tr>
      <w:tr w:rsidR="00057684">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1.20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выбирать верное решение математической задачи </w:t>
            </w:r>
          </w:p>
        </w:tc>
      </w:tr>
    </w:tbl>
    <w:p w:rsidR="00057684" w:rsidRDefault="002D4667">
      <w:pPr>
        <w:spacing w:after="69" w:line="259" w:lineRule="auto"/>
        <w:ind w:left="284" w:firstLine="0"/>
        <w:jc w:val="left"/>
      </w:pPr>
      <w:r>
        <w:rPr>
          <w:sz w:val="24"/>
        </w:rPr>
        <w:t xml:space="preserve"> </w:t>
      </w:r>
    </w:p>
    <w:p w:rsidR="00057684" w:rsidRDefault="002D4667">
      <w:pPr>
        <w:spacing w:after="0" w:line="266" w:lineRule="auto"/>
        <w:ind w:left="10" w:right="2666"/>
        <w:jc w:val="right"/>
      </w:pPr>
      <w:r>
        <w:t xml:space="preserve">Проверяемые элементы содержания (3 класс) </w:t>
      </w:r>
    </w:p>
    <w:p w:rsidR="00057684" w:rsidRDefault="002D4667">
      <w:pPr>
        <w:spacing w:after="0" w:line="259" w:lineRule="auto"/>
        <w:ind w:left="284" w:firstLine="0"/>
        <w:jc w:val="left"/>
      </w:pPr>
      <w:r>
        <w:rPr>
          <w:sz w:val="24"/>
        </w:rPr>
        <w:t xml:space="preserve"> </w:t>
      </w:r>
    </w:p>
    <w:tbl>
      <w:tblPr>
        <w:tblStyle w:val="TableGrid"/>
        <w:tblW w:w="10130" w:type="dxa"/>
        <w:tblInd w:w="221" w:type="dxa"/>
        <w:tblCellMar>
          <w:top w:w="108" w:type="dxa"/>
          <w:left w:w="62" w:type="dxa"/>
          <w:right w:w="2" w:type="dxa"/>
        </w:tblCellMar>
        <w:tblLook w:val="04A0" w:firstRow="1" w:lastRow="0" w:firstColumn="1" w:lastColumn="0" w:noHBand="0" w:noVBand="1"/>
      </w:tblPr>
      <w:tblGrid>
        <w:gridCol w:w="1622"/>
        <w:gridCol w:w="8508"/>
      </w:tblGrid>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Код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Проверяемый элемент содержания </w:t>
            </w:r>
          </w:p>
        </w:tc>
      </w:tr>
      <w:tr w:rsidR="00057684">
        <w:trPr>
          <w:trHeight w:val="492"/>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Числа и величины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pPr>
            <w:r>
              <w:rPr>
                <w:sz w:val="24"/>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Масса, соотношение между килограммом и граммом, отношения "тяжелее - легче на...", "тяжелее - легче в..."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Стоимость, установление отношения "дороже - дешевле на...", "дороже - дешевле в...". Соотношение "цена, количество, стоимость" в практической ситуации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1.5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382"/>
                <w:tab w:val="center" w:pos="2444"/>
                <w:tab w:val="center" w:pos="3057"/>
                <w:tab w:val="center" w:pos="3934"/>
                <w:tab w:val="center" w:pos="5323"/>
                <w:tab w:val="center" w:pos="6797"/>
                <w:tab w:val="right" w:pos="8443"/>
              </w:tabs>
              <w:spacing w:after="29" w:line="259" w:lineRule="auto"/>
              <w:ind w:left="0" w:firstLine="0"/>
              <w:jc w:val="left"/>
            </w:pPr>
            <w:r>
              <w:rPr>
                <w:sz w:val="24"/>
              </w:rPr>
              <w:t xml:space="preserve">Длина </w:t>
            </w:r>
            <w:r>
              <w:rPr>
                <w:sz w:val="24"/>
              </w:rPr>
              <w:tab/>
              <w:t xml:space="preserve">(единицы </w:t>
            </w:r>
            <w:r>
              <w:rPr>
                <w:sz w:val="24"/>
              </w:rPr>
              <w:tab/>
              <w:t xml:space="preserve">длины </w:t>
            </w:r>
            <w:r>
              <w:rPr>
                <w:sz w:val="24"/>
              </w:rPr>
              <w:tab/>
              <w:t xml:space="preserve">- </w:t>
            </w:r>
            <w:r>
              <w:rPr>
                <w:sz w:val="24"/>
              </w:rPr>
              <w:tab/>
              <w:t xml:space="preserve">миллиметр, </w:t>
            </w:r>
            <w:r>
              <w:rPr>
                <w:sz w:val="24"/>
              </w:rPr>
              <w:tab/>
              <w:t xml:space="preserve">километр), </w:t>
            </w:r>
            <w:r>
              <w:rPr>
                <w:sz w:val="24"/>
              </w:rPr>
              <w:tab/>
              <w:t xml:space="preserve">соотношение </w:t>
            </w:r>
            <w:r>
              <w:rPr>
                <w:sz w:val="24"/>
              </w:rPr>
              <w:tab/>
              <w:t xml:space="preserve">между </w:t>
            </w:r>
          </w:p>
          <w:p w:rsidR="00057684" w:rsidRDefault="002D4667">
            <w:pPr>
              <w:spacing w:after="0" w:line="259" w:lineRule="auto"/>
              <w:ind w:left="0" w:firstLine="0"/>
              <w:jc w:val="left"/>
            </w:pPr>
            <w:r>
              <w:rPr>
                <w:sz w:val="24"/>
              </w:rPr>
              <w:t xml:space="preserve">величинами в пределах тысячи. Сравнение объектов по длине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1.6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Площадь. Сравнение объектов по площади </w:t>
            </w:r>
          </w:p>
        </w:tc>
      </w:tr>
      <w:tr w:rsidR="00057684">
        <w:trPr>
          <w:trHeight w:val="492"/>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center"/>
            </w:pPr>
            <w:r>
              <w:rPr>
                <w:sz w:val="24"/>
              </w:rPr>
              <w:t xml:space="preserve">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Арифметические действия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Устные вычисления, сводимые к действиям в пределах 100. Письменное сложение, вычитание чисел в пределах 1000. Действия с числами 0 и 1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2.2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Письменное умножение, деление. Проверка результата вычисления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center"/>
            </w:pPr>
            <w:r>
              <w:rPr>
                <w:sz w:val="24"/>
              </w:rPr>
              <w:t xml:space="preserve">2.3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Переместительное, </w:t>
            </w:r>
            <w:r>
              <w:rPr>
                <w:sz w:val="24"/>
              </w:rPr>
              <w:tab/>
              <w:t xml:space="preserve">сочетательное </w:t>
            </w:r>
            <w:r>
              <w:rPr>
                <w:sz w:val="24"/>
              </w:rPr>
              <w:tab/>
              <w:t xml:space="preserve">свойства </w:t>
            </w:r>
            <w:r>
              <w:rPr>
                <w:sz w:val="24"/>
              </w:rPr>
              <w:tab/>
              <w:t xml:space="preserve">сложения, </w:t>
            </w:r>
            <w:r>
              <w:rPr>
                <w:sz w:val="24"/>
              </w:rPr>
              <w:tab/>
              <w:t xml:space="preserve">умножения </w:t>
            </w:r>
            <w:r>
              <w:rPr>
                <w:sz w:val="24"/>
              </w:rPr>
              <w:tab/>
              <w:t xml:space="preserve">при вычислениях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jc w:val="center"/>
            </w:pPr>
            <w:r>
              <w:rPr>
                <w:sz w:val="24"/>
              </w:rPr>
              <w:t xml:space="preserve">2.4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Нахождение неизвестного компонента арифметического действия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2.5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Порядок действий в числовом выражении, значение числового выражения, содержащего несколько действий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2.6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Однородные величины: сложение и вычитание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Текстовые задачи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3.1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
        </w:tc>
      </w:tr>
      <w:tr w:rsidR="00057684">
        <w:trPr>
          <w:trHeight w:val="132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3.2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расчет времени, количества), на сравнение (разностное, кратное)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3.3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Запись решения задачи по действиям и с помощью числового выражения. Проверка решения и оценка полученного результата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3.4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Пространственные отношения и геометрические фигуры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4.1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 </w:t>
            </w:r>
          </w:p>
        </w:tc>
      </w:tr>
      <w:tr w:rsidR="00057684">
        <w:trPr>
          <w:trHeight w:val="1318"/>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4.2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Математическая информация </w:t>
            </w:r>
          </w:p>
        </w:tc>
      </w:tr>
      <w:tr w:rsidR="00057684">
        <w:trPr>
          <w:trHeight w:val="492"/>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5.1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Классификация объектов по двум признакам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5.2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4" w:line="238" w:lineRule="auto"/>
              <w:ind w:left="0" w:firstLine="0"/>
            </w:pPr>
            <w:r>
              <w:rPr>
                <w:sz w:val="24"/>
              </w:rPr>
              <w:t xml:space="preserve">Верные (истинные) и неверные (ложные) утверждения: конструирование, проверка. Логические рассуждения со связками "если ..., то...", "поэтому", </w:t>
            </w:r>
          </w:p>
          <w:p w:rsidR="00057684" w:rsidRDefault="002D4667">
            <w:pPr>
              <w:spacing w:after="0" w:line="259" w:lineRule="auto"/>
              <w:ind w:left="0" w:firstLine="0"/>
              <w:jc w:val="left"/>
            </w:pPr>
            <w:r>
              <w:rPr>
                <w:sz w:val="24"/>
              </w:rPr>
              <w:t xml:space="preserve">"значит" </w:t>
            </w:r>
          </w:p>
        </w:tc>
      </w:tr>
      <w:tr w:rsidR="00057684">
        <w:trPr>
          <w:trHeight w:val="1042"/>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5.3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 </w:t>
            </w:r>
          </w:p>
        </w:tc>
      </w:tr>
      <w:tr w:rsidR="00057684">
        <w:trPr>
          <w:trHeight w:val="49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5.4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Формализованное описание последовательности действий </w:t>
            </w:r>
          </w:p>
        </w:tc>
      </w:tr>
      <w:tr w:rsidR="00057684">
        <w:trPr>
          <w:trHeight w:val="7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5.5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Алгоритмы изучения материала, выполнения обучающих и тестовых заданий на доступных электронных средствах обучения </w:t>
            </w:r>
          </w:p>
        </w:tc>
      </w:tr>
    </w:tbl>
    <w:p w:rsidR="00057684" w:rsidRDefault="002D4667">
      <w:pPr>
        <w:spacing w:after="69" w:line="259" w:lineRule="auto"/>
        <w:ind w:left="284" w:firstLine="0"/>
        <w:jc w:val="left"/>
      </w:pPr>
      <w:r>
        <w:rPr>
          <w:sz w:val="24"/>
        </w:rPr>
        <w:t xml:space="preserve"> </w:t>
      </w:r>
    </w:p>
    <w:p w:rsidR="00057684" w:rsidRDefault="002D4667">
      <w:pPr>
        <w:spacing w:after="53" w:line="269" w:lineRule="auto"/>
        <w:ind w:right="1128"/>
        <w:jc w:val="center"/>
      </w:pPr>
      <w:r>
        <w:t xml:space="preserve">Проверяемые требования к результатам освоения основной образовательной программы (4 класс) </w:t>
      </w:r>
    </w:p>
    <w:p w:rsidR="00057684" w:rsidRDefault="002D4667">
      <w:pPr>
        <w:spacing w:after="0" w:line="259" w:lineRule="auto"/>
        <w:ind w:left="284" w:firstLine="0"/>
        <w:jc w:val="left"/>
      </w:pPr>
      <w:r>
        <w:rPr>
          <w:sz w:val="24"/>
        </w:rPr>
        <w:t xml:space="preserve"> </w:t>
      </w:r>
    </w:p>
    <w:tbl>
      <w:tblPr>
        <w:tblStyle w:val="TableGrid"/>
        <w:tblW w:w="10130" w:type="dxa"/>
        <w:tblInd w:w="221" w:type="dxa"/>
        <w:tblCellMar>
          <w:left w:w="115" w:type="dxa"/>
          <w:right w:w="115" w:type="dxa"/>
        </w:tblCellMar>
        <w:tblLook w:val="04A0" w:firstRow="1" w:lastRow="0" w:firstColumn="1" w:lastColumn="0" w:noHBand="0" w:noVBand="1"/>
      </w:tblPr>
      <w:tblGrid>
        <w:gridCol w:w="1702"/>
        <w:gridCol w:w="8428"/>
      </w:tblGrid>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3" w:firstLine="0"/>
              <w:jc w:val="center"/>
            </w:pPr>
            <w:r>
              <w:rPr>
                <w:sz w:val="24"/>
              </w:rPr>
              <w:t xml:space="preserve">Код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9" w:firstLine="0"/>
              <w:jc w:val="center"/>
            </w:pPr>
            <w:r>
              <w:rPr>
                <w:sz w:val="24"/>
              </w:rPr>
              <w:t xml:space="preserve">Проверяемые предметные результаты освоения основной образовательной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3" w:type="dxa"/>
        </w:tblCellMar>
        <w:tblLook w:val="04A0" w:firstRow="1" w:lastRow="0" w:firstColumn="1" w:lastColumn="0" w:noHBand="0" w:noVBand="1"/>
      </w:tblPr>
      <w:tblGrid>
        <w:gridCol w:w="1702"/>
        <w:gridCol w:w="8428"/>
      </w:tblGrid>
      <w:tr w:rsidR="00057684">
        <w:trPr>
          <w:trHeight w:val="848"/>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82" w:firstLine="0"/>
              <w:jc w:val="left"/>
            </w:pPr>
            <w:r>
              <w:rPr>
                <w:sz w:val="24"/>
              </w:rPr>
              <w:t xml:space="preserve">проверяемого </w:t>
            </w:r>
          </w:p>
          <w:p w:rsidR="00057684" w:rsidRDefault="002D4667">
            <w:pPr>
              <w:spacing w:after="0" w:line="259" w:lineRule="auto"/>
              <w:ind w:left="0" w:right="63" w:firstLine="0"/>
              <w:jc w:val="center"/>
            </w:pPr>
            <w:r>
              <w:rPr>
                <w:sz w:val="24"/>
              </w:rPr>
              <w:t xml:space="preserve">результата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sz w:val="24"/>
              </w:rPr>
              <w:t xml:space="preserve">программы начального общего образования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читать, записывать, сравнивать, упорядочивать многозначные числа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находить число, большее или меньшее данного числа на заданное число, в заданное число раз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7" w:line="295" w:lineRule="auto"/>
              <w:ind w:left="0" w:right="61" w:firstLine="0"/>
            </w:pPr>
            <w:r>
              <w:rPr>
                <w:sz w:val="24"/>
              </w:rPr>
              <w:t xml:space="preserve">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w:t>
            </w:r>
          </w:p>
          <w:p w:rsidR="00057684" w:rsidRDefault="002D4667">
            <w:pPr>
              <w:spacing w:after="0" w:line="259" w:lineRule="auto"/>
              <w:ind w:left="0" w:firstLine="0"/>
              <w:jc w:val="left"/>
            </w:pPr>
            <w:r>
              <w:rPr>
                <w:sz w:val="24"/>
              </w:rPr>
              <w:t xml:space="preserve">100 - устно), деление с остатком - письменно (в пределах 1000)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057684">
        <w:trPr>
          <w:trHeight w:val="116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находить долю величины, величину по ее доле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находить неизвестный компонент арифметического действия </w:t>
            </w:r>
          </w:p>
        </w:tc>
      </w:tr>
      <w:tr w:rsidR="00057684">
        <w:trPr>
          <w:trHeight w:val="180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pPr>
            <w:r>
              <w:rPr>
                <w:sz w:val="24"/>
              </w:rPr>
              <w:t xml:space="preserve">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 </w:t>
            </w:r>
          </w:p>
        </w:tc>
      </w:tr>
      <w:tr w:rsidR="00057684">
        <w:trPr>
          <w:trHeight w:val="116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1.10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pPr>
            <w:r>
              <w:rPr>
                <w:sz w:val="24"/>
              </w:rPr>
              <w:t xml:space="preserve">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 </w:t>
            </w:r>
          </w:p>
        </w:tc>
      </w:tr>
      <w:tr w:rsidR="00057684">
        <w:trPr>
          <w:trHeight w:val="180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6" w:line="274" w:lineRule="auto"/>
              <w:ind w:left="0" w:right="63" w:firstLine="0"/>
            </w:pPr>
            <w:r>
              <w:rPr>
                <w:sz w:val="24"/>
              </w:rPr>
              <w:t xml:space="preserve">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w:t>
            </w:r>
          </w:p>
          <w:p w:rsidR="00057684" w:rsidRDefault="002D4667">
            <w:pPr>
              <w:spacing w:after="0" w:line="259" w:lineRule="auto"/>
              <w:ind w:left="0" w:firstLine="0"/>
              <w:jc w:val="left"/>
            </w:pPr>
            <w:r>
              <w:rPr>
                <w:sz w:val="24"/>
              </w:rPr>
              <w:t xml:space="preserve">реальность, соответствие условию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0"/>
              <w:jc w:val="center"/>
            </w:pPr>
            <w:r>
              <w:rPr>
                <w:sz w:val="24"/>
              </w:rPr>
              <w:t xml:space="preserve">1.12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pPr>
            <w:r>
              <w:rPr>
                <w:sz w:val="24"/>
              </w:rPr>
              <w:t xml:space="preserve">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1.13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различать окружность и круг, изображать с помощью циркуля и линейки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окружность заданного радиуса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Различать изображения простейших пространственных фигур, распознавать в простейших случаях проекции предметов окружающего мира на плоскость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распознавать верные (истинные) и неверные (ложные) утверждения, приводить пример, контрпример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формулировать утверждение (вывод), строить логические рассуждения (двухтрехшаговые)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классифицировать объекты по заданным или самостоятельно установленным одному-двум признакам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1.19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1.20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заполнять данными предложенную таблицу, столбчатую диаграмму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0"/>
              <w:jc w:val="center"/>
            </w:pPr>
            <w:r>
              <w:rPr>
                <w:sz w:val="24"/>
              </w:rPr>
              <w:t xml:space="preserve">1.22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составлять модель текстовой задачи, числовое выражение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0"/>
              <w:jc w:val="center"/>
            </w:pPr>
            <w:r>
              <w:rPr>
                <w:sz w:val="24"/>
              </w:rPr>
              <w:t xml:space="preserve">1.23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выбирать рациональное решение задачи, находить все верные решения из предложенных </w:t>
            </w:r>
          </w:p>
        </w:tc>
      </w:tr>
    </w:tbl>
    <w:p w:rsidR="00057684" w:rsidRDefault="002D4667">
      <w:pPr>
        <w:spacing w:after="69" w:line="259" w:lineRule="auto"/>
        <w:ind w:left="284" w:firstLine="0"/>
        <w:jc w:val="left"/>
      </w:pPr>
      <w:r>
        <w:rPr>
          <w:sz w:val="24"/>
        </w:rPr>
        <w:t xml:space="preserve"> </w:t>
      </w:r>
    </w:p>
    <w:p w:rsidR="00057684" w:rsidRDefault="002D4667">
      <w:pPr>
        <w:spacing w:after="0" w:line="266" w:lineRule="auto"/>
        <w:ind w:left="10" w:right="2666"/>
        <w:jc w:val="right"/>
      </w:pPr>
      <w:r>
        <w:t xml:space="preserve">Проверяемые элементы содержания (4 класс) </w:t>
      </w:r>
    </w:p>
    <w:p w:rsidR="00057684" w:rsidRDefault="002D4667">
      <w:pPr>
        <w:spacing w:after="0" w:line="259" w:lineRule="auto"/>
        <w:ind w:left="284" w:firstLine="0"/>
        <w:jc w:val="left"/>
      </w:pPr>
      <w:r>
        <w:rPr>
          <w:sz w:val="24"/>
        </w:rPr>
        <w:t xml:space="preserve"> </w:t>
      </w:r>
    </w:p>
    <w:tbl>
      <w:tblPr>
        <w:tblStyle w:val="TableGrid"/>
        <w:tblW w:w="10130" w:type="dxa"/>
        <w:tblInd w:w="221" w:type="dxa"/>
        <w:tblCellMar>
          <w:top w:w="110" w:type="dxa"/>
          <w:left w:w="60" w:type="dxa"/>
          <w:right w:w="9" w:type="dxa"/>
        </w:tblCellMar>
        <w:tblLook w:val="04A0" w:firstRow="1" w:lastRow="0" w:firstColumn="1" w:lastColumn="0" w:noHBand="0" w:noVBand="1"/>
      </w:tblPr>
      <w:tblGrid>
        <w:gridCol w:w="1764"/>
        <w:gridCol w:w="8366"/>
      </w:tblGrid>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Код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jc w:val="center"/>
            </w:pPr>
            <w:r>
              <w:rPr>
                <w:sz w:val="24"/>
              </w:rPr>
              <w:t xml:space="preserve">Проверяемый элемент содержания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Числа и величины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1" w:firstLine="0"/>
              <w:jc w:val="center"/>
            </w:pPr>
            <w:r>
              <w:rPr>
                <w:sz w:val="24"/>
              </w:rPr>
              <w:t xml:space="preserve">1.1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1" w:firstLine="0"/>
              <w:jc w:val="center"/>
            </w:pPr>
            <w:r>
              <w:rPr>
                <w:sz w:val="24"/>
              </w:rPr>
              <w:t xml:space="preserve">1.2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Величины: сравнение объектов по массе, длине, площади, вместимости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1" w:firstLine="0"/>
              <w:jc w:val="center"/>
            </w:pPr>
            <w:r>
              <w:rPr>
                <w:sz w:val="24"/>
              </w:rPr>
              <w:t xml:space="preserve">1.3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Единицы массы и соотношения между ними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1" w:firstLine="0"/>
              <w:jc w:val="center"/>
            </w:pPr>
            <w:r>
              <w:rPr>
                <w:sz w:val="24"/>
              </w:rPr>
              <w:t xml:space="preserve">1.4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Единицы времени, соотношения между ними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1" w:firstLine="0"/>
              <w:jc w:val="center"/>
            </w:pPr>
            <w:r>
              <w:rPr>
                <w:sz w:val="24"/>
              </w:rPr>
              <w:t xml:space="preserve">1.5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Единицы длины, площади, вместимости, скорости. Соотношение между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0" w:type="dxa"/>
          <w:right w:w="6" w:type="dxa"/>
        </w:tblCellMar>
        <w:tblLook w:val="04A0" w:firstRow="1" w:lastRow="0" w:firstColumn="1" w:lastColumn="0" w:noHBand="0" w:noVBand="1"/>
      </w:tblPr>
      <w:tblGrid>
        <w:gridCol w:w="1764"/>
        <w:gridCol w:w="8366"/>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единицами в пределах 100 000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1.6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Доля величины времени, массы, длины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Арифметические действия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0"/>
            </w:pPr>
            <w:r>
              <w:rPr>
                <w:sz w:val="24"/>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0"/>
            </w:pPr>
            <w:r>
              <w:rPr>
                <w:sz w:val="24"/>
              </w:rPr>
              <w:t xml:space="preserve">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2.3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Равенство, содержащее неизвестный компонент арифметического действия: запись, нахождение неизвестного компонента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2.4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Умножение и деление величины на однозначное число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Текстовые задачи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3.1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3.2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Задачи на установление времени (начало, продолжительность и окончание события), расчета количества, расхода, изменения. Задачи на нахождение доли величины, величины по ее доле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3.3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Разные способы решения некоторых видов изученных задач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Пространственные отношения и геометрические фигуры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4.1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Наглядные представления о симметрии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4.2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pPr>
            <w:r>
              <w:rPr>
                <w:sz w:val="24"/>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4.3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Конструирование: разбиение фигуры на прямоугольники (квадраты), составление фигур из прямоугольников (квадратов)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4.4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0" w:firstLine="0"/>
            </w:pPr>
            <w:r>
              <w:rPr>
                <w:sz w:val="24"/>
              </w:rPr>
              <w:t xml:space="preserve">Периметр, площадь фигуры, составленной из двух-трех прямоугольников </w:t>
            </w:r>
          </w:p>
          <w:p w:rsidR="00057684" w:rsidRDefault="002D4667">
            <w:pPr>
              <w:spacing w:after="0" w:line="259" w:lineRule="auto"/>
              <w:ind w:left="0" w:firstLine="0"/>
              <w:jc w:val="left"/>
            </w:pPr>
            <w:r>
              <w:rPr>
                <w:sz w:val="24"/>
              </w:rPr>
              <w:t xml:space="preserve">(квадратов)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6" w:firstLine="0"/>
              <w:jc w:val="center"/>
            </w:pPr>
            <w:r>
              <w:rPr>
                <w:sz w:val="24"/>
              </w:rPr>
              <w:t xml:space="preserve">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Математическая информация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5.1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Работа с утверждениями: конструирование, проверка истинности. Составление и проверка логических рассуждений при решении задач </w:t>
            </w:r>
          </w:p>
        </w:tc>
      </w:tr>
      <w:tr w:rsidR="00057684">
        <w:trPr>
          <w:trHeight w:val="148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5.2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pPr>
            <w:r>
              <w:rPr>
                <w:sz w:val="24"/>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0"/>
              <w:jc w:val="center"/>
            </w:pPr>
            <w:r>
              <w:rPr>
                <w:sz w:val="24"/>
              </w:rPr>
              <w:t xml:space="preserve">5.3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pPr>
            <w:r>
              <w:rPr>
                <w:sz w:val="24"/>
              </w:rPr>
              <w:t xml:space="preserve">Доступные электронные средства обучения, пособия, тренажеры, их использование под руководством педагога и самостоятельно. Правила безопасной работы с электронными источниками информации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4" w:firstLine="0"/>
              <w:jc w:val="center"/>
            </w:pPr>
            <w:r>
              <w:rPr>
                <w:sz w:val="24"/>
              </w:rPr>
              <w:t xml:space="preserve">5.4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Алгоритмы решения учебных и практических задач </w:t>
            </w:r>
          </w:p>
        </w:tc>
      </w:tr>
    </w:tbl>
    <w:p w:rsidR="00057684" w:rsidRDefault="002D4667">
      <w:pPr>
        <w:spacing w:after="285" w:line="259" w:lineRule="auto"/>
        <w:ind w:left="284" w:firstLine="0"/>
        <w:jc w:val="left"/>
      </w:pPr>
      <w:r>
        <w:rPr>
          <w:rFonts w:ascii="Calibri" w:eastAsia="Calibri" w:hAnsi="Calibri" w:cs="Calibri"/>
          <w:sz w:val="22"/>
        </w:rPr>
        <w:t xml:space="preserve"> </w:t>
      </w:r>
    </w:p>
    <w:p w:rsidR="00057684" w:rsidRDefault="002D4667">
      <w:pPr>
        <w:spacing w:after="57" w:line="270" w:lineRule="auto"/>
        <w:ind w:left="1549"/>
      </w:pPr>
      <w:r>
        <w:rPr>
          <w:b/>
        </w:rPr>
        <w:t xml:space="preserve">2.1.7. Федеральная рабочая программа по учебному предмету </w:t>
      </w:r>
    </w:p>
    <w:p w:rsidR="00057684" w:rsidRDefault="002D4667">
      <w:pPr>
        <w:pStyle w:val="1"/>
        <w:ind w:left="927" w:right="1198"/>
      </w:pPr>
      <w:r>
        <w:t xml:space="preserve">«Окружающий мир» </w:t>
      </w:r>
    </w:p>
    <w:p w:rsidR="00057684" w:rsidRDefault="002D4667">
      <w:pPr>
        <w:ind w:left="269" w:right="563" w:firstLine="708"/>
      </w:pPr>
      <w:r>
        <w:t xml:space="preserve">Федеральная рабочая программа по учебному предмету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 </w:t>
      </w:r>
    </w:p>
    <w:p w:rsidR="00057684" w:rsidRDefault="002D4667">
      <w:pPr>
        <w:ind w:left="269" w:right="563" w:firstLine="708"/>
      </w:pPr>
      <w:r>
        <w:t xml:space="preserve">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 </w:t>
      </w:r>
    </w:p>
    <w:p w:rsidR="00057684" w:rsidRDefault="002D4667">
      <w:pPr>
        <w:ind w:left="269" w:right="563" w:firstLine="708"/>
      </w:pPr>
      <w: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rsidR="00057684" w:rsidRDefault="002D4667">
      <w:pPr>
        <w:ind w:left="269" w:right="563" w:firstLine="708"/>
      </w:pPr>
      <w:r>
        <w:t xml:space="preserve">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 </w:t>
      </w:r>
    </w:p>
    <w:p w:rsidR="00057684" w:rsidRDefault="002D4667">
      <w:pPr>
        <w:spacing w:after="57" w:line="270" w:lineRule="auto"/>
        <w:ind w:left="1005"/>
      </w:pPr>
      <w:r>
        <w:rPr>
          <w:b/>
        </w:rPr>
        <w:t xml:space="preserve">Пояснительная записка. </w:t>
      </w:r>
    </w:p>
    <w:p w:rsidR="00057684" w:rsidRDefault="002D4667">
      <w:pPr>
        <w:ind w:left="269" w:right="563" w:firstLine="708"/>
      </w:pPr>
      <w:r>
        <w:t xml:space="preserve">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 </w:t>
      </w:r>
    </w:p>
    <w:p w:rsidR="00057684" w:rsidRDefault="002D4667">
      <w:pPr>
        <w:ind w:left="269" w:right="563" w:firstLine="708"/>
      </w:pPr>
      <w:r>
        <w:t xml:space="preserve">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 </w:t>
      </w:r>
    </w:p>
    <w:p w:rsidR="00057684" w:rsidRDefault="002D4667">
      <w:pPr>
        <w:ind w:left="269" w:right="563" w:firstLine="708"/>
      </w:pPr>
      <w:r>
        <w:t xml:space="preserve">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 формирование ценности здоровья человека, его сохранения и укрепления, </w:t>
      </w:r>
    </w:p>
    <w:p w:rsidR="00057684" w:rsidRDefault="002D4667">
      <w:pPr>
        <w:ind w:left="279" w:right="563"/>
      </w:pPr>
      <w:r>
        <w:t xml:space="preserve">приверженности здоровому образу жизни; 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w:t>
      </w:r>
    </w:p>
    <w:p w:rsidR="00057684" w:rsidRDefault="002D4667">
      <w:pPr>
        <w:ind w:left="279" w:right="563"/>
      </w:pPr>
      <w:r>
        <w:t xml:space="preserve">изобразительной, художественной деятельности; 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проявление уважения к истории, культуре, традициям народов </w:t>
      </w:r>
    </w:p>
    <w:p w:rsidR="00057684" w:rsidRDefault="002D4667">
      <w:pPr>
        <w:ind w:left="279" w:right="563"/>
      </w:pPr>
      <w:r>
        <w:t xml:space="preserve">Российской Федерации;  освоение обучающимися мирового культурного опыта по созданию общечеловеческих ценностей, законов и правил построения взаимоотношений в социуме; 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 </w:t>
      </w:r>
    </w:p>
    <w:p w:rsidR="00057684" w:rsidRDefault="002D4667">
      <w:pPr>
        <w:ind w:left="269" w:right="563" w:firstLine="708"/>
      </w:pPr>
      <w: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057684" w:rsidRDefault="002D4667">
      <w:pPr>
        <w:ind w:left="269" w:right="563" w:firstLine="708"/>
      </w:pPr>
      <w:r>
        <w:t xml:space="preserve">Отбор содержания программы по окружающему миру осуществлён на основе следующих ведущих идей: </w:t>
      </w:r>
    </w:p>
    <w:p w:rsidR="00057684" w:rsidRDefault="002D4667">
      <w:pPr>
        <w:ind w:left="269" w:right="563" w:firstLine="708"/>
      </w:pPr>
      <w:r>
        <w:t xml:space="preserve">раскрытие роли человека в природе и обществе; 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 </w:t>
      </w:r>
    </w:p>
    <w:p w:rsidR="00057684" w:rsidRDefault="002D4667">
      <w:pPr>
        <w:ind w:left="269" w:right="563" w:firstLine="708"/>
      </w:pPr>
      <w:r>
        <w:t xml:space="preserve">Общее число часов, рекомендованных для изучения окружающего мира, ‒ 270 часов (два часа в неделю в каждом классе): 1 класс – 66 часов, 2 класс – 68 часов, 3 класс – 68 часов, 4 класс – 68 часов. </w:t>
      </w:r>
      <w:r>
        <w:rPr>
          <w:sz w:val="20"/>
        </w:rPr>
        <w:t xml:space="preserve"> </w:t>
      </w:r>
    </w:p>
    <w:p w:rsidR="00057684" w:rsidRDefault="002D4667">
      <w:pPr>
        <w:ind w:left="269" w:right="563" w:firstLine="708"/>
      </w:pPr>
      <w:r>
        <w:t xml:space="preserve">Общее число часов, рекомендованных для изучения окружающего мира,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 </w:t>
      </w:r>
    </w:p>
    <w:p w:rsidR="00057684" w:rsidRDefault="002D4667">
      <w:pPr>
        <w:spacing w:after="57" w:line="270" w:lineRule="auto"/>
        <w:ind w:left="1005"/>
      </w:pPr>
      <w:r>
        <w:rPr>
          <w:b/>
        </w:rPr>
        <w:t xml:space="preserve">Содержание обучения в 1 классе. </w:t>
      </w:r>
    </w:p>
    <w:p w:rsidR="00057684" w:rsidRDefault="002D4667">
      <w:pPr>
        <w:spacing w:after="1" w:line="270" w:lineRule="auto"/>
        <w:ind w:left="1005"/>
      </w:pPr>
      <w:r>
        <w:rPr>
          <w:b/>
        </w:rPr>
        <w:t xml:space="preserve">Человек и общество. </w:t>
      </w:r>
    </w:p>
    <w:p w:rsidR="00057684" w:rsidRDefault="002D4667">
      <w:pPr>
        <w:ind w:left="269" w:right="563" w:firstLine="708"/>
      </w:pPr>
      <w:r>
        <w:t xml:space="preserve">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 </w:t>
      </w:r>
    </w:p>
    <w:p w:rsidR="00057684" w:rsidRDefault="002D4667">
      <w:pPr>
        <w:ind w:left="269" w:right="563" w:firstLine="708"/>
      </w:pPr>
      <w:r>
        <w:t xml:space="preserve">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 </w:t>
      </w:r>
    </w:p>
    <w:p w:rsidR="00057684" w:rsidRDefault="002D4667">
      <w:pPr>
        <w:spacing w:after="3" w:line="270" w:lineRule="auto"/>
        <w:ind w:left="1005"/>
      </w:pPr>
      <w:r>
        <w:rPr>
          <w:b/>
        </w:rPr>
        <w:t xml:space="preserve">Режим труда и отдыха. </w:t>
      </w:r>
    </w:p>
    <w:p w:rsidR="00057684" w:rsidRDefault="002D4667">
      <w:pPr>
        <w:ind w:left="269" w:right="563" w:firstLine="708"/>
      </w:pPr>
      <w:r>
        <w:t xml:space="preserve">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 </w:t>
      </w:r>
    </w:p>
    <w:p w:rsidR="00057684" w:rsidRDefault="002D4667">
      <w:pPr>
        <w:ind w:left="269" w:right="563" w:firstLine="708"/>
      </w:pPr>
      <w:r>
        <w:t xml:space="preserve">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 </w:t>
      </w:r>
    </w:p>
    <w:p w:rsidR="00057684" w:rsidRDefault="002D4667">
      <w:pPr>
        <w:ind w:left="1002" w:right="563"/>
      </w:pPr>
      <w:r>
        <w:t xml:space="preserve">Ценность и красота рукотворного мира. Правила поведения в социуме. </w:t>
      </w:r>
    </w:p>
    <w:p w:rsidR="00057684" w:rsidRDefault="002D4667">
      <w:pPr>
        <w:spacing w:after="1" w:line="270" w:lineRule="auto"/>
        <w:ind w:left="1005"/>
      </w:pPr>
      <w:r>
        <w:rPr>
          <w:b/>
        </w:rPr>
        <w:t xml:space="preserve">Человек и природа. </w:t>
      </w:r>
    </w:p>
    <w:p w:rsidR="00057684" w:rsidRDefault="002D4667">
      <w:pPr>
        <w:ind w:left="269" w:right="563" w:firstLine="708"/>
      </w:pPr>
      <w:r>
        <w:t xml:space="preserve">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 </w:t>
      </w:r>
    </w:p>
    <w:p w:rsidR="00057684" w:rsidRDefault="002D4667">
      <w:pPr>
        <w:ind w:left="269" w:right="563" w:firstLine="708"/>
      </w:pPr>
      <w:r>
        <w:t xml:space="preserve">Сезонные изменения в природе. Взаимосвязи между человеком и природой. Правила нравственного и безопасного поведения в природе. </w:t>
      </w:r>
    </w:p>
    <w:p w:rsidR="00057684" w:rsidRDefault="002D4667">
      <w:pPr>
        <w:ind w:left="269" w:right="563" w:firstLine="708"/>
      </w:pPr>
      <w:r>
        <w:t xml:space="preserve">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 </w:t>
      </w:r>
    </w:p>
    <w:p w:rsidR="00057684" w:rsidRDefault="002D4667">
      <w:pPr>
        <w:ind w:left="269" w:right="563" w:firstLine="708"/>
      </w:pPr>
      <w:r>
        <w:t xml:space="preserve">Мир животных. Разные группы животных (звери, насекомые, птицы, рыбы и другие). Домашние и дикие животные (различия в условиях жизни). </w:t>
      </w:r>
    </w:p>
    <w:p w:rsidR="00057684" w:rsidRDefault="002D4667">
      <w:pPr>
        <w:ind w:left="279" w:right="563"/>
      </w:pPr>
      <w:r>
        <w:t xml:space="preserve">Забота о домашних питомцах. </w:t>
      </w:r>
    </w:p>
    <w:p w:rsidR="00057684" w:rsidRDefault="002D4667">
      <w:pPr>
        <w:spacing w:after="1" w:line="270" w:lineRule="auto"/>
        <w:ind w:left="1005"/>
      </w:pPr>
      <w:r>
        <w:rPr>
          <w:b/>
        </w:rPr>
        <w:t xml:space="preserve">Правила безопасной жизнедеятельности. </w:t>
      </w:r>
    </w:p>
    <w:p w:rsidR="00057684" w:rsidRDefault="002D4667">
      <w:pPr>
        <w:ind w:left="269" w:right="563" w:firstLine="708"/>
      </w:pPr>
      <w:r>
        <w:t xml:space="preserve">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 </w:t>
      </w:r>
    </w:p>
    <w:p w:rsidR="00057684" w:rsidRDefault="002D4667">
      <w:pPr>
        <w:ind w:left="269" w:right="563" w:firstLine="708"/>
      </w:pPr>
      <w:r>
        <w:t xml:space="preserve">Дорога от дома до школы. Правила безопасного поведения пешехода (дорожные знаки, дорожная разметка, дорожные сигналы). </w:t>
      </w:r>
    </w:p>
    <w:p w:rsidR="00057684" w:rsidRDefault="002D4667">
      <w:pPr>
        <w:ind w:left="269" w:right="563" w:firstLine="708"/>
      </w:pPr>
      <w:r>
        <w:t xml:space="preserve">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 </w:t>
      </w:r>
    </w:p>
    <w:p w:rsidR="00057684" w:rsidRDefault="002D4667">
      <w:pPr>
        <w:ind w:left="269" w:right="563" w:firstLine="708"/>
      </w:pPr>
      <w:r>
        <w:t xml:space="preserve">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708"/>
      </w:pPr>
      <w:r>
        <w:t xml:space="preserve">Базовые логические действия как часть познавательных универсальных учебных действий способствуют формированию умений: </w:t>
      </w:r>
    </w:p>
    <w:p w:rsidR="00057684" w:rsidRDefault="002D4667">
      <w:pPr>
        <w:spacing w:after="68" w:line="266" w:lineRule="auto"/>
        <w:ind w:left="10" w:right="564"/>
        <w:jc w:val="right"/>
      </w:pPr>
      <w:r>
        <w:t xml:space="preserve">сравнивать происходящие в природе изменения, наблюдать зависимость </w:t>
      </w:r>
    </w:p>
    <w:p w:rsidR="00057684" w:rsidRDefault="002D4667">
      <w:pPr>
        <w:ind w:left="279" w:right="563"/>
      </w:pPr>
      <w:r>
        <w:t xml:space="preserve">изменений в живой природе от состояния неживой природы; 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 приводить примеры лиственных и хвойных растений, сравнивать их, </w:t>
      </w:r>
    </w:p>
    <w:p w:rsidR="00057684" w:rsidRDefault="002D4667">
      <w:pPr>
        <w:ind w:left="279" w:right="563"/>
      </w:pPr>
      <w:r>
        <w:t xml:space="preserve">устанавливать различия во внешнем виде. </w:t>
      </w:r>
    </w:p>
    <w:p w:rsidR="00057684" w:rsidRDefault="002D4667">
      <w:pPr>
        <w:ind w:left="269" w:right="563" w:firstLine="708"/>
      </w:pPr>
      <w:r>
        <w:t xml:space="preserve">Работа с информацией как часть познавательных универсальных учебных действий способствует формированию умений: </w:t>
      </w:r>
    </w:p>
    <w:p w:rsidR="00057684" w:rsidRDefault="002D4667">
      <w:pPr>
        <w:ind w:left="269" w:right="563" w:firstLine="708"/>
      </w:pPr>
      <w:r>
        <w:t xml:space="preserve">понимать, что информация может быть представлена в разной форме: текста, иллюстраций, видео, таблицы; соотносить иллюстрацию явления (объекта, предмета) с его названием. </w:t>
      </w:r>
    </w:p>
    <w:p w:rsidR="00057684" w:rsidRDefault="002D4667">
      <w:pPr>
        <w:ind w:left="269" w:right="563" w:firstLine="708"/>
      </w:pPr>
      <w:r>
        <w:t xml:space="preserve">Коммуникативные универсальные учебные действия способствуют формированию умений: </w:t>
      </w:r>
    </w:p>
    <w:p w:rsidR="00057684" w:rsidRDefault="002D4667">
      <w:pPr>
        <w:spacing w:after="68" w:line="266" w:lineRule="auto"/>
        <w:ind w:left="10" w:right="564"/>
        <w:jc w:val="right"/>
      </w:pPr>
      <w:r>
        <w:t xml:space="preserve">в процессе учебного диалога слушать говорящего; отвечать на вопросы, </w:t>
      </w:r>
    </w:p>
    <w:p w:rsidR="00057684" w:rsidRDefault="002D4667">
      <w:pPr>
        <w:ind w:left="977" w:right="563" w:hanging="708"/>
      </w:pPr>
      <w:r>
        <w:t xml:space="preserve">дополнять ответы участников; уважительно относиться к разным мнениям; воспроизводить названия своего населенного пункта, название страны, её </w:t>
      </w:r>
    </w:p>
    <w:p w:rsidR="00057684" w:rsidRDefault="002D4667">
      <w:pPr>
        <w:ind w:left="977" w:right="3970" w:hanging="708"/>
      </w:pPr>
      <w:r>
        <w:t xml:space="preserve">столицы; воспроизводить наизусть слова гимна России; </w:t>
      </w:r>
    </w:p>
    <w:p w:rsidR="00057684" w:rsidRDefault="002D4667">
      <w:pPr>
        <w:ind w:left="269" w:right="563" w:firstLine="708"/>
      </w:pPr>
      <w:r>
        <w:t xml:space="preserve">соотносить предметы декоративно-прикладного искусства с принадлежностью народу Российской Федерации, описывать предмет по предложенному плану; описывать по предложенному плану время года, передавать в рассказе </w:t>
      </w:r>
    </w:p>
    <w:p w:rsidR="00057684" w:rsidRDefault="002D4667">
      <w:pPr>
        <w:ind w:left="279" w:right="563"/>
      </w:pPr>
      <w:r>
        <w:t xml:space="preserve">своё отношение к природным явлениям; </w:t>
      </w:r>
    </w:p>
    <w:p w:rsidR="00057684" w:rsidRDefault="002D4667">
      <w:pPr>
        <w:ind w:left="269" w:right="563" w:firstLine="708"/>
      </w:pPr>
      <w:r>
        <w:t xml:space="preserve">сравнивать домашних и диких животных, объяснять, чем они различаются. </w:t>
      </w:r>
    </w:p>
    <w:p w:rsidR="00057684" w:rsidRDefault="002D4667">
      <w:pPr>
        <w:ind w:left="269" w:right="563" w:firstLine="708"/>
      </w:pPr>
      <w:r>
        <w:t xml:space="preserve">Регулятивные универсальные учебные действия способствуют формированию умений: </w:t>
      </w:r>
    </w:p>
    <w:p w:rsidR="00057684" w:rsidRDefault="002D4667">
      <w:pPr>
        <w:ind w:left="269" w:right="563" w:firstLine="708"/>
      </w:pPr>
      <w:r>
        <w:t xml:space="preserve">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 оценивать выполнение правил безопасного поведения на дорогах и </w:t>
      </w:r>
    </w:p>
    <w:p w:rsidR="00057684" w:rsidRDefault="002D4667">
      <w:pPr>
        <w:ind w:left="279" w:right="563"/>
      </w:pPr>
      <w:r>
        <w:t xml:space="preserve">улицах другими детьми, выполнять самооценку; 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 </w:t>
      </w:r>
    </w:p>
    <w:p w:rsidR="00057684" w:rsidRDefault="002D4667">
      <w:pPr>
        <w:ind w:left="269" w:right="563" w:firstLine="708"/>
      </w:pPr>
      <w:r>
        <w:t xml:space="preserve">Совместная деятельность способствует формированию умений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 </w:t>
      </w:r>
    </w:p>
    <w:p w:rsidR="00057684" w:rsidRDefault="002D4667">
      <w:pPr>
        <w:spacing w:after="57" w:line="270" w:lineRule="auto"/>
        <w:ind w:left="1005"/>
      </w:pPr>
      <w:r>
        <w:rPr>
          <w:b/>
        </w:rPr>
        <w:t xml:space="preserve">Содержание обучения во 2 классе. </w:t>
      </w:r>
    </w:p>
    <w:p w:rsidR="00057684" w:rsidRDefault="002D4667">
      <w:pPr>
        <w:spacing w:after="1" w:line="270" w:lineRule="auto"/>
        <w:ind w:left="1005"/>
      </w:pPr>
      <w:r>
        <w:rPr>
          <w:b/>
        </w:rPr>
        <w:t xml:space="preserve">Человек и общество. </w:t>
      </w:r>
    </w:p>
    <w:p w:rsidR="00057684" w:rsidRDefault="002D4667">
      <w:pPr>
        <w:ind w:left="269" w:right="563" w:firstLine="708"/>
      </w:pPr>
      <w: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rsidR="00057684" w:rsidRDefault="002D4667">
      <w:pPr>
        <w:ind w:left="269" w:right="563" w:firstLine="708"/>
      </w:pPr>
      <w:r>
        <w:t xml:space="preserve">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 </w:t>
      </w:r>
    </w:p>
    <w:p w:rsidR="00057684" w:rsidRDefault="002D4667">
      <w:pPr>
        <w:ind w:left="269" w:right="563" w:firstLine="708"/>
      </w:pPr>
      <w:r>
        <w:t xml:space="preserve">Семья. Семейные ценности и традиции. Родословная. Составление схемы родословного древа, истории семьи. </w:t>
      </w:r>
    </w:p>
    <w:p w:rsidR="00057684" w:rsidRDefault="002D4667">
      <w:pPr>
        <w:ind w:left="269" w:right="563" w:firstLine="708"/>
      </w:pPr>
      <w:r>
        <w:t xml:space="preserve">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 </w:t>
      </w:r>
      <w:r>
        <w:rPr>
          <w:b/>
        </w:rPr>
        <w:t xml:space="preserve">Человек и природа. </w:t>
      </w:r>
    </w:p>
    <w:p w:rsidR="00057684" w:rsidRDefault="002D4667">
      <w:pPr>
        <w:ind w:left="1002" w:right="563"/>
      </w:pPr>
      <w:r>
        <w:t xml:space="preserve">Методы познания природы: наблюдения, опыты, измерения. </w:t>
      </w:r>
    </w:p>
    <w:p w:rsidR="00057684" w:rsidRDefault="002D4667">
      <w:pPr>
        <w:ind w:left="269" w:right="563" w:firstLine="708"/>
      </w:pPr>
      <w:r>
        <w:t xml:space="preserve">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 </w:t>
      </w:r>
    </w:p>
    <w:p w:rsidR="00057684" w:rsidRDefault="002D4667">
      <w:pPr>
        <w:ind w:left="269" w:right="563" w:firstLine="708"/>
      </w:pPr>
      <w:r>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rsidR="00057684" w:rsidRDefault="002D4667">
      <w:pPr>
        <w:ind w:left="269" w:right="563" w:firstLine="708"/>
      </w:pPr>
      <w:r>
        <w:t xml:space="preserve">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 </w:t>
      </w:r>
    </w:p>
    <w:p w:rsidR="00057684" w:rsidRDefault="002D4667">
      <w:pPr>
        <w:ind w:left="269" w:right="563" w:firstLine="708"/>
      </w:pPr>
      <w:r>
        <w:t xml:space="preserve">Красная книга России, её значение, отдельные представители растений и животных Красной книги. Заповедники, природные парки. Охрана природы. </w:t>
      </w:r>
    </w:p>
    <w:p w:rsidR="00057684" w:rsidRDefault="002D4667">
      <w:pPr>
        <w:ind w:left="977" w:right="3401" w:hanging="708"/>
      </w:pPr>
      <w:r>
        <w:t xml:space="preserve">Правила нравственного поведения на природе. </w:t>
      </w:r>
      <w:r>
        <w:rPr>
          <w:b/>
        </w:rPr>
        <w:t xml:space="preserve">Правила безопасной жизнедеятельности. </w:t>
      </w:r>
    </w:p>
    <w:p w:rsidR="00057684" w:rsidRDefault="002D4667">
      <w:pPr>
        <w:ind w:left="269" w:right="563" w:firstLine="708"/>
      </w:pPr>
      <w: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rsidR="00057684" w:rsidRDefault="002D4667">
      <w:pPr>
        <w:ind w:left="269" w:right="563" w:firstLine="708"/>
      </w:pPr>
      <w: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rsidR="00057684" w:rsidRDefault="002D4667">
      <w:pPr>
        <w:ind w:left="269" w:right="563" w:firstLine="708"/>
      </w:pPr>
      <w: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rsidR="00057684" w:rsidRDefault="002D4667">
      <w:pPr>
        <w:ind w:left="269" w:right="563" w:firstLine="708"/>
      </w:pPr>
      <w:r>
        <w:t xml:space="preserve">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информационно-телекоммуникационную сеть «Интернет». </w:t>
      </w:r>
    </w:p>
    <w:p w:rsidR="00057684" w:rsidRDefault="002D4667">
      <w:pPr>
        <w:ind w:left="269" w:right="563" w:firstLine="708"/>
      </w:pPr>
      <w:r>
        <w:t xml:space="preserve">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708"/>
      </w:pPr>
      <w:r>
        <w:t xml:space="preserve">Базовые логические действия как часть познавательных универсальных учебных действий способствуют формированию умений: </w:t>
      </w:r>
    </w:p>
    <w:p w:rsidR="00057684" w:rsidRDefault="002D4667">
      <w:pPr>
        <w:spacing w:after="68" w:line="266" w:lineRule="auto"/>
        <w:ind w:left="10" w:right="564"/>
        <w:jc w:val="right"/>
      </w:pPr>
      <w:r>
        <w:t xml:space="preserve">ориентироваться в методах познания природы (наблюдение, опыт, </w:t>
      </w:r>
    </w:p>
    <w:p w:rsidR="00057684" w:rsidRDefault="002D4667">
      <w:pPr>
        <w:ind w:left="977" w:right="563" w:hanging="708"/>
      </w:pPr>
      <w:r>
        <w:t xml:space="preserve">сравнение, измерение); определять на основе наблюдения состояние вещества (жидкое, твёрдое, </w:t>
      </w:r>
    </w:p>
    <w:p w:rsidR="00057684" w:rsidRDefault="002D4667">
      <w:pPr>
        <w:spacing w:after="84"/>
        <w:ind w:left="977" w:right="4259" w:hanging="708"/>
        <w:jc w:val="left"/>
      </w:pPr>
      <w:r>
        <w:t xml:space="preserve">газообразное); различать символы Российской Федерации; различать деревья, кустарники, травы; приводить примеры (в пределах </w:t>
      </w:r>
    </w:p>
    <w:p w:rsidR="00057684" w:rsidRDefault="002D4667">
      <w:pPr>
        <w:ind w:left="977" w:right="563" w:hanging="708"/>
      </w:pPr>
      <w:r>
        <w:t xml:space="preserve">изученного); группировать растения: дикорастущие и культурные; лекарственные и </w:t>
      </w:r>
    </w:p>
    <w:p w:rsidR="00057684" w:rsidRDefault="002D4667">
      <w:pPr>
        <w:ind w:left="977" w:right="4562" w:hanging="708"/>
      </w:pPr>
      <w:r>
        <w:t xml:space="preserve">ядовитые (в пределах изученного); различать прошлое, настоящее, будущее. </w:t>
      </w:r>
    </w:p>
    <w:p w:rsidR="00057684" w:rsidRDefault="002D4667">
      <w:pPr>
        <w:ind w:left="269" w:right="563" w:firstLine="708"/>
      </w:pPr>
      <w:r>
        <w:t xml:space="preserve">Работа с информацией как часть познавательных универсальных учебных действий способствует формированию умений: </w:t>
      </w:r>
    </w:p>
    <w:p w:rsidR="00057684" w:rsidRDefault="002D4667">
      <w:pPr>
        <w:tabs>
          <w:tab w:val="center" w:pos="1582"/>
          <w:tab w:val="center" w:pos="3337"/>
          <w:tab w:val="center" w:pos="5486"/>
          <w:tab w:val="center" w:pos="6882"/>
          <w:tab w:val="center" w:pos="7706"/>
          <w:tab w:val="center" w:pos="9190"/>
        </w:tabs>
        <w:ind w:left="0" w:firstLine="0"/>
        <w:jc w:val="left"/>
      </w:pPr>
      <w:r>
        <w:rPr>
          <w:rFonts w:ascii="Calibri" w:eastAsia="Calibri" w:hAnsi="Calibri" w:cs="Calibri"/>
          <w:sz w:val="22"/>
        </w:rPr>
        <w:tab/>
      </w:r>
      <w:r>
        <w:t xml:space="preserve">различать </w:t>
      </w:r>
      <w:r>
        <w:tab/>
        <w:t xml:space="preserve">информацию, </w:t>
      </w:r>
      <w:r>
        <w:tab/>
        <w:t xml:space="preserve">представленную </w:t>
      </w:r>
      <w:r>
        <w:tab/>
        <w:t xml:space="preserve">в </w:t>
      </w:r>
      <w:r>
        <w:tab/>
        <w:t xml:space="preserve">тексте, </w:t>
      </w:r>
      <w:r>
        <w:tab/>
        <w:t xml:space="preserve">графически, </w:t>
      </w:r>
    </w:p>
    <w:p w:rsidR="00057684" w:rsidRDefault="002D4667">
      <w:pPr>
        <w:ind w:left="977" w:right="2824" w:hanging="708"/>
      </w:pPr>
      <w:r>
        <w:t xml:space="preserve">аудиовизуально; читать информацию, представленную в схеме, таблице; </w:t>
      </w:r>
    </w:p>
    <w:p w:rsidR="00057684" w:rsidRDefault="002D4667">
      <w:pPr>
        <w:ind w:left="1002" w:right="563"/>
      </w:pPr>
      <w:r>
        <w:t xml:space="preserve">используя текстовую информацию, заполнять таблицы; дополнять схемы; соотносить пример (рисунок, предложенную ситуацию) со временем </w:t>
      </w:r>
    </w:p>
    <w:p w:rsidR="00057684" w:rsidRDefault="002D4667">
      <w:pPr>
        <w:ind w:left="279" w:right="563"/>
      </w:pPr>
      <w:r>
        <w:t xml:space="preserve">протекания. </w:t>
      </w:r>
    </w:p>
    <w:p w:rsidR="00057684" w:rsidRDefault="002D4667">
      <w:pPr>
        <w:ind w:left="269" w:right="563" w:firstLine="708"/>
      </w:pPr>
      <w:r>
        <w:t xml:space="preserve">Коммуникативные универсальные учебные действия способствуют формированию умений: </w:t>
      </w:r>
    </w:p>
    <w:p w:rsidR="00057684" w:rsidRDefault="002D4667">
      <w:pPr>
        <w:ind w:left="1002" w:right="563"/>
      </w:pPr>
      <w:r>
        <w:t xml:space="preserve">ориентироваться в терминах (понятиях), соотносить их с краткой </w:t>
      </w:r>
    </w:p>
    <w:p w:rsidR="00057684" w:rsidRDefault="002D4667">
      <w:pPr>
        <w:ind w:left="279" w:right="563"/>
      </w:pPr>
      <w:r>
        <w:t xml:space="preserve">характеристикой:  </w:t>
      </w:r>
    </w:p>
    <w:p w:rsidR="00057684" w:rsidRDefault="002D4667">
      <w:pPr>
        <w:ind w:left="269" w:right="563" w:firstLine="708"/>
      </w:pPr>
      <w:r>
        <w:t xml:space="preserve">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 понятия и термины, связанные с миром природы (среда обитания, тело, </w:t>
      </w:r>
    </w:p>
    <w:p w:rsidR="00057684" w:rsidRDefault="002D4667">
      <w:pPr>
        <w:ind w:left="279" w:right="563"/>
      </w:pPr>
      <w:r>
        <w:t xml:space="preserve">явление, вещество; заповедник); понятия и термины, связанные с организацией своей жизни и охраны здоровья (режим, правильное питание, закаливание, безопасность, опасная ситуация); описывать условия жизни на Земле, отличие нашей планеты от других </w:t>
      </w:r>
    </w:p>
    <w:p w:rsidR="00057684" w:rsidRDefault="002D4667">
      <w:pPr>
        <w:ind w:left="977" w:right="563" w:hanging="708"/>
      </w:pPr>
      <w:r>
        <w:t xml:space="preserve">планет Солнечной системы; создавать небольшие описания на предложенную тему (например, «Моя </w:t>
      </w:r>
    </w:p>
    <w:p w:rsidR="00057684" w:rsidRDefault="002D4667">
      <w:pPr>
        <w:ind w:left="279" w:right="563"/>
      </w:pPr>
      <w:r>
        <w:t xml:space="preserve">семья», «Какие бывают профессии?», «Что «умеют» органы чувств?», «Лес – природное сообщество» и другие); 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 приводить примеры растений и животных, занесённых в Красную книгу </w:t>
      </w:r>
    </w:p>
    <w:p w:rsidR="00057684" w:rsidRDefault="002D4667">
      <w:pPr>
        <w:ind w:left="977" w:right="2663" w:hanging="708"/>
      </w:pPr>
      <w:r>
        <w:t xml:space="preserve">России (на примере своей местности); описывать современные события от имени их участника. </w:t>
      </w:r>
    </w:p>
    <w:p w:rsidR="00057684" w:rsidRDefault="002D4667">
      <w:pPr>
        <w:ind w:left="269" w:right="563" w:firstLine="708"/>
      </w:pPr>
      <w:r>
        <w:t xml:space="preserve">Регулятивные </w:t>
      </w:r>
      <w:r>
        <w:tab/>
        <w:t xml:space="preserve">универсальные </w:t>
      </w:r>
      <w:r>
        <w:tab/>
        <w:t xml:space="preserve">учебные </w:t>
      </w:r>
      <w:r>
        <w:tab/>
        <w:t xml:space="preserve">действия </w:t>
      </w:r>
      <w:r>
        <w:tab/>
        <w:t xml:space="preserve">способствуют формированию умений: </w:t>
      </w:r>
    </w:p>
    <w:p w:rsidR="00057684" w:rsidRDefault="002D4667">
      <w:pPr>
        <w:ind w:left="1002" w:right="563"/>
      </w:pPr>
      <w:r>
        <w:t xml:space="preserve">следовать образцу, предложенному плану и инструкции при решении </w:t>
      </w:r>
    </w:p>
    <w:p w:rsidR="00057684" w:rsidRDefault="002D4667">
      <w:pPr>
        <w:ind w:left="279" w:right="563"/>
      </w:pPr>
      <w:r>
        <w:t xml:space="preserve">учебной задачи; </w:t>
      </w:r>
    </w:p>
    <w:p w:rsidR="00057684" w:rsidRDefault="002D4667">
      <w:pPr>
        <w:ind w:left="1002" w:right="563"/>
      </w:pPr>
      <w:r>
        <w:t xml:space="preserve">контролировать с небольшой помощью учителя последовательность </w:t>
      </w:r>
    </w:p>
    <w:p w:rsidR="00057684" w:rsidRDefault="002D4667">
      <w:pPr>
        <w:ind w:left="977" w:right="563" w:hanging="708"/>
      </w:pPr>
      <w:r>
        <w:t xml:space="preserve">действий по решению учебной задачи; оценивать результаты своей работы, анализировать оценку учителя и </w:t>
      </w:r>
    </w:p>
    <w:p w:rsidR="00057684" w:rsidRDefault="002D4667">
      <w:pPr>
        <w:ind w:left="279" w:right="563"/>
      </w:pPr>
      <w:r>
        <w:t xml:space="preserve">других обучающихся, спокойно, без обид принимать советы и замечания. </w:t>
      </w:r>
    </w:p>
    <w:p w:rsidR="00057684" w:rsidRDefault="002D4667">
      <w:pPr>
        <w:ind w:left="1002" w:right="563"/>
      </w:pPr>
      <w:r>
        <w:t xml:space="preserve">Совместная деятельность способствует формированию умений:  </w:t>
      </w:r>
    </w:p>
    <w:p w:rsidR="00057684" w:rsidRDefault="002D4667">
      <w:pPr>
        <w:ind w:left="1002" w:right="563"/>
      </w:pPr>
      <w:r>
        <w:t xml:space="preserve">строить свою учебную и игровую деятельность, житейские ситуации в </w:t>
      </w:r>
    </w:p>
    <w:p w:rsidR="00057684" w:rsidRDefault="002D4667">
      <w:pPr>
        <w:ind w:left="977" w:right="563" w:hanging="708"/>
      </w:pPr>
      <w:r>
        <w:t xml:space="preserve">соответствии с правилами поведения, принятыми в обществе; оценивать жизненные ситуации с точки зрения правил поведения, </w:t>
      </w:r>
    </w:p>
    <w:p w:rsidR="00057684" w:rsidRDefault="002D4667">
      <w:pPr>
        <w:ind w:left="279" w:right="563"/>
      </w:pPr>
      <w:r>
        <w:t xml:space="preserve">культуры общения, проявления терпения и уважения к собеседнику; 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 </w:t>
      </w:r>
    </w:p>
    <w:p w:rsidR="00057684" w:rsidRDefault="002D4667">
      <w:pPr>
        <w:ind w:left="269" w:right="563" w:firstLine="708"/>
      </w:pPr>
      <w:r>
        <w:t xml:space="preserve">определять </w:t>
      </w:r>
      <w:r>
        <w:tab/>
        <w:t xml:space="preserve">причины </w:t>
      </w:r>
      <w:r>
        <w:tab/>
        <w:t xml:space="preserve">возможных </w:t>
      </w:r>
      <w:r>
        <w:tab/>
        <w:t xml:space="preserve">конфликтов, </w:t>
      </w:r>
      <w:r>
        <w:tab/>
        <w:t xml:space="preserve">выбирать </w:t>
      </w:r>
      <w:r>
        <w:tab/>
        <w:t xml:space="preserve">(из предложенных) способы их разрешения. </w:t>
      </w:r>
    </w:p>
    <w:p w:rsidR="00057684" w:rsidRDefault="002D4667">
      <w:pPr>
        <w:spacing w:after="57" w:line="270" w:lineRule="auto"/>
        <w:ind w:left="1005"/>
      </w:pPr>
      <w:r>
        <w:rPr>
          <w:b/>
        </w:rPr>
        <w:t xml:space="preserve">Содержание обучения в 3 классе. </w:t>
      </w:r>
    </w:p>
    <w:p w:rsidR="00057684" w:rsidRDefault="002D4667">
      <w:pPr>
        <w:spacing w:after="1" w:line="270" w:lineRule="auto"/>
        <w:ind w:left="1005"/>
      </w:pPr>
      <w:r>
        <w:rPr>
          <w:b/>
        </w:rPr>
        <w:t xml:space="preserve">Человек и общество. </w:t>
      </w:r>
    </w:p>
    <w:p w:rsidR="00057684" w:rsidRDefault="002D4667">
      <w:pPr>
        <w:ind w:left="269" w:right="563" w:firstLine="708"/>
      </w:pPr>
      <w:r>
        <w:t xml:space="preserve">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 </w:t>
      </w:r>
    </w:p>
    <w:p w:rsidR="00057684" w:rsidRDefault="002D4667">
      <w:pPr>
        <w:ind w:left="269" w:right="563" w:firstLine="708"/>
      </w:pPr>
      <w:r>
        <w:t xml:space="preserve">Семья – коллектив близких, родных людей. Семейный бюджет, доходы и расходы семьи. Уважение к семейным ценностям. </w:t>
      </w:r>
    </w:p>
    <w:p w:rsidR="00057684" w:rsidRDefault="002D4667">
      <w:pPr>
        <w:ind w:left="269" w:right="563" w:firstLine="708"/>
      </w:pPr>
      <w:r>
        <w:t xml:space="preserve">Правила нравственного поведения в социуме. Внимание, уважительное отношение к людям с ограниченными возможностями здоровья, забота о них. </w:t>
      </w:r>
    </w:p>
    <w:p w:rsidR="00057684" w:rsidRDefault="002D4667">
      <w:pPr>
        <w:ind w:left="269" w:right="563" w:firstLine="708"/>
      </w:pPr>
      <w:r>
        <w:t xml:space="preserve">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 </w:t>
      </w:r>
    </w:p>
    <w:p w:rsidR="00057684" w:rsidRDefault="002D4667">
      <w:pPr>
        <w:ind w:left="269" w:right="563" w:firstLine="708"/>
      </w:pPr>
      <w:r>
        <w:t xml:space="preserve">Страны и народы мира. Памятники природы и культуры – символы стран, в которых они находятся. </w:t>
      </w:r>
      <w:r>
        <w:rPr>
          <w:b/>
        </w:rPr>
        <w:t xml:space="preserve">Человек и природа. </w:t>
      </w:r>
    </w:p>
    <w:p w:rsidR="00057684" w:rsidRDefault="002D4667">
      <w:pPr>
        <w:ind w:left="1002" w:right="563"/>
      </w:pPr>
      <w:r>
        <w:t xml:space="preserve">Методы изучения природы. Карта мира. Материки и части света.  </w:t>
      </w:r>
    </w:p>
    <w:p w:rsidR="00057684" w:rsidRDefault="002D4667">
      <w:pPr>
        <w:ind w:left="269" w:right="563" w:firstLine="708"/>
      </w:pPr>
      <w: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057684" w:rsidRDefault="002D4667">
      <w:pPr>
        <w:ind w:left="269" w:right="563" w:firstLine="708"/>
      </w:pPr>
      <w:r>
        <w:t xml:space="preserve">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 </w:t>
      </w:r>
    </w:p>
    <w:p w:rsidR="00057684" w:rsidRDefault="002D4667">
      <w:pPr>
        <w:spacing w:after="57" w:line="270" w:lineRule="auto"/>
        <w:ind w:left="1005"/>
      </w:pPr>
      <w:r>
        <w:rPr>
          <w:b/>
        </w:rPr>
        <w:t xml:space="preserve">Первоначальные представления о бактериях.  </w:t>
      </w:r>
    </w:p>
    <w:p w:rsidR="00057684" w:rsidRDefault="002D4667">
      <w:pPr>
        <w:ind w:left="1002" w:right="563"/>
      </w:pPr>
      <w:r>
        <w:t xml:space="preserve">Грибы: строение шляпочных грибов. Грибы съедобные и  </w:t>
      </w:r>
    </w:p>
    <w:p w:rsidR="00057684" w:rsidRDefault="002D4667">
      <w:pPr>
        <w:ind w:left="269" w:right="563" w:firstLine="708"/>
      </w:pPr>
      <w: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 </w:t>
      </w:r>
    </w:p>
    <w:p w:rsidR="00057684" w:rsidRDefault="002D4667">
      <w:pPr>
        <w:ind w:left="269" w:right="563" w:firstLine="708"/>
      </w:pPr>
      <w:r>
        <w:t xml:space="preserve">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 </w:t>
      </w:r>
    </w:p>
    <w:p w:rsidR="00057684" w:rsidRDefault="002D4667">
      <w:pPr>
        <w:ind w:left="269" w:right="563" w:firstLine="708"/>
      </w:pPr>
      <w: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 </w:t>
      </w:r>
    </w:p>
    <w:p w:rsidR="00057684" w:rsidRDefault="002D4667">
      <w:pPr>
        <w:ind w:left="269" w:right="563" w:firstLine="708"/>
      </w:pPr>
      <w:r>
        <w:t xml:space="preserve">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 </w:t>
      </w:r>
      <w:r>
        <w:rPr>
          <w:b/>
        </w:rPr>
        <w:t xml:space="preserve">Правила безопасной жизнедеятельности. </w:t>
      </w:r>
    </w:p>
    <w:p w:rsidR="00057684" w:rsidRDefault="002D4667">
      <w:pPr>
        <w:ind w:left="269" w:right="563" w:firstLine="708"/>
      </w:pPr>
      <w: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rsidR="00057684" w:rsidRDefault="002D4667">
      <w:pPr>
        <w:ind w:left="269" w:right="563" w:firstLine="708"/>
      </w:pPr>
      <w: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057684" w:rsidRDefault="002D4667">
      <w:pPr>
        <w:spacing w:after="68" w:line="266" w:lineRule="auto"/>
        <w:ind w:left="10" w:right="564"/>
        <w:jc w:val="right"/>
      </w:pPr>
      <w: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rsidR="00057684" w:rsidRDefault="002D4667">
      <w:pPr>
        <w:ind w:left="269" w:right="563" w:firstLine="708"/>
      </w:pPr>
      <w:r>
        <w:t xml:space="preserve">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 </w:t>
      </w:r>
    </w:p>
    <w:p w:rsidR="00057684" w:rsidRDefault="002D4667">
      <w:pPr>
        <w:ind w:left="269" w:right="563" w:firstLine="708"/>
      </w:pPr>
      <w:r>
        <w:t xml:space="preserve">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708"/>
      </w:pPr>
      <w:r>
        <w:t xml:space="preserve">Базовые логические и исследовательские действия как часть познавательных универсальных учебных действий способствуют формированию умений: </w:t>
      </w:r>
    </w:p>
    <w:p w:rsidR="00057684" w:rsidRDefault="002D4667">
      <w:pPr>
        <w:ind w:left="269" w:right="563" w:firstLine="708"/>
      </w:pPr>
      <w:r>
        <w:t xml:space="preserve">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 устанавливать зависимость между внешним видом, особенностями </w:t>
      </w:r>
    </w:p>
    <w:p w:rsidR="00057684" w:rsidRDefault="002D4667">
      <w:pPr>
        <w:ind w:left="977" w:right="563" w:hanging="708"/>
      </w:pPr>
      <w:r>
        <w:t xml:space="preserve">поведения и условиями жизни животного; определять (в процессе рассматривания объектов и явлений) </w:t>
      </w:r>
    </w:p>
    <w:p w:rsidR="00057684" w:rsidRDefault="002D4667">
      <w:pPr>
        <w:ind w:left="977" w:right="1221" w:hanging="708"/>
        <w:jc w:val="left"/>
      </w:pPr>
      <w:r>
        <w:t xml:space="preserve">существенные признаки и отношения между объектами и явлениями; моделировать цепи питания в природном сообществе; различать понятия «век», «столетие», «историческое время»; соотносить историческое событие с датой (историческим периодом). </w:t>
      </w:r>
    </w:p>
    <w:p w:rsidR="00057684" w:rsidRDefault="002D4667">
      <w:pPr>
        <w:ind w:left="269" w:right="563" w:firstLine="708"/>
      </w:pPr>
      <w:r>
        <w:t xml:space="preserve">Работа с информацией как часть познавательных универсальных учебных действий способствует формированию умений: </w:t>
      </w:r>
    </w:p>
    <w:p w:rsidR="00057684" w:rsidRDefault="002D4667">
      <w:pPr>
        <w:ind w:left="269" w:right="563" w:firstLine="708"/>
      </w:pPr>
      <w:r>
        <w:t xml:space="preserve">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 читать несложные планы, соотносить условные обозначения с </w:t>
      </w:r>
    </w:p>
    <w:p w:rsidR="00057684" w:rsidRDefault="002D4667">
      <w:pPr>
        <w:ind w:left="977" w:right="563" w:hanging="708"/>
      </w:pPr>
      <w:r>
        <w:t xml:space="preserve">изображёнными объектами; находить по предложению учителя информацию в разных источниках: </w:t>
      </w:r>
    </w:p>
    <w:p w:rsidR="00057684" w:rsidRDefault="002D4667">
      <w:pPr>
        <w:tabs>
          <w:tab w:val="center" w:pos="766"/>
          <w:tab w:val="center" w:pos="2124"/>
          <w:tab w:val="center" w:pos="3449"/>
          <w:tab w:val="center" w:pos="4260"/>
          <w:tab w:val="center" w:pos="4839"/>
          <w:tab w:val="center" w:pos="5691"/>
          <w:tab w:val="center" w:pos="6390"/>
          <w:tab w:val="center" w:pos="7380"/>
          <w:tab w:val="center" w:pos="8417"/>
          <w:tab w:val="center" w:pos="9372"/>
        </w:tabs>
        <w:ind w:left="0" w:firstLine="0"/>
        <w:jc w:val="left"/>
      </w:pPr>
      <w:r>
        <w:rPr>
          <w:rFonts w:ascii="Calibri" w:eastAsia="Calibri" w:hAnsi="Calibri" w:cs="Calibri"/>
          <w:sz w:val="22"/>
        </w:rPr>
        <w:tab/>
      </w:r>
      <w:r>
        <w:t xml:space="preserve">текстах, </w:t>
      </w:r>
      <w:r>
        <w:tab/>
        <w:t xml:space="preserve">таблицах, </w:t>
      </w:r>
      <w:r>
        <w:tab/>
        <w:t xml:space="preserve">схемах, </w:t>
      </w:r>
      <w:r>
        <w:tab/>
        <w:t xml:space="preserve">в </w:t>
      </w:r>
      <w:r>
        <w:tab/>
        <w:t xml:space="preserve">том </w:t>
      </w:r>
      <w:r>
        <w:tab/>
        <w:t xml:space="preserve">числе </w:t>
      </w:r>
      <w:r>
        <w:tab/>
        <w:t xml:space="preserve">в </w:t>
      </w:r>
      <w:r>
        <w:tab/>
        <w:t xml:space="preserve">Интернете </w:t>
      </w:r>
      <w:r>
        <w:tab/>
        <w:t xml:space="preserve">(в </w:t>
      </w:r>
      <w:r>
        <w:tab/>
        <w:t xml:space="preserve">условиях </w:t>
      </w:r>
    </w:p>
    <w:p w:rsidR="00057684" w:rsidRDefault="002D4667">
      <w:pPr>
        <w:ind w:left="977" w:right="991" w:hanging="708"/>
      </w:pPr>
      <w:r>
        <w:t xml:space="preserve">контролируемого входа);  соблюдать правила безопасности при работе в информационной среде. </w:t>
      </w:r>
    </w:p>
    <w:p w:rsidR="00057684" w:rsidRDefault="002D4667">
      <w:pPr>
        <w:ind w:left="269" w:right="563" w:firstLine="708"/>
      </w:pPr>
      <w:r>
        <w:t xml:space="preserve">Коммуникативные универсальные учебные действия способствуют формированию умений: </w:t>
      </w:r>
    </w:p>
    <w:p w:rsidR="00057684" w:rsidRDefault="002D4667">
      <w:pPr>
        <w:spacing w:after="68" w:line="266" w:lineRule="auto"/>
        <w:ind w:left="10" w:right="564"/>
        <w:jc w:val="right"/>
      </w:pPr>
      <w:r>
        <w:t xml:space="preserve">ориентироваться в понятиях, соотносить понятия и термины с их краткой </w:t>
      </w:r>
    </w:p>
    <w:p w:rsidR="00057684" w:rsidRDefault="002D4667">
      <w:pPr>
        <w:ind w:left="279" w:right="563"/>
      </w:pPr>
      <w:r>
        <w:t xml:space="preserve">характеристикой:  </w:t>
      </w:r>
    </w:p>
    <w:p w:rsidR="00057684" w:rsidRDefault="002D4667">
      <w:pPr>
        <w:ind w:left="1002" w:right="563"/>
      </w:pPr>
      <w:r>
        <w:t xml:space="preserve">знать понятия и термины, связанные с социальным миром (безопасность, </w:t>
      </w:r>
    </w:p>
    <w:p w:rsidR="00057684" w:rsidRDefault="002D4667">
      <w:pPr>
        <w:ind w:left="279" w:right="563"/>
      </w:pPr>
      <w:r>
        <w:t xml:space="preserve">семейный бюджет, памятник культуры); знать понятия и термины, связанные с миром природы (планета, материк, океан, модель Земли, царство природы, природное сообщество, цепь питания, </w:t>
      </w:r>
    </w:p>
    <w:p w:rsidR="00057684" w:rsidRDefault="002D4667">
      <w:pPr>
        <w:ind w:left="279" w:right="563"/>
      </w:pPr>
      <w:r>
        <w:t xml:space="preserve">Красная книга); знать понятия и термины, связанные с безопасной жизнедеятельностью (знаки дорожного движения, дорожные ловушки, опасные ситуации, </w:t>
      </w:r>
    </w:p>
    <w:p w:rsidR="00057684" w:rsidRDefault="002D4667">
      <w:pPr>
        <w:ind w:left="977" w:right="2976" w:hanging="708"/>
      </w:pPr>
      <w:r>
        <w:t xml:space="preserve">предвидение); описывать (характеризовать) условия жизни на Земле; </w:t>
      </w:r>
    </w:p>
    <w:p w:rsidR="00057684" w:rsidRDefault="002D4667">
      <w:pPr>
        <w:ind w:left="1002" w:right="563"/>
      </w:pPr>
      <w:r>
        <w:t xml:space="preserve">описывать схожие, различные, индивидуальные признаки на основе </w:t>
      </w:r>
    </w:p>
    <w:p w:rsidR="00057684" w:rsidRDefault="002D4667">
      <w:pPr>
        <w:ind w:left="977" w:right="563" w:hanging="708"/>
      </w:pPr>
      <w:r>
        <w:t xml:space="preserve">сравнения объектов природы; приводить примеры, кратко характеризовать представителей разных </w:t>
      </w:r>
    </w:p>
    <w:p w:rsidR="00057684" w:rsidRDefault="002D4667">
      <w:pPr>
        <w:ind w:left="977" w:right="563" w:hanging="708"/>
      </w:pPr>
      <w:r>
        <w:t xml:space="preserve">царств природы; называть признаки (характеризовать) животного (растения) как живого </w:t>
      </w:r>
    </w:p>
    <w:p w:rsidR="00057684" w:rsidRDefault="002D4667">
      <w:pPr>
        <w:ind w:left="279" w:right="563"/>
      </w:pPr>
      <w:r>
        <w:t xml:space="preserve">организма; описывать (характеризовать) отдельные страницы истории нашей страны (в пределах изученного). </w:t>
      </w:r>
    </w:p>
    <w:p w:rsidR="00057684" w:rsidRDefault="002D4667">
      <w:pPr>
        <w:ind w:left="269" w:right="563" w:firstLine="708"/>
      </w:pPr>
      <w:r>
        <w:t xml:space="preserve">Регулятивные универсальные учебные действия способствуют формированию умений: </w:t>
      </w:r>
    </w:p>
    <w:p w:rsidR="00057684" w:rsidRDefault="002D4667">
      <w:pPr>
        <w:ind w:left="1002" w:right="563"/>
      </w:pPr>
      <w:r>
        <w:t xml:space="preserve">планировать шаги по решению учебной задачи, контролировать свои </w:t>
      </w:r>
    </w:p>
    <w:p w:rsidR="00057684" w:rsidRDefault="002D4667">
      <w:pPr>
        <w:ind w:left="279" w:right="563"/>
      </w:pPr>
      <w:r>
        <w:t xml:space="preserve">действия (при небольшой помощи учителя); устанавливать причину возникающей трудности или ошибки, корректировать свои действия. </w:t>
      </w:r>
    </w:p>
    <w:p w:rsidR="00057684" w:rsidRDefault="002D4667">
      <w:pPr>
        <w:ind w:left="1002" w:right="563"/>
      </w:pPr>
      <w:r>
        <w:t xml:space="preserve">Совместная деятельность способствует формированию умений:  </w:t>
      </w:r>
    </w:p>
    <w:p w:rsidR="00057684" w:rsidRDefault="002D4667">
      <w:pPr>
        <w:ind w:left="1002" w:right="563"/>
      </w:pPr>
      <w:r>
        <w:t xml:space="preserve">участвовать в совместной деятельности, выполнять роли руководителя </w:t>
      </w:r>
    </w:p>
    <w:p w:rsidR="00057684" w:rsidRDefault="002D4667">
      <w:pPr>
        <w:ind w:left="977" w:right="563" w:hanging="708"/>
      </w:pPr>
      <w:r>
        <w:t xml:space="preserve">(лидера), подчинённого;  оценивать результаты деятельности участников, положительно </w:t>
      </w:r>
    </w:p>
    <w:p w:rsidR="00057684" w:rsidRDefault="002D4667">
      <w:pPr>
        <w:ind w:left="279" w:right="563"/>
      </w:pPr>
      <w:r>
        <w:t xml:space="preserve">реагировать на советы и замечания в свой адрес; 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 </w:t>
      </w:r>
    </w:p>
    <w:p w:rsidR="00057684" w:rsidRDefault="002D4667">
      <w:pPr>
        <w:spacing w:after="57" w:line="270" w:lineRule="auto"/>
        <w:ind w:left="1005"/>
      </w:pPr>
      <w:r>
        <w:rPr>
          <w:b/>
        </w:rPr>
        <w:t xml:space="preserve">Содержание обучения в 4 классе. </w:t>
      </w:r>
    </w:p>
    <w:p w:rsidR="00057684" w:rsidRDefault="002D4667">
      <w:pPr>
        <w:spacing w:after="57" w:line="270" w:lineRule="auto"/>
        <w:ind w:left="1005"/>
      </w:pPr>
      <w:r>
        <w:rPr>
          <w:b/>
        </w:rPr>
        <w:t xml:space="preserve">Человек и общество. </w:t>
      </w:r>
    </w:p>
    <w:p w:rsidR="00057684" w:rsidRDefault="002D4667">
      <w:pPr>
        <w:ind w:left="269" w:right="563" w:firstLine="708"/>
      </w:pPr>
      <w: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rsidR="00057684" w:rsidRDefault="002D4667">
      <w:pPr>
        <w:ind w:left="269" w:right="563" w:firstLine="708"/>
      </w:pPr>
      <w:r>
        <w:t xml:space="preserve">Общая характеристика родного края, важнейшие достопримечательности, знаменитые соотечественники. </w:t>
      </w:r>
    </w:p>
    <w:p w:rsidR="00057684" w:rsidRDefault="002D4667">
      <w:pPr>
        <w:ind w:left="269" w:right="563" w:firstLine="708"/>
      </w:pPr>
      <w:r>
        <w:t xml:space="preserve">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 </w:t>
      </w:r>
    </w:p>
    <w:p w:rsidR="00057684" w:rsidRDefault="002D4667">
      <w:pPr>
        <w:ind w:left="269" w:right="563" w:firstLine="708"/>
      </w:pPr>
      <w:r>
        <w:t xml:space="preserve">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 </w:t>
      </w:r>
    </w:p>
    <w:p w:rsidR="00057684" w:rsidRDefault="002D4667">
      <w:pPr>
        <w:spacing w:after="1" w:line="270" w:lineRule="auto"/>
        <w:ind w:left="1005"/>
      </w:pPr>
      <w:r>
        <w:rPr>
          <w:b/>
        </w:rPr>
        <w:t xml:space="preserve">История Отечества. «Лента времени» и историческая карта. </w:t>
      </w:r>
    </w:p>
    <w:p w:rsidR="00057684" w:rsidRDefault="002D4667">
      <w:pPr>
        <w:ind w:left="269" w:right="563" w:firstLine="708"/>
      </w:pPr>
      <w: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057684" w:rsidRDefault="002D4667">
      <w:pPr>
        <w:ind w:left="269" w:right="563" w:firstLine="708"/>
      </w:pPr>
      <w:r>
        <w:t xml:space="preserve">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w:t>
      </w:r>
    </w:p>
    <w:p w:rsidR="00057684" w:rsidRDefault="002D4667">
      <w:pPr>
        <w:ind w:left="269" w:right="563" w:firstLine="708"/>
      </w:pPr>
      <w:r>
        <w:t xml:space="preserve">Личная ответственность каждого человека за сохранность историкокультурного наследия своего края. </w:t>
      </w:r>
    </w:p>
    <w:p w:rsidR="00057684" w:rsidRDefault="002D4667">
      <w:pPr>
        <w:ind w:left="269" w:right="563" w:firstLine="708"/>
      </w:pPr>
      <w:r>
        <w:t xml:space="preserve">Правила нравственного поведения в социуме, отношение к людям независимо от их национальности, социального статуса, религиозной принадлежности. </w:t>
      </w:r>
    </w:p>
    <w:p w:rsidR="00057684" w:rsidRDefault="002D4667">
      <w:pPr>
        <w:spacing w:after="3" w:line="270" w:lineRule="auto"/>
        <w:ind w:left="1005"/>
      </w:pPr>
      <w:r>
        <w:rPr>
          <w:b/>
        </w:rPr>
        <w:t xml:space="preserve">Человек и природа. </w:t>
      </w:r>
    </w:p>
    <w:p w:rsidR="00057684" w:rsidRDefault="002D4667">
      <w:pPr>
        <w:ind w:left="269" w:right="563" w:firstLine="708"/>
      </w:pPr>
      <w:r>
        <w:t xml:space="preserve">Методы познания окружающей природы: наблюдения, сравнения, измерения, опыты по исследованию природных объектов и явлений.  </w:t>
      </w:r>
    </w:p>
    <w:p w:rsidR="00057684" w:rsidRDefault="002D4667">
      <w:pPr>
        <w:ind w:left="269" w:right="563" w:firstLine="708"/>
      </w:pPr>
      <w: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rsidR="00057684" w:rsidRDefault="002D4667">
      <w:pPr>
        <w:ind w:left="269" w:right="563" w:firstLine="708"/>
      </w:pPr>
      <w: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057684" w:rsidRDefault="002D4667">
      <w:pPr>
        <w:ind w:left="269" w:right="563" w:firstLine="708"/>
      </w:pPr>
      <w:r>
        <w:t xml:space="preserve">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 </w:t>
      </w:r>
    </w:p>
    <w:p w:rsidR="00057684" w:rsidRDefault="002D4667">
      <w:pPr>
        <w:ind w:left="269" w:right="563" w:firstLine="708"/>
      </w:pPr>
      <w:r>
        <w:t xml:space="preserve">Наиболее значимые природные объекты списка Всемирного наследия в России и за рубежом (2–3 объекта). </w:t>
      </w:r>
    </w:p>
    <w:p w:rsidR="00057684" w:rsidRDefault="002D4667">
      <w:pPr>
        <w:ind w:left="269" w:right="563" w:firstLine="708"/>
      </w:pPr>
      <w: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 </w:t>
      </w:r>
    </w:p>
    <w:p w:rsidR="00057684" w:rsidRDefault="002D4667">
      <w:pPr>
        <w:ind w:left="269" w:right="563" w:firstLine="708"/>
      </w:pPr>
      <w:r>
        <w:t xml:space="preserve">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 </w:t>
      </w:r>
    </w:p>
    <w:p w:rsidR="00057684" w:rsidRDefault="002D4667">
      <w:pPr>
        <w:spacing w:after="57" w:line="270" w:lineRule="auto"/>
        <w:ind w:left="1005"/>
      </w:pPr>
      <w:r>
        <w:rPr>
          <w:b/>
        </w:rPr>
        <w:t xml:space="preserve">Правила безопасной жизнедеятельности. </w:t>
      </w:r>
    </w:p>
    <w:p w:rsidR="00057684" w:rsidRDefault="002D4667">
      <w:pPr>
        <w:ind w:left="1002" w:right="563"/>
      </w:pPr>
      <w:r>
        <w:t xml:space="preserve">Здоровый образ жизни: профилактика вредных привычек. </w:t>
      </w:r>
    </w:p>
    <w:p w:rsidR="00057684" w:rsidRDefault="002D4667">
      <w:pPr>
        <w:ind w:left="269" w:right="563" w:firstLine="708"/>
      </w:pPr>
      <w: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rsidR="00057684" w:rsidRDefault="002D4667">
      <w:pPr>
        <w:ind w:left="269" w:right="563" w:firstLine="708"/>
      </w:pPr>
      <w: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rsidR="00057684" w:rsidRDefault="002D4667">
      <w:pPr>
        <w:ind w:left="269" w:right="563" w:firstLine="708"/>
      </w:pPr>
      <w:r>
        <w:t xml:space="preserve">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 </w:t>
      </w:r>
    </w:p>
    <w:p w:rsidR="00057684" w:rsidRDefault="002D4667">
      <w:pPr>
        <w:ind w:left="269" w:right="563" w:firstLine="708"/>
      </w:pPr>
      <w:r>
        <w:t xml:space="preserve">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708"/>
      </w:pPr>
      <w:r>
        <w:t xml:space="preserve">Базовые логические и исследовательские действия как часть познавательных универсальных учебных действий способствуют формированию умений: </w:t>
      </w:r>
    </w:p>
    <w:p w:rsidR="00057684" w:rsidRDefault="002D4667">
      <w:pPr>
        <w:ind w:left="1002" w:right="563"/>
      </w:pPr>
      <w:r>
        <w:t xml:space="preserve">устанавливать последовательность этапов возрастного развития человека; конструировать в учебных и игровых ситуациях правила безопасного </w:t>
      </w:r>
    </w:p>
    <w:p w:rsidR="00057684" w:rsidRDefault="002D4667">
      <w:pPr>
        <w:ind w:left="977" w:right="563" w:hanging="708"/>
      </w:pPr>
      <w:r>
        <w:t xml:space="preserve">поведения в среде обитания; моделировать схемы природных объектов (строение почвы; движение </w:t>
      </w:r>
    </w:p>
    <w:p w:rsidR="00057684" w:rsidRDefault="002D4667">
      <w:pPr>
        <w:ind w:left="977" w:right="563" w:hanging="708"/>
      </w:pPr>
      <w:r>
        <w:t xml:space="preserve">реки, форма поверхности); соотносить объекты природы с принадлежностью к определённой </w:t>
      </w:r>
    </w:p>
    <w:p w:rsidR="00057684" w:rsidRDefault="002D4667">
      <w:pPr>
        <w:ind w:left="977" w:right="563" w:hanging="708"/>
      </w:pPr>
      <w:r>
        <w:t xml:space="preserve">природной зоне; классифицировать природные объекты по принадлежности к природной </w:t>
      </w:r>
    </w:p>
    <w:p w:rsidR="00057684" w:rsidRDefault="002D4667">
      <w:pPr>
        <w:ind w:left="279" w:right="563"/>
      </w:pPr>
      <w:r>
        <w:t xml:space="preserve">зоне; определять разрыв между реальным и желательным состоянием объекта (ситуации) на основе предложенных учителем вопросов. </w:t>
      </w:r>
    </w:p>
    <w:p w:rsidR="00057684" w:rsidRDefault="002D4667">
      <w:pPr>
        <w:ind w:left="269" w:right="563" w:firstLine="708"/>
      </w:pPr>
      <w:r>
        <w:t xml:space="preserve">Работа с информацией как часть познавательных универсальных учебных действий способствует формированию умений: </w:t>
      </w:r>
    </w:p>
    <w:p w:rsidR="00057684" w:rsidRDefault="002D4667">
      <w:pPr>
        <w:ind w:left="269" w:right="563" w:firstLine="708"/>
      </w:pPr>
      <w:r>
        <w:t xml:space="preserve">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 использовать для уточнения и расширения своих знаний об окружающем </w:t>
      </w:r>
    </w:p>
    <w:p w:rsidR="00057684" w:rsidRDefault="002D4667">
      <w:pPr>
        <w:ind w:left="279" w:right="563"/>
      </w:pPr>
      <w:r>
        <w:t xml:space="preserve">мире словари, справочники, энциклопедии, в том числе и информационнотелекомуникационную сеть «Интернет» (в условиях контролируемого выхода); 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 </w:t>
      </w:r>
    </w:p>
    <w:p w:rsidR="00057684" w:rsidRDefault="002D4667">
      <w:pPr>
        <w:ind w:left="269" w:right="563" w:firstLine="708"/>
      </w:pPr>
      <w:r>
        <w:t xml:space="preserve">Коммуникативные универсальные учебные действия способствуют формированию умений: </w:t>
      </w:r>
    </w:p>
    <w:p w:rsidR="00057684" w:rsidRDefault="002D4667">
      <w:pPr>
        <w:ind w:left="269" w:right="563" w:firstLine="708"/>
      </w:pPr>
      <w:r>
        <w:t xml:space="preserve">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 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 создавать текст-рассуждение: объяснять вред для здоровья и </w:t>
      </w:r>
    </w:p>
    <w:p w:rsidR="00057684" w:rsidRDefault="002D4667">
      <w:pPr>
        <w:ind w:left="977" w:right="563" w:hanging="708"/>
      </w:pPr>
      <w:r>
        <w:t xml:space="preserve">самочувствия организма вредных привычек; описывать ситуации проявления нравственных качеств: отзывчивости, </w:t>
      </w:r>
    </w:p>
    <w:p w:rsidR="00057684" w:rsidRDefault="002D4667">
      <w:pPr>
        <w:ind w:left="279" w:right="563"/>
      </w:pPr>
      <w:r>
        <w:t xml:space="preserve">доброты, справедливости и других; составлять краткие суждения о связях и зависимостях в природе (на основе сезонных изменений, особенностей жизни природных зон, пищевых цепей); </w:t>
      </w:r>
    </w:p>
    <w:p w:rsidR="00057684" w:rsidRDefault="002D4667">
      <w:pPr>
        <w:ind w:left="1002" w:right="563"/>
      </w:pPr>
      <w:r>
        <w:t xml:space="preserve">составлять небольшие тексты «Права и обязанности гражданина </w:t>
      </w:r>
    </w:p>
    <w:p w:rsidR="00057684" w:rsidRDefault="002D4667">
      <w:pPr>
        <w:ind w:left="977" w:right="563" w:hanging="708"/>
      </w:pPr>
      <w:r>
        <w:t xml:space="preserve">Российской Федерации»; создавать небольшие тексты о знаменательных страницах истории нашей </w:t>
      </w:r>
    </w:p>
    <w:p w:rsidR="00057684" w:rsidRDefault="002D4667">
      <w:pPr>
        <w:ind w:left="279" w:right="563"/>
      </w:pPr>
      <w:r>
        <w:t xml:space="preserve">страны (в рамках изученного). </w:t>
      </w:r>
    </w:p>
    <w:p w:rsidR="00057684" w:rsidRDefault="002D4667">
      <w:pPr>
        <w:ind w:left="269" w:right="563" w:firstLine="708"/>
      </w:pPr>
      <w:r>
        <w:t xml:space="preserve">Регулятивные универсальные учебные действия способствуют формированию умений: </w:t>
      </w:r>
    </w:p>
    <w:p w:rsidR="00057684" w:rsidRDefault="002D4667">
      <w:pPr>
        <w:ind w:left="1002" w:right="563"/>
      </w:pPr>
      <w:r>
        <w:t xml:space="preserve">самостоятельно планировать алгоритм решения учебной задачи;  предвидеть трудности и возможные ошибки; </w:t>
      </w:r>
    </w:p>
    <w:p w:rsidR="00057684" w:rsidRDefault="002D4667">
      <w:pPr>
        <w:ind w:left="1002" w:right="563"/>
      </w:pPr>
      <w:r>
        <w:t xml:space="preserve">контролировать процесс и результат выполнения задания, корректировать </w:t>
      </w:r>
    </w:p>
    <w:p w:rsidR="00057684" w:rsidRDefault="002D4667">
      <w:pPr>
        <w:ind w:left="977" w:right="974" w:hanging="708"/>
        <w:jc w:val="left"/>
      </w:pPr>
      <w:r>
        <w:t xml:space="preserve">учебные действия при необходимости; принимать оценку своей работы; планировать работу над ошибками; находить ошибки в своей и чужих работах, устанавливать их причины. </w:t>
      </w:r>
    </w:p>
    <w:p w:rsidR="00057684" w:rsidRDefault="002D4667">
      <w:pPr>
        <w:ind w:left="1002" w:right="563"/>
      </w:pPr>
      <w:r>
        <w:t xml:space="preserve">Совместная деятельность способствует формированию умений:  </w:t>
      </w:r>
    </w:p>
    <w:p w:rsidR="00057684" w:rsidRDefault="002D4667">
      <w:pPr>
        <w:ind w:left="1002" w:right="563"/>
      </w:pPr>
      <w:r>
        <w:t xml:space="preserve">выполнять правила совместной деятельности при выполнении разных </w:t>
      </w:r>
    </w:p>
    <w:p w:rsidR="00057684" w:rsidRDefault="002D4667">
      <w:pPr>
        <w:ind w:left="279" w:right="563"/>
      </w:pPr>
      <w:r>
        <w:t xml:space="preserve">ролей: руководителя, подчинённого, напарника, члена большого коллектива; ответственно относиться к своим обязанностям в процессе совместной </w:t>
      </w:r>
    </w:p>
    <w:p w:rsidR="00057684" w:rsidRDefault="002D4667">
      <w:pPr>
        <w:ind w:left="279" w:right="563"/>
      </w:pPr>
      <w:r>
        <w:t xml:space="preserve">деятельности, объективно оценивать свой вклад в общее дело; 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057684" w:rsidRDefault="002D4667">
      <w:pPr>
        <w:spacing w:after="57" w:line="270" w:lineRule="auto"/>
        <w:ind w:left="284" w:firstLine="708"/>
      </w:pPr>
      <w:r>
        <w:rPr>
          <w:b/>
        </w:rPr>
        <w:t xml:space="preserve">Планируемые результаты освоения программы по окружающему миру на уровне начального общего образования. </w:t>
      </w:r>
    </w:p>
    <w:p w:rsidR="00057684" w:rsidRDefault="002D4667">
      <w:pPr>
        <w:ind w:left="269" w:right="563" w:firstLine="708"/>
      </w:pPr>
      <w:r>
        <w:t xml:space="preserve">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 </w:t>
      </w:r>
    </w:p>
    <w:p w:rsidR="00057684" w:rsidRDefault="002D4667">
      <w:pPr>
        <w:ind w:left="1002" w:right="563"/>
      </w:pPr>
      <w:r>
        <w:t xml:space="preserve">1) гражданско-патриотического воспитания: становление ценностного отношения к своей Родине – России; понимание </w:t>
      </w:r>
    </w:p>
    <w:p w:rsidR="00057684" w:rsidRDefault="002D4667">
      <w:pPr>
        <w:ind w:left="977" w:right="563" w:hanging="708"/>
      </w:pPr>
      <w:r>
        <w:t xml:space="preserve">особой роли многонациональной России в современном мире; осознание своей этнокультурной и российской гражданской </w:t>
      </w:r>
    </w:p>
    <w:p w:rsidR="00057684" w:rsidRDefault="002D4667">
      <w:pPr>
        <w:ind w:left="279" w:right="563"/>
      </w:pPr>
      <w:r>
        <w:t xml:space="preserve">идентичности, принадлежности к российскому народу, к своей национальной общности; сопричастность к прошлому, настоящему и будущему своей страны и </w:t>
      </w:r>
    </w:p>
    <w:p w:rsidR="00057684" w:rsidRDefault="002D4667">
      <w:pPr>
        <w:ind w:left="977" w:right="563" w:hanging="708"/>
      </w:pPr>
      <w:r>
        <w:t xml:space="preserve">родного края; проявление интереса к истории и многонациональной культуре своей </w:t>
      </w:r>
    </w:p>
    <w:p w:rsidR="00057684" w:rsidRDefault="002D4667">
      <w:pPr>
        <w:ind w:left="977" w:right="563" w:hanging="708"/>
      </w:pPr>
      <w:r>
        <w:t xml:space="preserve">страны, уважения к своему и другим народам; первоначальные представления о человеке как члене общества, осознание </w:t>
      </w:r>
    </w:p>
    <w:p w:rsidR="00057684" w:rsidRDefault="002D4667">
      <w:pPr>
        <w:ind w:left="977" w:right="3460" w:hanging="708"/>
      </w:pPr>
      <w:r>
        <w:t xml:space="preserve">прав и ответственности человека как члена общества; 2) духовно-нравственного воспитания: </w:t>
      </w:r>
    </w:p>
    <w:p w:rsidR="00057684" w:rsidRDefault="002D4667">
      <w:pPr>
        <w:spacing w:after="68" w:line="266" w:lineRule="auto"/>
        <w:ind w:left="10" w:right="564"/>
        <w:jc w:val="right"/>
      </w:pPr>
      <w:r>
        <w:t xml:space="preserve">проявление культуры общения, уважительного отношения к людям, их </w:t>
      </w:r>
    </w:p>
    <w:p w:rsidR="00057684" w:rsidRDefault="002D4667">
      <w:pPr>
        <w:ind w:left="279" w:right="563"/>
      </w:pPr>
      <w:r>
        <w:t xml:space="preserve">взглядам, признанию их индивидуальности; 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 применение правил совместной деятельности, проявление способности договариваться, неприятие любых форм поведения, направленных на </w:t>
      </w:r>
    </w:p>
    <w:p w:rsidR="00057684" w:rsidRDefault="002D4667">
      <w:pPr>
        <w:ind w:left="279" w:right="563"/>
      </w:pPr>
      <w:r>
        <w:t xml:space="preserve">причинение физического и морального вреда другим людям; 3) эстетического воспитания: 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 использование полученных знаний в продуктивной и преобразующей </w:t>
      </w:r>
    </w:p>
    <w:p w:rsidR="00057684" w:rsidRDefault="002D4667">
      <w:pPr>
        <w:ind w:left="279" w:right="563"/>
      </w:pPr>
      <w:r>
        <w:t xml:space="preserve">деятельности, в разных видах художественной деятельности. </w:t>
      </w:r>
    </w:p>
    <w:p w:rsidR="00057684" w:rsidRDefault="002D4667">
      <w:pPr>
        <w:spacing w:after="10" w:line="266" w:lineRule="auto"/>
        <w:ind w:left="10" w:right="564"/>
        <w:jc w:val="right"/>
      </w:pPr>
      <w:r>
        <w:t xml:space="preserve">4) физического </w:t>
      </w:r>
      <w:r>
        <w:tab/>
        <w:t xml:space="preserve">воспитания, </w:t>
      </w:r>
      <w:r>
        <w:tab/>
        <w:t xml:space="preserve">формирования </w:t>
      </w:r>
      <w:r>
        <w:tab/>
        <w:t xml:space="preserve">культуры </w:t>
      </w:r>
      <w:r>
        <w:tab/>
        <w:t xml:space="preserve">здоровья </w:t>
      </w:r>
      <w:r>
        <w:tab/>
        <w:t xml:space="preserve">и эмоционального благополучия: </w:t>
      </w:r>
    </w:p>
    <w:p w:rsidR="00057684" w:rsidRDefault="002D4667">
      <w:pPr>
        <w:spacing w:after="68" w:line="266" w:lineRule="auto"/>
        <w:ind w:left="10" w:right="564"/>
        <w:jc w:val="right"/>
      </w:pPr>
      <w:r>
        <w:t xml:space="preserve">соблюдение правил здорового образа жизни и безопасного образа жизни </w:t>
      </w:r>
    </w:p>
    <w:p w:rsidR="00057684" w:rsidRDefault="002D4667">
      <w:pPr>
        <w:ind w:left="977" w:right="563" w:hanging="708"/>
      </w:pPr>
      <w:r>
        <w:t xml:space="preserve">(для себя и других людей) в том числе в информационной среде; приобретение опыта эмоционального отношения к среде обитания, </w:t>
      </w:r>
    </w:p>
    <w:p w:rsidR="00057684" w:rsidRDefault="002D4667">
      <w:pPr>
        <w:ind w:left="977" w:right="2245" w:hanging="708"/>
      </w:pPr>
      <w:r>
        <w:t xml:space="preserve">бережное отношение к физическому и психическому здоровью; 5) трудового воспитания: </w:t>
      </w:r>
    </w:p>
    <w:p w:rsidR="00057684" w:rsidRDefault="002D4667">
      <w:pPr>
        <w:ind w:left="269" w:right="563" w:firstLine="708"/>
      </w:pPr>
      <w:r>
        <w:t xml:space="preserve">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w:t>
      </w:r>
    </w:p>
    <w:p w:rsidR="00057684" w:rsidRDefault="002D4667">
      <w:pPr>
        <w:numPr>
          <w:ilvl w:val="0"/>
          <w:numId w:val="44"/>
        </w:numPr>
        <w:ind w:right="563"/>
      </w:pPr>
      <w:r>
        <w:t xml:space="preserve">экологического воспитания: 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 </w:t>
      </w:r>
    </w:p>
    <w:p w:rsidR="00057684" w:rsidRDefault="002D4667">
      <w:pPr>
        <w:numPr>
          <w:ilvl w:val="0"/>
          <w:numId w:val="44"/>
        </w:numPr>
        <w:ind w:right="563"/>
      </w:pPr>
      <w:r>
        <w:t xml:space="preserve">ценности научного познания: осознание ценности познания для развития человека, необходимости </w:t>
      </w:r>
    </w:p>
    <w:p w:rsidR="00057684" w:rsidRDefault="002D4667">
      <w:pPr>
        <w:ind w:left="279" w:right="563"/>
      </w:pPr>
      <w:r>
        <w:t xml:space="preserve">самообразования и саморазвития; 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 </w:t>
      </w:r>
    </w:p>
    <w:p w:rsidR="00057684" w:rsidRDefault="002D4667">
      <w:pPr>
        <w:ind w:left="269" w:right="563" w:firstLine="708"/>
      </w:pPr>
      <w:r>
        <w:t xml:space="preserve">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ind w:left="269" w:right="563" w:firstLine="708"/>
      </w:pPr>
      <w:r>
        <w:t xml:space="preserve">У обучающегося будут сформированы следующие базовые логические действия как часть познавательных универсальных учебных действий: </w:t>
      </w:r>
    </w:p>
    <w:p w:rsidR="00057684" w:rsidRDefault="002D4667">
      <w:pPr>
        <w:ind w:left="269" w:right="563" w:firstLine="708"/>
      </w:pPr>
      <w:r>
        <w:t xml:space="preserve">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 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 сравнивать объекты окружающего мира, устанавливать основания для </w:t>
      </w:r>
    </w:p>
    <w:p w:rsidR="00057684" w:rsidRDefault="002D4667">
      <w:pPr>
        <w:ind w:left="977" w:right="1615" w:hanging="708"/>
      </w:pPr>
      <w:r>
        <w:t xml:space="preserve">сравнения, устанавливать аналогии; объединять части объекта (объекты) по определённому признаку; </w:t>
      </w:r>
    </w:p>
    <w:p w:rsidR="00057684" w:rsidRDefault="002D4667">
      <w:pPr>
        <w:tabs>
          <w:tab w:val="center" w:pos="1663"/>
          <w:tab w:val="center" w:pos="3846"/>
          <w:tab w:val="center" w:pos="5838"/>
          <w:tab w:val="center" w:pos="7165"/>
          <w:tab w:val="center" w:pos="8966"/>
        </w:tabs>
        <w:spacing w:after="68" w:line="266" w:lineRule="auto"/>
        <w:ind w:left="0" w:firstLine="0"/>
        <w:jc w:val="left"/>
      </w:pPr>
      <w:r>
        <w:rPr>
          <w:rFonts w:ascii="Calibri" w:eastAsia="Calibri" w:hAnsi="Calibri" w:cs="Calibri"/>
          <w:sz w:val="22"/>
        </w:rPr>
        <w:tab/>
      </w:r>
      <w:r>
        <w:t xml:space="preserve">определять </w:t>
      </w:r>
      <w:r>
        <w:tab/>
        <w:t xml:space="preserve">существенный </w:t>
      </w:r>
      <w:r>
        <w:tab/>
        <w:t xml:space="preserve">признак </w:t>
      </w:r>
      <w:r>
        <w:tab/>
        <w:t xml:space="preserve">для </w:t>
      </w:r>
      <w:r>
        <w:tab/>
        <w:t xml:space="preserve">классификации, </w:t>
      </w:r>
    </w:p>
    <w:p w:rsidR="00057684" w:rsidRDefault="002D4667">
      <w:pPr>
        <w:ind w:left="977" w:right="563" w:hanging="708"/>
      </w:pPr>
      <w:r>
        <w:t xml:space="preserve">классифицировать предложенные объекты; находить закономерности и противоречия в рассматриваемых фактах, </w:t>
      </w:r>
    </w:p>
    <w:p w:rsidR="00057684" w:rsidRDefault="002D4667">
      <w:pPr>
        <w:ind w:left="279" w:right="563"/>
      </w:pPr>
      <w:r>
        <w:t xml:space="preserve">данных и наблюдениях на основе предложенного алгоритма; </w:t>
      </w:r>
    </w:p>
    <w:p w:rsidR="00057684" w:rsidRDefault="002D4667">
      <w:pPr>
        <w:spacing w:after="68" w:line="266" w:lineRule="auto"/>
        <w:ind w:left="10" w:right="564"/>
        <w:jc w:val="right"/>
      </w:pPr>
      <w:r>
        <w:t xml:space="preserve">выявлять недостаток информации для решения учебной (практической) </w:t>
      </w:r>
    </w:p>
    <w:p w:rsidR="00057684" w:rsidRDefault="002D4667">
      <w:pPr>
        <w:ind w:left="279" w:right="563"/>
      </w:pPr>
      <w:r>
        <w:t xml:space="preserve">задачи на основе предложенного алгоритма. </w:t>
      </w:r>
    </w:p>
    <w:p w:rsidR="00057684" w:rsidRDefault="002D4667">
      <w:pPr>
        <w:ind w:left="269" w:right="563" w:firstLine="708"/>
      </w:pPr>
      <w: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rsidR="00057684" w:rsidRDefault="002D4667">
      <w:pPr>
        <w:spacing w:after="68" w:line="266" w:lineRule="auto"/>
        <w:ind w:left="10" w:right="564"/>
        <w:jc w:val="right"/>
      </w:pPr>
      <w:r>
        <w:t xml:space="preserve">проводить (по предложенному и самостоятельно составленному плану </w:t>
      </w:r>
    </w:p>
    <w:p w:rsidR="00057684" w:rsidRDefault="002D4667">
      <w:pPr>
        <w:ind w:left="977" w:right="563" w:hanging="708"/>
      </w:pPr>
      <w:r>
        <w:t xml:space="preserve">или выдвинутому предположению) наблюдения, несложные опыты;  проявлять интерес к экспериментам, проводимым под руководством </w:t>
      </w:r>
    </w:p>
    <w:p w:rsidR="00057684" w:rsidRDefault="002D4667">
      <w:pPr>
        <w:ind w:left="977" w:right="563" w:hanging="708"/>
      </w:pPr>
      <w:r>
        <w:t xml:space="preserve">учителя; определять разницу между реальным и желательным состоянием объекта </w:t>
      </w:r>
    </w:p>
    <w:p w:rsidR="00057684" w:rsidRDefault="002D4667">
      <w:pPr>
        <w:ind w:left="279" w:right="563"/>
      </w:pPr>
      <w:r>
        <w:t xml:space="preserve">(ситуации) на основе предложенных вопросов; 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 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 проводить по предложенному плану опыт, несложное исследование по </w:t>
      </w:r>
    </w:p>
    <w:p w:rsidR="00057684" w:rsidRDefault="002D4667">
      <w:pPr>
        <w:ind w:left="279" w:right="563"/>
      </w:pPr>
      <w:r>
        <w:t xml:space="preserve">установлению особенностей объекта изучения и связей между объектами (часть </w:t>
      </w:r>
    </w:p>
    <w:p w:rsidR="00057684" w:rsidRDefault="002D4667">
      <w:pPr>
        <w:ind w:left="977" w:right="563" w:hanging="708"/>
      </w:pPr>
      <w:r>
        <w:t xml:space="preserve">‒ целое, причина ‒ следствие); формулировать выводы и подкреплять их доказательствами на основе </w:t>
      </w:r>
    </w:p>
    <w:p w:rsidR="00057684" w:rsidRDefault="002D4667">
      <w:pPr>
        <w:ind w:left="279" w:right="563"/>
      </w:pPr>
      <w:r>
        <w:t xml:space="preserve">результатов проведённого наблюдения (опыта, измерения, исследования). </w:t>
      </w:r>
    </w:p>
    <w:p w:rsidR="00057684" w:rsidRDefault="002D4667">
      <w:pPr>
        <w:ind w:left="269" w:right="563" w:firstLine="708"/>
      </w:pPr>
      <w:r>
        <w:t xml:space="preserve">У обучающегося будут сформированы умения работать с информацией как часть познавательных универсальных учебных действий: </w:t>
      </w:r>
    </w:p>
    <w:p w:rsidR="00057684" w:rsidRDefault="002D4667">
      <w:pPr>
        <w:spacing w:after="68" w:line="266" w:lineRule="auto"/>
        <w:ind w:left="10" w:right="564"/>
        <w:jc w:val="right"/>
      </w:pPr>
      <w:r>
        <w:t xml:space="preserve">использовать различные источники для поиска информации, выбирать </w:t>
      </w:r>
    </w:p>
    <w:p w:rsidR="00057684" w:rsidRDefault="002D4667">
      <w:pPr>
        <w:ind w:left="977" w:right="563" w:hanging="708"/>
      </w:pPr>
      <w:r>
        <w:t xml:space="preserve">источник получения информации с учётом учебной задачи; находить в предложенном источнике информацию, представленную в </w:t>
      </w:r>
    </w:p>
    <w:p w:rsidR="00057684" w:rsidRDefault="002D4667">
      <w:pPr>
        <w:ind w:left="279" w:right="563"/>
      </w:pPr>
      <w:r>
        <w:t xml:space="preserve">явном виде, согласно заданному алгоритму; </w:t>
      </w:r>
    </w:p>
    <w:p w:rsidR="00057684" w:rsidRDefault="002D4667">
      <w:pPr>
        <w:tabs>
          <w:tab w:val="center" w:pos="1778"/>
          <w:tab w:val="center" w:pos="3901"/>
          <w:tab w:val="center" w:pos="5316"/>
          <w:tab w:val="center" w:pos="6868"/>
          <w:tab w:val="center" w:pos="9132"/>
        </w:tabs>
        <w:spacing w:after="68" w:line="266" w:lineRule="auto"/>
        <w:ind w:left="0" w:firstLine="0"/>
        <w:jc w:val="left"/>
      </w:pPr>
      <w:r>
        <w:rPr>
          <w:rFonts w:ascii="Calibri" w:eastAsia="Calibri" w:hAnsi="Calibri" w:cs="Calibri"/>
          <w:sz w:val="22"/>
        </w:rPr>
        <w:tab/>
      </w:r>
      <w:r>
        <w:t xml:space="preserve">распознавать </w:t>
      </w:r>
      <w:r>
        <w:tab/>
        <w:t xml:space="preserve">достоверную </w:t>
      </w:r>
      <w:r>
        <w:tab/>
        <w:t xml:space="preserve">и </w:t>
      </w:r>
      <w:r>
        <w:tab/>
        <w:t xml:space="preserve">недостоверную </w:t>
      </w:r>
      <w:r>
        <w:tab/>
        <w:t xml:space="preserve">информацию </w:t>
      </w:r>
    </w:p>
    <w:p w:rsidR="00057684" w:rsidRDefault="002D4667">
      <w:pPr>
        <w:ind w:left="977" w:right="563" w:hanging="708"/>
      </w:pPr>
      <w:r>
        <w:t xml:space="preserve">самостоятельно или на основе предложенного учителем способа её проверки; находить и использовать для решения учебных задач текстовую, </w:t>
      </w:r>
    </w:p>
    <w:p w:rsidR="00057684" w:rsidRDefault="002D4667">
      <w:pPr>
        <w:ind w:left="977" w:right="563" w:hanging="708"/>
      </w:pPr>
      <w:r>
        <w:t xml:space="preserve">графическую, аудиовизуальную информацию; читать и интерпретировать графически представленную информацию: </w:t>
      </w:r>
    </w:p>
    <w:p w:rsidR="00057684" w:rsidRDefault="002D4667">
      <w:pPr>
        <w:ind w:left="279" w:right="563"/>
      </w:pPr>
      <w:r>
        <w:t xml:space="preserve">схему, таблицу, иллюстрацию; соблюдать правила информационной безопасности в условиях контролируемого доступа в информационно-телекоммуникационную сеть </w:t>
      </w:r>
    </w:p>
    <w:p w:rsidR="00057684" w:rsidRDefault="002D4667">
      <w:pPr>
        <w:ind w:left="977" w:right="563" w:hanging="708"/>
      </w:pPr>
      <w:r>
        <w:t xml:space="preserve">«Интернет» (с помощью учителя); анализировать и создавать текстовую, видео-, графическую, звуковую </w:t>
      </w:r>
    </w:p>
    <w:p w:rsidR="00057684" w:rsidRDefault="002D4667">
      <w:pPr>
        <w:ind w:left="279" w:right="563"/>
      </w:pPr>
      <w:r>
        <w:t xml:space="preserve">информацию в соответствии с учебной задачей; </w:t>
      </w:r>
    </w:p>
    <w:p w:rsidR="00057684" w:rsidRDefault="002D4667">
      <w:pPr>
        <w:tabs>
          <w:tab w:val="center" w:pos="1756"/>
          <w:tab w:val="center" w:pos="3529"/>
          <w:tab w:val="center" w:pos="5205"/>
          <w:tab w:val="center" w:pos="6227"/>
          <w:tab w:val="center" w:pos="7173"/>
          <w:tab w:val="center" w:pos="8435"/>
          <w:tab w:val="center" w:pos="9511"/>
        </w:tabs>
        <w:ind w:left="0" w:firstLine="0"/>
        <w:jc w:val="left"/>
      </w:pPr>
      <w:r>
        <w:rPr>
          <w:rFonts w:ascii="Calibri" w:eastAsia="Calibri" w:hAnsi="Calibri" w:cs="Calibri"/>
          <w:sz w:val="22"/>
        </w:rPr>
        <w:tab/>
      </w:r>
      <w:r>
        <w:t xml:space="preserve">фиксировать </w:t>
      </w:r>
      <w:r>
        <w:tab/>
        <w:t xml:space="preserve">полученные </w:t>
      </w:r>
      <w:r>
        <w:tab/>
        <w:t xml:space="preserve">результаты </w:t>
      </w:r>
      <w:r>
        <w:tab/>
        <w:t xml:space="preserve">в </w:t>
      </w:r>
      <w:r>
        <w:tab/>
        <w:t xml:space="preserve">текстовой </w:t>
      </w:r>
      <w:r>
        <w:tab/>
        <w:t xml:space="preserve">форме </w:t>
      </w:r>
      <w:r>
        <w:tab/>
        <w:t xml:space="preserve">(отчёт, </w:t>
      </w:r>
    </w:p>
    <w:p w:rsidR="00057684" w:rsidRDefault="002D4667">
      <w:pPr>
        <w:ind w:left="279" w:right="563"/>
      </w:pPr>
      <w:r>
        <w:t xml:space="preserve">выступление, высказывание) и графическом виде (рисунок, схема, диаграмма). </w:t>
      </w:r>
    </w:p>
    <w:p w:rsidR="00057684" w:rsidRDefault="002D4667">
      <w:pPr>
        <w:ind w:left="269" w:right="563" w:firstLine="708"/>
      </w:pPr>
      <w:r>
        <w:t xml:space="preserve">У обучающегося будут сформированы умения общения как часть коммуникативных универсальных учебных действий: </w:t>
      </w:r>
    </w:p>
    <w:p w:rsidR="00057684" w:rsidRDefault="002D4667">
      <w:pPr>
        <w:ind w:left="1002" w:right="563"/>
      </w:pPr>
      <w:r>
        <w:t xml:space="preserve">в процессе диалогов задавать вопросы, высказывать суждения, оценивать </w:t>
      </w:r>
    </w:p>
    <w:p w:rsidR="00057684" w:rsidRDefault="002D4667">
      <w:pPr>
        <w:ind w:left="279" w:right="563"/>
      </w:pPr>
      <w:r>
        <w:t xml:space="preserve">выступления участников; 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соблюдать правила ведения диалога и дискуссии; проявлять </w:t>
      </w:r>
    </w:p>
    <w:p w:rsidR="00057684" w:rsidRDefault="002D4667">
      <w:pPr>
        <w:ind w:left="977" w:right="563" w:hanging="708"/>
      </w:pPr>
      <w:r>
        <w:t xml:space="preserve">уважительное отношение к собеседнику; использовать смысловое чтение для определения темы, главной мысли </w:t>
      </w:r>
    </w:p>
    <w:p w:rsidR="00057684" w:rsidRDefault="002D4667">
      <w:pPr>
        <w:ind w:left="977" w:right="563" w:hanging="708"/>
      </w:pPr>
      <w:r>
        <w:t xml:space="preserve">текста о природе, социальной жизни, взаимоотношениях и поступках людей; создавать устные и письменные тексты (описание, рассуждение, </w:t>
      </w:r>
    </w:p>
    <w:p w:rsidR="00057684" w:rsidRDefault="002D4667">
      <w:pPr>
        <w:ind w:left="977" w:right="563" w:hanging="708"/>
      </w:pPr>
      <w:r>
        <w:t xml:space="preserve">повествование); конструировать обобщения и выводы на основе полученных результатов </w:t>
      </w:r>
    </w:p>
    <w:p w:rsidR="00057684" w:rsidRDefault="002D4667">
      <w:pPr>
        <w:ind w:left="977" w:right="563" w:hanging="708"/>
      </w:pPr>
      <w:r>
        <w:t xml:space="preserve">наблюдений и опытной работы, подкреплять их доказательствами; находить ошибки и восстанавливать деформированный текст об </w:t>
      </w:r>
    </w:p>
    <w:p w:rsidR="00057684" w:rsidRDefault="002D4667">
      <w:pPr>
        <w:ind w:left="279" w:right="563"/>
      </w:pPr>
      <w:r>
        <w:t xml:space="preserve">изученных объектах и явлениях природы, событиях социальной жизни; подготавливать небольшие публичные выступления с возможной презентацией (текст, рисунки, фото, плакаты и другие) к тексту выступления. </w:t>
      </w:r>
    </w:p>
    <w:p w:rsidR="00057684" w:rsidRDefault="002D4667">
      <w:pPr>
        <w:ind w:left="269" w:right="563" w:firstLine="708"/>
      </w:pPr>
      <w:r>
        <w:t xml:space="preserve">У обучающегося будут сформированы умения самоорганизации как части регулятивных универсальных учебных действий: </w:t>
      </w:r>
    </w:p>
    <w:p w:rsidR="00057684" w:rsidRDefault="002D4667">
      <w:pPr>
        <w:ind w:left="1002" w:right="563"/>
      </w:pPr>
      <w:r>
        <w:t xml:space="preserve">планировать самостоятельно или с помощью учителя действия по </w:t>
      </w:r>
    </w:p>
    <w:p w:rsidR="00057684" w:rsidRDefault="002D4667">
      <w:pPr>
        <w:ind w:left="977" w:right="1467" w:hanging="708"/>
      </w:pPr>
      <w:r>
        <w:t xml:space="preserve">решению учебной задачи; выстраивать последовательность выбранных действий и операций. </w:t>
      </w:r>
    </w:p>
    <w:p w:rsidR="00057684" w:rsidRDefault="002D4667">
      <w:pPr>
        <w:ind w:left="269" w:right="563" w:firstLine="708"/>
      </w:pPr>
      <w:r>
        <w:t xml:space="preserve">У обучающегося будут сформированы умения самоконтроля и самооценки как части регулятивных универсальных учебных действий: осуществлять контроль процесса и результата своей деятельности; </w:t>
      </w:r>
    </w:p>
    <w:p w:rsidR="00057684" w:rsidRDefault="002D4667">
      <w:pPr>
        <w:ind w:left="1002" w:right="563"/>
      </w:pPr>
      <w:r>
        <w:t xml:space="preserve">находить ошибки в своей работе и устанавливать их причины;  корректировать свои действия при необходимости (с небольшой </w:t>
      </w:r>
    </w:p>
    <w:p w:rsidR="00057684" w:rsidRDefault="002D4667">
      <w:pPr>
        <w:ind w:left="279" w:right="563"/>
      </w:pPr>
      <w:r>
        <w:t xml:space="preserve">помощью учителя); 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 объективно оценивать результаты своей деятельности, соотносить свою </w:t>
      </w:r>
    </w:p>
    <w:p w:rsidR="00057684" w:rsidRDefault="002D4667">
      <w:pPr>
        <w:ind w:left="977" w:right="563" w:hanging="708"/>
      </w:pPr>
      <w:r>
        <w:t xml:space="preserve">оценку с оценкой учителя; оценивать целесообразность выбранных способов действия, при </w:t>
      </w:r>
    </w:p>
    <w:p w:rsidR="00057684" w:rsidRDefault="002D4667">
      <w:pPr>
        <w:ind w:left="279" w:right="563"/>
      </w:pPr>
      <w:r>
        <w:t xml:space="preserve">необходимости корректировать их. </w:t>
      </w:r>
    </w:p>
    <w:p w:rsidR="00057684" w:rsidRDefault="002D4667">
      <w:pPr>
        <w:ind w:left="1002" w:right="563"/>
        <w:jc w:val="left"/>
      </w:pPr>
      <w:r>
        <w:t xml:space="preserve">У обучающегося будут сформированы умения совместной деятельности: 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 коллективно строить действия по достижению общей цели: распределять </w:t>
      </w:r>
    </w:p>
    <w:p w:rsidR="00057684" w:rsidRDefault="002D4667">
      <w:pPr>
        <w:ind w:left="279" w:right="563"/>
      </w:pPr>
      <w:r>
        <w:t xml:space="preserve">роли, договариваться, обсуждать процесс и результат совместной работы; проявлять готовность руководить, выполнять поручения, подчиняться; 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 ответственно выполнять свою часть работы. </w:t>
      </w:r>
    </w:p>
    <w:p w:rsidR="00057684" w:rsidRDefault="002D4667">
      <w:pPr>
        <w:spacing w:after="57" w:line="270" w:lineRule="auto"/>
        <w:ind w:left="284" w:firstLine="708"/>
      </w:pPr>
      <w:r>
        <w:rPr>
          <w:b/>
        </w:rPr>
        <w:t xml:space="preserve">Предметные результаты изучения окружающего мира. К концу обучения в 1 классе обучающийся научится: </w:t>
      </w:r>
    </w:p>
    <w:p w:rsidR="00057684" w:rsidRDefault="002D4667">
      <w:pPr>
        <w:ind w:left="269" w:right="563" w:firstLine="708"/>
      </w:pPr>
      <w:r>
        <w:t xml:space="preserve">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 воспроизводить название своего населённого пункта, региона, страны; приводить примеры культурных объектов родного края, школьных </w:t>
      </w:r>
    </w:p>
    <w:p w:rsidR="00057684" w:rsidRDefault="002D4667">
      <w:pPr>
        <w:ind w:left="279" w:right="563"/>
      </w:pPr>
      <w:r>
        <w:t xml:space="preserve">традиций и праздников, традиций и ценностей своей семьи, профессий; 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 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 применять правила ухода за комнатными растениями и домашними </w:t>
      </w:r>
    </w:p>
    <w:p w:rsidR="00057684" w:rsidRDefault="002D4667">
      <w:pPr>
        <w:ind w:left="279" w:right="563"/>
      </w:pPr>
      <w:r>
        <w:t xml:space="preserve">животными; 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 использовать для ответов на вопросы небольшие тексты о природе и </w:t>
      </w:r>
    </w:p>
    <w:p w:rsidR="00057684" w:rsidRDefault="002D4667">
      <w:pPr>
        <w:ind w:left="977" w:right="563" w:hanging="708"/>
      </w:pPr>
      <w:r>
        <w:t xml:space="preserve">обществе; оценивать ситуации, раскрывающие положительное и негативное </w:t>
      </w:r>
    </w:p>
    <w:p w:rsidR="00057684" w:rsidRDefault="002D4667">
      <w:pPr>
        <w:ind w:left="279" w:right="563"/>
        <w:jc w:val="left"/>
      </w:pPr>
      <w:r>
        <w:t xml:space="preserve">отношение к природе; правила поведения в быту, в общественных местах; соблюдать правила безопасности на учебном месте обучающегося; во время наблюдений и опытов; безопасно пользоваться бытовыми </w:t>
      </w:r>
    </w:p>
    <w:p w:rsidR="00057684" w:rsidRDefault="002D4667">
      <w:pPr>
        <w:ind w:left="977" w:right="563" w:hanging="708"/>
      </w:pPr>
      <w:r>
        <w:t xml:space="preserve">электроприборами; соблюдать правила использования электронных средств, оснащенных </w:t>
      </w:r>
    </w:p>
    <w:p w:rsidR="00057684" w:rsidRDefault="002D4667">
      <w:pPr>
        <w:ind w:left="977" w:right="2576" w:hanging="708"/>
        <w:jc w:val="left"/>
      </w:pPr>
      <w:r>
        <w:t xml:space="preserve">экраном; соблюдать правила здорового питания и личной гигиены; соблюдать правила безопасного поведения пешехода; соблюдать правила безопасного поведения в природе; </w:t>
      </w:r>
    </w:p>
    <w:p w:rsidR="00057684" w:rsidRDefault="002D4667">
      <w:pPr>
        <w:ind w:left="269" w:right="563" w:firstLine="708"/>
      </w:pPr>
      <w:r>
        <w:t xml:space="preserve">с помощью взрослых (учителя, родителей) пользоваться электронным дневником и электронными образовательными и информационными ресурсами. </w:t>
      </w:r>
    </w:p>
    <w:p w:rsidR="00057684" w:rsidRDefault="002D4667">
      <w:pPr>
        <w:ind w:left="269" w:right="563" w:firstLine="708"/>
      </w:pPr>
      <w:r>
        <w:t xml:space="preserve">Предметные результаты изучения окружающего мира. К концу обучения во 2 классе обучающийся научится: </w:t>
      </w:r>
    </w:p>
    <w:p w:rsidR="00057684" w:rsidRDefault="002D4667">
      <w:pPr>
        <w:spacing w:after="68" w:line="266" w:lineRule="auto"/>
        <w:ind w:left="10" w:right="564"/>
        <w:jc w:val="right"/>
      </w:pPr>
      <w:r>
        <w:t xml:space="preserve">находить Россию на карте мира, на карте России – Москву, свой регион и </w:t>
      </w:r>
    </w:p>
    <w:p w:rsidR="00057684" w:rsidRDefault="002D4667">
      <w:pPr>
        <w:ind w:left="977" w:right="563" w:hanging="708"/>
      </w:pPr>
      <w:r>
        <w:t xml:space="preserve">его главный город; узнавать государственную символику Российской Федерации (гимн, герб, </w:t>
      </w:r>
    </w:p>
    <w:p w:rsidR="00057684" w:rsidRDefault="002D4667">
      <w:pPr>
        <w:ind w:left="279" w:right="563"/>
      </w:pPr>
      <w:r>
        <w:t xml:space="preserve">флаг) и своего региона; 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 распознавать изученные объекты окружающего мира по их описанию, </w:t>
      </w:r>
    </w:p>
    <w:p w:rsidR="00057684" w:rsidRDefault="002D4667">
      <w:pPr>
        <w:ind w:left="977" w:right="563" w:hanging="708"/>
      </w:pPr>
      <w:r>
        <w:t xml:space="preserve">рисункам и фотографиям, различать их в окружающем мире; приводить примеры изученных традиций, обычаев и праздников народов </w:t>
      </w:r>
    </w:p>
    <w:p w:rsidR="00057684" w:rsidRDefault="002D4667">
      <w:pPr>
        <w:ind w:left="977" w:right="2361" w:hanging="708"/>
        <w:jc w:val="left"/>
      </w:pPr>
      <w:r>
        <w:t xml:space="preserve">родного края; важных событий прошлого и настоящего родного края;  трудовой деятельности и профессий жителей родного края; </w:t>
      </w:r>
    </w:p>
    <w:p w:rsidR="00057684" w:rsidRDefault="002D4667">
      <w:pPr>
        <w:spacing w:after="68" w:line="266" w:lineRule="auto"/>
        <w:ind w:left="10" w:right="564"/>
        <w:jc w:val="right"/>
      </w:pPr>
      <w:r>
        <w:t xml:space="preserve">проводить, соблюдая правила безопасного труда, несложные наблюдения </w:t>
      </w:r>
    </w:p>
    <w:p w:rsidR="00057684" w:rsidRDefault="002D4667">
      <w:pPr>
        <w:ind w:left="977" w:right="563" w:hanging="708"/>
      </w:pPr>
      <w:r>
        <w:t xml:space="preserve">и опыты с природными объектами, измерения; приводить примеры изученных взаимосвязей в природе, примеры, </w:t>
      </w:r>
    </w:p>
    <w:p w:rsidR="00057684" w:rsidRDefault="002D4667">
      <w:pPr>
        <w:ind w:left="279" w:right="563"/>
      </w:pPr>
      <w:r>
        <w:t xml:space="preserve">иллюстрирующие значение природы в жизни человека; описывать на основе предложенного плана или опорных слов изученные культурные объекты (достопримечательности родного края, музейные экспонаты); описывать на основе предложенного плана или опорных слов изученные </w:t>
      </w:r>
    </w:p>
    <w:p w:rsidR="00057684" w:rsidRDefault="002D4667">
      <w:pPr>
        <w:ind w:left="977" w:right="563" w:hanging="708"/>
      </w:pPr>
      <w:r>
        <w:t xml:space="preserve">природные объекты и явления, в том числе звёзды, созвездия, планеты; группировать изученные объекты живой и неживой природы по </w:t>
      </w:r>
    </w:p>
    <w:p w:rsidR="00057684" w:rsidRDefault="002D4667">
      <w:pPr>
        <w:ind w:left="977" w:right="563" w:hanging="708"/>
      </w:pPr>
      <w:r>
        <w:t xml:space="preserve">предложенным признакам; сравнивать объекты живой и неживой природы на основе внешних </w:t>
      </w:r>
    </w:p>
    <w:p w:rsidR="00057684" w:rsidRDefault="002D4667">
      <w:pPr>
        <w:ind w:left="279" w:right="563"/>
      </w:pPr>
      <w:r>
        <w:t xml:space="preserve">признаков; ориентироваться на местности по местным природным признакам, Солнцу, компасу; </w:t>
      </w:r>
    </w:p>
    <w:p w:rsidR="00057684" w:rsidRDefault="002D4667">
      <w:pPr>
        <w:ind w:left="1002" w:right="563"/>
      </w:pPr>
      <w:r>
        <w:t xml:space="preserve">создавать по заданному плану развёрнутые высказывания о природе и </w:t>
      </w:r>
    </w:p>
    <w:p w:rsidR="00057684" w:rsidRDefault="002D4667">
      <w:pPr>
        <w:ind w:left="977" w:right="563" w:hanging="708"/>
      </w:pPr>
      <w:r>
        <w:t xml:space="preserve">обществе; использовать для ответов на вопросы небольшие тексты о природе и </w:t>
      </w:r>
    </w:p>
    <w:p w:rsidR="00057684" w:rsidRDefault="002D4667">
      <w:pPr>
        <w:ind w:left="279" w:right="563"/>
      </w:pPr>
      <w:r>
        <w:t xml:space="preserve">обществе; 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 соблюдать правила безопасного поведения в школе, правила безопасного </w:t>
      </w:r>
    </w:p>
    <w:p w:rsidR="00057684" w:rsidRDefault="002D4667">
      <w:pPr>
        <w:ind w:left="977" w:right="2511" w:hanging="708"/>
      </w:pPr>
      <w:r>
        <w:t xml:space="preserve">поведения пассажира наземного транспорта и метро; соблюдать режим дня и питания; </w:t>
      </w:r>
    </w:p>
    <w:p w:rsidR="00057684" w:rsidRDefault="002D4667">
      <w:pPr>
        <w:ind w:left="1002" w:right="563"/>
      </w:pPr>
      <w:r>
        <w:t xml:space="preserve">безопасно использовать мессенджеры в условиях контролируемого </w:t>
      </w:r>
    </w:p>
    <w:p w:rsidR="00057684" w:rsidRDefault="002D4667">
      <w:pPr>
        <w:ind w:left="977" w:right="563" w:hanging="708"/>
      </w:pPr>
      <w:r>
        <w:t xml:space="preserve">доступа в информационно-коммуникационную сеть «Интернет»;  безопасно осуществлять коммуникацию в школьных сообществах с </w:t>
      </w:r>
    </w:p>
    <w:p w:rsidR="00057684" w:rsidRDefault="002D4667">
      <w:pPr>
        <w:ind w:left="279" w:right="563"/>
      </w:pPr>
      <w:r>
        <w:t xml:space="preserve">помощью учителя (при необходимости). </w:t>
      </w:r>
    </w:p>
    <w:p w:rsidR="00057684" w:rsidRDefault="002D4667">
      <w:pPr>
        <w:spacing w:after="57" w:line="270" w:lineRule="auto"/>
        <w:ind w:left="284" w:firstLine="708"/>
      </w:pPr>
      <w:r>
        <w:rPr>
          <w:b/>
        </w:rPr>
        <w:t xml:space="preserve">Предметные результаты изучения окружающего мира. К концу обучения в 3 классе обучающийся научится: </w:t>
      </w:r>
    </w:p>
    <w:p w:rsidR="00057684" w:rsidRDefault="002D4667">
      <w:pPr>
        <w:ind w:left="1002" w:right="563"/>
      </w:pPr>
      <w:r>
        <w:t xml:space="preserve">различать государственную символику Российской Федерации (гимн, </w:t>
      </w:r>
    </w:p>
    <w:p w:rsidR="00057684" w:rsidRDefault="002D4667">
      <w:pPr>
        <w:ind w:left="279" w:right="563"/>
      </w:pPr>
      <w:r>
        <w:t xml:space="preserve">герб, флаг); </w:t>
      </w:r>
    </w:p>
    <w:p w:rsidR="00057684" w:rsidRDefault="002D4667">
      <w:pPr>
        <w:ind w:left="1002" w:right="563"/>
      </w:pPr>
      <w:r>
        <w:t xml:space="preserve">проявлять уважение к государственным символам России и своего </w:t>
      </w:r>
    </w:p>
    <w:p w:rsidR="00057684" w:rsidRDefault="002D4667">
      <w:pPr>
        <w:ind w:left="279" w:right="563"/>
      </w:pPr>
      <w:r>
        <w:t xml:space="preserve">региона; проявлять уважение к семейным ценностям и традициям, традициям своего народа и других народов; соблюдать правила нравственного поведения в социуме; 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 показывать на карте мира материки, изученные страны мира; различать расходы и доходы семейного бюджета; </w:t>
      </w:r>
    </w:p>
    <w:p w:rsidR="00057684" w:rsidRDefault="002D4667">
      <w:pPr>
        <w:ind w:left="1002" w:right="563"/>
      </w:pPr>
      <w:r>
        <w:t xml:space="preserve">распознавать изученные объекты природы по их описанию, рисункам и </w:t>
      </w:r>
    </w:p>
    <w:p w:rsidR="00057684" w:rsidRDefault="002D4667">
      <w:pPr>
        <w:ind w:left="279" w:right="563"/>
      </w:pPr>
      <w:r>
        <w:t xml:space="preserve">фотографиям, различать их в окружающем мире; 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 группировать изученные объекты живой и неживой природы, проводить </w:t>
      </w:r>
    </w:p>
    <w:p w:rsidR="00057684" w:rsidRDefault="002D4667">
      <w:pPr>
        <w:ind w:left="977" w:right="563" w:hanging="708"/>
      </w:pPr>
      <w:r>
        <w:t xml:space="preserve">простейшую классификацию; сравнивать по заданному количеству признаков объекты живой и </w:t>
      </w:r>
    </w:p>
    <w:p w:rsidR="00057684" w:rsidRDefault="002D4667">
      <w:pPr>
        <w:ind w:left="279" w:right="563"/>
      </w:pPr>
      <w:r>
        <w:t xml:space="preserve">неживой природы; </w:t>
      </w:r>
    </w:p>
    <w:p w:rsidR="00057684" w:rsidRDefault="002D4667">
      <w:pPr>
        <w:ind w:left="1002" w:right="563"/>
      </w:pPr>
      <w:r>
        <w:t xml:space="preserve">описывать на основе предложенного плана изученные объекты и явления </w:t>
      </w:r>
    </w:p>
    <w:p w:rsidR="00057684" w:rsidRDefault="002D4667">
      <w:pPr>
        <w:ind w:left="977" w:right="563" w:hanging="708"/>
      </w:pPr>
      <w:r>
        <w:t xml:space="preserve">природы, выделяя их существенные признаки и характерные свойства; использовать различные источники информации о природе и обществе </w:t>
      </w:r>
    </w:p>
    <w:p w:rsidR="00057684" w:rsidRDefault="002D4667">
      <w:pPr>
        <w:ind w:left="279" w:right="563"/>
      </w:pPr>
      <w:r>
        <w:t xml:space="preserve">для поиска и извлечения информации, ответов на вопросы; использовать знания о взаимосвязях в природе, связи человека и природы для объяснения простейших явлений и процессов в природе, организме человека; фиксировать результаты наблюдений, опытной работы, в процессе </w:t>
      </w:r>
    </w:p>
    <w:p w:rsidR="00057684" w:rsidRDefault="002D4667">
      <w:pPr>
        <w:ind w:left="279" w:right="563"/>
      </w:pPr>
      <w:r>
        <w:t xml:space="preserve">коллективной деятельности обобщать полученные результаты и делать выводы; создавать по заданному плану собственные развёрнутые высказывания о природе, человеке и обществе, сопровождая выступление иллюстрациями </w:t>
      </w:r>
    </w:p>
    <w:p w:rsidR="00057684" w:rsidRDefault="002D4667">
      <w:pPr>
        <w:ind w:left="977" w:right="563" w:hanging="708"/>
      </w:pPr>
      <w:r>
        <w:t xml:space="preserve">(презентацией); соблюдать правила безопасного поведения пассажира железнодорожного, </w:t>
      </w:r>
    </w:p>
    <w:p w:rsidR="00057684" w:rsidRDefault="002D4667">
      <w:pPr>
        <w:ind w:left="977" w:right="563" w:hanging="708"/>
      </w:pPr>
      <w:r>
        <w:t xml:space="preserve">водного и авиатранспорта; соблюдать основы здорового образа жизни, в том числе требования к </w:t>
      </w:r>
    </w:p>
    <w:p w:rsidR="00057684" w:rsidRDefault="002D4667">
      <w:pPr>
        <w:ind w:left="977" w:right="1909" w:hanging="708"/>
      </w:pPr>
      <w:r>
        <w:t xml:space="preserve">двигательной активности и принципы здорового питания; соблюдать основы профилактики заболеваний; </w:t>
      </w:r>
    </w:p>
    <w:p w:rsidR="00057684" w:rsidRDefault="002D4667">
      <w:pPr>
        <w:ind w:left="1002" w:right="563"/>
      </w:pPr>
      <w:r>
        <w:t xml:space="preserve">соблюдать правила безопасного поведения во дворе жилого дома; </w:t>
      </w:r>
    </w:p>
    <w:p w:rsidR="00057684" w:rsidRDefault="002D4667">
      <w:pPr>
        <w:ind w:left="1002" w:right="563"/>
      </w:pPr>
      <w:r>
        <w:t xml:space="preserve">соблюдать правила нравственного поведения на природе; </w:t>
      </w:r>
    </w:p>
    <w:p w:rsidR="00057684" w:rsidRDefault="002D4667">
      <w:pPr>
        <w:ind w:left="269" w:right="563" w:firstLine="708"/>
      </w:pPr>
      <w:r>
        <w:t xml:space="preserve">безопасно использовать персональные данные в условиях контролируемого доступа в информационно-коммуникационную сеть </w:t>
      </w:r>
    </w:p>
    <w:p w:rsidR="00057684" w:rsidRDefault="002D4667">
      <w:pPr>
        <w:ind w:left="977" w:right="563" w:hanging="708"/>
      </w:pPr>
      <w:r>
        <w:t xml:space="preserve">«Интернет»;  ориентироваться в возможных мошеннических действиях при общении в </w:t>
      </w:r>
    </w:p>
    <w:p w:rsidR="00057684" w:rsidRDefault="002D4667">
      <w:pPr>
        <w:ind w:left="279" w:right="563"/>
      </w:pPr>
      <w:r>
        <w:t xml:space="preserve">мессенджерах. </w:t>
      </w:r>
    </w:p>
    <w:p w:rsidR="00057684" w:rsidRDefault="002D4667">
      <w:pPr>
        <w:ind w:left="269" w:right="563" w:firstLine="708"/>
      </w:pPr>
      <w:r>
        <w:t xml:space="preserve">Предметные результаты изучения окружающего мира. К концу обучения в 4 классе обучающийся научится: </w:t>
      </w:r>
    </w:p>
    <w:p w:rsidR="00057684" w:rsidRDefault="002D4667">
      <w:pPr>
        <w:ind w:left="1002" w:right="563"/>
      </w:pPr>
      <w:r>
        <w:t xml:space="preserve">проявлять уважение к семейным ценностям и традициям, традициям </w:t>
      </w:r>
    </w:p>
    <w:p w:rsidR="00057684" w:rsidRDefault="002D4667">
      <w:pPr>
        <w:ind w:left="977" w:right="563" w:hanging="708"/>
      </w:pPr>
      <w:r>
        <w:t xml:space="preserve">своего народа и других народов, государственным символам России;  соблюдать правила нравственного поведения в социуме; </w:t>
      </w:r>
    </w:p>
    <w:p w:rsidR="00057684" w:rsidRDefault="002D4667">
      <w:pPr>
        <w:ind w:left="269" w:right="563" w:firstLine="708"/>
      </w:pPr>
      <w:r>
        <w:t xml:space="preserve">показывать на физической карте изученные крупные географические объекты России (горы, равнины, реки, озёра, моря, омывающие территорию </w:t>
      </w:r>
    </w:p>
    <w:p w:rsidR="00057684" w:rsidRDefault="002D4667">
      <w:pPr>
        <w:ind w:left="977" w:right="563" w:hanging="708"/>
      </w:pPr>
      <w:r>
        <w:t xml:space="preserve">России); показывать на исторической карте места изученных исторических </w:t>
      </w:r>
    </w:p>
    <w:p w:rsidR="00057684" w:rsidRDefault="002D4667">
      <w:pPr>
        <w:ind w:left="977" w:right="2691" w:hanging="708"/>
      </w:pPr>
      <w:r>
        <w:t xml:space="preserve">событий; находить место изученных событий на «ленте времени»; </w:t>
      </w:r>
    </w:p>
    <w:p w:rsidR="00057684" w:rsidRDefault="002D4667">
      <w:pPr>
        <w:ind w:left="1002" w:right="563"/>
      </w:pPr>
      <w:r>
        <w:t xml:space="preserve">знать основные права и обязанности гражданина Российской Федерации; соотносить изученные исторические события и исторических деятелей </w:t>
      </w:r>
    </w:p>
    <w:p w:rsidR="00057684" w:rsidRDefault="002D4667">
      <w:pPr>
        <w:ind w:left="279" w:right="563"/>
      </w:pPr>
      <w:r>
        <w:t xml:space="preserve">веками и периодами истории России;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изученные объекты, выделяя </w:t>
      </w:r>
    </w:p>
    <w:p w:rsidR="00057684" w:rsidRDefault="002D4667">
      <w:pPr>
        <w:ind w:left="279" w:right="563"/>
      </w:pPr>
      <w:r>
        <w:t xml:space="preserve">их существенные признаки, в том числе государственную символику России и своего региона; 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распознавать изученные объекты и явления живой и неживой природы по </w:t>
      </w:r>
    </w:p>
    <w:p w:rsidR="00057684" w:rsidRDefault="002D4667">
      <w:pPr>
        <w:ind w:left="279" w:right="563"/>
      </w:pPr>
      <w:r>
        <w:t xml:space="preserve">их описанию, рисункам и фотографиям, различать их в окружающем мире; группировать изученные объекты живой и неживой природы, самостоятельно выбирая признак для группировки; проводить простейшие классификации; сравнивать объекты живой и неживой природы на основе их внешних </w:t>
      </w:r>
    </w:p>
    <w:p w:rsidR="00057684" w:rsidRDefault="002D4667">
      <w:pPr>
        <w:ind w:left="279" w:right="563"/>
      </w:pPr>
      <w:r>
        <w:t xml:space="preserve">признаков и известных характерных свойств; 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 называть наиболее значимые природные объекты Всемирного наследия в </w:t>
      </w:r>
    </w:p>
    <w:p w:rsidR="00057684" w:rsidRDefault="002D4667">
      <w:pPr>
        <w:ind w:left="977" w:right="563" w:hanging="708"/>
      </w:pPr>
      <w:r>
        <w:t xml:space="preserve">России и за рубежом (в пределах изученного); называть экологические проблемы и определять пути их решения; создавать по заданному плану собственные развёрнутые высказывания о </w:t>
      </w:r>
    </w:p>
    <w:p w:rsidR="00057684" w:rsidRDefault="002D4667">
      <w:pPr>
        <w:ind w:left="977" w:right="563" w:hanging="708"/>
      </w:pPr>
      <w:r>
        <w:t xml:space="preserve">природе и обществе; использовать различные источники информации для поиска и извлечения </w:t>
      </w:r>
    </w:p>
    <w:p w:rsidR="00057684" w:rsidRDefault="002D4667">
      <w:pPr>
        <w:ind w:left="977" w:right="2586" w:hanging="708"/>
      </w:pPr>
      <w:r>
        <w:t xml:space="preserve">информации, ответов на вопросы; соблюдать правила нравственного поведения на природе; </w:t>
      </w:r>
    </w:p>
    <w:p w:rsidR="00057684" w:rsidRDefault="002D4667">
      <w:pPr>
        <w:spacing w:after="68" w:line="266" w:lineRule="auto"/>
        <w:ind w:left="10" w:right="564"/>
        <w:jc w:val="right"/>
      </w:pPr>
      <w:r>
        <w:t xml:space="preserve">осознавать возможные последствия вредных привычек для здоровья и </w:t>
      </w:r>
    </w:p>
    <w:p w:rsidR="00057684" w:rsidRDefault="002D4667">
      <w:pPr>
        <w:ind w:left="279" w:right="563"/>
      </w:pPr>
      <w:r>
        <w:t xml:space="preserve">жизни человека; 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w:t>
      </w:r>
    </w:p>
    <w:p w:rsidR="00057684" w:rsidRDefault="002D4667">
      <w:pPr>
        <w:ind w:left="977" w:right="563" w:hanging="708"/>
      </w:pPr>
      <w:r>
        <w:t xml:space="preserve">самокате и других средствах индивидуальной мобильности; осуществлять безопасный поиск образовательных ресурсов и </w:t>
      </w:r>
    </w:p>
    <w:p w:rsidR="00057684" w:rsidRDefault="002D4667">
      <w:pPr>
        <w:ind w:left="977" w:right="563" w:hanging="708"/>
      </w:pPr>
      <w:r>
        <w:t xml:space="preserve">верифицированной информации в Интернете; соблюдать правила безопасного для здоровья использования электронных </w:t>
      </w:r>
    </w:p>
    <w:p w:rsidR="00057684" w:rsidRDefault="002D4667">
      <w:pPr>
        <w:ind w:left="279" w:right="563"/>
      </w:pPr>
      <w:r>
        <w:t xml:space="preserve">образовательных и информационных ресурсов. </w:t>
      </w:r>
    </w:p>
    <w:p w:rsidR="00057684" w:rsidRDefault="002D4667">
      <w:pPr>
        <w:spacing w:after="57" w:line="270" w:lineRule="auto"/>
        <w:ind w:left="1005"/>
      </w:pPr>
      <w:r>
        <w:rPr>
          <w:b/>
        </w:rPr>
        <w:t xml:space="preserve">Тематическое планирование учебного предмета «Окружающий мир»  </w:t>
      </w:r>
    </w:p>
    <w:p w:rsidR="00057684" w:rsidRDefault="002D4667">
      <w:pPr>
        <w:ind w:left="269" w:right="563" w:firstLine="708"/>
      </w:pP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9923" w:type="dxa"/>
        <w:tblInd w:w="274" w:type="dxa"/>
        <w:tblCellMar>
          <w:top w:w="7" w:type="dxa"/>
        </w:tblCellMar>
        <w:tblLook w:val="04A0" w:firstRow="1" w:lastRow="0" w:firstColumn="1" w:lastColumn="0" w:noHBand="0" w:noVBand="1"/>
      </w:tblPr>
      <w:tblGrid>
        <w:gridCol w:w="1066"/>
        <w:gridCol w:w="4474"/>
        <w:gridCol w:w="1548"/>
        <w:gridCol w:w="2835"/>
      </w:tblGrid>
      <w:tr w:rsidR="00057684">
        <w:trPr>
          <w:trHeight w:val="1666"/>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4" w:right="93" w:firstLine="96"/>
              <w:jc w:val="left"/>
            </w:pPr>
            <w:r>
              <w:rPr>
                <w:sz w:val="24"/>
              </w:rPr>
              <w:t xml:space="preserve">№ п/п </w:t>
            </w: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Перечень тем, планируемых для освоения учащимися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87" w:hanging="198"/>
              <w:jc w:val="left"/>
            </w:pPr>
            <w:r>
              <w:rPr>
                <w:sz w:val="24"/>
              </w:rPr>
              <w:t xml:space="preserve"> </w:t>
            </w:r>
            <w:r>
              <w:rPr>
                <w:color w:val="222222"/>
                <w:sz w:val="24"/>
              </w:rPr>
              <w:t xml:space="preserve">Количество академическ их часов, </w:t>
            </w:r>
          </w:p>
          <w:p w:rsidR="00057684" w:rsidRDefault="002D4667">
            <w:pPr>
              <w:spacing w:after="0" w:line="259" w:lineRule="auto"/>
              <w:ind w:left="0" w:right="146" w:firstLine="0"/>
              <w:jc w:val="right"/>
            </w:pPr>
            <w:r>
              <w:rPr>
                <w:color w:val="222222"/>
                <w:sz w:val="24"/>
              </w:rPr>
              <w:t xml:space="preserve">отводимых </w:t>
            </w:r>
          </w:p>
          <w:p w:rsidR="00057684" w:rsidRDefault="002D4667">
            <w:pPr>
              <w:spacing w:after="0" w:line="259" w:lineRule="auto"/>
              <w:ind w:left="158" w:firstLine="60"/>
            </w:pPr>
            <w:r>
              <w:rPr>
                <w:color w:val="222222"/>
                <w:sz w:val="24"/>
              </w:rPr>
              <w:t>на освоение каждой темы</w:t>
            </w:r>
            <w:r>
              <w:rPr>
                <w:sz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3" w:hanging="26"/>
              <w:jc w:val="left"/>
            </w:pPr>
            <w:r>
              <w:rPr>
                <w:sz w:val="24"/>
              </w:rPr>
              <w:t>Электронные (цифровые) образовательные ресурсы</w:t>
            </w:r>
          </w:p>
        </w:tc>
      </w:tr>
      <w:tr w:rsidR="00057684">
        <w:trPr>
          <w:trHeight w:val="307"/>
        </w:trPr>
        <w:tc>
          <w:tcPr>
            <w:tcW w:w="7088"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1 класс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2" w:firstLine="0"/>
              <w:jc w:val="center"/>
            </w:pPr>
            <w:r>
              <w:rPr>
                <w:b/>
                <w:sz w:val="24"/>
              </w:rPr>
              <w:t xml:space="preserve"> </w:t>
            </w:r>
          </w:p>
        </w:tc>
      </w:tr>
      <w:tr w:rsidR="00057684">
        <w:trPr>
          <w:trHeight w:val="307"/>
        </w:trPr>
        <w:tc>
          <w:tcPr>
            <w:tcW w:w="7088"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color w:val="333333"/>
                <w:sz w:val="24"/>
              </w:rPr>
              <w:t xml:space="preserve">   Человек и общество</w:t>
            </w:r>
            <w:r>
              <w:rPr>
                <w:b/>
                <w:sz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2" w:firstLine="0"/>
              <w:jc w:val="center"/>
            </w:pPr>
            <w:r>
              <w:rPr>
                <w:b/>
                <w:sz w:val="24"/>
              </w:rPr>
              <w:t xml:space="preserve"> </w:t>
            </w:r>
          </w:p>
        </w:tc>
      </w:tr>
      <w:tr w:rsidR="00057684">
        <w:trPr>
          <w:trHeight w:val="332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8" w:lineRule="auto"/>
              <w:ind w:left="5" w:right="148" w:firstLine="223"/>
            </w:pPr>
            <w:r>
              <w:rPr>
                <w:sz w:val="24"/>
              </w:rPr>
              <w:t xml:space="preserve">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 </w:t>
            </w:r>
          </w:p>
          <w:p w:rsidR="00057684" w:rsidRDefault="002D4667">
            <w:pPr>
              <w:spacing w:after="0" w:line="259" w:lineRule="auto"/>
              <w:ind w:left="5" w:right="146" w:firstLine="223"/>
            </w:pPr>
            <w:r>
              <w:rPr>
                <w:sz w:val="24"/>
              </w:rPr>
              <w:t xml:space="preserve">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center"/>
            </w:pPr>
            <w:r>
              <w:rPr>
                <w:i/>
                <w:sz w:val="20"/>
              </w:rPr>
              <w:t xml:space="preserve"> 16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цифрового </w:t>
            </w:r>
          </w:p>
          <w:p w:rsidR="00057684" w:rsidRDefault="002D4667">
            <w:pPr>
              <w:spacing w:after="0" w:line="259" w:lineRule="auto"/>
              <w:ind w:left="10" w:firstLine="0"/>
              <w:jc w:val="center"/>
            </w:pPr>
            <w:r>
              <w:rPr>
                <w:i/>
                <w:sz w:val="24"/>
              </w:rPr>
              <w:t xml:space="preserve">образовательного контента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 </w:t>
            </w:r>
            <w:r>
              <w:rPr>
                <w:b/>
                <w:sz w:val="24"/>
              </w:rPr>
              <w:t xml:space="preserve"> Режим труда и отдыха </w:t>
            </w:r>
          </w:p>
        </w:tc>
      </w:tr>
      <w:tr w:rsidR="00057684">
        <w:trPr>
          <w:trHeight w:val="3881"/>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42" w:line="242" w:lineRule="auto"/>
              <w:ind w:left="146" w:right="184" w:firstLine="0"/>
              <w:jc w:val="left"/>
            </w:pPr>
            <w:r>
              <w:rPr>
                <w:sz w:val="24"/>
              </w:rPr>
              <w:t xml:space="preserve"> 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 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w:t>
            </w:r>
          </w:p>
          <w:p w:rsidR="00057684" w:rsidRDefault="002D4667">
            <w:pPr>
              <w:spacing w:after="0" w:line="259" w:lineRule="auto"/>
              <w:ind w:left="146" w:firstLine="0"/>
              <w:jc w:val="left"/>
            </w:pPr>
            <w:r>
              <w:rPr>
                <w:sz w:val="24"/>
              </w:rPr>
              <w:t xml:space="preserve">Культурные объекты родного края. </w:t>
            </w:r>
          </w:p>
          <w:p w:rsidR="00057684" w:rsidRDefault="002D4667">
            <w:pPr>
              <w:spacing w:after="22" w:line="259" w:lineRule="auto"/>
              <w:ind w:left="146" w:firstLine="0"/>
              <w:jc w:val="left"/>
            </w:pPr>
            <w:r>
              <w:rPr>
                <w:sz w:val="24"/>
              </w:rPr>
              <w:t xml:space="preserve">Ценность и красота рукотворного мира. </w:t>
            </w:r>
          </w:p>
          <w:p w:rsidR="00057684" w:rsidRDefault="002D4667">
            <w:pPr>
              <w:spacing w:after="0" w:line="259" w:lineRule="auto"/>
              <w:ind w:left="146" w:firstLine="0"/>
              <w:jc w:val="left"/>
            </w:pPr>
            <w:r>
              <w:rPr>
                <w:sz w:val="24"/>
              </w:rPr>
              <w:t xml:space="preserve">Правила поведения в социуме.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82" w:firstLine="0"/>
              <w:jc w:val="left"/>
            </w:pPr>
            <w:r>
              <w:rPr>
                <w:i/>
                <w:sz w:val="20"/>
              </w:rPr>
              <w:t xml:space="preserve">15 часов </w:t>
            </w:r>
            <w:r>
              <w:rPr>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42" w:firstLine="0"/>
              <w:jc w:val="center"/>
            </w:pPr>
            <w:r>
              <w:rPr>
                <w:i/>
                <w:sz w:val="24"/>
              </w:rPr>
              <w:t xml:space="preserve">Использование универсальной библиотеки цифрового </w:t>
            </w:r>
          </w:p>
          <w:p w:rsidR="00057684" w:rsidRDefault="002D4667">
            <w:pPr>
              <w:spacing w:after="0" w:line="259" w:lineRule="auto"/>
              <w:ind w:left="80" w:firstLine="0"/>
              <w:jc w:val="center"/>
            </w:pPr>
            <w:r>
              <w:rPr>
                <w:i/>
                <w:sz w:val="24"/>
              </w:rPr>
              <w:t>образовательного контента</w:t>
            </w:r>
            <w:r>
              <w:rPr>
                <w:sz w:val="24"/>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Человек и природа </w:t>
            </w:r>
          </w:p>
        </w:tc>
      </w:tr>
      <w:tr w:rsidR="00057684">
        <w:trPr>
          <w:trHeight w:val="564"/>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Природа ‒ среда обитания человека. </w:t>
            </w:r>
          </w:p>
          <w:p w:rsidR="00057684" w:rsidRDefault="002D4667">
            <w:pPr>
              <w:spacing w:after="0" w:line="259" w:lineRule="auto"/>
              <w:ind w:left="146" w:firstLine="0"/>
              <w:jc w:val="left"/>
            </w:pPr>
            <w:r>
              <w:rPr>
                <w:sz w:val="24"/>
              </w:rPr>
              <w:t xml:space="preserve">Природа и предметы, созданные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6" w:firstLine="0"/>
              <w:jc w:val="left"/>
            </w:pPr>
            <w:r>
              <w:rPr>
                <w:i/>
                <w:sz w:val="20"/>
              </w:rPr>
              <w:t xml:space="preserve">23 часа </w:t>
            </w:r>
            <w:r>
              <w:rPr>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 w:firstLine="0"/>
              <w:jc w:val="center"/>
            </w:pPr>
            <w:r>
              <w:rPr>
                <w:i/>
                <w:sz w:val="24"/>
              </w:rPr>
              <w:t xml:space="preserve">Использование универсальной библиотеки </w:t>
            </w:r>
          </w:p>
        </w:tc>
      </w:tr>
    </w:tbl>
    <w:p w:rsidR="00057684" w:rsidRDefault="00057684">
      <w:pPr>
        <w:spacing w:after="0" w:line="259" w:lineRule="auto"/>
        <w:ind w:left="-1135" w:right="289" w:firstLine="0"/>
        <w:jc w:val="left"/>
      </w:pPr>
    </w:p>
    <w:tbl>
      <w:tblPr>
        <w:tblStyle w:val="TableGrid"/>
        <w:tblW w:w="9923" w:type="dxa"/>
        <w:tblInd w:w="274" w:type="dxa"/>
        <w:tblCellMar>
          <w:top w:w="5" w:type="dxa"/>
          <w:left w:w="5" w:type="dxa"/>
        </w:tblCellMar>
        <w:tblLook w:val="04A0" w:firstRow="1" w:lastRow="0" w:firstColumn="1" w:lastColumn="0" w:noHBand="0" w:noVBand="1"/>
      </w:tblPr>
      <w:tblGrid>
        <w:gridCol w:w="1066"/>
        <w:gridCol w:w="4474"/>
        <w:gridCol w:w="1548"/>
        <w:gridCol w:w="2835"/>
      </w:tblGrid>
      <w:tr w:rsidR="00057684">
        <w:trPr>
          <w:trHeight w:val="7191"/>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5" w:lineRule="auto"/>
              <w:ind w:left="142" w:firstLine="0"/>
              <w:jc w:val="left"/>
            </w:pPr>
            <w:r>
              <w:rPr>
                <w:sz w:val="24"/>
              </w:rPr>
              <w:t xml:space="preserve">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 </w:t>
            </w:r>
          </w:p>
          <w:p w:rsidR="00057684" w:rsidRDefault="002D4667">
            <w:pPr>
              <w:spacing w:after="0" w:line="244" w:lineRule="auto"/>
              <w:ind w:left="142" w:firstLine="0"/>
              <w:jc w:val="left"/>
            </w:pPr>
            <w:r>
              <w:rPr>
                <w:sz w:val="24"/>
              </w:rPr>
              <w:t xml:space="preserve">Сезонные изменения в природе. Взаимосвязи между человеком и природой. Правила нравственного и безопасного поведения в природе. 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 </w:t>
            </w:r>
          </w:p>
          <w:p w:rsidR="00057684" w:rsidRDefault="002D4667">
            <w:pPr>
              <w:spacing w:after="47" w:line="238" w:lineRule="auto"/>
              <w:ind w:left="142" w:firstLine="0"/>
              <w:jc w:val="left"/>
            </w:pPr>
            <w:r>
              <w:rPr>
                <w:sz w:val="24"/>
              </w:rPr>
              <w:t xml:space="preserve">Мир животных. Разные группы животных (звери, насекомые, птицы, рыбы и другие). Домашние и дикие животные (различия в условиях жизни). </w:t>
            </w:r>
          </w:p>
          <w:p w:rsidR="00057684" w:rsidRDefault="002D4667">
            <w:pPr>
              <w:spacing w:after="0" w:line="259" w:lineRule="auto"/>
              <w:ind w:left="142" w:firstLine="0"/>
              <w:jc w:val="left"/>
            </w:pPr>
            <w:r>
              <w:rPr>
                <w:sz w:val="24"/>
              </w:rPr>
              <w:t xml:space="preserve">Забота о домашних питомцах.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2" w:firstLine="0"/>
              <w:jc w:val="center"/>
            </w:pPr>
            <w:r>
              <w:rPr>
                <w:i/>
                <w:sz w:val="24"/>
              </w:rPr>
              <w:t xml:space="preserve">цифрового </w:t>
            </w:r>
          </w:p>
          <w:p w:rsidR="00057684" w:rsidRDefault="002D4667">
            <w:pPr>
              <w:spacing w:after="0" w:line="259" w:lineRule="auto"/>
              <w:ind w:left="75" w:firstLine="0"/>
              <w:jc w:val="center"/>
            </w:pPr>
            <w:r>
              <w:rPr>
                <w:i/>
                <w:sz w:val="24"/>
              </w:rPr>
              <w:t>образовательного контента</w:t>
            </w:r>
            <w:r>
              <w:rPr>
                <w:sz w:val="24"/>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    Правила безопасной жизнедеятельности </w:t>
            </w:r>
          </w:p>
        </w:tc>
      </w:tr>
      <w:tr w:rsidR="00057684">
        <w:trPr>
          <w:trHeight w:val="3881"/>
        </w:trPr>
        <w:tc>
          <w:tcPr>
            <w:tcW w:w="554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48" w:lineRule="auto"/>
              <w:ind w:left="1208" w:hanging="1066"/>
              <w:jc w:val="left"/>
            </w:pPr>
            <w:r>
              <w:rPr>
                <w:rFonts w:ascii="Calibri" w:eastAsia="Calibri" w:hAnsi="Calibri" w:cs="Calibri"/>
                <w:noProof/>
                <w:sz w:val="22"/>
              </w:rPr>
              <mc:AlternateContent>
                <mc:Choice Requires="wpg">
                  <w:drawing>
                    <wp:anchor distT="0" distB="0" distL="114300" distR="114300" simplePos="0" relativeHeight="251696128" behindDoc="0" locked="0" layoutInCell="1" allowOverlap="1">
                      <wp:simplePos x="0" y="0"/>
                      <wp:positionH relativeFrom="column">
                        <wp:posOffset>673557</wp:posOffset>
                      </wp:positionH>
                      <wp:positionV relativeFrom="paragraph">
                        <wp:posOffset>-31296</wp:posOffset>
                      </wp:positionV>
                      <wp:extent cx="6096" cy="2458466"/>
                      <wp:effectExtent l="0" t="0" r="0" b="0"/>
                      <wp:wrapSquare wrapText="bothSides"/>
                      <wp:docPr id="1266875" name="Group 1266875"/>
                      <wp:cNvGraphicFramePr/>
                      <a:graphic xmlns:a="http://schemas.openxmlformats.org/drawingml/2006/main">
                        <a:graphicData uri="http://schemas.microsoft.com/office/word/2010/wordprocessingGroup">
                          <wpg:wgp>
                            <wpg:cNvGrpSpPr/>
                            <wpg:grpSpPr>
                              <a:xfrm>
                                <a:off x="0" y="0"/>
                                <a:ext cx="6096" cy="2458466"/>
                                <a:chOff x="0" y="0"/>
                                <a:chExt cx="6096" cy="2458466"/>
                              </a:xfrm>
                            </wpg:grpSpPr>
                            <wps:wsp>
                              <wps:cNvPr id="1520600" name="Shape 1520600"/>
                              <wps:cNvSpPr/>
                              <wps:spPr>
                                <a:xfrm>
                                  <a:off x="0" y="0"/>
                                  <a:ext cx="9144" cy="2458466"/>
                                </a:xfrm>
                                <a:custGeom>
                                  <a:avLst/>
                                  <a:gdLst/>
                                  <a:ahLst/>
                                  <a:cxnLst/>
                                  <a:rect l="0" t="0" r="0" b="0"/>
                                  <a:pathLst>
                                    <a:path w="9144" h="2458466">
                                      <a:moveTo>
                                        <a:pt x="0" y="0"/>
                                      </a:moveTo>
                                      <a:lnTo>
                                        <a:pt x="9144" y="0"/>
                                      </a:lnTo>
                                      <a:lnTo>
                                        <a:pt x="9144" y="2458466"/>
                                      </a:lnTo>
                                      <a:lnTo>
                                        <a:pt x="0" y="245846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66875" style="width:0.480003pt;height:193.58pt;position:absolute;mso-position-horizontal-relative:text;mso-position-horizontal:absolute;margin-left:53.036pt;mso-position-vertical-relative:text;margin-top:-2.46432pt;" coordsize="60,24584">
                      <v:shape id="Shape 1520601" style="position:absolute;width:91;height:24584;left:0;top:0;" coordsize="9144,2458466" path="m0,0l9144,0l9144,2458466l0,2458466l0,0">
                        <v:stroke weight="0pt" endcap="flat" joinstyle="miter" miterlimit="10" on="false" color="#000000" opacity="0"/>
                        <v:fill on="true" color="#000000"/>
                      </v:shape>
                      <w10:wrap type="square"/>
                    </v:group>
                  </w:pict>
                </mc:Fallback>
              </mc:AlternateContent>
            </w:r>
            <w:r>
              <w:rPr>
                <w:sz w:val="24"/>
              </w:rPr>
              <w:t xml:space="preserve">1.4.  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 Дорога от дома до школы. Правила безопасного поведения пешехода (дорожные знаки, дорожная разметка, дорожные сигналы). </w:t>
            </w:r>
          </w:p>
          <w:p w:rsidR="00057684" w:rsidRDefault="002D4667">
            <w:pPr>
              <w:spacing w:after="0" w:line="259" w:lineRule="auto"/>
              <w:ind w:left="1056" w:right="10" w:firstLine="0"/>
              <w:jc w:val="left"/>
            </w:pPr>
            <w:r>
              <w:rPr>
                <w:sz w:val="24"/>
              </w:rPr>
              <w:t xml:space="preserve">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8" w:firstLine="0"/>
              <w:jc w:val="left"/>
            </w:pPr>
            <w:r>
              <w:rPr>
                <w:i/>
                <w:sz w:val="20"/>
              </w:rPr>
              <w:t xml:space="preserve">12 часов </w:t>
            </w:r>
            <w:r>
              <w:rPr>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37" w:firstLine="0"/>
              <w:jc w:val="center"/>
            </w:pPr>
            <w:r>
              <w:rPr>
                <w:i/>
                <w:sz w:val="24"/>
              </w:rPr>
              <w:t xml:space="preserve">Использование универсальной библиотеки цифрового </w:t>
            </w:r>
          </w:p>
          <w:p w:rsidR="00057684" w:rsidRDefault="002D4667">
            <w:pPr>
              <w:spacing w:after="0" w:line="259" w:lineRule="auto"/>
              <w:ind w:left="75" w:firstLine="0"/>
              <w:jc w:val="center"/>
            </w:pPr>
            <w:r>
              <w:rPr>
                <w:i/>
                <w:sz w:val="24"/>
              </w:rPr>
              <w:t>образовательного контента</w:t>
            </w:r>
            <w:r>
              <w:rPr>
                <w:sz w:val="24"/>
              </w:rPr>
              <w:t xml:space="preserve"> </w:t>
            </w:r>
          </w:p>
        </w:tc>
      </w:tr>
      <w:tr w:rsidR="00057684">
        <w:trPr>
          <w:trHeight w:val="289"/>
        </w:trPr>
        <w:tc>
          <w:tcPr>
            <w:tcW w:w="554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Итого за год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37" w:firstLine="0"/>
              <w:jc w:val="left"/>
            </w:pPr>
            <w:r>
              <w:rPr>
                <w:b/>
                <w:i/>
                <w:sz w:val="22"/>
              </w:rPr>
              <w:t xml:space="preserve">66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4" w:firstLine="0"/>
              <w:jc w:val="center"/>
            </w:pPr>
            <w:r>
              <w:rPr>
                <w:i/>
                <w:sz w:val="24"/>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tabs>
                <w:tab w:val="center" w:pos="423"/>
                <w:tab w:val="center" w:pos="4745"/>
              </w:tabs>
              <w:spacing w:after="0" w:line="259" w:lineRule="auto"/>
              <w:ind w:left="0" w:firstLine="0"/>
              <w:jc w:val="left"/>
            </w:pPr>
            <w:r>
              <w:rPr>
                <w:rFonts w:ascii="Calibri" w:eastAsia="Calibri" w:hAnsi="Calibri" w:cs="Calibri"/>
                <w:sz w:val="22"/>
              </w:rPr>
              <w:tab/>
            </w:r>
            <w:r>
              <w:rPr>
                <w:b/>
                <w:sz w:val="24"/>
              </w:rPr>
              <w:t xml:space="preserve"> 2 класс </w:t>
            </w:r>
            <w:r>
              <w:rPr>
                <w:b/>
                <w:sz w:val="24"/>
              </w:rPr>
              <w:tab/>
              <w:t xml:space="preserve"> </w:t>
            </w:r>
            <w:r>
              <w:rPr>
                <w:rFonts w:ascii="Calibri" w:eastAsia="Calibri" w:hAnsi="Calibri" w:cs="Calibri"/>
                <w:sz w:val="22"/>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Человек и общество </w:t>
            </w:r>
          </w:p>
        </w:tc>
      </w:tr>
      <w:tr w:rsidR="00057684">
        <w:trPr>
          <w:trHeight w:val="2495"/>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1.5. </w:t>
            </w: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 Наша Родина ‒ Россия, Российская </w:t>
            </w:r>
          </w:p>
          <w:p w:rsidR="00057684" w:rsidRDefault="002D4667">
            <w:pPr>
              <w:spacing w:after="47" w:line="238" w:lineRule="auto"/>
              <w:ind w:left="142" w:firstLine="0"/>
              <w:jc w:val="left"/>
            </w:pPr>
            <w:r>
              <w:rPr>
                <w:sz w:val="24"/>
              </w:rPr>
              <w:t xml:space="preserve">Федерация. Россия и её столица на карте. Государственные символы России. </w:t>
            </w:r>
          </w:p>
          <w:p w:rsidR="00057684" w:rsidRDefault="002D4667">
            <w:pPr>
              <w:spacing w:after="22" w:line="259" w:lineRule="auto"/>
              <w:ind w:left="142" w:firstLine="0"/>
              <w:jc w:val="left"/>
            </w:pPr>
            <w:r>
              <w:rPr>
                <w:sz w:val="24"/>
              </w:rPr>
              <w:t xml:space="preserve">Москва – столица России. Святыни </w:t>
            </w:r>
          </w:p>
          <w:p w:rsidR="00057684" w:rsidRDefault="002D4667">
            <w:pPr>
              <w:spacing w:after="0" w:line="238" w:lineRule="auto"/>
              <w:ind w:left="142" w:firstLine="0"/>
              <w:jc w:val="left"/>
            </w:pPr>
            <w:r>
              <w:rPr>
                <w:sz w:val="24"/>
              </w:rPr>
              <w:t xml:space="preserve">Москвы – святыни России: Кремль, Красная площадь, Большой театр и другие. Характеристика отдельных исторических событий, связанных с </w:t>
            </w:r>
          </w:p>
          <w:p w:rsidR="00057684" w:rsidRDefault="002D4667">
            <w:pPr>
              <w:spacing w:after="0" w:line="259" w:lineRule="auto"/>
              <w:ind w:left="142" w:firstLine="0"/>
              <w:jc w:val="left"/>
            </w:pPr>
            <w:r>
              <w:rPr>
                <w:sz w:val="24"/>
              </w:rPr>
              <w:t xml:space="preserve">Москвой (основание Москвы,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2" w:firstLine="0"/>
              <w:jc w:val="left"/>
            </w:pPr>
            <w:r>
              <w:rPr>
                <w:i/>
                <w:sz w:val="22"/>
              </w:rPr>
              <w:t xml:space="preserve">30 часов  </w:t>
            </w:r>
            <w:r>
              <w:rPr>
                <w:sz w:val="22"/>
              </w:rPr>
              <w:t xml:space="preserve"> </w:t>
            </w:r>
          </w:p>
        </w:tc>
        <w:tc>
          <w:tcPr>
            <w:tcW w:w="2835" w:type="dxa"/>
            <w:tcBorders>
              <w:top w:val="single" w:sz="4" w:space="0" w:color="000000"/>
              <w:left w:val="single" w:sz="4" w:space="0" w:color="000000"/>
              <w:bottom w:val="single" w:sz="2" w:space="0" w:color="000000"/>
              <w:right w:val="single" w:sz="2" w:space="0" w:color="000000"/>
            </w:tcBorders>
          </w:tcPr>
          <w:p w:rsidR="00057684" w:rsidRDefault="002D4667">
            <w:pPr>
              <w:spacing w:after="0" w:line="238" w:lineRule="auto"/>
              <w:ind w:left="35" w:firstLine="0"/>
              <w:jc w:val="center"/>
            </w:pPr>
            <w:r>
              <w:rPr>
                <w:i/>
                <w:sz w:val="24"/>
              </w:rPr>
              <w:t xml:space="preserve">Использование универсальной библиотеки цифрового </w:t>
            </w:r>
          </w:p>
          <w:p w:rsidR="00057684" w:rsidRDefault="002D4667">
            <w:pPr>
              <w:spacing w:after="0" w:line="259" w:lineRule="auto"/>
              <w:ind w:left="75"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left w:w="5" w:type="dxa"/>
        </w:tblCellMar>
        <w:tblLook w:val="04A0" w:firstRow="1" w:lastRow="0" w:firstColumn="1" w:lastColumn="0" w:noHBand="0" w:noVBand="1"/>
      </w:tblPr>
      <w:tblGrid>
        <w:gridCol w:w="1065"/>
        <w:gridCol w:w="4475"/>
        <w:gridCol w:w="1548"/>
        <w:gridCol w:w="2835"/>
      </w:tblGrid>
      <w:tr w:rsidR="00057684">
        <w:trPr>
          <w:trHeight w:val="6366"/>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строительство Кремля и другие). Герб </w:t>
            </w:r>
          </w:p>
          <w:p w:rsidR="00057684" w:rsidRDefault="002D4667">
            <w:pPr>
              <w:spacing w:after="0" w:line="278" w:lineRule="auto"/>
              <w:ind w:left="142" w:firstLine="0"/>
              <w:jc w:val="left"/>
            </w:pPr>
            <w:r>
              <w:rPr>
                <w:sz w:val="24"/>
              </w:rPr>
              <w:t xml:space="preserve">Москвы. Расположение Москвы на карте. Города России. Россия – </w:t>
            </w:r>
          </w:p>
          <w:p w:rsidR="00057684" w:rsidRDefault="002D4667">
            <w:pPr>
              <w:spacing w:after="0" w:line="238" w:lineRule="auto"/>
              <w:ind w:left="142" w:firstLine="0"/>
              <w:jc w:val="left"/>
            </w:pPr>
            <w:r>
              <w:rPr>
                <w:sz w:val="24"/>
              </w:rPr>
              <w:t xml:space="preserve">многонациональное государство. Народы России, их традиции, обычаи, праздники. Родной край, его природные и культурные достопримечательности. </w:t>
            </w:r>
          </w:p>
          <w:p w:rsidR="00057684" w:rsidRDefault="002D4667">
            <w:pPr>
              <w:spacing w:after="0" w:line="247" w:lineRule="auto"/>
              <w:ind w:left="142" w:firstLine="0"/>
              <w:jc w:val="left"/>
            </w:pPr>
            <w:r>
              <w:rPr>
                <w:sz w:val="24"/>
              </w:rPr>
              <w:t xml:space="preserve">Значимые события истории родного края. 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 </w:t>
            </w:r>
          </w:p>
          <w:p w:rsidR="00057684" w:rsidRDefault="002D4667">
            <w:pPr>
              <w:spacing w:after="0" w:line="253" w:lineRule="auto"/>
              <w:ind w:left="142" w:firstLine="0"/>
              <w:jc w:val="left"/>
            </w:pPr>
            <w:r>
              <w:rPr>
                <w:sz w:val="24"/>
              </w:rPr>
              <w:t xml:space="preserve">Семья. Семейные ценности и традиции. Родословная. Составление схемы родословного древа, истории семьи. 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 </w:t>
            </w:r>
          </w:p>
          <w:p w:rsidR="00057684" w:rsidRDefault="002D4667">
            <w:pPr>
              <w:spacing w:after="0" w:line="259" w:lineRule="auto"/>
              <w:ind w:left="142" w:firstLine="0"/>
              <w:jc w:val="left"/>
            </w:pPr>
            <w:r>
              <w:rPr>
                <w:sz w:val="24"/>
              </w:rPr>
              <w:t xml:space="preserve">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35" w:type="dxa"/>
            <w:tcBorders>
              <w:top w:val="single" w:sz="2" w:space="0" w:color="000000"/>
              <w:left w:val="single" w:sz="4" w:space="0" w:color="000000"/>
              <w:bottom w:val="single" w:sz="4" w:space="0" w:color="000000"/>
              <w:right w:val="single" w:sz="2" w:space="0" w:color="000000"/>
            </w:tcBorders>
          </w:tcPr>
          <w:p w:rsidR="00057684" w:rsidRDefault="00057684">
            <w:pPr>
              <w:spacing w:after="160" w:line="259" w:lineRule="auto"/>
              <w:ind w:left="0" w:firstLine="0"/>
              <w:jc w:val="left"/>
            </w:pPr>
          </w:p>
        </w:tc>
      </w:tr>
      <w:tr w:rsidR="00057684">
        <w:trPr>
          <w:trHeight w:val="374"/>
        </w:trPr>
        <w:tc>
          <w:tcPr>
            <w:tcW w:w="9923"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2" w:firstLine="0"/>
              <w:jc w:val="left"/>
            </w:pPr>
            <w:r>
              <w:rPr>
                <w:b/>
                <w:sz w:val="24"/>
              </w:rPr>
              <w:t xml:space="preserve"> Человек и природа</w:t>
            </w:r>
            <w:r>
              <w:rPr>
                <w:rFonts w:ascii="Calibri" w:eastAsia="Calibri" w:hAnsi="Calibri" w:cs="Calibri"/>
                <w:b/>
                <w:sz w:val="24"/>
              </w:rPr>
              <w:t xml:space="preserve"> </w:t>
            </w:r>
          </w:p>
        </w:tc>
      </w:tr>
      <w:tr w:rsidR="00057684">
        <w:trPr>
          <w:trHeight w:val="8024"/>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1.6. </w:t>
            </w: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8" w:lineRule="auto"/>
              <w:ind w:left="142" w:firstLine="0"/>
              <w:jc w:val="left"/>
            </w:pPr>
            <w:r>
              <w:rPr>
                <w:sz w:val="24"/>
              </w:rPr>
              <w:t xml:space="preserve"> Методы познания природы: наблюдения, опыты, измерения. </w:t>
            </w:r>
          </w:p>
          <w:p w:rsidR="00057684" w:rsidRDefault="002D4667">
            <w:pPr>
              <w:spacing w:after="0" w:line="242" w:lineRule="auto"/>
              <w:ind w:left="142" w:firstLine="0"/>
              <w:jc w:val="left"/>
            </w:pPr>
            <w:r>
              <w:rPr>
                <w:sz w:val="24"/>
              </w:rPr>
              <w:t xml:space="preserve">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 </w:t>
            </w:r>
          </w:p>
          <w:p w:rsidR="00057684" w:rsidRDefault="002D4667">
            <w:pPr>
              <w:spacing w:after="0" w:line="248" w:lineRule="auto"/>
              <w:ind w:left="142" w:firstLine="0"/>
              <w:jc w:val="left"/>
            </w:pPr>
            <w:r>
              <w:rPr>
                <w:sz w:val="24"/>
              </w:rPr>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rsidR="00057684" w:rsidRDefault="002D4667">
            <w:pPr>
              <w:spacing w:after="0" w:line="246" w:lineRule="auto"/>
              <w:ind w:left="142" w:firstLine="0"/>
              <w:jc w:val="left"/>
            </w:pPr>
            <w:r>
              <w:rPr>
                <w:sz w:val="24"/>
              </w:rPr>
              <w:t xml:space="preserve">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 </w:t>
            </w:r>
          </w:p>
          <w:p w:rsidR="00057684" w:rsidRDefault="002D4667">
            <w:pPr>
              <w:spacing w:after="0" w:line="259" w:lineRule="auto"/>
              <w:ind w:left="142" w:firstLine="0"/>
              <w:jc w:val="left"/>
            </w:pPr>
            <w:r>
              <w:rPr>
                <w:sz w:val="24"/>
              </w:rPr>
              <w:t xml:space="preserve">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80" w:firstLine="0"/>
              <w:jc w:val="left"/>
            </w:pPr>
            <w:r>
              <w:rPr>
                <w:i/>
                <w:sz w:val="20"/>
              </w:rPr>
              <w:t>38 часов</w:t>
            </w:r>
            <w:r>
              <w:rPr>
                <w:i/>
                <w:sz w:val="24"/>
              </w:rPr>
              <w:t xml:space="preserve"> </w:t>
            </w:r>
          </w:p>
          <w:p w:rsidR="00057684" w:rsidRDefault="002D4667">
            <w:pPr>
              <w:spacing w:after="0" w:line="259" w:lineRule="auto"/>
              <w:ind w:left="228" w:firstLine="0"/>
              <w:jc w:val="left"/>
            </w:pPr>
            <w:r>
              <w:rPr>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37" w:firstLine="0"/>
              <w:jc w:val="center"/>
            </w:pPr>
            <w:r>
              <w:rPr>
                <w:i/>
                <w:sz w:val="24"/>
              </w:rPr>
              <w:t xml:space="preserve">Использование универсальной библиотеки цифрового </w:t>
            </w:r>
          </w:p>
          <w:p w:rsidR="00057684" w:rsidRDefault="002D4667">
            <w:pPr>
              <w:spacing w:after="0" w:line="259" w:lineRule="auto"/>
              <w:ind w:left="75"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left w:w="5" w:type="dxa"/>
        </w:tblCellMar>
        <w:tblLook w:val="04A0" w:firstRow="1" w:lastRow="0" w:firstColumn="1" w:lastColumn="0" w:noHBand="0" w:noVBand="1"/>
      </w:tblPr>
      <w:tblGrid>
        <w:gridCol w:w="1066"/>
        <w:gridCol w:w="4474"/>
        <w:gridCol w:w="1548"/>
        <w:gridCol w:w="2835"/>
      </w:tblGrid>
      <w:tr w:rsidR="00057684">
        <w:trPr>
          <w:trHeight w:val="286"/>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природе.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8"/>
        </w:trPr>
        <w:tc>
          <w:tcPr>
            <w:tcW w:w="554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Итого за год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37" w:firstLine="0"/>
              <w:jc w:val="left"/>
            </w:pPr>
            <w:r>
              <w:rPr>
                <w:b/>
                <w:i/>
                <w:sz w:val="22"/>
              </w:rPr>
              <w:t xml:space="preserve">68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4" w:firstLine="0"/>
              <w:jc w:val="center"/>
            </w:pPr>
            <w:r>
              <w:rPr>
                <w:i/>
                <w:sz w:val="24"/>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3 класс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Человек и общество </w:t>
            </w:r>
          </w:p>
        </w:tc>
      </w:tr>
      <w:tr w:rsidR="00057684">
        <w:trPr>
          <w:trHeight w:val="7748"/>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 1.7. </w:t>
            </w: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left"/>
            </w:pPr>
            <w:r>
              <w:rPr>
                <w:sz w:val="24"/>
              </w:rPr>
              <w:t xml:space="preserve"> 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w:t>
            </w:r>
          </w:p>
          <w:p w:rsidR="00057684" w:rsidRDefault="002D4667">
            <w:pPr>
              <w:spacing w:after="0" w:line="238" w:lineRule="auto"/>
              <w:ind w:left="0" w:firstLine="0"/>
              <w:jc w:val="left"/>
            </w:pPr>
            <w:r>
              <w:rPr>
                <w:sz w:val="24"/>
              </w:rPr>
              <w:t xml:space="preserve">Уникальные памятники культуры России, родного края. Государственная символика Российской Федерации и своего региона. </w:t>
            </w:r>
          </w:p>
          <w:p w:rsidR="00057684" w:rsidRDefault="002D4667">
            <w:pPr>
              <w:spacing w:after="0" w:line="256" w:lineRule="auto"/>
              <w:ind w:left="0" w:right="75" w:firstLine="0"/>
              <w:jc w:val="left"/>
            </w:pPr>
            <w:r>
              <w:rPr>
                <w:sz w:val="24"/>
              </w:rPr>
              <w:t xml:space="preserve">Города Золотого кольца России. Народы России. Уважение к культуре, традициям своего народа и других народов, государственным символам России. Семья – коллектив близких, родных людей. Семейный бюджет, доходы и расходы семьи. Уважение к семейным ценностям. </w:t>
            </w:r>
          </w:p>
          <w:p w:rsidR="00057684" w:rsidRDefault="002D4667">
            <w:pPr>
              <w:spacing w:after="0" w:line="249" w:lineRule="auto"/>
              <w:ind w:left="0" w:firstLine="0"/>
              <w:jc w:val="left"/>
            </w:pPr>
            <w:r>
              <w:rPr>
                <w:sz w:val="24"/>
              </w:rPr>
              <w:t xml:space="preserve">Правила нравственного поведения в социуме. Внимание, уважительное отношение к людям с ограниченными возможностями здоровья, забота о них. 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 </w:t>
            </w:r>
          </w:p>
          <w:p w:rsidR="00057684" w:rsidRDefault="002D4667">
            <w:pPr>
              <w:spacing w:after="0" w:line="259" w:lineRule="auto"/>
              <w:ind w:left="0" w:firstLine="0"/>
              <w:jc w:val="left"/>
            </w:pPr>
            <w:r>
              <w:rPr>
                <w:sz w:val="24"/>
              </w:rPr>
              <w:t xml:space="preserve">Страны и народы мира. Памятники природы и культуры – символы стран, в которых они находятся.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0"/>
              </w:rPr>
              <w:t>23 часа</w:t>
            </w:r>
            <w:r>
              <w:rPr>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37" w:firstLine="0"/>
              <w:jc w:val="center"/>
            </w:pPr>
            <w:r>
              <w:rPr>
                <w:i/>
                <w:sz w:val="24"/>
              </w:rPr>
              <w:t xml:space="preserve">Использование универсальной библиотеки цифрового </w:t>
            </w:r>
          </w:p>
          <w:p w:rsidR="00057684" w:rsidRDefault="002D4667">
            <w:pPr>
              <w:spacing w:after="0" w:line="259" w:lineRule="auto"/>
              <w:ind w:left="75" w:firstLine="0"/>
              <w:jc w:val="center"/>
            </w:pPr>
            <w:r>
              <w:rPr>
                <w:i/>
                <w:sz w:val="24"/>
              </w:rPr>
              <w:t>образовательного контента</w:t>
            </w:r>
            <w:r>
              <w:rPr>
                <w:sz w:val="20"/>
              </w:rPr>
              <w:t xml:space="preserve"> </w:t>
            </w:r>
          </w:p>
        </w:tc>
      </w:tr>
      <w:tr w:rsidR="00057684">
        <w:trPr>
          <w:trHeight w:val="288"/>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 Человек и природа</w:t>
            </w:r>
            <w:r>
              <w:rPr>
                <w:rFonts w:ascii="Calibri" w:eastAsia="Calibri" w:hAnsi="Calibri" w:cs="Calibri"/>
                <w:b/>
                <w:sz w:val="24"/>
              </w:rPr>
              <w:t xml:space="preserve"> </w:t>
            </w:r>
          </w:p>
        </w:tc>
      </w:tr>
      <w:tr w:rsidR="00057684">
        <w:trPr>
          <w:trHeight w:val="5535"/>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1.8. </w:t>
            </w:r>
          </w:p>
        </w:tc>
        <w:tc>
          <w:tcPr>
            <w:tcW w:w="4475" w:type="dxa"/>
            <w:tcBorders>
              <w:top w:val="single" w:sz="4" w:space="0" w:color="000000"/>
              <w:left w:val="single" w:sz="4" w:space="0" w:color="000000"/>
              <w:bottom w:val="single" w:sz="4" w:space="0" w:color="000000"/>
              <w:right w:val="single" w:sz="4" w:space="0" w:color="000000"/>
            </w:tcBorders>
          </w:tcPr>
          <w:p w:rsidR="00057684" w:rsidRDefault="002D4667">
            <w:pPr>
              <w:spacing w:after="20" w:line="259" w:lineRule="auto"/>
              <w:ind w:left="142" w:firstLine="0"/>
              <w:jc w:val="left"/>
            </w:pPr>
            <w:r>
              <w:rPr>
                <w:sz w:val="24"/>
              </w:rPr>
              <w:t xml:space="preserve">Методы изучения природы. Карта мира. </w:t>
            </w:r>
          </w:p>
          <w:p w:rsidR="00057684" w:rsidRDefault="002D4667">
            <w:pPr>
              <w:spacing w:after="0" w:line="259" w:lineRule="auto"/>
              <w:ind w:left="142" w:firstLine="0"/>
              <w:jc w:val="left"/>
            </w:pPr>
            <w:r>
              <w:rPr>
                <w:sz w:val="24"/>
              </w:rPr>
              <w:t xml:space="preserve">Материки и части света.  </w:t>
            </w:r>
          </w:p>
          <w:p w:rsidR="00057684" w:rsidRDefault="002D4667">
            <w:pPr>
              <w:spacing w:after="0" w:line="238" w:lineRule="auto"/>
              <w:ind w:left="142" w:firstLine="0"/>
              <w:jc w:val="left"/>
            </w:pPr>
            <w:r>
              <w:rPr>
                <w:sz w:val="24"/>
              </w:rPr>
              <w:t xml:space="preserve">Вещество. Разнообразие веществ в окружающем мире. Примеры веществ: соль, сахар, вода, природный газ. </w:t>
            </w:r>
          </w:p>
          <w:p w:rsidR="00057684" w:rsidRDefault="002D4667">
            <w:pPr>
              <w:spacing w:after="0" w:line="259" w:lineRule="auto"/>
              <w:ind w:left="142" w:right="61" w:firstLine="0"/>
              <w:jc w:val="left"/>
            </w:pPr>
            <w:r>
              <w:rPr>
                <w:sz w:val="24"/>
              </w:rPr>
              <w:t xml:space="preserve">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Полезные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1" w:firstLine="0"/>
              <w:jc w:val="left"/>
            </w:pPr>
            <w:r>
              <w:rPr>
                <w:i/>
                <w:sz w:val="20"/>
              </w:rPr>
              <w:t xml:space="preserve">22 часа   </w:t>
            </w:r>
            <w:r>
              <w:rPr>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37" w:firstLine="0"/>
              <w:jc w:val="center"/>
            </w:pPr>
            <w:r>
              <w:rPr>
                <w:i/>
                <w:sz w:val="24"/>
              </w:rPr>
              <w:t xml:space="preserve">Использование универсальной библиотеки цифрового </w:t>
            </w:r>
          </w:p>
          <w:p w:rsidR="00057684" w:rsidRDefault="002D4667">
            <w:pPr>
              <w:spacing w:after="0" w:line="259" w:lineRule="auto"/>
              <w:ind w:left="75" w:firstLine="0"/>
              <w:jc w:val="center"/>
            </w:pPr>
            <w:r>
              <w:rPr>
                <w:i/>
                <w:sz w:val="24"/>
              </w:rPr>
              <w:t>образовательного контента</w:t>
            </w:r>
            <w:r>
              <w:rPr>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tblCellMar>
        <w:tblLook w:val="04A0" w:firstRow="1" w:lastRow="0" w:firstColumn="1" w:lastColumn="0" w:noHBand="0" w:noVBand="1"/>
      </w:tblPr>
      <w:tblGrid>
        <w:gridCol w:w="1038"/>
        <w:gridCol w:w="4502"/>
        <w:gridCol w:w="1548"/>
        <w:gridCol w:w="2835"/>
      </w:tblGrid>
      <w:tr w:rsidR="00057684">
        <w:trPr>
          <w:trHeight w:val="1114"/>
        </w:trPr>
        <w:tc>
          <w:tcPr>
            <w:tcW w:w="103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5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left"/>
            </w:pPr>
            <w:r>
              <w:rPr>
                <w:sz w:val="24"/>
              </w:rPr>
              <w:t xml:space="preserve">ископаемые родного края (2–3 примера). Почва, её состав, значение для живой природы и хозяйственной жизни человека.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Первоначальные представления о бактериях </w:t>
            </w:r>
          </w:p>
        </w:tc>
      </w:tr>
      <w:tr w:rsidR="00057684">
        <w:trPr>
          <w:trHeight w:val="4155"/>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1.9. </w:t>
            </w:r>
          </w:p>
        </w:tc>
        <w:tc>
          <w:tcPr>
            <w:tcW w:w="45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8" w:lineRule="auto"/>
              <w:ind w:left="174" w:firstLine="0"/>
            </w:pPr>
            <w:r>
              <w:rPr>
                <w:sz w:val="24"/>
              </w:rPr>
              <w:t xml:space="preserve">Грибы: строение шляпочных грибов. Грибы съедобные и  </w:t>
            </w:r>
          </w:p>
          <w:p w:rsidR="00057684" w:rsidRDefault="002D4667">
            <w:pPr>
              <w:spacing w:after="0" w:line="259" w:lineRule="auto"/>
              <w:ind w:left="174" w:right="7" w:firstLine="0"/>
            </w:pPr>
            <w:r>
              <w:rPr>
                <w:sz w:val="24"/>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844"/>
              </w:tabs>
              <w:spacing w:after="329" w:line="259" w:lineRule="auto"/>
              <w:ind w:left="-8" w:firstLine="0"/>
              <w:jc w:val="left"/>
            </w:pPr>
            <w:r>
              <w:rPr>
                <w:sz w:val="24"/>
              </w:rPr>
              <w:t xml:space="preserve"> </w:t>
            </w:r>
            <w:r>
              <w:rPr>
                <w:sz w:val="24"/>
              </w:rPr>
              <w:tab/>
            </w:r>
            <w:r>
              <w:rPr>
                <w:i/>
                <w:sz w:val="20"/>
              </w:rPr>
              <w:t xml:space="preserve">4 часа </w:t>
            </w:r>
            <w:r>
              <w:rPr>
                <w:sz w:val="20"/>
              </w:rPr>
              <w:t xml:space="preserve"> </w:t>
            </w:r>
          </w:p>
          <w:p w:rsidR="00057684" w:rsidRDefault="002D4667">
            <w:pPr>
              <w:spacing w:after="252"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38" w:lineRule="auto"/>
              <w:ind w:left="-10" w:right="1497"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0" w:firstLine="0"/>
              <w:jc w:val="left"/>
            </w:pPr>
            <w:r>
              <w:rPr>
                <w:sz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42" w:firstLine="0"/>
              <w:jc w:val="center"/>
            </w:pPr>
            <w:r>
              <w:rPr>
                <w:i/>
                <w:sz w:val="24"/>
              </w:rPr>
              <w:t xml:space="preserve">Использование универсальной библиотеки цифрового </w:t>
            </w:r>
          </w:p>
          <w:p w:rsidR="00057684" w:rsidRDefault="002D4667">
            <w:pPr>
              <w:spacing w:after="0" w:line="259" w:lineRule="auto"/>
              <w:ind w:left="80" w:firstLine="0"/>
              <w:jc w:val="center"/>
            </w:pPr>
            <w:r>
              <w:rPr>
                <w:i/>
                <w:sz w:val="24"/>
              </w:rPr>
              <w:t>образовательного контента</w:t>
            </w:r>
            <w:r>
              <w:rPr>
                <w:sz w:val="20"/>
              </w:rPr>
              <w:t xml:space="preserve"> </w:t>
            </w:r>
          </w:p>
        </w:tc>
      </w:tr>
      <w:tr w:rsidR="00057684">
        <w:trPr>
          <w:trHeight w:val="3324"/>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1.10.  </w:t>
            </w:r>
          </w:p>
        </w:tc>
        <w:tc>
          <w:tcPr>
            <w:tcW w:w="45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right="6" w:firstLine="0"/>
            </w:pPr>
            <w:r>
              <w:rPr>
                <w:sz w:val="24"/>
              </w:rPr>
              <w:t xml:space="preserve">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843"/>
              </w:tabs>
              <w:spacing w:after="0" w:line="259" w:lineRule="auto"/>
              <w:ind w:left="-8" w:firstLine="0"/>
              <w:jc w:val="left"/>
            </w:pPr>
            <w:r>
              <w:rPr>
                <w:sz w:val="24"/>
              </w:rPr>
              <w:t xml:space="preserve"> </w:t>
            </w:r>
            <w:r>
              <w:rPr>
                <w:sz w:val="24"/>
              </w:rPr>
              <w:tab/>
            </w:r>
            <w:r>
              <w:rPr>
                <w:i/>
                <w:sz w:val="24"/>
              </w:rPr>
              <w:t xml:space="preserve">3 часа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38" w:lineRule="auto"/>
              <w:ind w:left="-9" w:right="1497"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39" w:lineRule="auto"/>
              <w:ind w:left="-9" w:right="1497"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42" w:firstLine="0"/>
              <w:jc w:val="center"/>
            </w:pPr>
            <w:r>
              <w:rPr>
                <w:i/>
                <w:sz w:val="24"/>
              </w:rPr>
              <w:t xml:space="preserve">Использование универсальной библиотеки цифрового </w:t>
            </w:r>
          </w:p>
          <w:p w:rsidR="00057684" w:rsidRDefault="002D4667">
            <w:pPr>
              <w:spacing w:after="0" w:line="259" w:lineRule="auto"/>
              <w:ind w:left="80" w:firstLine="0"/>
              <w:jc w:val="center"/>
            </w:pPr>
            <w:r>
              <w:rPr>
                <w:i/>
                <w:sz w:val="24"/>
              </w:rPr>
              <w:t>образовательного контента</w:t>
            </w:r>
            <w:r>
              <w:rPr>
                <w:sz w:val="24"/>
              </w:rPr>
              <w:t xml:space="preserve"> </w:t>
            </w:r>
          </w:p>
        </w:tc>
      </w:tr>
      <w:tr w:rsidR="00057684">
        <w:trPr>
          <w:trHeight w:val="2773"/>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1.11. </w:t>
            </w:r>
          </w:p>
        </w:tc>
        <w:tc>
          <w:tcPr>
            <w:tcW w:w="45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left"/>
            </w:pPr>
            <w:r>
              <w:rPr>
                <w:sz w:val="24"/>
              </w:rPr>
              <w:t xml:space="preserve"> Природные сообщества: лес, луг, пруд. </w:t>
            </w:r>
          </w:p>
          <w:p w:rsidR="00057684" w:rsidRDefault="002D4667">
            <w:pPr>
              <w:spacing w:after="0" w:line="259" w:lineRule="auto"/>
              <w:ind w:left="174" w:firstLine="0"/>
              <w:jc w:val="left"/>
            </w:pPr>
            <w:r>
              <w:rPr>
                <w:sz w:val="24"/>
              </w:rPr>
              <w:t xml:space="preserve">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 3 примера на основе наблюдений). Правила нравственного поведения в природных сообществах.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2"/>
              </w:rPr>
              <w:t xml:space="preserve">3 часа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42" w:firstLine="0"/>
              <w:jc w:val="center"/>
            </w:pPr>
            <w:r>
              <w:rPr>
                <w:i/>
                <w:sz w:val="24"/>
              </w:rPr>
              <w:t xml:space="preserve">Использование универсальной библиотеки цифрового </w:t>
            </w:r>
          </w:p>
          <w:p w:rsidR="00057684" w:rsidRDefault="002D4667">
            <w:pPr>
              <w:spacing w:after="0" w:line="259" w:lineRule="auto"/>
              <w:ind w:left="80" w:firstLine="0"/>
              <w:jc w:val="center"/>
            </w:pPr>
            <w:r>
              <w:rPr>
                <w:i/>
                <w:sz w:val="24"/>
              </w:rPr>
              <w:t>образовательного контента</w:t>
            </w:r>
            <w:r>
              <w:rPr>
                <w:sz w:val="24"/>
              </w:rPr>
              <w:t xml:space="preserve"> </w:t>
            </w:r>
          </w:p>
        </w:tc>
      </w:tr>
      <w:tr w:rsidR="00057684">
        <w:trPr>
          <w:trHeight w:val="2220"/>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1.12. </w:t>
            </w:r>
          </w:p>
        </w:tc>
        <w:tc>
          <w:tcPr>
            <w:tcW w:w="45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left"/>
            </w:pPr>
            <w:r>
              <w:rPr>
                <w:sz w:val="24"/>
              </w:rPr>
              <w:t xml:space="preserve"> 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2"/>
              </w:rPr>
              <w:t xml:space="preserve">4 часа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42" w:firstLine="0"/>
              <w:jc w:val="center"/>
            </w:pPr>
            <w:r>
              <w:rPr>
                <w:i/>
                <w:sz w:val="24"/>
              </w:rPr>
              <w:t xml:space="preserve">Использование универсальной библиотеки цифрового </w:t>
            </w:r>
          </w:p>
          <w:p w:rsidR="00057684" w:rsidRDefault="002D4667">
            <w:pPr>
              <w:spacing w:after="0" w:line="259" w:lineRule="auto"/>
              <w:ind w:left="80" w:firstLine="0"/>
              <w:jc w:val="center"/>
            </w:pPr>
            <w:r>
              <w:rPr>
                <w:i/>
                <w:sz w:val="24"/>
              </w:rPr>
              <w:t>образовательного контента</w:t>
            </w:r>
            <w:r>
              <w:rPr>
                <w:rFonts w:ascii="Calibri" w:eastAsia="Calibri" w:hAnsi="Calibri" w:cs="Calibri"/>
                <w:sz w:val="22"/>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Правила безопасной жизнедеятельности</w:t>
            </w:r>
            <w:r>
              <w:rPr>
                <w:sz w:val="24"/>
              </w:rPr>
              <w:t xml:space="preserve"> </w:t>
            </w:r>
          </w:p>
        </w:tc>
      </w:tr>
      <w:tr w:rsidR="00057684">
        <w:trPr>
          <w:trHeight w:val="562"/>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1.13. </w:t>
            </w:r>
          </w:p>
        </w:tc>
        <w:tc>
          <w:tcPr>
            <w:tcW w:w="45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left"/>
            </w:pPr>
            <w:r>
              <w:rPr>
                <w:sz w:val="24"/>
              </w:rPr>
              <w:t xml:space="preserve">Здоровый образ жизни: двигательная активность (утренняя зарядка,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2" w:firstLine="0"/>
              <w:jc w:val="left"/>
            </w:pPr>
            <w:r>
              <w:rPr>
                <w:i/>
                <w:sz w:val="22"/>
              </w:rPr>
              <w:t xml:space="preserve">9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 w:firstLine="0"/>
              <w:jc w:val="center"/>
            </w:pPr>
            <w:r>
              <w:rPr>
                <w:i/>
                <w:sz w:val="24"/>
              </w:rPr>
              <w:t xml:space="preserve">Использование универсальной библиотеки </w:t>
            </w:r>
          </w:p>
        </w:tc>
      </w:tr>
    </w:tbl>
    <w:p w:rsidR="00057684" w:rsidRDefault="00057684">
      <w:pPr>
        <w:spacing w:after="0" w:line="259" w:lineRule="auto"/>
        <w:ind w:left="-1135" w:right="289" w:firstLine="0"/>
        <w:jc w:val="left"/>
      </w:pPr>
    </w:p>
    <w:tbl>
      <w:tblPr>
        <w:tblStyle w:val="TableGrid"/>
        <w:tblW w:w="9923" w:type="dxa"/>
        <w:tblInd w:w="274" w:type="dxa"/>
        <w:tblCellMar>
          <w:top w:w="7" w:type="dxa"/>
          <w:left w:w="146" w:type="dxa"/>
        </w:tblCellMar>
        <w:tblLook w:val="04A0" w:firstRow="1" w:lastRow="0" w:firstColumn="1" w:lastColumn="0" w:noHBand="0" w:noVBand="1"/>
      </w:tblPr>
      <w:tblGrid>
        <w:gridCol w:w="1010"/>
        <w:gridCol w:w="4530"/>
        <w:gridCol w:w="1548"/>
        <w:gridCol w:w="2835"/>
      </w:tblGrid>
      <w:tr w:rsidR="00057684">
        <w:trPr>
          <w:trHeight w:val="7463"/>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53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1" w:lineRule="auto"/>
              <w:ind w:left="0" w:firstLine="0"/>
              <w:jc w:val="left"/>
            </w:pPr>
            <w:r>
              <w:rPr>
                <w:sz w:val="24"/>
              </w:rPr>
              <w:t xml:space="preserve">динамические паузы), закаливание и профилактика заболеваний. Забота о здоровье и безопасности окружающих людей.  </w:t>
            </w:r>
          </w:p>
          <w:p w:rsidR="00057684" w:rsidRDefault="002D4667">
            <w:pPr>
              <w:spacing w:after="0" w:line="244" w:lineRule="auto"/>
              <w:ind w:left="0" w:firstLine="0"/>
              <w:jc w:val="left"/>
            </w:pPr>
            <w:r>
              <w:rPr>
                <w:sz w:val="24"/>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057684" w:rsidRDefault="002D4667">
            <w:pPr>
              <w:spacing w:after="0" w:line="254" w:lineRule="auto"/>
              <w:ind w:left="0" w:firstLine="0"/>
              <w:jc w:val="left"/>
            </w:pPr>
            <w:r>
              <w:rPr>
                <w:sz w:val="24"/>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rsidR="00057684" w:rsidRDefault="002D4667">
            <w:pPr>
              <w:spacing w:after="0" w:line="259" w:lineRule="auto"/>
              <w:ind w:left="0" w:firstLine="0"/>
              <w:jc w:val="left"/>
            </w:pPr>
            <w:r>
              <w:rPr>
                <w:sz w:val="24"/>
              </w:rPr>
              <w:t xml:space="preserve">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sz w:val="20"/>
              </w:rPr>
              <w:t xml:space="preserve"> </w:t>
            </w:r>
          </w:p>
        </w:tc>
      </w:tr>
      <w:tr w:rsidR="00057684">
        <w:trPr>
          <w:trHeight w:val="286"/>
        </w:trPr>
        <w:tc>
          <w:tcPr>
            <w:tcW w:w="554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Итого за год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 w:firstLine="0"/>
              <w:jc w:val="center"/>
            </w:pPr>
            <w:r>
              <w:rPr>
                <w:b/>
                <w:i/>
                <w:sz w:val="24"/>
              </w:rPr>
              <w:t xml:space="preserve">68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 w:firstLine="0"/>
              <w:jc w:val="center"/>
            </w:pPr>
            <w:r>
              <w:rPr>
                <w:i/>
                <w:sz w:val="24"/>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4 класс</w:t>
            </w:r>
            <w:r>
              <w:rPr>
                <w:i/>
                <w:sz w:val="24"/>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Человек и общество. </w:t>
            </w:r>
          </w:p>
        </w:tc>
      </w:tr>
      <w:tr w:rsidR="00057684">
        <w:trPr>
          <w:trHeight w:val="635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1.14. </w:t>
            </w:r>
          </w:p>
        </w:tc>
        <w:tc>
          <w:tcPr>
            <w:tcW w:w="453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8" w:lineRule="auto"/>
              <w:ind w:left="0" w:firstLine="0"/>
              <w:jc w:val="left"/>
            </w:pPr>
            <w:r>
              <w:rPr>
                <w:sz w:val="24"/>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rsidR="00057684" w:rsidRDefault="002D4667">
            <w:pPr>
              <w:spacing w:after="0" w:line="258" w:lineRule="auto"/>
              <w:ind w:left="0" w:firstLine="0"/>
              <w:jc w:val="left"/>
            </w:pPr>
            <w:r>
              <w:rPr>
                <w:sz w:val="24"/>
              </w:rPr>
              <w:t xml:space="preserve">Общая характеристика родного края, важнейшие достопримечательности, знаменитые соотечественники. </w:t>
            </w:r>
          </w:p>
          <w:p w:rsidR="00057684" w:rsidRDefault="002D4667">
            <w:pPr>
              <w:spacing w:after="0" w:line="259" w:lineRule="auto"/>
              <w:ind w:left="0" w:firstLine="0"/>
              <w:jc w:val="left"/>
            </w:pPr>
            <w:r>
              <w:rPr>
                <w:sz w:val="24"/>
              </w:rPr>
              <w:t xml:space="preserve">Города России. Святыни городов России. </w:t>
            </w:r>
          </w:p>
          <w:p w:rsidR="00057684" w:rsidRDefault="002D4667">
            <w:pPr>
              <w:spacing w:after="0" w:line="259" w:lineRule="auto"/>
              <w:ind w:left="0" w:firstLine="0"/>
              <w:jc w:val="left"/>
            </w:pPr>
            <w:r>
              <w:rPr>
                <w:sz w:val="24"/>
              </w:rPr>
              <w:t xml:space="preserve">Главный город родного края: </w:t>
            </w:r>
          </w:p>
          <w:p w:rsidR="00057684" w:rsidRDefault="002D4667">
            <w:pPr>
              <w:spacing w:after="0" w:line="258" w:lineRule="auto"/>
              <w:ind w:left="0" w:firstLine="0"/>
              <w:jc w:val="left"/>
            </w:pPr>
            <w:r>
              <w:rPr>
                <w:sz w:val="24"/>
              </w:rPr>
              <w:t xml:space="preserve">достопримечательности, история и характеристика отдельных исторических событий, связанных с ним. </w:t>
            </w:r>
          </w:p>
          <w:p w:rsidR="00057684" w:rsidRDefault="002D4667">
            <w:pPr>
              <w:spacing w:after="0" w:line="259" w:lineRule="auto"/>
              <w:ind w:left="0" w:firstLine="0"/>
              <w:jc w:val="left"/>
            </w:pPr>
            <w:r>
              <w:rPr>
                <w:sz w:val="24"/>
              </w:rPr>
              <w:t xml:space="preserve">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9" w:firstLine="0"/>
              <w:jc w:val="center"/>
            </w:pPr>
            <w:r>
              <w:rPr>
                <w:i/>
                <w:sz w:val="24"/>
              </w:rPr>
              <w:t xml:space="preserve">10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289" w:firstLine="0"/>
        <w:jc w:val="left"/>
      </w:pPr>
    </w:p>
    <w:tbl>
      <w:tblPr>
        <w:tblStyle w:val="TableGrid"/>
        <w:tblW w:w="9923" w:type="dxa"/>
        <w:tblInd w:w="274" w:type="dxa"/>
        <w:tblCellMar>
          <w:top w:w="7" w:type="dxa"/>
        </w:tblCellMar>
        <w:tblLook w:val="04A0" w:firstRow="1" w:lastRow="0" w:firstColumn="1" w:lastColumn="0" w:noHBand="0" w:noVBand="1"/>
      </w:tblPr>
      <w:tblGrid>
        <w:gridCol w:w="1010"/>
        <w:gridCol w:w="4530"/>
        <w:gridCol w:w="1548"/>
        <w:gridCol w:w="2835"/>
      </w:tblGrid>
      <w:tr w:rsidR="00057684">
        <w:trPr>
          <w:trHeight w:val="1114"/>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53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и памятные даты своего региона. </w:t>
            </w:r>
          </w:p>
          <w:p w:rsidR="00057684" w:rsidRDefault="002D4667">
            <w:pPr>
              <w:spacing w:after="0" w:line="259" w:lineRule="auto"/>
              <w:ind w:left="146" w:firstLine="0"/>
              <w:jc w:val="left"/>
            </w:pPr>
            <w:r>
              <w:rPr>
                <w:sz w:val="24"/>
              </w:rPr>
              <w:t xml:space="preserve">Уважение к культуре, истории, традициям своего народа и других народов, государственным символам России.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 w:firstLine="0"/>
              <w:jc w:val="left"/>
            </w:pPr>
            <w:r>
              <w:rPr>
                <w:sz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История Отечества. «Лента времени» и историческая карта</w:t>
            </w:r>
            <w:r>
              <w:rPr>
                <w:i/>
                <w:sz w:val="24"/>
              </w:rPr>
              <w:t xml:space="preserve"> </w:t>
            </w:r>
          </w:p>
        </w:tc>
      </w:tr>
      <w:tr w:rsidR="00057684">
        <w:trPr>
          <w:trHeight w:val="6635"/>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1.15. </w:t>
            </w:r>
          </w:p>
        </w:tc>
        <w:tc>
          <w:tcPr>
            <w:tcW w:w="453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6" w:lineRule="auto"/>
              <w:ind w:left="146" w:right="5" w:firstLine="0"/>
              <w:jc w:val="left"/>
            </w:pPr>
            <w:r>
              <w:rPr>
                <w:sz w:val="24"/>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057684" w:rsidRDefault="002D4667">
            <w:pPr>
              <w:spacing w:after="0" w:line="259" w:lineRule="auto"/>
              <w:ind w:left="146" w:firstLine="0"/>
              <w:jc w:val="left"/>
            </w:pPr>
            <w:r>
              <w:rPr>
                <w:sz w:val="24"/>
              </w:rPr>
              <w:t xml:space="preserve">Наиболее значимые объекты списка </w:t>
            </w:r>
          </w:p>
          <w:p w:rsidR="00057684" w:rsidRDefault="002D4667">
            <w:pPr>
              <w:spacing w:after="0" w:line="258" w:lineRule="auto"/>
              <w:ind w:left="146" w:firstLine="0"/>
              <w:jc w:val="left"/>
            </w:pPr>
            <w:r>
              <w:rPr>
                <w:sz w:val="24"/>
              </w:rPr>
              <w:t xml:space="preserve">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w:t>
            </w:r>
          </w:p>
          <w:p w:rsidR="00057684" w:rsidRDefault="002D4667">
            <w:pPr>
              <w:spacing w:after="0" w:line="278" w:lineRule="auto"/>
              <w:ind w:left="146" w:firstLine="0"/>
              <w:jc w:val="left"/>
            </w:pPr>
            <w:r>
              <w:rPr>
                <w:sz w:val="24"/>
              </w:rPr>
              <w:t xml:space="preserve">Личная ответственность каждого человека за сохранность историко-культурного наследия своего края. </w:t>
            </w:r>
          </w:p>
          <w:p w:rsidR="00057684" w:rsidRDefault="002D4667">
            <w:pPr>
              <w:spacing w:after="0" w:line="259" w:lineRule="auto"/>
              <w:ind w:left="146" w:firstLine="0"/>
              <w:jc w:val="left"/>
            </w:pPr>
            <w:r>
              <w:rPr>
                <w:sz w:val="24"/>
              </w:rPr>
              <w:t xml:space="preserve">Правила нравственного поведения в социуме, отношение к людям независимо от их национальности, социального статуса, религиозной принадлежности.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4392" w:line="259" w:lineRule="auto"/>
              <w:ind w:left="138" w:firstLine="0"/>
              <w:jc w:val="center"/>
            </w:pPr>
            <w:r>
              <w:rPr>
                <w:i/>
                <w:sz w:val="24"/>
              </w:rPr>
              <w:t xml:space="preserve">19 часов </w:t>
            </w:r>
          </w:p>
          <w:p w:rsidR="00057684" w:rsidRDefault="002D4667">
            <w:pPr>
              <w:spacing w:after="0" w:line="259" w:lineRule="auto"/>
              <w:ind w:left="-12" w:firstLine="0"/>
              <w:jc w:val="left"/>
            </w:pPr>
            <w:r>
              <w:rPr>
                <w:sz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42" w:firstLine="0"/>
              <w:jc w:val="center"/>
            </w:pPr>
            <w:r>
              <w:rPr>
                <w:i/>
                <w:sz w:val="24"/>
              </w:rPr>
              <w:t xml:space="preserve">Использование универсальной библиотеки цифрового </w:t>
            </w:r>
          </w:p>
          <w:p w:rsidR="00057684" w:rsidRDefault="002D4667">
            <w:pPr>
              <w:spacing w:after="0" w:line="259" w:lineRule="auto"/>
              <w:ind w:left="80" w:firstLine="0"/>
              <w:jc w:val="center"/>
            </w:pPr>
            <w:r>
              <w:rPr>
                <w:i/>
                <w:sz w:val="24"/>
              </w:rPr>
              <w:t xml:space="preserve">образовательного контента </w:t>
            </w:r>
          </w:p>
        </w:tc>
      </w:tr>
      <w:tr w:rsidR="00057684">
        <w:trPr>
          <w:trHeight w:val="32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b/>
                <w:sz w:val="24"/>
              </w:rPr>
              <w:t xml:space="preserve">Человек и природа. </w:t>
            </w:r>
          </w:p>
        </w:tc>
      </w:tr>
      <w:tr w:rsidR="00057684">
        <w:trPr>
          <w:trHeight w:val="6361"/>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1.16. </w:t>
            </w:r>
          </w:p>
        </w:tc>
        <w:tc>
          <w:tcPr>
            <w:tcW w:w="453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Методы познания окружающей природы: </w:t>
            </w:r>
          </w:p>
          <w:p w:rsidR="00057684" w:rsidRDefault="002D4667">
            <w:pPr>
              <w:spacing w:after="24" w:line="258" w:lineRule="auto"/>
              <w:ind w:left="146" w:firstLine="0"/>
              <w:jc w:val="left"/>
            </w:pPr>
            <w:r>
              <w:rPr>
                <w:sz w:val="24"/>
              </w:rPr>
              <w:t xml:space="preserve">наблюдения, сравнения, измерения, опыты по исследованию природных объектов и явлений.  </w:t>
            </w:r>
          </w:p>
          <w:p w:rsidR="00057684" w:rsidRDefault="002D4667">
            <w:pPr>
              <w:spacing w:after="0" w:line="244" w:lineRule="auto"/>
              <w:ind w:left="146" w:firstLine="0"/>
              <w:jc w:val="left"/>
            </w:pPr>
            <w:r>
              <w:rPr>
                <w:sz w:val="24"/>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057684" w:rsidRDefault="002D4667">
            <w:pPr>
              <w:spacing w:after="0" w:line="259" w:lineRule="auto"/>
              <w:ind w:left="146" w:firstLine="0"/>
              <w:jc w:val="left"/>
            </w:pPr>
            <w:r>
              <w:rPr>
                <w:sz w:val="24"/>
              </w:rPr>
              <w:t xml:space="preserve">Водоёмы, их разнообразие (океан, море, озеро, пруд, болото); река как водный поток; использование рек и водоёмов человеком. Крупнейшие реки и озёра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 xml:space="preserve">27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42" w:firstLine="0"/>
              <w:jc w:val="center"/>
            </w:pPr>
            <w:r>
              <w:rPr>
                <w:i/>
                <w:sz w:val="24"/>
              </w:rPr>
              <w:t xml:space="preserve">Использование универсальной библиотеки цифрового </w:t>
            </w:r>
          </w:p>
          <w:p w:rsidR="00057684" w:rsidRDefault="002D4667">
            <w:pPr>
              <w:spacing w:after="0" w:line="259" w:lineRule="auto"/>
              <w:ind w:left="80" w:firstLine="0"/>
              <w:jc w:val="center"/>
            </w:pPr>
            <w:r>
              <w:rPr>
                <w:i/>
                <w:sz w:val="24"/>
              </w:rPr>
              <w:t xml:space="preserve">образовательного контента </w:t>
            </w:r>
          </w:p>
        </w:tc>
      </w:tr>
      <w:tr w:rsidR="00057684">
        <w:trPr>
          <w:trHeight w:val="6083"/>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53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2" w:lineRule="auto"/>
              <w:ind w:left="146" w:firstLine="0"/>
              <w:jc w:val="left"/>
            </w:pPr>
            <w:r>
              <w:rPr>
                <w:sz w:val="24"/>
              </w:rPr>
              <w:t xml:space="preserve">России, моря, омывающие её берега, океаны. Водоёмы и реки родного края (названия, краткая характеристика на основе наблюдений). </w:t>
            </w:r>
          </w:p>
          <w:p w:rsidR="00057684" w:rsidRDefault="002D4667">
            <w:pPr>
              <w:spacing w:after="0" w:line="247" w:lineRule="auto"/>
              <w:ind w:left="146" w:right="20" w:firstLine="0"/>
              <w:jc w:val="left"/>
            </w:pPr>
            <w:r>
              <w:rPr>
                <w:sz w:val="24"/>
              </w:rPr>
              <w:t xml:space="preserve">Наиболее значимые природные объекты списка Всемирного наследия в России и за рубежом (2–3 объекта). 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 </w:t>
            </w:r>
          </w:p>
          <w:p w:rsidR="00057684" w:rsidRDefault="002D4667">
            <w:pPr>
              <w:spacing w:after="0" w:line="259" w:lineRule="auto"/>
              <w:ind w:left="146" w:firstLine="0"/>
              <w:jc w:val="left"/>
            </w:pPr>
            <w:r>
              <w:rPr>
                <w:sz w:val="24"/>
              </w:rPr>
              <w:t xml:space="preserve">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 w:firstLine="0"/>
              <w:jc w:val="left"/>
            </w:pPr>
            <w:r>
              <w:rPr>
                <w:sz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Правила безопасной жизнедеятельности. </w:t>
            </w:r>
          </w:p>
        </w:tc>
      </w:tr>
      <w:tr w:rsidR="00057684">
        <w:trPr>
          <w:trHeight w:val="5531"/>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1.17. </w:t>
            </w:r>
          </w:p>
        </w:tc>
        <w:tc>
          <w:tcPr>
            <w:tcW w:w="453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7" w:lineRule="auto"/>
              <w:ind w:left="146" w:firstLine="0"/>
              <w:jc w:val="left"/>
            </w:pPr>
            <w:r>
              <w:rPr>
                <w:sz w:val="24"/>
              </w:rPr>
              <w:t xml:space="preserve">Здоровый образ жизни: профилактика вредных привычек. </w:t>
            </w:r>
          </w:p>
          <w:p w:rsidR="00057684" w:rsidRDefault="002D4667">
            <w:pPr>
              <w:spacing w:after="0" w:line="246" w:lineRule="auto"/>
              <w:ind w:left="146" w:firstLine="0"/>
              <w:jc w:val="left"/>
            </w:pPr>
            <w:r>
              <w:rPr>
                <w:sz w:val="24"/>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rsidR="00057684" w:rsidRDefault="002D4667">
            <w:pPr>
              <w:spacing w:after="0" w:line="259" w:lineRule="auto"/>
              <w:ind w:left="146" w:firstLine="0"/>
              <w:jc w:val="left"/>
            </w:pPr>
            <w:r>
              <w:rPr>
                <w:sz w:val="24"/>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4"/>
              </w:rPr>
              <w:t xml:space="preserve">12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42" w:firstLine="0"/>
              <w:jc w:val="center"/>
            </w:pPr>
            <w:r>
              <w:rPr>
                <w:i/>
                <w:sz w:val="24"/>
              </w:rPr>
              <w:t xml:space="preserve">Использование универсальной библиотеки цифрового </w:t>
            </w:r>
          </w:p>
          <w:p w:rsidR="00057684" w:rsidRDefault="002D4667">
            <w:pPr>
              <w:spacing w:after="0" w:line="259" w:lineRule="auto"/>
              <w:ind w:left="80" w:firstLine="0"/>
              <w:jc w:val="center"/>
            </w:pPr>
            <w:r>
              <w:rPr>
                <w:i/>
                <w:sz w:val="24"/>
              </w:rPr>
              <w:t xml:space="preserve">образовательного контента </w:t>
            </w:r>
          </w:p>
        </w:tc>
      </w:tr>
      <w:tr w:rsidR="00057684">
        <w:trPr>
          <w:trHeight w:val="286"/>
        </w:trPr>
        <w:tc>
          <w:tcPr>
            <w:tcW w:w="554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Итого за год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i/>
                <w:sz w:val="24"/>
              </w:rPr>
              <w:t xml:space="preserve">68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 w:firstLine="0"/>
              <w:jc w:val="center"/>
            </w:pPr>
            <w:r>
              <w:rPr>
                <w:i/>
                <w:sz w:val="24"/>
              </w:rPr>
              <w:t xml:space="preserve"> </w:t>
            </w:r>
          </w:p>
        </w:tc>
      </w:tr>
      <w:tr w:rsidR="00057684">
        <w:trPr>
          <w:trHeight w:val="286"/>
        </w:trPr>
        <w:tc>
          <w:tcPr>
            <w:tcW w:w="554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sz w:val="24"/>
              </w:rPr>
              <w:t xml:space="preserve">Общее число по программе </w:t>
            </w:r>
          </w:p>
        </w:tc>
        <w:tc>
          <w:tcPr>
            <w:tcW w:w="15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270 часов </w:t>
            </w:r>
          </w:p>
        </w:tc>
        <w:tc>
          <w:tcPr>
            <w:tcW w:w="28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2" w:firstLine="0"/>
              <w:jc w:val="center"/>
            </w:pPr>
            <w:r>
              <w:rPr>
                <w:sz w:val="24"/>
              </w:rPr>
              <w:t xml:space="preserve"> </w:t>
            </w:r>
          </w:p>
        </w:tc>
      </w:tr>
    </w:tbl>
    <w:p w:rsidR="00057684" w:rsidRDefault="002D4667">
      <w:pPr>
        <w:spacing w:after="80" w:line="259" w:lineRule="auto"/>
        <w:ind w:left="284" w:firstLine="0"/>
        <w:jc w:val="left"/>
      </w:pPr>
      <w:r>
        <w:rPr>
          <w:b/>
        </w:rPr>
        <w:t xml:space="preserve"> </w:t>
      </w:r>
    </w:p>
    <w:p w:rsidR="00057684" w:rsidRDefault="002D4667">
      <w:pPr>
        <w:ind w:left="522" w:right="563"/>
      </w:pPr>
      <w:r>
        <w:rPr>
          <w:b/>
        </w:rPr>
        <w:t xml:space="preserve">Поурочное планирование по учебному предмету «Окружающий мир» </w:t>
      </w:r>
      <w:r>
        <w:t xml:space="preserve">Поурочное планирование для педагогов, использующих учебник </w:t>
      </w:r>
    </w:p>
    <w:p w:rsidR="00057684" w:rsidRDefault="002D4667">
      <w:pPr>
        <w:ind w:left="279" w:right="563"/>
      </w:pPr>
      <w:r>
        <w:t xml:space="preserve">"Окружающий мир", 1 - 4 класс, в 2 частях, А.А. Плешаков. </w:t>
      </w:r>
    </w:p>
    <w:p w:rsidR="00057684" w:rsidRDefault="002D4667">
      <w:pPr>
        <w:numPr>
          <w:ilvl w:val="0"/>
          <w:numId w:val="45"/>
        </w:numPr>
        <w:ind w:right="563" w:hanging="211"/>
      </w:pPr>
      <w:r>
        <w:t xml:space="preserve">класс </w:t>
      </w:r>
    </w:p>
    <w:p w:rsidR="00057684" w:rsidRDefault="002D4667">
      <w:pPr>
        <w:spacing w:after="0" w:line="259" w:lineRule="auto"/>
        <w:ind w:left="512" w:firstLine="0"/>
        <w:jc w:val="left"/>
      </w:pPr>
      <w:r>
        <w:rPr>
          <w:sz w:val="20"/>
        </w:rPr>
        <w:t xml:space="preserve"> </w:t>
      </w:r>
    </w:p>
    <w:p w:rsidR="00057684" w:rsidRDefault="00057684">
      <w:pPr>
        <w:spacing w:after="0" w:line="259" w:lineRule="auto"/>
        <w:ind w:left="-1135" w:right="421" w:firstLine="0"/>
        <w:jc w:val="left"/>
      </w:pPr>
    </w:p>
    <w:tbl>
      <w:tblPr>
        <w:tblStyle w:val="TableGrid"/>
        <w:tblW w:w="9844" w:type="dxa"/>
        <w:tblInd w:w="221" w:type="dxa"/>
        <w:tblCellMar>
          <w:top w:w="110" w:type="dxa"/>
          <w:left w:w="62" w:type="dxa"/>
          <w:right w:w="2" w:type="dxa"/>
        </w:tblCellMar>
        <w:tblLook w:val="04A0" w:firstRow="1" w:lastRow="0" w:firstColumn="1" w:lastColumn="0" w:noHBand="0" w:noVBand="1"/>
      </w:tblPr>
      <w:tblGrid>
        <w:gridCol w:w="1622"/>
        <w:gridCol w:w="5976"/>
        <w:gridCol w:w="2246"/>
      </w:tblGrid>
      <w:tr w:rsidR="00057684">
        <w:trPr>
          <w:trHeight w:val="1167"/>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N урока </w:t>
            </w:r>
          </w:p>
        </w:tc>
        <w:tc>
          <w:tcPr>
            <w:tcW w:w="59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Тема урока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18" w:firstLine="46"/>
              <w:jc w:val="left"/>
            </w:pPr>
            <w:r>
              <w:rPr>
                <w:sz w:val="24"/>
              </w:rPr>
              <w:t xml:space="preserve">Количество часов на практические работы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Мы - школьники. Адрес школы. Знакомство со школьными помещениями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Наша страна - Россия, Российская Федерация. Что такое Родина?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Наша Родина: от края и до края. Символы России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Народы России. Народов дружная семья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1"/>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Путешествие по родному краю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Отражение в предметах декоративного искусства природных условий жизни и традиций народов Российской Федерации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7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Столица России - Москва. Достопримечательности Москвы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8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Что такое окружающий мир? Что природа дает человеку?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9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Объекты живой природы. Сравнение объектов неживой и живой природы: выделение различий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10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7" w:firstLine="228"/>
            </w:pPr>
            <w:r>
              <w:rPr>
                <w:sz w:val="24"/>
              </w:rPr>
              <w:t xml:space="preserve">Дикорастущие и культурные растения вокруг нас. Сходство и различия дикорастущих и культурных растений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11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Явления и объекты неживой природы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12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Природа и человек. Природные материалы и изделия из них. Наше творчество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13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Что мы знаем о растениях? Что общего у разных растений?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14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Части растения. Название, краткая характеристика значения для жизни растения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15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Комнатные растения. Растения в твоем доме: краткое описание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16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0" w:line="259" w:lineRule="auto"/>
              <w:ind w:left="0" w:right="66" w:firstLine="0"/>
              <w:jc w:val="right"/>
            </w:pPr>
            <w:r>
              <w:rPr>
                <w:sz w:val="24"/>
              </w:rPr>
              <w:t xml:space="preserve">Как мы ухаживаем за растениями (практическая </w:t>
            </w:r>
          </w:p>
          <w:p w:rsidR="00057684" w:rsidRDefault="002D4667">
            <w:pPr>
              <w:spacing w:after="0" w:line="259" w:lineRule="auto"/>
              <w:ind w:left="0" w:firstLine="0"/>
              <w:jc w:val="left"/>
            </w:pPr>
            <w:r>
              <w:rPr>
                <w:sz w:val="24"/>
              </w:rPr>
              <w:t xml:space="preserve">работа)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17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919"/>
                <w:tab w:val="center" w:pos="2446"/>
                <w:tab w:val="center" w:pos="3829"/>
                <w:tab w:val="center" w:pos="5277"/>
              </w:tabs>
              <w:spacing w:after="0" w:line="259" w:lineRule="auto"/>
              <w:ind w:left="0" w:firstLine="0"/>
              <w:jc w:val="left"/>
            </w:pPr>
            <w:r>
              <w:rPr>
                <w:rFonts w:ascii="Calibri" w:eastAsia="Calibri" w:hAnsi="Calibri" w:cs="Calibri"/>
                <w:sz w:val="22"/>
              </w:rPr>
              <w:tab/>
            </w:r>
            <w:r>
              <w:rPr>
                <w:sz w:val="24"/>
              </w:rPr>
              <w:t xml:space="preserve">Разнообразие </w:t>
            </w:r>
            <w:r>
              <w:rPr>
                <w:sz w:val="24"/>
              </w:rPr>
              <w:tab/>
              <w:t xml:space="preserve">растений: </w:t>
            </w:r>
            <w:r>
              <w:rPr>
                <w:sz w:val="24"/>
              </w:rPr>
              <w:tab/>
              <w:t xml:space="preserve">узнавание, </w:t>
            </w:r>
            <w:r>
              <w:rPr>
                <w:sz w:val="24"/>
              </w:rPr>
              <w:tab/>
              <w:t xml:space="preserve">называние,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2" w:type="dxa"/>
          <w:right w:w="2" w:type="dxa"/>
        </w:tblCellMar>
        <w:tblLook w:val="04A0" w:firstRow="1" w:lastRow="0" w:firstColumn="1" w:lastColumn="0" w:noHBand="0" w:noVBand="1"/>
      </w:tblPr>
      <w:tblGrid>
        <w:gridCol w:w="1622"/>
        <w:gridCol w:w="5976"/>
        <w:gridCol w:w="2246"/>
      </w:tblGrid>
      <w:tr w:rsidR="00057684">
        <w:trPr>
          <w:trHeight w:val="530"/>
        </w:trPr>
        <w:tc>
          <w:tcPr>
            <w:tcW w:w="162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краткое описание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18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Особенности лиственных растений: узнавание, краткое описание. Лиственные растения нашего края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19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Особенности хвойных растений: узнавание, краткое описание. Хвойные растения нашего края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20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Мир животных: насекомые (узнавание, называние). Главная особенность этой группы животных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21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Насекомые: сравнение, краткое описание внешнего вида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22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Какие звери живут в морях и океанах? Морские звери: узнавание, называние, краткое описание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23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66" w:firstLine="0"/>
              <w:jc w:val="right"/>
            </w:pPr>
            <w:r>
              <w:rPr>
                <w:sz w:val="24"/>
              </w:rPr>
              <w:t xml:space="preserve">Мир животных: рыбы пресных и соленых водоемов </w:t>
            </w:r>
          </w:p>
          <w:p w:rsidR="00057684" w:rsidRDefault="002D4667">
            <w:pPr>
              <w:spacing w:after="0" w:line="259" w:lineRule="auto"/>
              <w:ind w:left="0" w:firstLine="0"/>
              <w:jc w:val="left"/>
            </w:pPr>
            <w:r>
              <w:rPr>
                <w:sz w:val="24"/>
              </w:rPr>
              <w:t xml:space="preserve">(сравнение, краткое описание)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24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Мир животных: птицы (узнавание, называние). Главная особенность этой группы животных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25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Где обитают птицы, чем они питаются. Птицы: сравнение места обитания, способа питания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26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459"/>
                <w:tab w:val="center" w:pos="1541"/>
                <w:tab w:val="center" w:pos="2670"/>
                <w:tab w:val="center" w:pos="3832"/>
                <w:tab w:val="center" w:pos="5280"/>
              </w:tabs>
              <w:spacing w:after="69" w:line="259" w:lineRule="auto"/>
              <w:ind w:left="0" w:firstLine="0"/>
              <w:jc w:val="left"/>
            </w:pPr>
            <w:r>
              <w:rPr>
                <w:rFonts w:ascii="Calibri" w:eastAsia="Calibri" w:hAnsi="Calibri" w:cs="Calibri"/>
                <w:sz w:val="22"/>
              </w:rPr>
              <w:tab/>
            </w:r>
            <w:r>
              <w:rPr>
                <w:sz w:val="24"/>
              </w:rPr>
              <w:t xml:space="preserve">Мир </w:t>
            </w:r>
            <w:r>
              <w:rPr>
                <w:sz w:val="24"/>
              </w:rPr>
              <w:tab/>
              <w:t xml:space="preserve">животных: </w:t>
            </w:r>
            <w:r>
              <w:rPr>
                <w:sz w:val="24"/>
              </w:rPr>
              <w:tab/>
              <w:t xml:space="preserve">звери </w:t>
            </w:r>
            <w:r>
              <w:rPr>
                <w:sz w:val="24"/>
              </w:rPr>
              <w:tab/>
              <w:t xml:space="preserve">(узнавание, </w:t>
            </w:r>
            <w:r>
              <w:rPr>
                <w:sz w:val="24"/>
              </w:rPr>
              <w:tab/>
              <w:t xml:space="preserve">называние, </w:t>
            </w:r>
          </w:p>
          <w:p w:rsidR="00057684" w:rsidRDefault="002D4667">
            <w:pPr>
              <w:spacing w:after="0" w:line="259" w:lineRule="auto"/>
              <w:ind w:left="0" w:firstLine="0"/>
              <w:jc w:val="left"/>
            </w:pPr>
            <w:r>
              <w:rPr>
                <w:sz w:val="24"/>
              </w:rPr>
              <w:t xml:space="preserve">сравнение, краткое описание)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27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228"/>
            </w:pPr>
            <w:r>
              <w:rPr>
                <w:sz w:val="24"/>
              </w:rPr>
              <w:t xml:space="preserve">Мир животных: чем похожи все звери: главная особенность этой группы животных. Забота зверей о своих детенышах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28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Знакомься: электронные ресурсы школы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29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Ты - пешеход!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30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Знаки дорожного движения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31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960"/>
                <w:tab w:val="center" w:pos="2912"/>
                <w:tab w:val="center" w:pos="4992"/>
              </w:tabs>
              <w:spacing w:after="70" w:line="259" w:lineRule="auto"/>
              <w:ind w:left="0" w:firstLine="0"/>
              <w:jc w:val="left"/>
            </w:pPr>
            <w:r>
              <w:rPr>
                <w:rFonts w:ascii="Calibri" w:eastAsia="Calibri" w:hAnsi="Calibri" w:cs="Calibri"/>
                <w:sz w:val="22"/>
              </w:rPr>
              <w:tab/>
            </w:r>
            <w:r>
              <w:rPr>
                <w:sz w:val="24"/>
              </w:rPr>
              <w:t xml:space="preserve">Родной край </w:t>
            </w:r>
            <w:r>
              <w:rPr>
                <w:sz w:val="24"/>
              </w:rPr>
              <w:tab/>
              <w:t xml:space="preserve">- малая Родина. </w:t>
            </w:r>
            <w:r>
              <w:rPr>
                <w:sz w:val="24"/>
              </w:rPr>
              <w:tab/>
              <w:t xml:space="preserve">Первоначальные </w:t>
            </w:r>
          </w:p>
          <w:p w:rsidR="00057684" w:rsidRDefault="002D4667">
            <w:pPr>
              <w:spacing w:after="0" w:line="259" w:lineRule="auto"/>
              <w:ind w:left="0" w:firstLine="0"/>
              <w:jc w:val="left"/>
            </w:pPr>
            <w:r>
              <w:rPr>
                <w:sz w:val="24"/>
              </w:rPr>
              <w:t xml:space="preserve">сведения о родном крае: название. Моя малая родина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32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Культурные объекты родного края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33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Домашние и дикие животные. Различия в условиях жизни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34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Повторение изученного по разделу "Человек и общество"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35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11" w:firstLine="0"/>
              <w:jc w:val="right"/>
            </w:pPr>
            <w:r>
              <w:rPr>
                <w:sz w:val="24"/>
              </w:rPr>
              <w:t xml:space="preserve">Семья - коллектив. Права и обязанности членов семьи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421" w:firstLine="0"/>
        <w:jc w:val="left"/>
      </w:pPr>
    </w:p>
    <w:tbl>
      <w:tblPr>
        <w:tblStyle w:val="TableGrid"/>
        <w:tblW w:w="9844" w:type="dxa"/>
        <w:tblInd w:w="221" w:type="dxa"/>
        <w:tblCellMar>
          <w:top w:w="110" w:type="dxa"/>
          <w:left w:w="62" w:type="dxa"/>
          <w:right w:w="1" w:type="dxa"/>
        </w:tblCellMar>
        <w:tblLook w:val="04A0" w:firstRow="1" w:lastRow="0" w:firstColumn="1" w:lastColumn="0" w:noHBand="0" w:noVBand="1"/>
      </w:tblPr>
      <w:tblGrid>
        <w:gridCol w:w="1622"/>
        <w:gridCol w:w="5975"/>
        <w:gridCol w:w="2247"/>
      </w:tblGrid>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36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Значение природы в жизни людей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37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Бытовые электрические и газовые приборы: правила безопасного использования. Поведение в экстремальных ситуациях. Номера телефонов экстренных служб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38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Наблюдение за погодой. Анализ результатов наблюдений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39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228"/>
            </w:pPr>
            <w:r>
              <w:rPr>
                <w:sz w:val="24"/>
              </w:rPr>
              <w:t xml:space="preserve">Что такое термометр. Измерение температуры воздуха и воды как способы определения состояния погоды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40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Практические занятия: измерение температуры воздуха и воды в разных условиях (в комнате, на улице)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41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Резервный урок. Откуда в снежках грязь?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42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Как живут растения?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43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Многообразие мира животных. Какие животные живут в нашем регионе?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44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Времена года: наблюдения за особенностью погоды, жизнью растительного и животного мира осенью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45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Откуда берется и куда девается мусор?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46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Классный коллектив. Мои друзья - одноклассники. Правила совместной деятельности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47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Учебный класс. Рабочее место школьника. Режим учебного труда, отдыха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48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Времена года: наблюдения за особенностью погоды, жизнью растительного и животного мира зимой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49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Мир животных. Где живут белые медведи?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50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Мир животных. Где живут слоны?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51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Мир животных. Перелетные и зимующие птицы. Где зимуют птицы?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52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946"/>
                <w:tab w:val="center" w:pos="2680"/>
                <w:tab w:val="center" w:pos="4142"/>
                <w:tab w:val="center" w:pos="5448"/>
              </w:tabs>
              <w:spacing w:after="70" w:line="259" w:lineRule="auto"/>
              <w:ind w:left="0" w:firstLine="0"/>
              <w:jc w:val="left"/>
            </w:pPr>
            <w:r>
              <w:rPr>
                <w:rFonts w:ascii="Calibri" w:eastAsia="Calibri" w:hAnsi="Calibri" w:cs="Calibri"/>
                <w:sz w:val="22"/>
              </w:rPr>
              <w:tab/>
            </w:r>
            <w:r>
              <w:rPr>
                <w:sz w:val="24"/>
              </w:rPr>
              <w:t xml:space="preserve">Декоративное </w:t>
            </w:r>
            <w:r>
              <w:rPr>
                <w:sz w:val="24"/>
              </w:rPr>
              <w:tab/>
              <w:t xml:space="preserve">творчество </w:t>
            </w:r>
            <w:r>
              <w:rPr>
                <w:sz w:val="24"/>
              </w:rPr>
              <w:tab/>
              <w:t xml:space="preserve">народов, </w:t>
            </w:r>
            <w:r>
              <w:rPr>
                <w:sz w:val="24"/>
              </w:rPr>
              <w:tab/>
              <w:t xml:space="preserve">которое </w:t>
            </w:r>
          </w:p>
          <w:p w:rsidR="00057684" w:rsidRDefault="002D4667">
            <w:pPr>
              <w:spacing w:after="0" w:line="259" w:lineRule="auto"/>
              <w:ind w:left="0" w:firstLine="0"/>
              <w:jc w:val="left"/>
            </w:pPr>
            <w:r>
              <w:rPr>
                <w:sz w:val="24"/>
              </w:rPr>
              <w:t xml:space="preserve">воплотилось в одежде, предметах быта, игрушках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53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Труд людей родного края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54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Семейные поколения. Моя семья в прошлом и настоящем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55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Повторение изученного по разделу "Человек и природа"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56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Мир животных. Почему мы любим кошек и собак?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57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center"/>
            </w:pPr>
            <w:r>
              <w:rPr>
                <w:sz w:val="24"/>
              </w:rPr>
              <w:t xml:space="preserve">Прогулки на природе. Правила поведения в природе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58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Зачем нужна вежливость?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59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Режим дня первоклассника. Правильное сочетание труда и отдыха в режиме первоклассника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60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3" w:lineRule="auto"/>
              <w:ind w:left="0" w:firstLine="228"/>
            </w:pPr>
            <w:r>
              <w:rPr>
                <w:sz w:val="24"/>
              </w:rPr>
              <w:t xml:space="preserve">Правила здорового питания. Состав пищи, обеспечивающий рост и развитие ребенка 6 - 7 лет. </w:t>
            </w:r>
          </w:p>
          <w:p w:rsidR="00057684" w:rsidRDefault="002D4667">
            <w:pPr>
              <w:spacing w:after="0" w:line="259" w:lineRule="auto"/>
              <w:ind w:left="0" w:firstLine="0"/>
              <w:jc w:val="left"/>
            </w:pPr>
            <w:r>
              <w:rPr>
                <w:sz w:val="24"/>
              </w:rPr>
              <w:t xml:space="preserve">Правила поведения за столом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61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3" w:lineRule="auto"/>
              <w:ind w:left="0" w:firstLine="228"/>
            </w:pPr>
            <w:r>
              <w:rPr>
                <w:sz w:val="24"/>
              </w:rPr>
              <w:t xml:space="preserve">Предметы личной гигиены. Закаливание организма солнцем, воздухом, водой. Условия и правила </w:t>
            </w:r>
          </w:p>
          <w:p w:rsidR="00057684" w:rsidRDefault="002D4667">
            <w:pPr>
              <w:spacing w:after="0" w:line="259" w:lineRule="auto"/>
              <w:ind w:left="0" w:firstLine="0"/>
              <w:jc w:val="left"/>
            </w:pPr>
            <w:r>
              <w:rPr>
                <w:sz w:val="24"/>
              </w:rPr>
              <w:t xml:space="preserve">закаливания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62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Времена года: наблюдения за особенностью погоды, жизнью растительного и животного мира весной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63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Резервный урок. Зачем люди осваивают космос?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64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Труд и быт людей в разные времена года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4"/>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65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Кто заботится о домашних животных Профессии людей, которые заботятся о животных. Мои домашние питомцы </w:t>
            </w:r>
          </w:p>
        </w:tc>
        <w:tc>
          <w:tcPr>
            <w:tcW w:w="22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66 </w:t>
            </w:r>
          </w:p>
        </w:tc>
        <w:tc>
          <w:tcPr>
            <w:tcW w:w="59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90" w:firstLine="0"/>
              <w:jc w:val="center"/>
            </w:pPr>
            <w:r>
              <w:rPr>
                <w:sz w:val="24"/>
              </w:rPr>
              <w:t xml:space="preserve">Резервный урок. Повторение изученного в 1 классе </w:t>
            </w:r>
          </w:p>
        </w:tc>
        <w:tc>
          <w:tcPr>
            <w:tcW w:w="22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9844"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ОБЩЕЕ КОЛИЧЕСТВО УРОКОВ ПО ПРОГРАММЕ: 66 </w:t>
            </w:r>
          </w:p>
        </w:tc>
      </w:tr>
    </w:tbl>
    <w:p w:rsidR="00057684" w:rsidRDefault="002D4667">
      <w:pPr>
        <w:spacing w:after="42" w:line="259" w:lineRule="auto"/>
        <w:ind w:left="284" w:firstLine="0"/>
        <w:jc w:val="left"/>
      </w:pPr>
      <w:r>
        <w:rPr>
          <w:sz w:val="20"/>
        </w:rPr>
        <w:t xml:space="preserve"> </w:t>
      </w:r>
    </w:p>
    <w:p w:rsidR="00057684" w:rsidRDefault="002D4667">
      <w:pPr>
        <w:numPr>
          <w:ilvl w:val="0"/>
          <w:numId w:val="45"/>
        </w:numPr>
        <w:ind w:right="563" w:hanging="211"/>
      </w:pPr>
      <w:r>
        <w:t xml:space="preserve">класс </w:t>
      </w:r>
    </w:p>
    <w:tbl>
      <w:tblPr>
        <w:tblStyle w:val="TableGrid"/>
        <w:tblW w:w="10130" w:type="dxa"/>
        <w:tblInd w:w="221" w:type="dxa"/>
        <w:tblCellMar>
          <w:top w:w="110" w:type="dxa"/>
          <w:left w:w="62" w:type="dxa"/>
          <w:right w:w="4" w:type="dxa"/>
        </w:tblCellMar>
        <w:tblLook w:val="04A0" w:firstRow="1" w:lastRow="0" w:firstColumn="1" w:lastColumn="0" w:noHBand="0" w:noVBand="1"/>
      </w:tblPr>
      <w:tblGrid>
        <w:gridCol w:w="1622"/>
        <w:gridCol w:w="5954"/>
        <w:gridCol w:w="2554"/>
      </w:tblGrid>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N урока </w:t>
            </w:r>
          </w:p>
        </w:tc>
        <w:tc>
          <w:tcPr>
            <w:tcW w:w="59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Тема урока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22" w:firstLine="146"/>
              <w:jc w:val="left"/>
            </w:pPr>
            <w:r>
              <w:rPr>
                <w:sz w:val="24"/>
              </w:rPr>
              <w:t xml:space="preserve">Количество часов на практические работы </w:t>
            </w:r>
          </w:p>
        </w:tc>
      </w:tr>
      <w:tr w:rsidR="00057684">
        <w:trPr>
          <w:trHeight w:val="531"/>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Наша Родина - Россия, Российская Федерация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Народы России. Родная страна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Родной край, его природные достопримечательности. Город и село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4"/>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Значимые события истории родного края. Исторические памятники, старинные постройки. Природа и предметы, созданные человеком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jc w:val="right"/>
            </w:pPr>
            <w:r>
              <w:rPr>
                <w:sz w:val="24"/>
              </w:rPr>
              <w:t xml:space="preserve">Заповедники России (Остров Врангеля, Большой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1" w:type="dxa"/>
        </w:tblCellMar>
        <w:tblLook w:val="04A0" w:firstRow="1" w:lastRow="0" w:firstColumn="1" w:lastColumn="0" w:noHBand="0" w:noVBand="1"/>
      </w:tblPr>
      <w:tblGrid>
        <w:gridCol w:w="1622"/>
        <w:gridCol w:w="5954"/>
        <w:gridCol w:w="2554"/>
      </w:tblGrid>
      <w:tr w:rsidR="00057684">
        <w:trPr>
          <w:trHeight w:val="530"/>
        </w:trPr>
        <w:tc>
          <w:tcPr>
            <w:tcW w:w="162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Арктический заповедник). Охрана природы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Заповедники России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7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Заповедники России. Охрана природы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8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Народы Поволжья и других территорий Российской Федерации: традиции, обычаи, праздники. Родной край, населенный пункт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9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Тематическое повторение по разделу "Где мы живем?"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5"/>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10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228"/>
            </w:pPr>
            <w:r>
              <w:rPr>
                <w:sz w:val="24"/>
              </w:rPr>
              <w:t xml:space="preserve">Связи в природе: зависимость изменений в живой природе от изменений в неживой природе. Неживая и живая природа. Явления природы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11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Годовой ход изменений в жизни животных. Жизнь животных осенью и зимой. Явления природы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12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Зачем человек трудится? Ценность труда и трудолюбия. Профессии. Все профессии важны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13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Зависимость жизни растений от состояния неживой природы. Жизнь растений осенью и зимой. Невидимые нити природы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14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Мир животных: птицы. Особенности внешнего вида, передвижения, питания: узнавание, называние, описание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4"/>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15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228"/>
            </w:pPr>
            <w:r>
              <w:rPr>
                <w:sz w:val="24"/>
              </w:rPr>
              <w:t xml:space="preserve">Звездное небо: звезды и созвездия. Солнечная система: планеты (название, расположение от Солнца, краткая характеристика)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16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Как </w:t>
            </w:r>
            <w:r>
              <w:rPr>
                <w:sz w:val="24"/>
              </w:rPr>
              <w:tab/>
              <w:t xml:space="preserve">человек </w:t>
            </w:r>
            <w:r>
              <w:rPr>
                <w:sz w:val="24"/>
              </w:rPr>
              <w:tab/>
              <w:t xml:space="preserve">познает </w:t>
            </w:r>
            <w:r>
              <w:rPr>
                <w:sz w:val="24"/>
              </w:rPr>
              <w:tab/>
              <w:t xml:space="preserve">окружающую </w:t>
            </w:r>
            <w:r>
              <w:rPr>
                <w:sz w:val="24"/>
              </w:rPr>
              <w:tab/>
              <w:t xml:space="preserve">природу? Особенности разных методов познания окружающего мира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17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Земля - живая планета Солнечной системы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18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3" w:lineRule="auto"/>
              <w:ind w:left="0" w:firstLine="228"/>
            </w:pPr>
            <w:r>
              <w:rPr>
                <w:sz w:val="24"/>
              </w:rPr>
              <w:t xml:space="preserve">Почему на Земле есть жизнь? Условия жизни на Земле. </w:t>
            </w:r>
          </w:p>
          <w:p w:rsidR="00057684" w:rsidRDefault="002D4667">
            <w:pPr>
              <w:spacing w:after="0" w:line="259" w:lineRule="auto"/>
              <w:ind w:left="228" w:firstLine="0"/>
              <w:jc w:val="left"/>
            </w:pPr>
            <w:r>
              <w:rPr>
                <w:sz w:val="24"/>
              </w:rPr>
              <w:t xml:space="preserve">Водные богатства Земли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19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Деревья, кустарники, травы родного края (узнавание, называние, краткое описание). Какие бывают растения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20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642"/>
                <w:tab w:val="center" w:pos="2009"/>
                <w:tab w:val="center" w:pos="3027"/>
                <w:tab w:val="center" w:pos="3911"/>
                <w:tab w:val="center" w:pos="5280"/>
              </w:tabs>
              <w:spacing w:after="70" w:line="259" w:lineRule="auto"/>
              <w:ind w:left="0" w:firstLine="0"/>
              <w:jc w:val="left"/>
            </w:pPr>
            <w:r>
              <w:rPr>
                <w:rFonts w:ascii="Calibri" w:eastAsia="Calibri" w:hAnsi="Calibri" w:cs="Calibri"/>
                <w:sz w:val="22"/>
              </w:rPr>
              <w:tab/>
            </w:r>
            <w:r>
              <w:rPr>
                <w:sz w:val="24"/>
              </w:rPr>
              <w:t xml:space="preserve">Деревья </w:t>
            </w:r>
            <w:r>
              <w:rPr>
                <w:sz w:val="24"/>
              </w:rPr>
              <w:tab/>
              <w:t xml:space="preserve">лиственные </w:t>
            </w:r>
            <w:r>
              <w:rPr>
                <w:sz w:val="24"/>
              </w:rPr>
              <w:tab/>
              <w:t xml:space="preserve">и </w:t>
            </w:r>
            <w:r>
              <w:rPr>
                <w:sz w:val="24"/>
              </w:rPr>
              <w:tab/>
              <w:t xml:space="preserve">хвойные. </w:t>
            </w:r>
            <w:r>
              <w:rPr>
                <w:sz w:val="24"/>
              </w:rPr>
              <w:tab/>
              <w:t xml:space="preserve">Сравнение </w:t>
            </w:r>
          </w:p>
          <w:p w:rsidR="00057684" w:rsidRDefault="002D4667">
            <w:pPr>
              <w:spacing w:after="0" w:line="259" w:lineRule="auto"/>
              <w:ind w:left="0" w:firstLine="0"/>
              <w:jc w:val="left"/>
            </w:pPr>
            <w:r>
              <w:rPr>
                <w:sz w:val="24"/>
              </w:rPr>
              <w:t xml:space="preserve">лиственных и хвойных деревьев: общее и различия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1" w:type="dxa"/>
        </w:tblCellMar>
        <w:tblLook w:val="04A0" w:firstRow="1" w:lastRow="0" w:firstColumn="1" w:lastColumn="0" w:noHBand="0" w:noVBand="1"/>
      </w:tblPr>
      <w:tblGrid>
        <w:gridCol w:w="1622"/>
        <w:gridCol w:w="5954"/>
        <w:gridCol w:w="2554"/>
      </w:tblGrid>
      <w:tr w:rsidR="00057684">
        <w:trPr>
          <w:trHeight w:val="848"/>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21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Многообразие животных родного края и разных территорий России. Какие бывают животные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22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Мир животных: насекомые. Особенности внешнего вида, передвижения, питания: узнавание, называние, описание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23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Мир животных: рыбы. Особенности внешнего вида, условия жизни, передвижения, питания: узнавание, называние, описание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24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Зависимость жизни растений от состояния неживой природы. Жизнь растений весной и летом. Невидимые нити. Впереди лето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25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Растения дикорастущие и культурные: общее и различия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48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26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Мир животных: земноводные и пресмыкающиеся. Особенности внешнего вида, условия жизни, передвижения, питания: узнавание, называние, описание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27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Многообразие растений по месту обитания, внешнему виду. Сравнение растений разных климатических условий. Комнатные растения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28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Многообразие животных. Дикие и домашние животные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29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459"/>
                <w:tab w:val="center" w:pos="1768"/>
                <w:tab w:val="center" w:pos="3124"/>
                <w:tab w:val="center" w:pos="4879"/>
              </w:tabs>
              <w:spacing w:after="23" w:line="259" w:lineRule="auto"/>
              <w:ind w:left="0" w:firstLine="0"/>
              <w:jc w:val="left"/>
            </w:pPr>
            <w:r>
              <w:rPr>
                <w:rFonts w:ascii="Calibri" w:eastAsia="Calibri" w:hAnsi="Calibri" w:cs="Calibri"/>
                <w:sz w:val="22"/>
              </w:rPr>
              <w:tab/>
            </w:r>
            <w:r>
              <w:rPr>
                <w:sz w:val="24"/>
              </w:rPr>
              <w:t xml:space="preserve">Мир </w:t>
            </w:r>
            <w:r>
              <w:rPr>
                <w:sz w:val="24"/>
              </w:rPr>
              <w:tab/>
              <w:t xml:space="preserve">животных: </w:t>
            </w:r>
            <w:r>
              <w:rPr>
                <w:sz w:val="24"/>
              </w:rPr>
              <w:tab/>
              <w:t xml:space="preserve">звери </w:t>
            </w:r>
            <w:r>
              <w:rPr>
                <w:sz w:val="24"/>
              </w:rPr>
              <w:tab/>
              <w:t xml:space="preserve">(млекопитающие). </w:t>
            </w:r>
          </w:p>
          <w:p w:rsidR="00057684" w:rsidRDefault="002D4667">
            <w:pPr>
              <w:spacing w:after="65" w:line="259" w:lineRule="auto"/>
              <w:ind w:left="0" w:firstLine="0"/>
            </w:pPr>
            <w:r>
              <w:rPr>
                <w:sz w:val="24"/>
              </w:rPr>
              <w:t xml:space="preserve">Особенности внешнего вида, передвижения, питания: </w:t>
            </w:r>
          </w:p>
          <w:p w:rsidR="00057684" w:rsidRDefault="002D4667">
            <w:pPr>
              <w:spacing w:after="0" w:line="259" w:lineRule="auto"/>
              <w:ind w:left="0" w:firstLine="0"/>
              <w:jc w:val="left"/>
            </w:pPr>
            <w:r>
              <w:rPr>
                <w:sz w:val="24"/>
              </w:rPr>
              <w:t xml:space="preserve">узнавание, называние, описание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30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Отдельные представители растений Красной книги России (включая представителей растительного мира региона): узнавание, называние и описание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31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4" w:lineRule="auto"/>
              <w:ind w:left="0" w:firstLine="228"/>
            </w:pPr>
            <w:r>
              <w:rPr>
                <w:sz w:val="24"/>
              </w:rPr>
              <w:t xml:space="preserve">Отдельные представители животных Красной книги России (включая представителей животного мира </w:t>
            </w:r>
          </w:p>
          <w:p w:rsidR="00057684" w:rsidRDefault="002D4667">
            <w:pPr>
              <w:spacing w:after="0" w:line="259" w:lineRule="auto"/>
              <w:ind w:left="0" w:firstLine="0"/>
              <w:jc w:val="left"/>
            </w:pPr>
            <w:r>
              <w:rPr>
                <w:sz w:val="24"/>
              </w:rPr>
              <w:t xml:space="preserve">региона): узнавание, называние и описание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32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Красная книга России. Ее значение в сохранении и охране редких растений и животных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33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6" w:line="259" w:lineRule="auto"/>
              <w:ind w:left="228" w:firstLine="0"/>
              <w:jc w:val="left"/>
            </w:pPr>
            <w:r>
              <w:rPr>
                <w:sz w:val="24"/>
              </w:rPr>
              <w:t xml:space="preserve">Какие задачи решают сотрудники заповедника. </w:t>
            </w:r>
          </w:p>
          <w:p w:rsidR="00057684" w:rsidRDefault="002D4667">
            <w:pPr>
              <w:spacing w:after="0" w:line="259" w:lineRule="auto"/>
              <w:ind w:left="228" w:firstLine="0"/>
              <w:jc w:val="left"/>
            </w:pPr>
            <w:r>
              <w:rPr>
                <w:sz w:val="24"/>
              </w:rPr>
              <w:t xml:space="preserve">Правила поведения на территории заповедника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34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Заповедники: значение для охраны природы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1" w:type="dxa"/>
        </w:tblCellMar>
        <w:tblLook w:val="04A0" w:firstRow="1" w:lastRow="0" w:firstColumn="1" w:lastColumn="0" w:noHBand="0" w:noVBand="1"/>
      </w:tblPr>
      <w:tblGrid>
        <w:gridCol w:w="1622"/>
        <w:gridCol w:w="5954"/>
        <w:gridCol w:w="2554"/>
      </w:tblGrid>
      <w:tr w:rsidR="00057684">
        <w:trPr>
          <w:trHeight w:val="848"/>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35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Тематическое повторение по разделу "Человек и природа"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36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Мир профессий жителей нашего региона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37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Резервный урок. Из чего что сделано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38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Наш регион, какой он? Культура родного края. Родной край, его культурные достопримечательности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39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228"/>
            </w:pPr>
            <w:r>
              <w:rPr>
                <w:sz w:val="24"/>
              </w:rPr>
              <w:t xml:space="preserve">Здоровый образ жизни. Режим дня: чередование сна, учебных занятий, двигательной активности. Если хочешь быть здоров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40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Рациональное питание: количество приемов пищи и рацион питания. Витамины и здоровье ребенка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41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Правила безопасности в школе: маршрут до школы, поведение на занятиях, переменах, при приеме пищи; на пришкольной территории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48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42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228"/>
            </w:pPr>
            <w:r>
              <w:rPr>
                <w:sz w:val="24"/>
              </w:rPr>
              <w:t xml:space="preserve">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43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Физическая культура, игры на воздухе как условие сохранения и укрепления здоровья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48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44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6" w:line="273" w:lineRule="auto"/>
              <w:ind w:left="0" w:right="64" w:firstLine="228"/>
            </w:pPr>
            <w:r>
              <w:rPr>
                <w:sz w:val="24"/>
              </w:rPr>
              <w:t xml:space="preserve">Безопасное поведение на прогулках: правила поведения на игровых площадках; езда на велосипедах (санках, самокатах) и качелях. На воде и в лесу. </w:t>
            </w:r>
          </w:p>
          <w:p w:rsidR="00057684" w:rsidRDefault="002D4667">
            <w:pPr>
              <w:spacing w:after="0" w:line="259" w:lineRule="auto"/>
              <w:ind w:left="0" w:firstLine="0"/>
              <w:jc w:val="left"/>
            </w:pPr>
            <w:r>
              <w:rPr>
                <w:sz w:val="24"/>
              </w:rPr>
              <w:t xml:space="preserve">Опасные незнакомцы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45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64" w:firstLine="0"/>
              <w:jc w:val="right"/>
            </w:pPr>
            <w:r>
              <w:rPr>
                <w:sz w:val="24"/>
              </w:rPr>
              <w:t xml:space="preserve">Правила культурного поведения в общественных </w:t>
            </w:r>
          </w:p>
          <w:p w:rsidR="00057684" w:rsidRDefault="002D4667">
            <w:pPr>
              <w:spacing w:after="0" w:line="259" w:lineRule="auto"/>
              <w:ind w:left="0" w:firstLine="0"/>
              <w:jc w:val="left"/>
            </w:pPr>
            <w:r>
              <w:rPr>
                <w:sz w:val="24"/>
              </w:rPr>
              <w:t xml:space="preserve">местах. Что такое этикет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46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Подробнее о лесных опасностях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47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Семейные ценности и традиции. Труд, досуг, занятия членов семьи. Наша дружная семья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48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Главные правила взаимоотношений членов общества: доброта, справедливость, честность, уважение к чужому мнению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49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Безопасное пользование сетью Интернет. Ты и твои друзья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50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Правила поведения при пользовании компьютером: посадка, время отдыха, обязательность отдыха и другие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2" w:type="dxa"/>
        </w:tblCellMar>
        <w:tblLook w:val="04A0" w:firstRow="1" w:lastRow="0" w:firstColumn="1" w:lastColumn="0" w:noHBand="0" w:noVBand="1"/>
      </w:tblPr>
      <w:tblGrid>
        <w:gridCol w:w="1622"/>
        <w:gridCol w:w="5954"/>
        <w:gridCol w:w="2554"/>
      </w:tblGrid>
      <w:tr w:rsidR="00057684">
        <w:trPr>
          <w:trHeight w:val="848"/>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51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Правила безопасного поведения пассажира наземного транспорта. Мы - пассажиры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52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Знаки безопасности на общественном транспорте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53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Правила безопасного поведения пассажира метро. Знаки безопасности в метро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54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Родословная. Родословное древо, история семьи. Предшествующие поколения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55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Модели Земли - глобус, карта, план. Практическая работа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531"/>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56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90" w:firstLine="0"/>
              <w:jc w:val="right"/>
            </w:pPr>
            <w:r>
              <w:rPr>
                <w:sz w:val="24"/>
              </w:rPr>
              <w:t xml:space="preserve">Карта мира. Материки и океаны. Практическая работа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57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6" w:line="273" w:lineRule="auto"/>
              <w:ind w:left="0" w:firstLine="228"/>
            </w:pPr>
            <w:r>
              <w:rPr>
                <w:sz w:val="24"/>
              </w:rPr>
              <w:t xml:space="preserve">Ориентирование на местности по местным природным признакам и с использованием компаса. </w:t>
            </w:r>
          </w:p>
          <w:p w:rsidR="00057684" w:rsidRDefault="002D4667">
            <w:pPr>
              <w:spacing w:after="0" w:line="259" w:lineRule="auto"/>
              <w:ind w:left="0" w:firstLine="0"/>
              <w:jc w:val="left"/>
            </w:pPr>
            <w:r>
              <w:rPr>
                <w:sz w:val="24"/>
              </w:rPr>
              <w:t xml:space="preserve">Практическая работа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58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Резервный урок. Формы земной поверхности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59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Животные и их потомство. Размножение животных. Стадии развития насекомого, земноводных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60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Москва - столица России. Герб Москвы </w:t>
            </w:r>
          </w:p>
        </w:tc>
        <w:tc>
          <w:tcPr>
            <w:tcW w:w="25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484"/>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61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4" w:line="259" w:lineRule="auto"/>
              <w:ind w:left="0" w:right="61" w:firstLine="0"/>
              <w:jc w:val="right"/>
            </w:pPr>
            <w:r>
              <w:rPr>
                <w:sz w:val="24"/>
              </w:rPr>
              <w:t xml:space="preserve">Достопримечательности Москвы: Большой театр, </w:t>
            </w:r>
          </w:p>
          <w:p w:rsidR="00057684" w:rsidRDefault="002D4667">
            <w:pPr>
              <w:spacing w:after="66" w:line="259" w:lineRule="auto"/>
              <w:ind w:left="0" w:firstLine="0"/>
              <w:jc w:val="left"/>
            </w:pPr>
            <w:r>
              <w:rPr>
                <w:sz w:val="24"/>
              </w:rPr>
              <w:t xml:space="preserve">Московский государственный университет, </w:t>
            </w:r>
          </w:p>
          <w:p w:rsidR="00057684" w:rsidRDefault="002D4667">
            <w:pPr>
              <w:spacing w:after="63" w:line="259" w:lineRule="auto"/>
              <w:ind w:left="228" w:firstLine="0"/>
              <w:jc w:val="left"/>
            </w:pPr>
            <w:r>
              <w:rPr>
                <w:sz w:val="24"/>
              </w:rPr>
              <w:t xml:space="preserve">Московский цирк, Театр кукол имени </w:t>
            </w:r>
          </w:p>
          <w:p w:rsidR="00057684" w:rsidRDefault="002D4667">
            <w:pPr>
              <w:spacing w:after="0" w:line="259" w:lineRule="auto"/>
              <w:ind w:left="228" w:firstLine="0"/>
              <w:jc w:val="left"/>
            </w:pPr>
            <w:r>
              <w:rPr>
                <w:sz w:val="24"/>
              </w:rPr>
              <w:t xml:space="preserve">С.В. Образцова. Путешествие по Москве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62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Строительство Московского Кремля. Московский Кремль и Красная площадь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63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Санкт-Петербург - северная столица. Достопримечательности города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64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Кустарники </w:t>
            </w:r>
            <w:r>
              <w:rPr>
                <w:sz w:val="24"/>
              </w:rPr>
              <w:tab/>
              <w:t xml:space="preserve">нашего </w:t>
            </w:r>
            <w:r>
              <w:rPr>
                <w:sz w:val="24"/>
              </w:rPr>
              <w:tab/>
              <w:t xml:space="preserve">края: </w:t>
            </w:r>
            <w:r>
              <w:rPr>
                <w:sz w:val="24"/>
              </w:rPr>
              <w:tab/>
              <w:t xml:space="preserve">узнавание, </w:t>
            </w:r>
            <w:r>
              <w:rPr>
                <w:sz w:val="24"/>
              </w:rPr>
              <w:tab/>
              <w:t xml:space="preserve">название, краткое описание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65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Травы нашего края: многообразие. Внешний вид, условия жизни (называние, краткое описание)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66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Годовой ход изменений в жизни животных. Жизнь животных весной и летом. Явления природы. В гости к весне. Впереди лето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67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Древние кремлевские города: Нижний Новгород, Псков, Смоленск. Города России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Урок 68 </w:t>
            </w:r>
          </w:p>
        </w:tc>
        <w:tc>
          <w:tcPr>
            <w:tcW w:w="595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57" w:firstLine="0"/>
              <w:jc w:val="right"/>
            </w:pPr>
            <w:r>
              <w:rPr>
                <w:sz w:val="24"/>
              </w:rPr>
              <w:t xml:space="preserve">Резервный урок. Тематическое повторение по итогам </w:t>
            </w:r>
          </w:p>
          <w:p w:rsidR="00057684" w:rsidRDefault="002D4667">
            <w:pPr>
              <w:spacing w:after="0" w:line="259" w:lineRule="auto"/>
              <w:ind w:left="0" w:firstLine="0"/>
              <w:jc w:val="left"/>
            </w:pPr>
            <w:r>
              <w:rPr>
                <w:sz w:val="24"/>
              </w:rPr>
              <w:t xml:space="preserve">2 класса </w:t>
            </w:r>
          </w:p>
        </w:tc>
        <w:tc>
          <w:tcPr>
            <w:tcW w:w="255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0130"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ОБЩЕЕ КОЛИЧЕСТВО УРОКОВ ПО ПРОГРАММЕ: 68, из них уроков, отведенных на контрольные работы, - не более 6. </w:t>
            </w:r>
          </w:p>
        </w:tc>
      </w:tr>
    </w:tbl>
    <w:p w:rsidR="00057684" w:rsidRDefault="002D4667">
      <w:pPr>
        <w:spacing w:after="42" w:line="259" w:lineRule="auto"/>
        <w:ind w:left="284" w:firstLine="0"/>
        <w:jc w:val="left"/>
      </w:pPr>
      <w:r>
        <w:rPr>
          <w:sz w:val="20"/>
        </w:rPr>
        <w:t xml:space="preserve"> </w:t>
      </w:r>
    </w:p>
    <w:p w:rsidR="00057684" w:rsidRDefault="002D4667">
      <w:pPr>
        <w:numPr>
          <w:ilvl w:val="0"/>
          <w:numId w:val="45"/>
        </w:numPr>
        <w:ind w:right="563" w:hanging="211"/>
      </w:pPr>
      <w:r>
        <w:t xml:space="preserve">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2" w:type="dxa"/>
          <w:right w:w="4" w:type="dxa"/>
        </w:tblCellMar>
        <w:tblLook w:val="04A0" w:firstRow="1" w:lastRow="0" w:firstColumn="1" w:lastColumn="0" w:noHBand="0" w:noVBand="1"/>
      </w:tblPr>
      <w:tblGrid>
        <w:gridCol w:w="1190"/>
        <w:gridCol w:w="6408"/>
        <w:gridCol w:w="2532"/>
      </w:tblGrid>
      <w:tr w:rsidR="00057684">
        <w:trPr>
          <w:trHeight w:val="850"/>
        </w:trPr>
        <w:tc>
          <w:tcPr>
            <w:tcW w:w="119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2" w:firstLine="0"/>
              <w:jc w:val="right"/>
            </w:pPr>
            <w:r>
              <w:rPr>
                <w:sz w:val="24"/>
              </w:rPr>
              <w:t xml:space="preserve">N урока </w:t>
            </w:r>
          </w:p>
        </w:tc>
        <w:tc>
          <w:tcPr>
            <w:tcW w:w="640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Тема урока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10" w:firstLine="146"/>
              <w:jc w:val="left"/>
            </w:pPr>
            <w:r>
              <w:rPr>
                <w:sz w:val="24"/>
              </w:rPr>
              <w:t xml:space="preserve">Количество часов на практические работы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0" w:firstLine="0"/>
              <w:jc w:val="center"/>
            </w:pPr>
            <w:r>
              <w:rPr>
                <w:sz w:val="24"/>
              </w:rPr>
              <w:t xml:space="preserve">Урок 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Безопасная информационная среда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0" w:firstLine="0"/>
              <w:jc w:val="center"/>
            </w:pPr>
            <w:r>
              <w:rPr>
                <w:sz w:val="24"/>
              </w:rPr>
              <w:t xml:space="preserve">Урок 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Методы изучения природы: наблюдения, сравнения, измерения, опыты и эксперименты. Материки и океаны, части света: картины природы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0" w:firstLine="0"/>
              <w:jc w:val="center"/>
            </w:pPr>
            <w:r>
              <w:rPr>
                <w:sz w:val="24"/>
              </w:rPr>
              <w:t xml:space="preserve">Урок 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97" w:firstLine="0"/>
              <w:jc w:val="center"/>
            </w:pPr>
            <w:r>
              <w:rPr>
                <w:sz w:val="24"/>
              </w:rPr>
              <w:t xml:space="preserve">Бактерии - мельчайшие одноклеточные живые существа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0" w:firstLine="0"/>
              <w:jc w:val="center"/>
            </w:pPr>
            <w:r>
              <w:rPr>
                <w:sz w:val="24"/>
              </w:rPr>
              <w:t xml:space="preserve">Урок 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Естественные природные сообщества: лес, луг, водоем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0" w:firstLine="0"/>
              <w:jc w:val="center"/>
            </w:pPr>
            <w:r>
              <w:rPr>
                <w:sz w:val="24"/>
              </w:rPr>
              <w:t xml:space="preserve">Урок 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017"/>
                <w:tab w:val="center" w:pos="2711"/>
                <w:tab w:val="center" w:pos="4241"/>
                <w:tab w:val="right" w:pos="6341"/>
              </w:tabs>
              <w:spacing w:after="68" w:line="259" w:lineRule="auto"/>
              <w:ind w:left="0" w:firstLine="0"/>
              <w:jc w:val="left"/>
            </w:pPr>
            <w:r>
              <w:rPr>
                <w:rFonts w:ascii="Calibri" w:eastAsia="Calibri" w:hAnsi="Calibri" w:cs="Calibri"/>
                <w:sz w:val="22"/>
              </w:rPr>
              <w:tab/>
            </w:r>
            <w:r>
              <w:rPr>
                <w:sz w:val="24"/>
              </w:rPr>
              <w:t xml:space="preserve">Искусственные </w:t>
            </w:r>
            <w:r>
              <w:rPr>
                <w:sz w:val="24"/>
              </w:rPr>
              <w:tab/>
              <w:t xml:space="preserve">природные </w:t>
            </w:r>
            <w:r>
              <w:rPr>
                <w:sz w:val="24"/>
              </w:rPr>
              <w:tab/>
              <w:t xml:space="preserve">сообщества, </w:t>
            </w:r>
            <w:r>
              <w:rPr>
                <w:sz w:val="24"/>
              </w:rPr>
              <w:tab/>
              <w:t xml:space="preserve">созданные </w:t>
            </w:r>
          </w:p>
          <w:p w:rsidR="00057684" w:rsidRDefault="002D4667">
            <w:pPr>
              <w:spacing w:after="0" w:line="259" w:lineRule="auto"/>
              <w:ind w:left="0" w:firstLine="0"/>
              <w:jc w:val="left"/>
            </w:pPr>
            <w:r>
              <w:rPr>
                <w:sz w:val="24"/>
              </w:rPr>
              <w:t xml:space="preserve">человеком - пруд, поле, парк, огород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0" w:firstLine="0"/>
              <w:jc w:val="center"/>
            </w:pPr>
            <w:r>
              <w:rPr>
                <w:sz w:val="24"/>
              </w:rPr>
              <w:t xml:space="preserve">Урок 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Природные сообщества родного края - два - три примера на основе наблюдения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0" w:firstLine="0"/>
              <w:jc w:val="center"/>
            </w:pPr>
            <w:r>
              <w:rPr>
                <w:sz w:val="24"/>
              </w:rPr>
              <w:t xml:space="preserve">Урок 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Культура, традиции народов России. Уважение к культуре, традициям, истории разных народов и своего народа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0" w:firstLine="0"/>
              <w:jc w:val="center"/>
            </w:pPr>
            <w:r>
              <w:rPr>
                <w:sz w:val="24"/>
              </w:rPr>
              <w:t xml:space="preserve">Урок 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Что такое общество?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6"/>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0" w:firstLine="0"/>
              <w:jc w:val="center"/>
            </w:pPr>
            <w:r>
              <w:rPr>
                <w:sz w:val="24"/>
              </w:rPr>
              <w:t xml:space="preserve">Урок 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6" w:lineRule="auto"/>
              <w:ind w:left="0" w:firstLine="228"/>
            </w:pPr>
            <w:r>
              <w:rPr>
                <w:sz w:val="24"/>
              </w:rPr>
              <w:t xml:space="preserve">Наша Родина - Российская Федерация Государственная символика Российской Федерации. Уважение к </w:t>
            </w:r>
          </w:p>
          <w:p w:rsidR="00057684" w:rsidRDefault="002D4667">
            <w:pPr>
              <w:spacing w:after="0" w:line="259" w:lineRule="auto"/>
              <w:ind w:left="0" w:firstLine="0"/>
              <w:jc w:val="left"/>
            </w:pPr>
            <w:r>
              <w:rPr>
                <w:sz w:val="24"/>
              </w:rPr>
              <w:t xml:space="preserve">государственным символам России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10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Родной край - малая родина. Российская Федерация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11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Условия, необходимые для жизни животных: воздух, вода, тепло, пища (среда обитания) - обобщение на основе результатов наблюдений и работы с информацией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12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Труд жителей региона. Профессии, связанные с трудом в учреждениях образования и культуры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13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Твердые вещества, жидкости, газы. Определение свойств твердых веществ, жидкостей и газов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14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Разнообразие веществ в природе. Примеры веществ (соль, сахар, вода, природный газ): узнавание, называние, краткая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3" w:type="dxa"/>
        </w:tblCellMar>
        <w:tblLook w:val="04A0" w:firstRow="1" w:lastRow="0" w:firstColumn="1" w:lastColumn="0" w:noHBand="0" w:noVBand="1"/>
      </w:tblPr>
      <w:tblGrid>
        <w:gridCol w:w="1190"/>
        <w:gridCol w:w="6408"/>
        <w:gridCol w:w="2532"/>
      </w:tblGrid>
      <w:tr w:rsidR="00057684">
        <w:trPr>
          <w:trHeight w:val="530"/>
        </w:trPr>
        <w:tc>
          <w:tcPr>
            <w:tcW w:w="119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характеристика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Воздух как смесь газов. Значение воздуха для жизни флоры, фауны, человека. Охрана воздуха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Вода как вещество. Определение свойств воды в ходе практической работы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Распространение воды в природе: водоемы, реки. Круговорот воды в природе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701"/>
                <w:tab w:val="center" w:pos="1697"/>
                <w:tab w:val="center" w:pos="2397"/>
                <w:tab w:val="center" w:pos="3163"/>
                <w:tab w:val="center" w:pos="4097"/>
                <w:tab w:val="center" w:pos="5296"/>
                <w:tab w:val="center" w:pos="6214"/>
              </w:tabs>
              <w:spacing w:after="70" w:line="259" w:lineRule="auto"/>
              <w:ind w:left="0" w:firstLine="0"/>
              <w:jc w:val="left"/>
            </w:pPr>
            <w:r>
              <w:rPr>
                <w:rFonts w:ascii="Calibri" w:eastAsia="Calibri" w:hAnsi="Calibri" w:cs="Calibri"/>
                <w:sz w:val="22"/>
              </w:rPr>
              <w:tab/>
            </w:r>
            <w:r>
              <w:rPr>
                <w:sz w:val="24"/>
              </w:rPr>
              <w:t xml:space="preserve">Значение </w:t>
            </w:r>
            <w:r>
              <w:rPr>
                <w:sz w:val="24"/>
              </w:rPr>
              <w:tab/>
              <w:t xml:space="preserve">воды </w:t>
            </w:r>
            <w:r>
              <w:rPr>
                <w:sz w:val="24"/>
              </w:rPr>
              <w:tab/>
              <w:t xml:space="preserve">для </w:t>
            </w:r>
            <w:r>
              <w:rPr>
                <w:sz w:val="24"/>
              </w:rPr>
              <w:tab/>
              <w:t xml:space="preserve">жизни </w:t>
            </w:r>
            <w:r>
              <w:rPr>
                <w:sz w:val="24"/>
              </w:rPr>
              <w:tab/>
              <w:t xml:space="preserve">живых </w:t>
            </w:r>
            <w:r>
              <w:rPr>
                <w:sz w:val="24"/>
              </w:rPr>
              <w:tab/>
              <w:t xml:space="preserve">организмов </w:t>
            </w:r>
            <w:r>
              <w:rPr>
                <w:sz w:val="24"/>
              </w:rPr>
              <w:tab/>
              <w:t xml:space="preserve">и </w:t>
            </w:r>
          </w:p>
          <w:p w:rsidR="00057684" w:rsidRDefault="002D4667">
            <w:pPr>
              <w:spacing w:after="0" w:line="259" w:lineRule="auto"/>
              <w:ind w:left="0" w:firstLine="0"/>
              <w:jc w:val="left"/>
            </w:pPr>
            <w:r>
              <w:rPr>
                <w:sz w:val="24"/>
              </w:rPr>
              <w:t xml:space="preserve">хозяйственной деятельности людей. Охрана воды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1"/>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Почва, ее состав. Значение для живой природы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Разнообразие растений: зависимость внешнего вида от условий и места обитания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61" w:firstLine="0"/>
              <w:jc w:val="right"/>
            </w:pPr>
            <w:r>
              <w:rPr>
                <w:sz w:val="24"/>
              </w:rPr>
              <w:t xml:space="preserve">Растения родного края: названия и краткая характеристика </w:t>
            </w:r>
          </w:p>
          <w:p w:rsidR="00057684" w:rsidRDefault="002D4667">
            <w:pPr>
              <w:spacing w:after="0" w:line="259" w:lineRule="auto"/>
              <w:ind w:left="0" w:firstLine="0"/>
              <w:jc w:val="left"/>
            </w:pPr>
            <w:r>
              <w:rPr>
                <w:sz w:val="24"/>
              </w:rPr>
              <w:t xml:space="preserve">(на основе наблюдения)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Растение как живой организм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Как растения размножаются?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Развитие растения от семени до семени (по результатам практических работ)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Условия роста и развития растения (по результатам наблюдений). Бережное отношение человека к растениям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Жизнь животных в разные времена года. Разнообразие животных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Особенности питания животных. Цепи питания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Размножение и развитие рыб, птиц, зверей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29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Роль животных в природе и жизни людей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30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723"/>
                <w:tab w:val="center" w:pos="2041"/>
                <w:tab w:val="center" w:pos="2922"/>
                <w:tab w:val="center" w:pos="3777"/>
                <w:tab w:val="center" w:pos="4615"/>
                <w:tab w:val="center" w:pos="5596"/>
              </w:tabs>
              <w:spacing w:after="70" w:line="259" w:lineRule="auto"/>
              <w:ind w:left="0" w:firstLine="0"/>
              <w:jc w:val="left"/>
            </w:pPr>
            <w:r>
              <w:rPr>
                <w:rFonts w:ascii="Calibri" w:eastAsia="Calibri" w:hAnsi="Calibri" w:cs="Calibri"/>
                <w:sz w:val="22"/>
              </w:rPr>
              <w:tab/>
            </w:r>
            <w:r>
              <w:rPr>
                <w:sz w:val="24"/>
              </w:rPr>
              <w:t xml:space="preserve">Бережное </w:t>
            </w:r>
            <w:r>
              <w:rPr>
                <w:sz w:val="24"/>
              </w:rPr>
              <w:tab/>
              <w:t xml:space="preserve">отношение </w:t>
            </w:r>
            <w:r>
              <w:rPr>
                <w:sz w:val="24"/>
              </w:rPr>
              <w:tab/>
              <w:t xml:space="preserve">к </w:t>
            </w:r>
            <w:r>
              <w:rPr>
                <w:sz w:val="24"/>
              </w:rPr>
              <w:tab/>
              <w:t xml:space="preserve">животным </w:t>
            </w:r>
            <w:r>
              <w:rPr>
                <w:sz w:val="24"/>
              </w:rPr>
              <w:tab/>
              <w:t xml:space="preserve">- </w:t>
            </w:r>
            <w:r>
              <w:rPr>
                <w:sz w:val="24"/>
              </w:rPr>
              <w:tab/>
              <w:t xml:space="preserve">нравственная </w:t>
            </w:r>
          </w:p>
          <w:p w:rsidR="00057684" w:rsidRDefault="002D4667">
            <w:pPr>
              <w:spacing w:after="0" w:line="259" w:lineRule="auto"/>
              <w:ind w:left="0" w:firstLine="0"/>
              <w:jc w:val="left"/>
            </w:pPr>
            <w:r>
              <w:rPr>
                <w:sz w:val="24"/>
              </w:rPr>
              <w:t xml:space="preserve">ценность людей. Охрана животного мира в России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31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Животные родного края: узнавание, называние, краткая характеристика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32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Резервный урок. Повторение по теме "Многообразие растений и животных"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33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Разнообразие грибов: узнавание, называние, описание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2" w:type="dxa"/>
        </w:tblCellMar>
        <w:tblLook w:val="04A0" w:firstRow="1" w:lastRow="0" w:firstColumn="1" w:lastColumn="0" w:noHBand="0" w:noVBand="1"/>
      </w:tblPr>
      <w:tblGrid>
        <w:gridCol w:w="1190"/>
        <w:gridCol w:w="6407"/>
        <w:gridCol w:w="2533"/>
      </w:tblGrid>
      <w:tr w:rsidR="00057684">
        <w:trPr>
          <w:trHeight w:val="116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34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228"/>
            </w:pPr>
            <w:r>
              <w:rPr>
                <w:sz w:val="24"/>
              </w:rPr>
              <w:t xml:space="preserve">Общее представление о строении организма человека. Температура тела, частота пульса как показатели здоровья человека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35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56" w:firstLine="0"/>
              <w:jc w:val="right"/>
            </w:pPr>
            <w:r>
              <w:rPr>
                <w:sz w:val="24"/>
              </w:rPr>
              <w:t xml:space="preserve">Резервный урок. Органы чувств их роль в жизни человека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36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0" w:firstLine="0"/>
              <w:jc w:val="center"/>
            </w:pPr>
            <w:r>
              <w:rPr>
                <w:sz w:val="24"/>
              </w:rPr>
              <w:t xml:space="preserve">Опорно-двигательная система и ее роль в жизни человека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37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Пищеварительная система и ее роль в жизни человека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38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Дыхательная система и ее роль в жизни человека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39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Кровеносная и нервная система и их роль в жизни человека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Профилактика заболеваний. Роль закаливания для здоровья растущего организма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Роль двигательной активности: утренней гимнастики, динамических пауз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Повторение по теме "Человек - часть природы. Строение тела человека"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Знаки безопасности во дворе жилого дома. Безопасность в доме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Безопасное поведение пассажира железнодорожного транспорта. Знаки безопасности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805"/>
                <w:tab w:val="center" w:pos="2183"/>
                <w:tab w:val="center" w:pos="3521"/>
                <w:tab w:val="center" w:pos="4556"/>
                <w:tab w:val="center" w:pos="5120"/>
                <w:tab w:val="center" w:pos="5868"/>
              </w:tabs>
              <w:spacing w:after="68" w:line="259" w:lineRule="auto"/>
              <w:ind w:left="0" w:firstLine="0"/>
              <w:jc w:val="left"/>
            </w:pPr>
            <w:r>
              <w:rPr>
                <w:rFonts w:ascii="Calibri" w:eastAsia="Calibri" w:hAnsi="Calibri" w:cs="Calibri"/>
                <w:sz w:val="22"/>
              </w:rPr>
              <w:tab/>
            </w:r>
            <w:r>
              <w:rPr>
                <w:sz w:val="24"/>
              </w:rPr>
              <w:t xml:space="preserve">Безопасное </w:t>
            </w:r>
            <w:r>
              <w:rPr>
                <w:sz w:val="24"/>
              </w:rPr>
              <w:tab/>
              <w:t xml:space="preserve">поведение </w:t>
            </w:r>
            <w:r>
              <w:rPr>
                <w:sz w:val="24"/>
              </w:rPr>
              <w:tab/>
              <w:t xml:space="preserve">пассажира </w:t>
            </w:r>
            <w:r>
              <w:rPr>
                <w:sz w:val="24"/>
              </w:rPr>
              <w:tab/>
              <w:t xml:space="preserve">авиа </w:t>
            </w:r>
            <w:r>
              <w:rPr>
                <w:sz w:val="24"/>
              </w:rPr>
              <w:tab/>
              <w:t xml:space="preserve">и </w:t>
            </w:r>
            <w:r>
              <w:rPr>
                <w:sz w:val="24"/>
              </w:rPr>
              <w:tab/>
              <w:t xml:space="preserve">водного </w:t>
            </w:r>
          </w:p>
          <w:p w:rsidR="00057684" w:rsidRDefault="002D4667">
            <w:pPr>
              <w:spacing w:after="0" w:line="259" w:lineRule="auto"/>
              <w:ind w:left="0" w:firstLine="0"/>
              <w:jc w:val="left"/>
            </w:pPr>
            <w:r>
              <w:rPr>
                <w:sz w:val="24"/>
              </w:rPr>
              <w:t xml:space="preserve">транспорта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6"/>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228"/>
            </w:pPr>
            <w:r>
              <w:rPr>
                <w:sz w:val="24"/>
              </w:rPr>
              <w:t xml:space="preserve">Соблюдение правил перемещения внутри двора и пересечения дворовой проезжей части. Знаки безопасности во дворе жилого дома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601"/>
                <w:tab w:val="center" w:pos="1340"/>
                <w:tab w:val="center" w:pos="2198"/>
                <w:tab w:val="center" w:pos="3341"/>
                <w:tab w:val="center" w:pos="4580"/>
                <w:tab w:val="center" w:pos="5844"/>
              </w:tabs>
              <w:spacing w:after="71" w:line="259" w:lineRule="auto"/>
              <w:ind w:left="0" w:firstLine="0"/>
              <w:jc w:val="left"/>
            </w:pPr>
            <w:r>
              <w:rPr>
                <w:rFonts w:ascii="Calibri" w:eastAsia="Calibri" w:hAnsi="Calibri" w:cs="Calibri"/>
                <w:sz w:val="22"/>
              </w:rPr>
              <w:tab/>
            </w:r>
            <w:r>
              <w:rPr>
                <w:sz w:val="24"/>
              </w:rPr>
              <w:t xml:space="preserve">Нужны </w:t>
            </w:r>
            <w:r>
              <w:rPr>
                <w:sz w:val="24"/>
              </w:rPr>
              <w:tab/>
              <w:t xml:space="preserve">ли </w:t>
            </w:r>
            <w:r>
              <w:rPr>
                <w:sz w:val="24"/>
              </w:rPr>
              <w:tab/>
              <w:t xml:space="preserve">обществу </w:t>
            </w:r>
            <w:r>
              <w:rPr>
                <w:sz w:val="24"/>
              </w:rPr>
              <w:tab/>
              <w:t xml:space="preserve">правила </w:t>
            </w:r>
            <w:r>
              <w:rPr>
                <w:sz w:val="24"/>
              </w:rPr>
              <w:tab/>
              <w:t xml:space="preserve">поведения? </w:t>
            </w:r>
            <w:r>
              <w:rPr>
                <w:sz w:val="24"/>
              </w:rPr>
              <w:tab/>
              <w:t xml:space="preserve">Правила </w:t>
            </w:r>
          </w:p>
          <w:p w:rsidR="00057684" w:rsidRDefault="002D4667">
            <w:pPr>
              <w:spacing w:after="0" w:line="259" w:lineRule="auto"/>
              <w:ind w:left="0" w:firstLine="0"/>
              <w:jc w:val="left"/>
            </w:pPr>
            <w:r>
              <w:rPr>
                <w:sz w:val="24"/>
              </w:rPr>
              <w:t xml:space="preserve">поведения в социуме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116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Значение труда в жизни человека и общества. Трудолюбие как общественно значимая ценность в культуре народов России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49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Горная порода как соединение разных минералов. Примеры минералов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Полезные ископаемые - богатство земных недр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Полезные ископаемые родного края: характеристика, использование в хозяйственной деятельности региона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721"/>
                <w:tab w:val="center" w:pos="2234"/>
                <w:tab w:val="center" w:pos="3658"/>
                <w:tab w:val="center" w:pos="4416"/>
                <w:tab w:val="right" w:pos="6342"/>
              </w:tabs>
              <w:spacing w:after="71" w:line="259" w:lineRule="auto"/>
              <w:ind w:left="0" w:firstLine="0"/>
              <w:jc w:val="left"/>
            </w:pPr>
            <w:r>
              <w:rPr>
                <w:rFonts w:ascii="Calibri" w:eastAsia="Calibri" w:hAnsi="Calibri" w:cs="Calibri"/>
                <w:sz w:val="22"/>
              </w:rPr>
              <w:tab/>
            </w:r>
            <w:r>
              <w:rPr>
                <w:sz w:val="24"/>
              </w:rPr>
              <w:t xml:space="preserve">Растения, </w:t>
            </w:r>
            <w:r>
              <w:rPr>
                <w:sz w:val="24"/>
              </w:rPr>
              <w:tab/>
              <w:t xml:space="preserve">используемые </w:t>
            </w:r>
            <w:r>
              <w:rPr>
                <w:sz w:val="24"/>
              </w:rPr>
              <w:tab/>
              <w:t xml:space="preserve">людьми </w:t>
            </w:r>
            <w:r>
              <w:rPr>
                <w:sz w:val="24"/>
              </w:rPr>
              <w:tab/>
              <w:t xml:space="preserve">в </w:t>
            </w:r>
            <w:r>
              <w:rPr>
                <w:sz w:val="24"/>
              </w:rPr>
              <w:tab/>
              <w:t xml:space="preserve">хозяйственной </w:t>
            </w:r>
          </w:p>
          <w:p w:rsidR="00057684" w:rsidRDefault="002D4667">
            <w:pPr>
              <w:spacing w:after="0" w:line="259" w:lineRule="auto"/>
              <w:ind w:left="0" w:firstLine="0"/>
              <w:jc w:val="left"/>
            </w:pPr>
            <w:r>
              <w:rPr>
                <w:sz w:val="24"/>
              </w:rPr>
              <w:t xml:space="preserve">деятельности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Труд жителей региона. Профессии, связанные с трудом на производстве, в сельском хозяйстве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Резервный </w:t>
            </w:r>
            <w:r>
              <w:rPr>
                <w:sz w:val="24"/>
              </w:rPr>
              <w:tab/>
              <w:t xml:space="preserve">урок. </w:t>
            </w:r>
            <w:r>
              <w:rPr>
                <w:sz w:val="24"/>
              </w:rPr>
              <w:tab/>
              <w:t xml:space="preserve">Семья: </w:t>
            </w:r>
            <w:r>
              <w:rPr>
                <w:sz w:val="24"/>
              </w:rPr>
              <w:tab/>
              <w:t xml:space="preserve">традиции, </w:t>
            </w:r>
            <w:r>
              <w:rPr>
                <w:sz w:val="24"/>
              </w:rPr>
              <w:tab/>
              <w:t xml:space="preserve">праздники. Государственный бюджет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Семья - первый и главный коллектив в жизни человека Повседневные заботы семьи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Совместный труд. Семейный бюджет, доходы и расходы семьи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Города </w:t>
            </w:r>
            <w:r>
              <w:rPr>
                <w:sz w:val="24"/>
              </w:rPr>
              <w:tab/>
              <w:t xml:space="preserve">Золотого </w:t>
            </w:r>
            <w:r>
              <w:rPr>
                <w:sz w:val="24"/>
              </w:rPr>
              <w:tab/>
              <w:t xml:space="preserve">кольца </w:t>
            </w:r>
            <w:r>
              <w:rPr>
                <w:sz w:val="24"/>
              </w:rPr>
              <w:tab/>
              <w:t xml:space="preserve">России: </w:t>
            </w:r>
            <w:r>
              <w:rPr>
                <w:sz w:val="24"/>
              </w:rPr>
              <w:tab/>
              <w:t xml:space="preserve">Сергиев </w:t>
            </w:r>
            <w:r>
              <w:rPr>
                <w:sz w:val="24"/>
              </w:rPr>
              <w:tab/>
              <w:t xml:space="preserve">Посад, Переславль-Залесский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84" w:firstLine="0"/>
              <w:jc w:val="right"/>
            </w:pPr>
            <w:r>
              <w:rPr>
                <w:sz w:val="24"/>
              </w:rPr>
              <w:t xml:space="preserve">Города Золотого кольца России: Ростов, Углич, Ярославль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59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Памятники природы и культуры стран Европы (по выбору)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60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24" w:firstLine="0"/>
              <w:jc w:val="center"/>
            </w:pPr>
            <w:r>
              <w:rPr>
                <w:sz w:val="24"/>
              </w:rPr>
              <w:t xml:space="preserve">Памятники природы и культуры Белоруссии (по выбору)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61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Памятники природы и культуры Китая (по выбору)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1"/>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62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0"/>
              <w:jc w:val="center"/>
            </w:pPr>
            <w:r>
              <w:rPr>
                <w:sz w:val="24"/>
              </w:rPr>
              <w:t xml:space="preserve">Памятники природы и культуры стран Азии (по выбору)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63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Уникальные </w:t>
            </w:r>
            <w:r>
              <w:rPr>
                <w:sz w:val="24"/>
              </w:rPr>
              <w:tab/>
              <w:t xml:space="preserve">памятники </w:t>
            </w:r>
            <w:r>
              <w:rPr>
                <w:sz w:val="24"/>
              </w:rPr>
              <w:tab/>
              <w:t xml:space="preserve">культуры </w:t>
            </w:r>
            <w:r>
              <w:rPr>
                <w:sz w:val="24"/>
              </w:rPr>
              <w:tab/>
              <w:t xml:space="preserve">России: </w:t>
            </w:r>
            <w:r>
              <w:rPr>
                <w:sz w:val="24"/>
              </w:rPr>
              <w:tab/>
              <w:t xml:space="preserve">Красная площадь, Кремль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64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right="317" w:firstLine="0"/>
              <w:jc w:val="left"/>
            </w:pPr>
            <w:r>
              <w:rPr>
                <w:sz w:val="24"/>
              </w:rPr>
              <w:t xml:space="preserve">Уникальные памятники культуры России: исторический центр Санкт-Петербурга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65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Уникальные памятники культуры России: Кижи, памятники Великого Новгорода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66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Достопримечательности родного края: памятники природы и культуры региона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67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Повторение по теме "Наша Родина - Российская Федерация"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0" w:firstLine="0"/>
              <w:jc w:val="right"/>
            </w:pPr>
            <w:r>
              <w:rPr>
                <w:sz w:val="24"/>
              </w:rPr>
              <w:t xml:space="preserve">Урок 68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Повторение по итогам обучения в 3 классе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0130"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ОБЩЕЕ КОЛИЧЕСТВО УРОКОВ ПО ПРОГРАММЕ: 68, из них уроков, отведенных на контрольные работы, - не более 6 </w:t>
            </w:r>
          </w:p>
        </w:tc>
      </w:tr>
    </w:tbl>
    <w:p w:rsidR="00057684" w:rsidRDefault="002D4667">
      <w:pPr>
        <w:spacing w:after="0" w:line="259" w:lineRule="auto"/>
        <w:ind w:left="284" w:firstLine="0"/>
      </w:pPr>
      <w:r>
        <w:rPr>
          <w:sz w:val="20"/>
        </w:rPr>
        <w:t xml:space="preserve"> </w:t>
      </w:r>
    </w:p>
    <w:p w:rsidR="00057684" w:rsidRDefault="002D4667">
      <w:pPr>
        <w:spacing w:after="0" w:line="259" w:lineRule="auto"/>
        <w:ind w:left="284" w:firstLine="0"/>
      </w:pPr>
      <w:r>
        <w:rPr>
          <w:sz w:val="20"/>
        </w:rPr>
        <w:t xml:space="preserve"> </w:t>
      </w:r>
    </w:p>
    <w:p w:rsidR="00057684" w:rsidRDefault="002D4667">
      <w:pPr>
        <w:spacing w:after="0" w:line="259" w:lineRule="auto"/>
        <w:ind w:left="284" w:firstLine="0"/>
      </w:pPr>
      <w:r>
        <w:rPr>
          <w:sz w:val="20"/>
        </w:rPr>
        <w:t xml:space="preserve"> </w:t>
      </w:r>
    </w:p>
    <w:p w:rsidR="00057684" w:rsidRDefault="002D4667">
      <w:pPr>
        <w:numPr>
          <w:ilvl w:val="0"/>
          <w:numId w:val="45"/>
        </w:numPr>
        <w:ind w:right="563" w:hanging="211"/>
      </w:pPr>
      <w:r>
        <w:t xml:space="preserve">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2" w:type="dxa"/>
          <w:right w:w="3" w:type="dxa"/>
        </w:tblCellMar>
        <w:tblLook w:val="04A0" w:firstRow="1" w:lastRow="0" w:firstColumn="1" w:lastColumn="0" w:noHBand="0" w:noVBand="1"/>
      </w:tblPr>
      <w:tblGrid>
        <w:gridCol w:w="1190"/>
        <w:gridCol w:w="6408"/>
        <w:gridCol w:w="2532"/>
      </w:tblGrid>
      <w:tr w:rsidR="00057684">
        <w:trPr>
          <w:trHeight w:val="848"/>
        </w:trPr>
        <w:tc>
          <w:tcPr>
            <w:tcW w:w="119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2" w:firstLine="0"/>
              <w:jc w:val="right"/>
            </w:pPr>
            <w:r>
              <w:rPr>
                <w:sz w:val="24"/>
              </w:rPr>
              <w:t xml:space="preserve">N урока </w:t>
            </w:r>
          </w:p>
        </w:tc>
        <w:tc>
          <w:tcPr>
            <w:tcW w:w="640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Тема урока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Количество часов на практические работы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 w:firstLine="0"/>
              <w:jc w:val="center"/>
            </w:pPr>
            <w:r>
              <w:rPr>
                <w:sz w:val="24"/>
              </w:rPr>
              <w:t xml:space="preserve">Урок 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Как человек изучает окружающую природу?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 w:firstLine="0"/>
              <w:jc w:val="center"/>
            </w:pPr>
            <w:r>
              <w:rPr>
                <w:sz w:val="24"/>
              </w:rPr>
              <w:t xml:space="preserve">Урок 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Солнце - звезда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 w:firstLine="0"/>
              <w:jc w:val="center"/>
            </w:pPr>
            <w:r>
              <w:rPr>
                <w:sz w:val="24"/>
              </w:rPr>
              <w:t xml:space="preserve">Урок 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Планеты Солнечной системы. Луна - спутник Земли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6"/>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 w:firstLine="0"/>
              <w:jc w:val="center"/>
            </w:pPr>
            <w:r>
              <w:rPr>
                <w:sz w:val="24"/>
              </w:rPr>
              <w:t xml:space="preserve">Урок 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Смена дня и ночи на Земле как результат вращения планеты вокруг своей оси (практические работы с моделями и схемами)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1165"/>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 w:firstLine="0"/>
              <w:jc w:val="center"/>
            </w:pPr>
            <w:r>
              <w:rPr>
                <w:sz w:val="24"/>
              </w:rPr>
              <w:t xml:space="preserve">Урок 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Обращение Земли вокруг Солнца как причина смены сезонов (практические работы с моделями и схемами). Общая характеристика времен года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 w:firstLine="0"/>
              <w:jc w:val="center"/>
            </w:pPr>
            <w:r>
              <w:rPr>
                <w:sz w:val="24"/>
              </w:rPr>
              <w:t xml:space="preserve">Урок 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Историческое время. Что такое "лента времени"?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 w:firstLine="0"/>
              <w:jc w:val="center"/>
            </w:pPr>
            <w:r>
              <w:rPr>
                <w:sz w:val="24"/>
              </w:rPr>
              <w:t xml:space="preserve">Урок 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Экологические проблемы взаимодействия человека и природы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 w:firstLine="0"/>
              <w:jc w:val="center"/>
            </w:pPr>
            <w:r>
              <w:rPr>
                <w:sz w:val="24"/>
              </w:rPr>
              <w:t xml:space="preserve">Урок 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Всемирное культурное наследие России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 w:firstLine="0"/>
              <w:jc w:val="center"/>
            </w:pPr>
            <w:r>
              <w:rPr>
                <w:sz w:val="24"/>
              </w:rPr>
              <w:t xml:space="preserve">Урок 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Природные и культурные объекты Всемирного наследия в России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Природные и культурные объекты Всемирного наследия за рубежом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Знакомство с Международной Красной книгой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Всемирное культурное наследие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Охрана историко-культурного наследия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 вредных для здоровья привычках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48"/>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Правила цифровой грамотности при использовании сети Интернет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Планирование маршрутов с учетом транспортной инфраструктуры населенного пункта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Правила поведения в общественных местах: зонах отдыха, учреждениях культуры и торговых центрах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Безопасное поведение при езде на велосипеде и самокате. Дорожные знаки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right"/>
            </w:pPr>
            <w:r>
              <w:rPr>
                <w:sz w:val="24"/>
              </w:rPr>
              <w:t xml:space="preserve">Урок 19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679"/>
                <w:tab w:val="center" w:pos="1865"/>
                <w:tab w:val="center" w:pos="3814"/>
                <w:tab w:val="right" w:pos="6341"/>
              </w:tabs>
              <w:spacing w:after="0" w:line="259" w:lineRule="auto"/>
              <w:ind w:left="0" w:firstLine="0"/>
              <w:jc w:val="left"/>
            </w:pPr>
            <w:r>
              <w:rPr>
                <w:rFonts w:ascii="Calibri" w:eastAsia="Calibri" w:hAnsi="Calibri" w:cs="Calibri"/>
                <w:sz w:val="22"/>
              </w:rPr>
              <w:tab/>
            </w:r>
            <w:r>
              <w:rPr>
                <w:sz w:val="24"/>
              </w:rPr>
              <w:t xml:space="preserve">Равнины </w:t>
            </w:r>
            <w:r>
              <w:rPr>
                <w:sz w:val="24"/>
              </w:rPr>
              <w:tab/>
              <w:t xml:space="preserve">России: </w:t>
            </w:r>
            <w:r>
              <w:rPr>
                <w:sz w:val="24"/>
              </w:rPr>
              <w:tab/>
              <w:t xml:space="preserve">Восточно-Европейская, </w:t>
            </w:r>
            <w:r>
              <w:rPr>
                <w:sz w:val="24"/>
              </w:rPr>
              <w:tab/>
              <w:t>Западно-</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7" w:type="dxa"/>
        </w:tblCellMar>
        <w:tblLook w:val="04A0" w:firstRow="1" w:lastRow="0" w:firstColumn="1" w:lastColumn="0" w:noHBand="0" w:noVBand="1"/>
      </w:tblPr>
      <w:tblGrid>
        <w:gridCol w:w="1190"/>
        <w:gridCol w:w="6408"/>
        <w:gridCol w:w="2532"/>
      </w:tblGrid>
      <w:tr w:rsidR="00057684">
        <w:trPr>
          <w:trHeight w:val="848"/>
        </w:trPr>
        <w:tc>
          <w:tcPr>
            <w:tcW w:w="119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Сибирская (название, общая характеристика, нахождение на карте)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66"/>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Горные системы России: Урал, Кавказ, Алтай (краткая характеристика, главные вершины, место нахождения на карте)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Водоемы Земли, их разнообразие. Естественные водоемы: океан, море, озеро, болото. Примеры водоемов в России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Река как водный поток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2" w:firstLine="0"/>
              <w:jc w:val="center"/>
            </w:pPr>
            <w:r>
              <w:rPr>
                <w:sz w:val="24"/>
              </w:rPr>
              <w:t xml:space="preserve">Крупнейшие реки России: название, нахождение на карте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48"/>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Характеристика природных зон России: арктическая пустыня. Связи в природной зоне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Характеристика природных зон России: тундра. Связи в природной зоне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Характеристика природных зон России: тайга. Связи в природной зоне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Характеристика природных зон России: смешанный лес. Связи в природной зоне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051"/>
                <w:tab w:val="center" w:pos="2736"/>
                <w:tab w:val="center" w:pos="3770"/>
                <w:tab w:val="center" w:pos="4625"/>
                <w:tab w:val="center" w:pos="5583"/>
                <w:tab w:val="center" w:pos="6213"/>
              </w:tabs>
              <w:spacing w:after="70" w:line="259" w:lineRule="auto"/>
              <w:ind w:left="0" w:firstLine="0"/>
              <w:jc w:val="left"/>
            </w:pPr>
            <w:r>
              <w:rPr>
                <w:rFonts w:ascii="Calibri" w:eastAsia="Calibri" w:hAnsi="Calibri" w:cs="Calibri"/>
                <w:sz w:val="22"/>
              </w:rPr>
              <w:tab/>
            </w:r>
            <w:r>
              <w:rPr>
                <w:sz w:val="24"/>
              </w:rPr>
              <w:t xml:space="preserve">Характеристика </w:t>
            </w:r>
            <w:r>
              <w:rPr>
                <w:sz w:val="24"/>
              </w:rPr>
              <w:tab/>
              <w:t xml:space="preserve">природных </w:t>
            </w:r>
            <w:r>
              <w:rPr>
                <w:sz w:val="24"/>
              </w:rPr>
              <w:tab/>
              <w:t xml:space="preserve">зон </w:t>
            </w:r>
            <w:r>
              <w:rPr>
                <w:sz w:val="24"/>
              </w:rPr>
              <w:tab/>
              <w:t xml:space="preserve">России: </w:t>
            </w:r>
            <w:r>
              <w:rPr>
                <w:sz w:val="24"/>
              </w:rPr>
              <w:tab/>
              <w:t xml:space="preserve">степь </w:t>
            </w:r>
            <w:r>
              <w:rPr>
                <w:sz w:val="24"/>
              </w:rPr>
              <w:tab/>
              <w:t xml:space="preserve">и </w:t>
            </w:r>
          </w:p>
          <w:p w:rsidR="00057684" w:rsidRDefault="002D4667">
            <w:pPr>
              <w:spacing w:after="0" w:line="259" w:lineRule="auto"/>
              <w:ind w:left="0" w:firstLine="0"/>
              <w:jc w:val="left"/>
            </w:pPr>
            <w:r>
              <w:rPr>
                <w:sz w:val="24"/>
              </w:rPr>
              <w:t xml:space="preserve">полупустыня. Связи в природной зоне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29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Формы земной поверхности (на примере родного края)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30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Водоемы и реки родного края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31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Использование рек и водоемов человеком (хозяйственная деятельность, отдых). Охрана рек и водоемов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32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Защита и охрана природных богатств (воздуха, воды, полезных ископаемых, флоры и фауны)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33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Искусственные водоемы: водохранилища, пруды (общая характеристика)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34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Повторение по теме "Формы земной поверхности и водоемы"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35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3" w:firstLine="0"/>
              <w:jc w:val="center"/>
            </w:pPr>
            <w:r>
              <w:rPr>
                <w:sz w:val="24"/>
              </w:rPr>
              <w:t xml:space="preserve">Резервный урок. Повторение по теме "Природные зоны"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36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 творец культурных ценностей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37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Труд и быт людей в разные исторические времена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Урок 38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Резервный урок. Новое время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4" w:type="dxa"/>
        </w:tblCellMar>
        <w:tblLook w:val="04A0" w:firstRow="1" w:lastRow="0" w:firstColumn="1" w:lastColumn="0" w:noHBand="0" w:noVBand="1"/>
      </w:tblPr>
      <w:tblGrid>
        <w:gridCol w:w="1190"/>
        <w:gridCol w:w="6407"/>
        <w:gridCol w:w="2533"/>
      </w:tblGrid>
      <w:tr w:rsidR="00057684">
        <w:trPr>
          <w:trHeight w:val="848"/>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39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Резервный урок. Новейшее время: история продолжается сегодня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Государство Русь. Страницы общественной и культурной жизни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Города России. Древние города России. Страницы истории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98" w:firstLine="0"/>
              <w:jc w:val="center"/>
            </w:pPr>
            <w:r>
              <w:rPr>
                <w:sz w:val="24"/>
              </w:rPr>
              <w:t xml:space="preserve">Государство Русь. Человек - защитник своего Отечества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Московское государство. Страницы общественной и культурной жизни в Московском государстве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1"/>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Образование и культура в Московском государстве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Страницы истории Российской империи. Петр I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47"/>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Страницы </w:t>
            </w:r>
            <w:r>
              <w:rPr>
                <w:sz w:val="24"/>
              </w:rPr>
              <w:tab/>
              <w:t xml:space="preserve">Российской </w:t>
            </w:r>
            <w:r>
              <w:rPr>
                <w:sz w:val="24"/>
              </w:rPr>
              <w:tab/>
              <w:t xml:space="preserve">империи. </w:t>
            </w:r>
            <w:r>
              <w:rPr>
                <w:sz w:val="24"/>
              </w:rPr>
              <w:tab/>
              <w:t xml:space="preserve">Преобразования </w:t>
            </w:r>
            <w:r>
              <w:rPr>
                <w:sz w:val="24"/>
              </w:rPr>
              <w:tab/>
              <w:t xml:space="preserve">в культуре, науке, быту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Образование в Российской империи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166"/>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Развитие культуры в Российской империи Российская империя: развитие культуры XVIII в. (архитектура, живопись, театр)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48"/>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49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"Золотой век" русской культуры. Великие поэты и писатели, композиторы и художники XIX в.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50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Первая Отечественная война: 1812 год. Защита Родины от французских завоевателей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51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Страницы истории России XX в.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52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Великая Отечественная война 1941 - 1945 гг: как все начиналось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53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Великая Отечественная война 1941 - 1945 гг: главные сражения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1"/>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54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Все для фронта - все для победы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55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Взятие Берлина. Парад Победы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56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Мы живем в Российской Федерации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148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8" w:firstLine="0"/>
              <w:jc w:val="right"/>
            </w:pPr>
            <w:r>
              <w:rPr>
                <w:sz w:val="24"/>
              </w:rPr>
              <w:t xml:space="preserve">Урок 57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1102"/>
                <w:tab w:val="center" w:pos="2826"/>
                <w:tab w:val="center" w:pos="4270"/>
                <w:tab w:val="center" w:pos="5710"/>
              </w:tabs>
              <w:spacing w:after="72" w:line="259" w:lineRule="auto"/>
              <w:ind w:left="0" w:firstLine="0"/>
              <w:jc w:val="left"/>
            </w:pPr>
            <w:r>
              <w:rPr>
                <w:rFonts w:ascii="Calibri" w:eastAsia="Calibri" w:hAnsi="Calibri" w:cs="Calibri"/>
                <w:sz w:val="22"/>
              </w:rPr>
              <w:tab/>
            </w:r>
            <w:r>
              <w:rPr>
                <w:sz w:val="24"/>
              </w:rPr>
              <w:t xml:space="preserve">Государственное </w:t>
            </w:r>
            <w:r>
              <w:rPr>
                <w:sz w:val="24"/>
              </w:rPr>
              <w:tab/>
              <w:t xml:space="preserve">устройство </w:t>
            </w:r>
            <w:r>
              <w:rPr>
                <w:sz w:val="24"/>
              </w:rPr>
              <w:tab/>
              <w:t xml:space="preserve">Российской </w:t>
            </w:r>
            <w:r>
              <w:rPr>
                <w:sz w:val="24"/>
              </w:rPr>
              <w:tab/>
              <w:t xml:space="preserve">Федерации </w:t>
            </w:r>
          </w:p>
          <w:p w:rsidR="00057684" w:rsidRDefault="002D4667">
            <w:pPr>
              <w:spacing w:after="0" w:line="259" w:lineRule="auto"/>
              <w:ind w:left="0" w:right="56" w:firstLine="0"/>
            </w:pPr>
            <w:r>
              <w:rPr>
                <w:sz w:val="24"/>
              </w:rPr>
              <w:t xml:space="preserve">(общее представление). </w:t>
            </w:r>
            <w:hyperlink r:id="rId44">
              <w:r>
                <w:rPr>
                  <w:sz w:val="24"/>
                </w:rPr>
                <w:t>Конституция</w:t>
              </w:r>
            </w:hyperlink>
            <w:hyperlink r:id="rId45">
              <w:r>
                <w:rPr>
                  <w:sz w:val="24"/>
                </w:rPr>
                <w:t xml:space="preserve"> </w:t>
              </w:r>
            </w:hyperlink>
            <w:r>
              <w:rPr>
                <w:sz w:val="24"/>
              </w:rPr>
              <w:t xml:space="preserve">Российской Федерации. Президент Российской Федерации. Политикоадминистративная карта России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58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Родной край. Знаменитые люди родного края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59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Взаимоотношения людей в обществе: доброта и гуманизм, справедливость и уважение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60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Права и обязанности гражданина Российской Федерации. Права ребенка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61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8" w:firstLine="0"/>
              <w:jc w:val="right"/>
            </w:pPr>
            <w:r>
              <w:rPr>
                <w:sz w:val="24"/>
              </w:rPr>
              <w:t xml:space="preserve">Резервный урок. Повторение по теме "История Отечества"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62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Государственные праздники России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63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Праздник в жизни общества и человека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64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Праздники и памятные даты своего региона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65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Малая Родина гражданина России. Достопримечательности родного края </w:t>
            </w:r>
          </w:p>
        </w:tc>
        <w:tc>
          <w:tcPr>
            <w:tcW w:w="253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66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Наша малая Родина: главный город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3"/>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67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Города России. Города-герои. Страницы истории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530"/>
        </w:trPr>
        <w:tc>
          <w:tcPr>
            <w:tcW w:w="119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Урок 68 </w:t>
            </w:r>
          </w:p>
        </w:tc>
        <w:tc>
          <w:tcPr>
            <w:tcW w:w="640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24" w:firstLine="0"/>
              <w:jc w:val="center"/>
            </w:pPr>
            <w:r>
              <w:rPr>
                <w:sz w:val="24"/>
              </w:rPr>
              <w:t xml:space="preserve">Резервный урок. Повторение "Оценим свои достижения" </w:t>
            </w:r>
          </w:p>
        </w:tc>
        <w:tc>
          <w:tcPr>
            <w:tcW w:w="253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r>
      <w:tr w:rsidR="00057684">
        <w:trPr>
          <w:trHeight w:val="850"/>
        </w:trPr>
        <w:tc>
          <w:tcPr>
            <w:tcW w:w="10130"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60" w:firstLine="0"/>
              <w:jc w:val="right"/>
            </w:pPr>
            <w:r>
              <w:rPr>
                <w:sz w:val="24"/>
              </w:rPr>
              <w:t xml:space="preserve">ОБЩЕЕ КОЛИЧЕСТВО УРОКОВ ПО ПРОГРАММЕ: 68, из них уроков, отведенных на </w:t>
            </w:r>
          </w:p>
          <w:p w:rsidR="00057684" w:rsidRDefault="002D4667">
            <w:pPr>
              <w:spacing w:after="0" w:line="259" w:lineRule="auto"/>
              <w:ind w:left="0" w:firstLine="0"/>
              <w:jc w:val="left"/>
            </w:pPr>
            <w:r>
              <w:rPr>
                <w:sz w:val="24"/>
              </w:rPr>
              <w:t xml:space="preserve">контрольные работы (в том числе Всероссийские проверочные работы), - не более 6 </w:t>
            </w:r>
          </w:p>
        </w:tc>
      </w:tr>
    </w:tbl>
    <w:p w:rsidR="00057684" w:rsidRDefault="002D4667">
      <w:pPr>
        <w:spacing w:after="107" w:line="259" w:lineRule="auto"/>
        <w:ind w:left="284" w:firstLine="0"/>
        <w:jc w:val="left"/>
      </w:pPr>
      <w:r>
        <w:rPr>
          <w:sz w:val="20"/>
        </w:rPr>
        <w:t xml:space="preserve"> </w:t>
      </w:r>
    </w:p>
    <w:p w:rsidR="00057684" w:rsidRDefault="002D4667">
      <w:pPr>
        <w:ind w:left="279" w:right="563"/>
      </w:pPr>
      <w:r>
        <w:t xml:space="preserve">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 </w:t>
      </w:r>
    </w:p>
    <w:p w:rsidR="00057684" w:rsidRDefault="002D4667">
      <w:pPr>
        <w:spacing w:after="5" w:line="269" w:lineRule="auto"/>
        <w:ind w:right="897"/>
        <w:jc w:val="center"/>
      </w:pPr>
      <w:r>
        <w:t xml:space="preserve">Проверяемые требования к результатам освоения основной образовательной программы 1 класса </w:t>
      </w:r>
    </w:p>
    <w:tbl>
      <w:tblPr>
        <w:tblStyle w:val="TableGrid"/>
        <w:tblW w:w="10130" w:type="dxa"/>
        <w:tblInd w:w="221" w:type="dxa"/>
        <w:tblCellMar>
          <w:top w:w="110" w:type="dxa"/>
          <w:left w:w="62" w:type="dxa"/>
          <w:right w:w="6" w:type="dxa"/>
        </w:tblCellMar>
        <w:tblLook w:val="04A0" w:firstRow="1" w:lastRow="0" w:firstColumn="1" w:lastColumn="0" w:noHBand="0" w:noVBand="1"/>
      </w:tblPr>
      <w:tblGrid>
        <w:gridCol w:w="1702"/>
        <w:gridCol w:w="8428"/>
      </w:tblGrid>
      <w:tr w:rsidR="00057684">
        <w:trPr>
          <w:trHeight w:val="1167"/>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Код проверяемого результата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общество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называть себя и членов своей семьи по фамилии, имени, отчеству, профессии членов своей семьи, домашний адрес и адрес своей школы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проявлять уважение к семейным ценностям и традициям, соблюдать правила нравственного поведения в социуме и на природе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воспроизводить название своего населенного пункта, региона, страны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приводить примеры культурных объектов родного края, школьных традиций и праздников, традиций и ценностей своей семьи, профессий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природа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228"/>
            </w:pPr>
            <w:r>
              <w:rPr>
                <w:sz w:val="24"/>
              </w:rPr>
              <w:t xml:space="preserve">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 </w:t>
            </w:r>
          </w:p>
        </w:tc>
      </w:tr>
      <w:tr w:rsidR="00057684">
        <w:trPr>
          <w:trHeight w:val="180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228"/>
            </w:pPr>
            <w:r>
              <w:rPr>
                <w:sz w:val="24"/>
              </w:rPr>
              <w:t xml:space="preserve">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применять правила ухода за комнатными растениями и домашними животными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228"/>
            </w:pPr>
            <w:r>
              <w:rPr>
                <w:sz w:val="24"/>
              </w:rPr>
              <w:t xml:space="preserve">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использовать для ответов на вопросы небольшие тексты о природе и обществе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10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оценивать ситуации, раскрывающие положительное и негативное отношение к природе; правила поведения в быту, в общественных местах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Правила безопасной жизнедеятельности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соблюдать правила безопасности на учебном месте обучающегося; во время наблюдений и опытов;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соблюдать правила здорового питания и личной гигиены;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соблюдать правила безопасного поведения пешехода; соблюдать правила безопасного поведения в природе </w:t>
            </w:r>
          </w:p>
        </w:tc>
      </w:tr>
      <w:tr w:rsidR="00057684">
        <w:trPr>
          <w:trHeight w:val="148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7" w:line="259" w:lineRule="auto"/>
              <w:ind w:left="228" w:firstLine="0"/>
              <w:jc w:val="left"/>
            </w:pPr>
            <w:r>
              <w:rPr>
                <w:sz w:val="24"/>
              </w:rPr>
              <w:t xml:space="preserve">безопасно пользоваться бытовыми электроприборами; </w:t>
            </w:r>
          </w:p>
          <w:p w:rsidR="00057684" w:rsidRDefault="002D4667">
            <w:pPr>
              <w:spacing w:after="0" w:line="259" w:lineRule="auto"/>
              <w:ind w:left="0" w:right="59" w:firstLine="228"/>
            </w:pPr>
            <w:r>
              <w:rPr>
                <w:sz w:val="24"/>
              </w:rPr>
              <w:t xml:space="preserve">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 </w:t>
            </w:r>
          </w:p>
        </w:tc>
      </w:tr>
    </w:tbl>
    <w:p w:rsidR="00057684" w:rsidRDefault="002D4667">
      <w:pPr>
        <w:spacing w:after="46" w:line="259" w:lineRule="auto"/>
        <w:ind w:left="284" w:firstLine="0"/>
        <w:jc w:val="left"/>
      </w:pPr>
      <w:r>
        <w:rPr>
          <w:sz w:val="20"/>
        </w:rPr>
        <w:t xml:space="preserve"> </w:t>
      </w:r>
    </w:p>
    <w:p w:rsidR="00057684" w:rsidRDefault="002D4667">
      <w:pPr>
        <w:spacing w:after="0" w:line="266" w:lineRule="auto"/>
        <w:ind w:left="10" w:right="2553"/>
        <w:jc w:val="right"/>
      </w:pPr>
      <w:r>
        <w:t xml:space="preserve">Проверяемые элементы содержания (1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left w:w="288" w:type="dxa"/>
          <w:right w:w="115" w:type="dxa"/>
        </w:tblCellMar>
        <w:tblLook w:val="04A0" w:firstRow="1" w:lastRow="0" w:firstColumn="1" w:lastColumn="0" w:noHBand="0" w:noVBand="1"/>
      </w:tblPr>
      <w:tblGrid>
        <w:gridCol w:w="1764"/>
        <w:gridCol w:w="8366"/>
      </w:tblGrid>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Код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Проверяемый элемент содержания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Человек и общество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0" w:type="dxa"/>
          <w:right w:w="6" w:type="dxa"/>
        </w:tblCellMar>
        <w:tblLook w:val="04A0" w:firstRow="1" w:lastRow="0" w:firstColumn="1" w:lastColumn="0" w:noHBand="0" w:noVBand="1"/>
      </w:tblPr>
      <w:tblGrid>
        <w:gridCol w:w="1764"/>
        <w:gridCol w:w="8366"/>
      </w:tblGrid>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Школа. Школьные традиции и праздники. Адрес школы. Классный, школьный коллектив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Друзья, взаимоотношения между ними; ценность дружбы, согласия, взаимной помощи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Совместная деятельность с одноклассниками - учеба, игры, отдых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Режим труда и отдыха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Семья. Моя семья в прошлом и настоящем. Имена и фамилии членов семьи, их профессии. Домашний адрес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Взаимоотношения и взаимопомощь в семье. Совместный труд и отдых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Россия - наша Родина. Москва - столица России. Символы России (герб, флаг, гимн). Народы России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1.9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Первоначальные сведения о родном крае. Название своего населенного пункта (города, села), региона. Культурные объекты родного края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1.10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Ценность и красота рукотворного мира. Правила поведения в социуме </w:t>
            </w:r>
          </w:p>
        </w:tc>
      </w:tr>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природа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Природа - среда обитания человека. Неживая и живая природа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Природа и предметы, созданные человеком. Природные материалы. Бережное отношение к предметам, вещам, уход за ними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Наблюдение за погодой своего края. Погода и термометр. Определение температуры воздуха (воды) по термометру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Сезонные изменения в природе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Взаимосвязи между человеком и природой. Правила нравственного и безопасного поведения в природе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228"/>
            </w:pPr>
            <w:r>
              <w:rPr>
                <w:sz w:val="24"/>
              </w:rPr>
              <w:t xml:space="preserve">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Части растения (название, краткая характеристика значения для жизни растения): корень, стебель, лист, цветок, плод, семя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Комнатные растения, правила содержания и ухода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2.9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7" w:firstLine="0"/>
              <w:jc w:val="right"/>
            </w:pPr>
            <w:r>
              <w:rPr>
                <w:sz w:val="24"/>
              </w:rPr>
              <w:t xml:space="preserve">Мир животных. Разные группы животных (звери, насекомые, птицы, рыбы и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другие). Домашние и дикие животные (различия в условиях жизни). Забота о домашних питомцах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Правила безопасной жизнедеятельности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Понимание необходимости соблюдения режима дня, правил здорового питания и личной гигиены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Правила безопасности в быту: пользование бытовыми электроприборами, газовыми плитами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62" w:firstLine="0"/>
              <w:jc w:val="right"/>
            </w:pPr>
            <w:r>
              <w:rPr>
                <w:sz w:val="24"/>
              </w:rPr>
              <w:t xml:space="preserve">Дорога от дома до школы. Правила безопасного поведения пешехода </w:t>
            </w:r>
          </w:p>
          <w:p w:rsidR="00057684" w:rsidRDefault="002D4667">
            <w:pPr>
              <w:spacing w:after="0" w:line="259" w:lineRule="auto"/>
              <w:ind w:left="0" w:firstLine="0"/>
              <w:jc w:val="left"/>
            </w:pPr>
            <w:r>
              <w:rPr>
                <w:sz w:val="24"/>
              </w:rPr>
              <w:t xml:space="preserve">(дорожные знаки, дорожная разметка, дорожные сигналы)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316" w:lineRule="auto"/>
              <w:ind w:left="0" w:firstLine="228"/>
            </w:pPr>
            <w:r>
              <w:rPr>
                <w:sz w:val="24"/>
              </w:rPr>
              <w:t>Безопасность в сети Интернет (электронный дневник и электронные ресурсы школы) в условиях контролируемого доступа в информационно-</w:t>
            </w:r>
          </w:p>
          <w:p w:rsidR="00057684" w:rsidRDefault="002D4667">
            <w:pPr>
              <w:spacing w:after="0" w:line="259" w:lineRule="auto"/>
              <w:ind w:left="0" w:firstLine="0"/>
              <w:jc w:val="left"/>
            </w:pPr>
            <w:r>
              <w:rPr>
                <w:sz w:val="24"/>
              </w:rPr>
              <w:t xml:space="preserve">телекоммуникационную сеть Интернет </w:t>
            </w:r>
          </w:p>
        </w:tc>
      </w:tr>
    </w:tbl>
    <w:p w:rsidR="00057684" w:rsidRDefault="002D4667">
      <w:pPr>
        <w:spacing w:after="108" w:line="259" w:lineRule="auto"/>
        <w:ind w:left="284" w:firstLine="0"/>
        <w:jc w:val="left"/>
      </w:pPr>
      <w:r>
        <w:rPr>
          <w:sz w:val="20"/>
        </w:rPr>
        <w:t xml:space="preserve"> </w:t>
      </w:r>
    </w:p>
    <w:p w:rsidR="00057684" w:rsidRDefault="002D4667">
      <w:pPr>
        <w:spacing w:after="51" w:line="269" w:lineRule="auto"/>
        <w:ind w:right="897"/>
        <w:jc w:val="center"/>
      </w:pPr>
      <w:r>
        <w:t xml:space="preserve">Проверяемые требования к результатам освоения основной образовательной программы (2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2" w:type="dxa"/>
          <w:right w:w="6" w:type="dxa"/>
        </w:tblCellMar>
        <w:tblLook w:val="04A0" w:firstRow="1" w:lastRow="0" w:firstColumn="1" w:lastColumn="0" w:noHBand="0" w:noVBand="1"/>
      </w:tblPr>
      <w:tblGrid>
        <w:gridCol w:w="1702"/>
        <w:gridCol w:w="8428"/>
      </w:tblGrid>
      <w:tr w:rsidR="00057684">
        <w:trPr>
          <w:trHeight w:val="1166"/>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Код проверяемого результата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общество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находить Россию на карте мира, на карте России - Москву, свой регион и его главный город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узнавать государственную символику Российской Федерации (гимн, герб, флаг) и своего региона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обществе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использовать для ответов на вопросы небольшие тексты о природе и обществе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right"/>
            </w:pPr>
            <w:r>
              <w:rPr>
                <w:sz w:val="24"/>
              </w:rPr>
              <w:t xml:space="preserve">соблюдать правила нравственного поведения в социуме, оценивать примеры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проявления внимания, помощи людям, нуждающимся в ней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природа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распознавать изученные объекты окружающего мира по их описанию, рисункам и фотографиям, различать их в окружающем мире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группировать </w:t>
            </w:r>
            <w:r>
              <w:rPr>
                <w:sz w:val="24"/>
              </w:rPr>
              <w:tab/>
              <w:t xml:space="preserve">изученные </w:t>
            </w:r>
            <w:r>
              <w:rPr>
                <w:sz w:val="24"/>
              </w:rPr>
              <w:tab/>
              <w:t xml:space="preserve">объекты </w:t>
            </w:r>
            <w:r>
              <w:rPr>
                <w:sz w:val="24"/>
              </w:rPr>
              <w:tab/>
              <w:t xml:space="preserve">живой </w:t>
            </w:r>
            <w:r>
              <w:rPr>
                <w:sz w:val="24"/>
              </w:rPr>
              <w:tab/>
              <w:t xml:space="preserve">и </w:t>
            </w:r>
            <w:r>
              <w:rPr>
                <w:sz w:val="24"/>
              </w:rPr>
              <w:tab/>
              <w:t xml:space="preserve">неживой </w:t>
            </w:r>
            <w:r>
              <w:rPr>
                <w:sz w:val="24"/>
              </w:rPr>
              <w:tab/>
              <w:t xml:space="preserve">природы </w:t>
            </w:r>
            <w:r>
              <w:rPr>
                <w:sz w:val="24"/>
              </w:rPr>
              <w:tab/>
              <w:t xml:space="preserve">по предложенным признакам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10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31" w:firstLine="0"/>
              <w:jc w:val="right"/>
            </w:pPr>
            <w:r>
              <w:rPr>
                <w:sz w:val="24"/>
              </w:rPr>
              <w:t xml:space="preserve">сравнивать объекты живой и неживой природы на основе внешних признаков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описывать на основе предложенного плана или опорных слов изученные природные объекты и явления, в том числе звезды, созвездия, планеты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ориентироваться на местности по местным природным признакам, Солнцу, компасу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проводить, соблюдая правила безопасного труда, несложные наблюдения и опыты с природными объектами, измерения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приводить примеры изученных взаимосвязей в природе, примеры, иллюстрирующие значение природы в жизни человека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создавать по заданному плану развернутые высказывания о природе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использовать для ответов на вопросы небольшие тексты о природе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соблюдать правила нравственного поведения в природе, оценивать примеры положительного и негативного отношения к объектам природы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16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Правила безопасной жизнедеятельности соблюдать правила безопасного поведения в школе, режим дня и питания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соблюдать правила безопасного поведения пассажира наземного транспорта и метро; </w:t>
            </w:r>
          </w:p>
        </w:tc>
      </w:tr>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 </w:t>
            </w:r>
          </w:p>
        </w:tc>
      </w:tr>
    </w:tbl>
    <w:p w:rsidR="00057684" w:rsidRDefault="002D4667">
      <w:pPr>
        <w:spacing w:after="0" w:line="259" w:lineRule="auto"/>
        <w:ind w:left="284" w:firstLine="0"/>
        <w:jc w:val="left"/>
      </w:pPr>
      <w:r>
        <w:t xml:space="preserve"> </w:t>
      </w:r>
    </w:p>
    <w:p w:rsidR="00057684" w:rsidRDefault="002D4667">
      <w:pPr>
        <w:spacing w:after="0" w:line="266" w:lineRule="auto"/>
        <w:ind w:left="10" w:right="2553"/>
        <w:jc w:val="right"/>
      </w:pPr>
      <w:r>
        <w:t xml:space="preserve">Проверяемые элементы содержания (2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2" w:type="dxa"/>
          <w:right w:w="10" w:type="dxa"/>
        </w:tblCellMar>
        <w:tblLook w:val="04A0" w:firstRow="1" w:lastRow="0" w:firstColumn="1" w:lastColumn="0" w:noHBand="0" w:noVBand="1"/>
      </w:tblPr>
      <w:tblGrid>
        <w:gridCol w:w="1622"/>
        <w:gridCol w:w="8508"/>
      </w:tblGrid>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Код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Проверяемый элемент содержания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общество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Наша Родина - Россия, Российская Федерация. Россия и ее столица на карте. Государственные символы России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3" w:type="dxa"/>
        </w:tblCellMar>
        <w:tblLook w:val="04A0" w:firstRow="1" w:lastRow="0" w:firstColumn="1" w:lastColumn="0" w:noHBand="0" w:noVBand="1"/>
      </w:tblPr>
      <w:tblGrid>
        <w:gridCol w:w="1622"/>
        <w:gridCol w:w="8508"/>
      </w:tblGrid>
      <w:tr w:rsidR="00057684">
        <w:trPr>
          <w:trHeight w:val="1484"/>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6" w:line="275" w:lineRule="auto"/>
              <w:ind w:left="0" w:right="62" w:firstLine="228"/>
            </w:pPr>
            <w:r>
              <w:rPr>
                <w:sz w:val="24"/>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w:t>
            </w:r>
          </w:p>
          <w:p w:rsidR="00057684" w:rsidRDefault="002D4667">
            <w:pPr>
              <w:spacing w:after="0" w:line="259" w:lineRule="auto"/>
              <w:ind w:left="0" w:firstLine="0"/>
              <w:jc w:val="left"/>
            </w:pPr>
            <w:r>
              <w:rPr>
                <w:sz w:val="24"/>
              </w:rPr>
              <w:t xml:space="preserve">Кремля и другие). Герб Москвы. Расположение Москвы на карте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Города России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Россия - многонациональное государство. Народы России, их традиции, обычаи, праздники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Родной край, его природные и культурные достопримечательности. Значимые события истории родного края </w:t>
            </w:r>
          </w:p>
        </w:tc>
      </w:tr>
      <w:tr w:rsidR="00057684">
        <w:trPr>
          <w:trHeight w:val="848"/>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1.6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Свой регион и его главный город на карте; символика своего региона. Хозяйственные занятия, профессии жителей родного края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1.7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Значение труда в жизни человека и общества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1.8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Семья. Семейные ценности и традиции. Родословная. Составление схемы родословного древа, истории семьи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1.9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Правила культурного поведения в общественных местах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1.10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Доброта, справедливость, честность, уважение к чужому мнению и особенностям других людей - главные правила взаимоотношений членов общества </w:t>
            </w:r>
          </w:p>
        </w:tc>
      </w:tr>
      <w:tr w:rsidR="00057684">
        <w:trPr>
          <w:trHeight w:val="531"/>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природа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Методы познания природы: наблюдения, опыты, измерения </w:t>
            </w:r>
          </w:p>
        </w:tc>
      </w:tr>
      <w:tr w:rsidR="00057684">
        <w:trPr>
          <w:trHeight w:val="850"/>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Звезды и созвездия, наблюдения звездного неба. Планеты. Чем Земля отличается от других планет; условия жизни на Земле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Изображения Земли: глобус, карта, план. Карта мира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Материки, океаны </w:t>
            </w:r>
          </w:p>
        </w:tc>
      </w:tr>
      <w:tr w:rsidR="00057684">
        <w:trPr>
          <w:trHeight w:val="1167"/>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2.5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2.6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Многообразие растений. Деревья, кустарники, травы. Дикорастущие и культурные растения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2.7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Связи в природе. Годовой ход изменений в жизни растений </w:t>
            </w:r>
          </w:p>
        </w:tc>
      </w:tr>
      <w:tr w:rsidR="00057684">
        <w:trPr>
          <w:trHeight w:val="847"/>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2.8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Многообразие животных. Насекомые, рыбы, птицы, звери, земноводные, пресмыкающиеся: общая характеристика внешних признаков </w:t>
            </w:r>
          </w:p>
        </w:tc>
      </w:tr>
      <w:tr w:rsidR="00057684">
        <w:trPr>
          <w:trHeight w:val="533"/>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2.9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Связи в природе. Годовой ход изменений в жизни животных </w:t>
            </w:r>
          </w:p>
        </w:tc>
      </w:tr>
      <w:tr w:rsidR="00057684">
        <w:trPr>
          <w:trHeight w:val="1167"/>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2.10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5" w:line="275" w:lineRule="auto"/>
              <w:ind w:left="0" w:firstLine="228"/>
            </w:pPr>
            <w:r>
              <w:rPr>
                <w:sz w:val="24"/>
              </w:rPr>
              <w:t xml:space="preserve">Красная книга России, ее значение, отдельные представители растений и животных Красной книги. Заповедники, природные парки. Охрана природы. </w:t>
            </w:r>
          </w:p>
          <w:p w:rsidR="00057684" w:rsidRDefault="002D4667">
            <w:pPr>
              <w:spacing w:after="0" w:line="259" w:lineRule="auto"/>
              <w:ind w:left="0" w:firstLine="0"/>
              <w:jc w:val="left"/>
            </w:pPr>
            <w:r>
              <w:rPr>
                <w:sz w:val="24"/>
              </w:rPr>
              <w:t xml:space="preserve">Правила нравственного поведения на природе </w:t>
            </w:r>
          </w:p>
        </w:tc>
      </w:tr>
      <w:tr w:rsidR="00057684">
        <w:trPr>
          <w:trHeight w:val="530"/>
        </w:trPr>
        <w:tc>
          <w:tcPr>
            <w:tcW w:w="16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Правила безопасной жизнедеятельности </w:t>
            </w:r>
          </w:p>
        </w:tc>
      </w:tr>
      <w:tr w:rsidR="00057684">
        <w:trPr>
          <w:trHeight w:val="1483"/>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3.1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 </w:t>
            </w:r>
          </w:p>
        </w:tc>
      </w:tr>
      <w:tr w:rsidR="00057684">
        <w:trPr>
          <w:trHeight w:val="116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3.2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Правила безопасности в школе (маршрут до школы, правила поведения на занятиях, переменах, при приемах пищи и на пришкольной территории), в быту, на прогулках </w:t>
            </w:r>
          </w:p>
        </w:tc>
      </w:tr>
      <w:tr w:rsidR="00057684">
        <w:trPr>
          <w:trHeight w:val="1484"/>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3.3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228"/>
            </w:pPr>
            <w:r>
              <w:rPr>
                <w:sz w:val="24"/>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tc>
      </w:tr>
      <w:tr w:rsidR="00057684">
        <w:trPr>
          <w:trHeight w:val="1486"/>
        </w:trPr>
        <w:tc>
          <w:tcPr>
            <w:tcW w:w="16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3.4 </w:t>
            </w:r>
          </w:p>
        </w:tc>
        <w:tc>
          <w:tcPr>
            <w:tcW w:w="85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 </w:t>
            </w:r>
          </w:p>
        </w:tc>
      </w:tr>
    </w:tbl>
    <w:p w:rsidR="00057684" w:rsidRDefault="002D4667">
      <w:pPr>
        <w:spacing w:after="108" w:line="259" w:lineRule="auto"/>
        <w:ind w:left="284" w:firstLine="0"/>
        <w:jc w:val="left"/>
      </w:pPr>
      <w:r>
        <w:rPr>
          <w:sz w:val="20"/>
        </w:rPr>
        <w:t xml:space="preserve"> </w:t>
      </w:r>
    </w:p>
    <w:p w:rsidR="00057684" w:rsidRDefault="002D4667">
      <w:pPr>
        <w:spacing w:after="51" w:line="269" w:lineRule="auto"/>
        <w:ind w:right="897"/>
        <w:jc w:val="center"/>
      </w:pPr>
      <w:r>
        <w:t xml:space="preserve">Проверяемые требования к результатам освоения основной образовательной программы (3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2" w:type="dxa"/>
          <w:right w:w="5" w:type="dxa"/>
        </w:tblCellMar>
        <w:tblLook w:val="04A0" w:firstRow="1" w:lastRow="0" w:firstColumn="1" w:lastColumn="0" w:noHBand="0" w:noVBand="1"/>
      </w:tblPr>
      <w:tblGrid>
        <w:gridCol w:w="1702"/>
        <w:gridCol w:w="8428"/>
      </w:tblGrid>
      <w:tr w:rsidR="00057684">
        <w:trPr>
          <w:trHeight w:val="1166"/>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Код проверяемого результата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общество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различать государственную символику Российской Федерации (гимн, герб, флаг); проявлять уважение к государственным символам России и своего региона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228"/>
            </w:pPr>
            <w:r>
              <w:rPr>
                <w:sz w:val="24"/>
              </w:rPr>
              <w:t xml:space="preserve">проявлять уважение к семейным ценностям и традициям, традициям своего народа и других народов; соблюдать правила нравственного поведения в социуме </w:t>
            </w:r>
          </w:p>
        </w:tc>
      </w:tr>
      <w:tr w:rsidR="00057684">
        <w:trPr>
          <w:trHeight w:val="1802"/>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5" w:firstLine="228"/>
            </w:pPr>
            <w:r>
              <w:rPr>
                <w:sz w:val="24"/>
              </w:rPr>
              <w:t xml:space="preserve">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различать расходы и доходы семейного бюджета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2" w:type="dxa"/>
          <w:right w:w="4" w:type="dxa"/>
        </w:tblCellMar>
        <w:tblLook w:val="04A0" w:firstRow="1" w:lastRow="0" w:firstColumn="1" w:lastColumn="0" w:noHBand="0" w:noVBand="1"/>
      </w:tblPr>
      <w:tblGrid>
        <w:gridCol w:w="1702"/>
        <w:gridCol w:w="8428"/>
      </w:tblGrid>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создавать по заданному плану собственные развернутые высказывания о человеке и обществе, сопровождая выступление иллюстрациями (презентацией)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природа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распознавать изученные объекты природы по их описанию, рисункам и фотографиям, различать их в окружающем мире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группировать изученные объекты живой и неживой природы, проводить простейшую классификацию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сравнивать по заданному количеству признаков объекты живой и неживой природы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описывать на основе предложенного плана изученные объекты и явления природы, выделяя их существенные признаки и характерные свойства </w:t>
            </w:r>
          </w:p>
        </w:tc>
      </w:tr>
      <w:tr w:rsidR="00057684">
        <w:trPr>
          <w:trHeight w:val="148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10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показывать на карте мира материки, изученные страны мира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фиксировать результаты наблюдений, опытной работы, в процессе коллективной деятельности обобщать полученные результаты и делать выводы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использовать различные источники информации о природе и обществе для поиска и извлечения информации, ответов на вопросы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использовать знания о взаимосвязях в природе, связи человека и природы для объяснения простейших явлений и процессов в природе, организме человека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создавать по заданному плану собственные развернутые высказывания о природе, сопровождая выступление иллюстрациями (презентацией)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Правила безопасной жизнедеятельности </w:t>
            </w:r>
          </w:p>
        </w:tc>
      </w:tr>
      <w:tr w:rsidR="00057684">
        <w:trPr>
          <w:trHeight w:val="116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соблюдать правила нравственного поведения на природе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 </w:t>
            </w:r>
          </w:p>
        </w:tc>
      </w:tr>
    </w:tbl>
    <w:p w:rsidR="00057684" w:rsidRDefault="002D4667">
      <w:pPr>
        <w:spacing w:after="46" w:line="259" w:lineRule="auto"/>
        <w:ind w:left="284" w:firstLine="0"/>
        <w:jc w:val="left"/>
      </w:pPr>
      <w:r>
        <w:rPr>
          <w:sz w:val="20"/>
        </w:rPr>
        <w:t xml:space="preserve"> </w:t>
      </w:r>
    </w:p>
    <w:p w:rsidR="00057684" w:rsidRDefault="002D4667">
      <w:pPr>
        <w:spacing w:after="0" w:line="266" w:lineRule="auto"/>
        <w:ind w:left="10" w:right="2553"/>
        <w:jc w:val="right"/>
      </w:pPr>
      <w:r>
        <w:t xml:space="preserve">Проверяемые элементы содержания (3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0" w:type="dxa"/>
          <w:right w:w="6" w:type="dxa"/>
        </w:tblCellMar>
        <w:tblLook w:val="04A0" w:firstRow="1" w:lastRow="0" w:firstColumn="1" w:lastColumn="0" w:noHBand="0" w:noVBand="1"/>
      </w:tblPr>
      <w:tblGrid>
        <w:gridCol w:w="1764"/>
        <w:gridCol w:w="8366"/>
      </w:tblGrid>
      <w:tr w:rsidR="00057684">
        <w:trPr>
          <w:trHeight w:val="531"/>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Код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Проверяемый элемент содержания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общество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Общество как совокупность людей, которые объединены общей культурой и связаны друг с другом совместной деятельностью во имя общей цели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Наша Родина - Российская Федерация. Государственная символика Российской Федерации и своего региона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Уникальные памятники культуры России, родного края. Города Золотого кольца России </w:t>
            </w:r>
          </w:p>
        </w:tc>
      </w:tr>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Народы России. Уважение к культуре, традициям своего народа и других народов, государственным символам России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Семья - коллектив близких, родных людей. Семейный бюджет, доходы и расходы семьи. Уважение к семейным ценностям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Правила нравственного поведения в социуме. Внимание, уважительное отношение к людям с ограниченными возможностями здоровья, забота о них </w:t>
            </w:r>
          </w:p>
        </w:tc>
      </w:tr>
      <w:tr w:rsidR="00057684">
        <w:trPr>
          <w:trHeight w:val="116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228"/>
            </w:pPr>
            <w:r>
              <w:rPr>
                <w:sz w:val="24"/>
              </w:rPr>
              <w:t xml:space="preserve">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Страны и народы мира. Памятники природы и культуры - символы стран, в которых они находятся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природа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Методы изучения природы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Карта мира. Материки и части света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Воздух - смесь газов. Свойства воздуха. Значение воздуха для растений, животных, человека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228"/>
            </w:pPr>
            <w:r>
              <w:rPr>
                <w:sz w:val="24"/>
              </w:rPr>
              <w:t xml:space="preserve">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 </w:t>
            </w:r>
          </w:p>
        </w:tc>
      </w:tr>
    </w:tbl>
    <w:p w:rsidR="00057684" w:rsidRDefault="00057684">
      <w:pPr>
        <w:spacing w:after="0" w:line="259" w:lineRule="auto"/>
        <w:ind w:left="-1135" w:right="135" w:firstLine="0"/>
        <w:jc w:val="left"/>
      </w:pPr>
    </w:p>
    <w:tbl>
      <w:tblPr>
        <w:tblStyle w:val="TableGrid"/>
        <w:tblW w:w="10130" w:type="dxa"/>
        <w:tblInd w:w="221" w:type="dxa"/>
        <w:tblCellMar>
          <w:top w:w="110" w:type="dxa"/>
          <w:left w:w="60" w:type="dxa"/>
          <w:right w:w="5" w:type="dxa"/>
        </w:tblCellMar>
        <w:tblLook w:val="04A0" w:firstRow="1" w:lastRow="0" w:firstColumn="1" w:lastColumn="0" w:noHBand="0" w:noVBand="1"/>
      </w:tblPr>
      <w:tblGrid>
        <w:gridCol w:w="1764"/>
        <w:gridCol w:w="8366"/>
      </w:tblGrid>
      <w:tr w:rsidR="00057684">
        <w:trPr>
          <w:trHeight w:val="848"/>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Почва, ее состав, значение для живой природы и хозяйственной жизни человека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Первоначальные представления о бактериях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2.9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Грибы: строение шляпочных грибов. Грибы съедобные и несъедобные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2.10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228"/>
            </w:pPr>
            <w:r>
              <w:rPr>
                <w:sz w:val="24"/>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Роль растений в природе и жизни людей, бережное отношение человека к растениям. Охрана растений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Растения родного края, названия и краткая характеристика на основе наблюдений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228"/>
            </w:pPr>
            <w:r>
              <w:rPr>
                <w:sz w:val="24"/>
              </w:rPr>
              <w:t xml:space="preserve">Разнообразие животных. Зависимость жизненного цикла организмов от условий окружающей среды. Размножение и развитие животных (рыбы, птицы, звери)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Особенности питания животных. Цепи питания. Условия, необходимые для жизни животных (воздух, вода, тепло, пища)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2.15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Роль животных в природе и жизни людей, бережное отношение человека к животным. Охрана животных </w:t>
            </w:r>
          </w:p>
        </w:tc>
      </w:tr>
      <w:tr w:rsidR="00057684">
        <w:trPr>
          <w:trHeight w:val="850"/>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2.16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Животные родного края, их названия, краткая характеристика на основе наблюдений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2.17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(2 - 3 примера на основе наблюдений) </w:t>
            </w:r>
          </w:p>
        </w:tc>
      </w:tr>
      <w:tr w:rsidR="00057684">
        <w:trPr>
          <w:trHeight w:val="847"/>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2.18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Человек - часть природы. Влияние человека на природные сообщества. Правила нравственного поведения в природных сообществах </w:t>
            </w:r>
          </w:p>
        </w:tc>
      </w:tr>
      <w:tr w:rsidR="00057684">
        <w:trPr>
          <w:trHeight w:val="1484"/>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2.19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228"/>
            </w:pPr>
            <w:r>
              <w:rPr>
                <w:sz w:val="24"/>
              </w:rPr>
              <w:t xml:space="preserve">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 </w:t>
            </w:r>
          </w:p>
        </w:tc>
      </w:tr>
      <w:tr w:rsidR="00057684">
        <w:trPr>
          <w:trHeight w:val="533"/>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Правила безопасной жизнедеятельности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3.1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228"/>
            </w:pPr>
            <w:r>
              <w:rPr>
                <w:sz w:val="24"/>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tc>
      </w:tr>
      <w:tr w:rsidR="00057684">
        <w:trPr>
          <w:trHeight w:val="530"/>
        </w:trPr>
        <w:tc>
          <w:tcPr>
            <w:tcW w:w="176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0" w:firstLine="0"/>
              <w:jc w:val="left"/>
            </w:pPr>
            <w:r>
              <w:rPr>
                <w:sz w:val="24"/>
              </w:rPr>
              <w:t xml:space="preserve">3.2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6" w:firstLine="0"/>
              <w:jc w:val="right"/>
            </w:pPr>
            <w:r>
              <w:rPr>
                <w:sz w:val="24"/>
              </w:rPr>
              <w:t xml:space="preserve">Безопасность во дворе жилого дома (правила перемещения внутри двора и </w:t>
            </w:r>
          </w:p>
        </w:tc>
      </w:tr>
      <w:tr w:rsidR="00057684">
        <w:trPr>
          <w:trHeight w:val="1167"/>
        </w:trPr>
        <w:tc>
          <w:tcPr>
            <w:tcW w:w="17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0"/>
            </w:pPr>
            <w:r>
              <w:rPr>
                <w:sz w:val="24"/>
              </w:rPr>
              <w:t xml:space="preserve">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tc>
      </w:tr>
      <w:tr w:rsidR="00057684">
        <w:trPr>
          <w:trHeight w:val="1166"/>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3.3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 </w:t>
            </w:r>
          </w:p>
        </w:tc>
      </w:tr>
      <w:tr w:rsidR="00057684">
        <w:trPr>
          <w:trHeight w:val="1483"/>
        </w:trPr>
        <w:tc>
          <w:tcPr>
            <w:tcW w:w="17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3.4 </w:t>
            </w:r>
          </w:p>
        </w:tc>
        <w:tc>
          <w:tcPr>
            <w:tcW w:w="836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 </w:t>
            </w:r>
          </w:p>
        </w:tc>
      </w:tr>
    </w:tbl>
    <w:p w:rsidR="00057684" w:rsidRDefault="002D4667">
      <w:pPr>
        <w:spacing w:after="108" w:line="259" w:lineRule="auto"/>
        <w:ind w:left="284" w:firstLine="0"/>
        <w:jc w:val="left"/>
      </w:pPr>
      <w:r>
        <w:rPr>
          <w:sz w:val="20"/>
        </w:rPr>
        <w:t xml:space="preserve"> </w:t>
      </w:r>
    </w:p>
    <w:p w:rsidR="00057684" w:rsidRDefault="002D4667">
      <w:pPr>
        <w:spacing w:after="52" w:line="269" w:lineRule="auto"/>
        <w:ind w:right="897"/>
        <w:jc w:val="center"/>
      </w:pPr>
      <w:r>
        <w:t xml:space="preserve">Проверяемые требования к результатам освоения основной образовательной программы (4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2" w:type="dxa"/>
          <w:right w:w="4" w:type="dxa"/>
        </w:tblCellMar>
        <w:tblLook w:val="04A0" w:firstRow="1" w:lastRow="0" w:firstColumn="1" w:lastColumn="0" w:noHBand="0" w:noVBand="1"/>
      </w:tblPr>
      <w:tblGrid>
        <w:gridCol w:w="1702"/>
        <w:gridCol w:w="8428"/>
      </w:tblGrid>
      <w:tr w:rsidR="00057684">
        <w:trPr>
          <w:trHeight w:val="1166"/>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Код проверяемого результата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1166"/>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Код проверяемого результата </w:t>
            </w:r>
          </w:p>
        </w:tc>
        <w:tc>
          <w:tcPr>
            <w:tcW w:w="84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Проверяемые предметные результаты освоения основной образовательной программы начального общего образования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общество </w:t>
            </w:r>
          </w:p>
        </w:tc>
      </w:tr>
      <w:tr w:rsidR="00057684">
        <w:trPr>
          <w:trHeight w:val="531"/>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знать основные права и обязанности гражданина Российской Федерации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соотносить изученные исторические события и исторических деятелей веками и периодами истории России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0" w:firstLine="228"/>
            </w:pPr>
            <w:r>
              <w:rPr>
                <w:sz w:val="24"/>
              </w:rPr>
              <w:t xml:space="preserve">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68" w:firstLine="0"/>
              <w:jc w:val="center"/>
            </w:pPr>
            <w:r>
              <w:rPr>
                <w:sz w:val="24"/>
              </w:rPr>
              <w:t xml:space="preserve">показывать на исторической карте места изученных исторических событий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находить место изученных событий на "ленте времени"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проявлять уважение к семейным ценностям и традициям, традициям своего народа и других народов, государственным символам России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соблюдать правила нравственного поведения в социуме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описывать на основе предложенного плана государственную символику России и своего региона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использовать различные источники информации об обществе для поиска и извлечения информации, ответов на вопросы; создавать по заданному плану </w:t>
            </w:r>
          </w:p>
        </w:tc>
      </w:tr>
    </w:tbl>
    <w:p w:rsidR="00057684" w:rsidRDefault="00057684">
      <w:pPr>
        <w:spacing w:after="0" w:line="259" w:lineRule="auto"/>
        <w:ind w:left="-1135" w:right="135" w:firstLine="0"/>
        <w:jc w:val="left"/>
      </w:pPr>
    </w:p>
    <w:tbl>
      <w:tblPr>
        <w:tblStyle w:val="TableGrid"/>
        <w:tblW w:w="10130" w:type="dxa"/>
        <w:tblInd w:w="221" w:type="dxa"/>
        <w:tblCellMar>
          <w:left w:w="62" w:type="dxa"/>
          <w:right w:w="4" w:type="dxa"/>
        </w:tblCellMar>
        <w:tblLook w:val="04A0" w:firstRow="1" w:lastRow="0" w:firstColumn="1" w:lastColumn="0" w:noHBand="0" w:noVBand="1"/>
      </w:tblPr>
      <w:tblGrid>
        <w:gridCol w:w="1702"/>
        <w:gridCol w:w="8428"/>
      </w:tblGrid>
      <w:tr w:rsidR="00057684">
        <w:trPr>
          <w:trHeight w:val="530"/>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собственные развернутые высказывания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природа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10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распознавать изученные объекты и явления живой и неживой природы по их описанию, рисункам и фотографиям, различать их в окружающем мире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называть наиболее значимые природные объекты Всемирного наследия в России и за рубежом (в пределах изученного)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описывать на основе предложенного плана изученные объекты, выделяя их существенные признаки </w:t>
            </w:r>
          </w:p>
        </w:tc>
      </w:tr>
      <w:tr w:rsidR="00057684">
        <w:trPr>
          <w:trHeight w:val="848"/>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группировать изученные объекты живой и неживой природы, самостоятельно выбирая признак для группировки; проводить простейшие классификации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14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сравнивать объекты живой и неживой природы на основе их внешних признаков и известных характерных свойств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15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показывать на физической карте изученные крупные географические объекты России (горы, равнины, реки, озера, моря, омывающие территорию России)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16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9" w:firstLine="228"/>
            </w:pPr>
            <w:r>
              <w:rPr>
                <w:sz w:val="24"/>
              </w:rPr>
              <w:t xml:space="preserve">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p>
        </w:tc>
      </w:tr>
      <w:tr w:rsidR="00057684">
        <w:trPr>
          <w:trHeight w:val="1484"/>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17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18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называть экологические проблемы и определять пути их решения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19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создавать по заданному плану собственные развернутые высказывания о природе </w:t>
            </w:r>
          </w:p>
        </w:tc>
      </w:tr>
      <w:tr w:rsidR="00057684">
        <w:trPr>
          <w:trHeight w:val="847"/>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20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использовать различные источники информации о природе для поиска и извлечения информации, ответов на вопросы </w:t>
            </w:r>
          </w:p>
        </w:tc>
      </w:tr>
      <w:tr w:rsidR="00057684">
        <w:trPr>
          <w:trHeight w:val="533"/>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Правила безопасной жизнедеятельности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21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соблюдать правила нравственного поведения на природе </w:t>
            </w:r>
          </w:p>
        </w:tc>
      </w:tr>
      <w:tr w:rsidR="00057684">
        <w:trPr>
          <w:trHeight w:val="850"/>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22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осознавать возможные последствия вредных привычек для здоровья и жизни человека </w:t>
            </w:r>
          </w:p>
        </w:tc>
      </w:tr>
      <w:tr w:rsidR="00057684">
        <w:trPr>
          <w:trHeight w:val="1483"/>
        </w:trPr>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23 </w:t>
            </w: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w:t>
            </w:r>
          </w:p>
        </w:tc>
      </w:tr>
      <w:tr w:rsidR="00057684">
        <w:trPr>
          <w:trHeight w:val="530"/>
        </w:trPr>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42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велосипеде, самокате и других средствах индивидуальной мобильности </w:t>
            </w:r>
          </w:p>
        </w:tc>
      </w:tr>
    </w:tbl>
    <w:p w:rsidR="00057684" w:rsidRDefault="002D4667">
      <w:pPr>
        <w:spacing w:after="46" w:line="259" w:lineRule="auto"/>
        <w:ind w:left="284" w:firstLine="0"/>
        <w:jc w:val="left"/>
      </w:pPr>
      <w:r>
        <w:rPr>
          <w:sz w:val="20"/>
        </w:rPr>
        <w:t xml:space="preserve"> </w:t>
      </w:r>
    </w:p>
    <w:p w:rsidR="00057684" w:rsidRDefault="002D4667">
      <w:pPr>
        <w:spacing w:after="0" w:line="266" w:lineRule="auto"/>
        <w:ind w:left="10" w:right="2553"/>
        <w:jc w:val="right"/>
      </w:pPr>
      <w:r>
        <w:t xml:space="preserve">Проверяемые элементы содержания (4 класс) </w:t>
      </w:r>
    </w:p>
    <w:p w:rsidR="00057684" w:rsidRDefault="002D4667">
      <w:pPr>
        <w:spacing w:after="0" w:line="259" w:lineRule="auto"/>
        <w:ind w:left="512" w:firstLine="0"/>
        <w:jc w:val="left"/>
      </w:pPr>
      <w:r>
        <w:rPr>
          <w:sz w:val="20"/>
        </w:rPr>
        <w:t xml:space="preserve"> </w:t>
      </w:r>
    </w:p>
    <w:tbl>
      <w:tblPr>
        <w:tblStyle w:val="TableGrid"/>
        <w:tblW w:w="10130" w:type="dxa"/>
        <w:tblInd w:w="221" w:type="dxa"/>
        <w:tblCellMar>
          <w:top w:w="110" w:type="dxa"/>
          <w:left w:w="62" w:type="dxa"/>
          <w:right w:w="3" w:type="dxa"/>
        </w:tblCellMar>
        <w:tblLook w:val="04A0" w:firstRow="1" w:lastRow="0" w:firstColumn="1" w:lastColumn="0" w:noHBand="0" w:noVBand="1"/>
      </w:tblPr>
      <w:tblGrid>
        <w:gridCol w:w="1078"/>
        <w:gridCol w:w="9052"/>
      </w:tblGrid>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153" w:firstLine="0"/>
              <w:jc w:val="center"/>
            </w:pPr>
            <w:r>
              <w:rPr>
                <w:sz w:val="24"/>
              </w:rPr>
              <w:t xml:space="preserve">Код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Проверяемый элемент содержания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общество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1.1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FB5349">
            <w:pPr>
              <w:spacing w:after="0" w:line="259" w:lineRule="auto"/>
              <w:ind w:left="0" w:right="61" w:firstLine="228"/>
            </w:pPr>
            <w:hyperlink r:id="rId46">
              <w:r w:rsidR="002D4667">
                <w:rPr>
                  <w:sz w:val="24"/>
                </w:rPr>
                <w:t>Конституция</w:t>
              </w:r>
            </w:hyperlink>
            <w:hyperlink r:id="rId47">
              <w:r w:rsidR="002D4667">
                <w:rPr>
                  <w:sz w:val="24"/>
                </w:rPr>
                <w:t xml:space="preserve"> </w:t>
              </w:r>
            </w:hyperlink>
            <w:r w:rsidR="002D4667">
              <w:rPr>
                <w:sz w:val="24"/>
              </w:rPr>
              <w:t xml:space="preserve">- Основной закон Российской Федерации. Права и обязанности гражданина Российской Федерации. Президент Российской Федерации - глава государства </w:t>
            </w:r>
          </w:p>
        </w:tc>
      </w:tr>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1.2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Политико-административная карта России </w:t>
            </w:r>
          </w:p>
        </w:tc>
      </w:tr>
      <w:tr w:rsidR="00057684">
        <w:trPr>
          <w:trHeight w:val="848"/>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1.3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Общая </w:t>
            </w:r>
            <w:r>
              <w:rPr>
                <w:sz w:val="24"/>
              </w:rPr>
              <w:tab/>
              <w:t xml:space="preserve">характеристика </w:t>
            </w:r>
            <w:r>
              <w:rPr>
                <w:sz w:val="24"/>
              </w:rPr>
              <w:tab/>
              <w:t xml:space="preserve">родного </w:t>
            </w:r>
            <w:r>
              <w:rPr>
                <w:sz w:val="24"/>
              </w:rPr>
              <w:tab/>
              <w:t xml:space="preserve">края, </w:t>
            </w:r>
            <w:r>
              <w:rPr>
                <w:sz w:val="24"/>
              </w:rPr>
              <w:tab/>
              <w:t xml:space="preserve">важнейшие </w:t>
            </w:r>
            <w:r>
              <w:rPr>
                <w:sz w:val="24"/>
              </w:rPr>
              <w:tab/>
              <w:t xml:space="preserve">достопримечательности, знаменитые соотечественники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1.4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 </w:t>
            </w:r>
          </w:p>
        </w:tc>
      </w:tr>
      <w:tr w:rsidR="00057684">
        <w:trPr>
          <w:trHeight w:val="212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1.5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1.6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История Отечества. "Лента времени" и историческая карта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1.7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1" w:firstLine="228"/>
            </w:pPr>
            <w:r>
              <w:rPr>
                <w:sz w:val="24"/>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1.8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Картины быта, труда, духовно-нравственные и культурные традиции людей в разные исторические времена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1.9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Выдающиеся люди разных эпох как носители базовых национальных ценностей </w:t>
            </w:r>
          </w:p>
        </w:tc>
      </w:tr>
      <w:tr w:rsidR="00057684">
        <w:trPr>
          <w:trHeight w:val="1484"/>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6" w:firstLine="0"/>
              <w:jc w:val="center"/>
            </w:pPr>
            <w:r>
              <w:rPr>
                <w:sz w:val="24"/>
              </w:rPr>
              <w:t xml:space="preserve">1.10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6" w:firstLine="0"/>
              <w:jc w:val="center"/>
            </w:pPr>
            <w:r>
              <w:rPr>
                <w:sz w:val="24"/>
              </w:rPr>
              <w:t xml:space="preserve">1.11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Правила нравственного поведения в социуме, отношение к людям независимо от их национальности, социального статуса, религиозной принадлежности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Человек и природа </w:t>
            </w:r>
          </w:p>
        </w:tc>
      </w:tr>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2.1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 xml:space="preserve">Методы познания окружающей природы: наблюдения, сравнения, измерения,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опыты по исследованию природных объектов и явлений </w:t>
            </w:r>
          </w:p>
        </w:tc>
      </w:tr>
      <w:tr w:rsidR="00057684">
        <w:trPr>
          <w:trHeight w:val="1484"/>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2.2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9" w:line="273" w:lineRule="auto"/>
              <w:ind w:left="0" w:right="65" w:firstLine="228"/>
            </w:pPr>
            <w:r>
              <w:rPr>
                <w:sz w:val="24"/>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w:t>
            </w:r>
          </w:p>
          <w:p w:rsidR="00057684" w:rsidRDefault="002D4667">
            <w:pPr>
              <w:spacing w:after="0" w:line="259" w:lineRule="auto"/>
              <w:ind w:left="0" w:firstLine="0"/>
              <w:jc w:val="left"/>
            </w:pPr>
            <w:r>
              <w:rPr>
                <w:sz w:val="24"/>
              </w:rPr>
              <w:t xml:space="preserve">Обращение Земли вокруг Солнца и смена времен года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2.3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Формы земной поверхности: равнины, горы, холмы, овраги (общее представление, условное обозначение равнин и гор на карте)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2.4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Равнины и горы России. Особенности поверхности родного края (краткая характеристика на основе наблюдений) </w:t>
            </w:r>
          </w:p>
        </w:tc>
      </w:tr>
      <w:tr w:rsidR="00057684">
        <w:trPr>
          <w:trHeight w:val="848"/>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2.5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Водоемы, их разнообразие (океан, море, озеро, пруд, болото); река как водный поток; использование рек и водоемов человеком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2.6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Крупнейшие реки и озера России, моря, омывающие ее берега, океаны. Водоемы и реки родного края (названия, краткая характеристика на основе наблюдений)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2.7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pPr>
            <w:r>
              <w:rPr>
                <w:sz w:val="24"/>
              </w:rPr>
              <w:t xml:space="preserve">Наиболее значимые природные объекты списка Всемирного наследия в России и за рубежом (2 - 3 объекта) </w:t>
            </w:r>
          </w:p>
        </w:tc>
      </w:tr>
      <w:tr w:rsidR="00057684">
        <w:trPr>
          <w:trHeight w:val="1164"/>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2.8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 </w:t>
            </w:r>
          </w:p>
        </w:tc>
      </w:tr>
      <w:tr w:rsidR="00057684">
        <w:trPr>
          <w:trHeight w:val="116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2.9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w:t>
            </w:r>
          </w:p>
        </w:tc>
      </w:tr>
      <w:tr w:rsidR="00057684">
        <w:trPr>
          <w:trHeight w:val="850"/>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5" w:firstLine="0"/>
              <w:jc w:val="center"/>
            </w:pPr>
            <w:r>
              <w:rPr>
                <w:sz w:val="24"/>
              </w:rPr>
              <w:t xml:space="preserve">2.10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right="60" w:firstLine="0"/>
              <w:jc w:val="right"/>
            </w:pPr>
            <w:r>
              <w:rPr>
                <w:sz w:val="24"/>
              </w:rPr>
              <w:t xml:space="preserve">Правила нравственного поведения в природе. Международная Красная книга </w:t>
            </w:r>
          </w:p>
          <w:p w:rsidR="00057684" w:rsidRDefault="002D4667">
            <w:pPr>
              <w:spacing w:after="0" w:line="259" w:lineRule="auto"/>
              <w:ind w:left="0" w:firstLine="0"/>
              <w:jc w:val="left"/>
            </w:pPr>
            <w:r>
              <w:rPr>
                <w:sz w:val="24"/>
              </w:rPr>
              <w:t xml:space="preserve">(отдельные примеры) </w:t>
            </w:r>
          </w:p>
        </w:tc>
      </w:tr>
      <w:tr w:rsidR="00057684">
        <w:trPr>
          <w:trHeight w:val="530"/>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Правила безопасной жизнедеятельности </w:t>
            </w:r>
          </w:p>
        </w:tc>
      </w:tr>
      <w:tr w:rsidR="00057684">
        <w:trPr>
          <w:trHeight w:val="533"/>
        </w:trPr>
        <w:tc>
          <w:tcPr>
            <w:tcW w:w="107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3.1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left"/>
            </w:pPr>
            <w:r>
              <w:rPr>
                <w:sz w:val="24"/>
              </w:rPr>
              <w:t xml:space="preserve">Здоровый образ жизни: профилактика вредных привычек </w:t>
            </w:r>
          </w:p>
        </w:tc>
      </w:tr>
      <w:tr w:rsidR="00057684">
        <w:trPr>
          <w:trHeight w:val="1167"/>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3.2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2" w:firstLine="228"/>
            </w:pPr>
            <w:r>
              <w:rPr>
                <w:sz w:val="24"/>
              </w:rPr>
              <w:t xml:space="preserve">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3.3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228"/>
            </w:pPr>
            <w:r>
              <w:rPr>
                <w:sz w:val="24"/>
              </w:rPr>
              <w:t xml:space="preserve">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tc>
      </w:tr>
      <w:tr w:rsidR="00057684">
        <w:trPr>
          <w:trHeight w:val="1166"/>
        </w:trPr>
        <w:tc>
          <w:tcPr>
            <w:tcW w:w="107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3.4 </w:t>
            </w:r>
          </w:p>
        </w:tc>
        <w:tc>
          <w:tcPr>
            <w:tcW w:w="905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3" w:firstLine="228"/>
            </w:pPr>
            <w:r>
              <w:rPr>
                <w:sz w:val="24"/>
              </w:rPr>
              <w:t xml:space="preserve">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 </w:t>
            </w:r>
          </w:p>
        </w:tc>
      </w:tr>
    </w:tbl>
    <w:p w:rsidR="00057684" w:rsidRDefault="002D4667">
      <w:pPr>
        <w:spacing w:after="0" w:line="259" w:lineRule="auto"/>
        <w:ind w:left="284" w:firstLine="0"/>
      </w:pPr>
      <w:r>
        <w:t xml:space="preserve"> </w:t>
      </w:r>
    </w:p>
    <w:p w:rsidR="00057684" w:rsidRDefault="002D4667">
      <w:pPr>
        <w:spacing w:after="57" w:line="270" w:lineRule="auto"/>
        <w:ind w:left="2420"/>
      </w:pPr>
      <w:r>
        <w:rPr>
          <w:b/>
        </w:rPr>
        <w:t xml:space="preserve">2.1.8. Рабочая программа по учебному предмету </w:t>
      </w:r>
    </w:p>
    <w:p w:rsidR="00057684" w:rsidRDefault="002D4667">
      <w:pPr>
        <w:ind w:left="269" w:right="563" w:firstLine="1987"/>
        <w:jc w:val="left"/>
      </w:pPr>
      <w:r>
        <w:rPr>
          <w:b/>
        </w:rPr>
        <w:t xml:space="preserve">«Основы религиозных культур и светской этики» </w:t>
      </w:r>
      <w:r>
        <w:t xml:space="preserve">  Рабочая программа по учебному предмету «Основы религиозных культур и светской этики» (далее соответственно – программа по ОРКСЭ, ОРКСЭ) разработана на основе федеральной рабочей программы и включает пояснительную записку, содержание обучения, планируемые результаты освоения программы по основам религиозных культур и светской этики. </w:t>
      </w:r>
    </w:p>
    <w:p w:rsidR="00057684" w:rsidRDefault="002D4667">
      <w:pPr>
        <w:ind w:left="269" w:right="563" w:firstLine="708"/>
      </w:pPr>
      <w:r>
        <w:t xml:space="preserve">  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 </w:t>
      </w:r>
    </w:p>
    <w:p w:rsidR="00057684" w:rsidRDefault="002D4667">
      <w:pPr>
        <w:ind w:left="269" w:right="563" w:firstLine="708"/>
      </w:pPr>
      <w:r>
        <w:t xml:space="preserve">  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057684" w:rsidRDefault="002D4667">
      <w:pPr>
        <w:ind w:left="269" w:right="563" w:firstLine="708"/>
      </w:pPr>
      <w:r>
        <w:t xml:space="preserve">  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 </w:t>
      </w:r>
    </w:p>
    <w:p w:rsidR="00057684" w:rsidRDefault="002D4667">
      <w:pPr>
        <w:spacing w:after="57" w:line="270" w:lineRule="auto"/>
        <w:ind w:left="1005"/>
      </w:pPr>
      <w:r>
        <w:rPr>
          <w:b/>
        </w:rPr>
        <w:t xml:space="preserve"> Пояснительная записка. </w:t>
      </w:r>
    </w:p>
    <w:p w:rsidR="00057684" w:rsidRDefault="002D4667">
      <w:pPr>
        <w:ind w:left="269" w:right="563" w:firstLine="708"/>
      </w:pPr>
      <w:r>
        <w:t xml:space="preserve">  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057684" w:rsidRDefault="002D4667">
      <w:pPr>
        <w:ind w:left="269" w:right="563" w:firstLine="708"/>
      </w:pPr>
      <w:r>
        <w:t xml:space="preserve">  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  </w:t>
      </w:r>
    </w:p>
    <w:p w:rsidR="00057684" w:rsidRDefault="002D4667">
      <w:pPr>
        <w:ind w:left="269" w:right="563" w:firstLine="708"/>
      </w:pPr>
      <w:r>
        <w:t xml:space="preserve">  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   Основными </w:t>
      </w:r>
      <w:r>
        <w:rPr>
          <w:b/>
        </w:rPr>
        <w:t xml:space="preserve">задачами </w:t>
      </w:r>
      <w:r>
        <w:t xml:space="preserve">программы по ОРКСЭ являются: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 развитие представлений обучающихся о значении нравственных норм и </w:t>
      </w:r>
    </w:p>
    <w:p w:rsidR="00057684" w:rsidRDefault="002D4667">
      <w:pPr>
        <w:ind w:left="977" w:right="563" w:hanging="708"/>
      </w:pPr>
      <w:r>
        <w:t xml:space="preserve">ценностей в жизни личности, семьи, общества; обобщение знаний, понятий и представлений о духовной культуре и </w:t>
      </w:r>
    </w:p>
    <w:p w:rsidR="00057684" w:rsidRDefault="002D4667">
      <w:pPr>
        <w:ind w:left="279" w:right="563"/>
      </w:pPr>
      <w:r>
        <w:t xml:space="preserve">морали, ранее полученных обучающимися, формирование ценностносмысловой сферы личности с учётом мировоззренческих и культурных особенностей и потребностей семьи;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 </w:t>
      </w:r>
    </w:p>
    <w:p w:rsidR="00057684" w:rsidRDefault="002D4667">
      <w:pPr>
        <w:ind w:left="269" w:right="563" w:firstLine="708"/>
      </w:pPr>
      <w:r>
        <w:t xml:space="preserve">  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 </w:t>
      </w:r>
    </w:p>
    <w:p w:rsidR="00057684" w:rsidRDefault="002D4667">
      <w:pPr>
        <w:ind w:left="269" w:right="563" w:firstLine="708"/>
      </w:pPr>
      <w:r>
        <w:t xml:space="preserve">  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 </w:t>
      </w:r>
    </w:p>
    <w:p w:rsidR="00057684" w:rsidRDefault="002D4667">
      <w:pPr>
        <w:ind w:left="269" w:right="563" w:firstLine="708"/>
      </w:pPr>
      <w:r>
        <w:t xml:space="preserve">  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w:t>
      </w:r>
    </w:p>
    <w:p w:rsidR="00057684" w:rsidRDefault="002D4667">
      <w:pPr>
        <w:ind w:left="269" w:right="563" w:firstLine="708"/>
      </w:pPr>
      <w:r>
        <w:t xml:space="preserve">  Общее число часов для изучения ОРКСЭ, ‒ 34 часа (1 час в неделю в 4 классе).   </w:t>
      </w:r>
    </w:p>
    <w:p w:rsidR="00057684" w:rsidRDefault="002D4667">
      <w:pPr>
        <w:spacing w:after="57" w:line="270" w:lineRule="auto"/>
        <w:ind w:left="1005"/>
      </w:pPr>
      <w:r>
        <w:rPr>
          <w:b/>
        </w:rPr>
        <w:t xml:space="preserve">Содержание обучения в 4 классе. </w:t>
      </w:r>
    </w:p>
    <w:p w:rsidR="00057684" w:rsidRDefault="002D4667">
      <w:pPr>
        <w:spacing w:after="57" w:line="270" w:lineRule="auto"/>
        <w:ind w:left="1005"/>
      </w:pPr>
      <w:r>
        <w:t xml:space="preserve">  </w:t>
      </w:r>
      <w:r>
        <w:rPr>
          <w:b/>
        </w:rPr>
        <w:t xml:space="preserve">Модуль «Основы православной культуры». </w:t>
      </w:r>
    </w:p>
    <w:p w:rsidR="00057684" w:rsidRDefault="002D4667">
      <w:pPr>
        <w:ind w:left="269" w:right="563" w:firstLine="708"/>
      </w:pPr>
      <w:r>
        <w:t xml:space="preserve">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057684" w:rsidRDefault="002D4667">
      <w:pPr>
        <w:ind w:left="269" w:right="563" w:firstLine="708"/>
      </w:pPr>
      <w:r>
        <w:t xml:space="preserve">  Любовь и уважение к Отечеству. Патриотизм многонационального и многоконфессионального народа России. </w:t>
      </w:r>
    </w:p>
    <w:p w:rsidR="00057684" w:rsidRDefault="002D4667">
      <w:pPr>
        <w:spacing w:after="57" w:line="270" w:lineRule="auto"/>
        <w:ind w:left="1005"/>
      </w:pPr>
      <w:r>
        <w:t xml:space="preserve"> </w:t>
      </w:r>
      <w:r>
        <w:rPr>
          <w:b/>
        </w:rPr>
        <w:t xml:space="preserve">Модуль «Основы исламской культуры». </w:t>
      </w:r>
    </w:p>
    <w:p w:rsidR="00057684" w:rsidRDefault="002D4667">
      <w:pPr>
        <w:ind w:left="269" w:right="563" w:firstLine="708"/>
      </w:pPr>
      <w:r>
        <w:t xml:space="preserve">  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 </w:t>
      </w:r>
    </w:p>
    <w:p w:rsidR="00057684" w:rsidRDefault="002D4667">
      <w:pPr>
        <w:ind w:left="269" w:right="563" w:firstLine="708"/>
      </w:pPr>
      <w:r>
        <w:t xml:space="preserve">  Любовь и уважение к Отечеству. Патриотизм многонационального и многоконфессионального народа России. </w:t>
      </w:r>
    </w:p>
    <w:p w:rsidR="00057684" w:rsidRDefault="002D4667">
      <w:pPr>
        <w:spacing w:after="57" w:line="270" w:lineRule="auto"/>
        <w:ind w:left="1005"/>
      </w:pPr>
      <w:r>
        <w:rPr>
          <w:b/>
        </w:rPr>
        <w:t xml:space="preserve"> Модуль «Основы буддийской культуры». </w:t>
      </w:r>
    </w:p>
    <w:p w:rsidR="00057684" w:rsidRDefault="002D4667">
      <w:pPr>
        <w:ind w:left="269" w:right="563" w:firstLine="708"/>
      </w:pPr>
      <w:r>
        <w:t xml:space="preserve">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 </w:t>
      </w:r>
    </w:p>
    <w:p w:rsidR="00057684" w:rsidRDefault="002D4667">
      <w:pPr>
        <w:ind w:left="269" w:right="563" w:firstLine="708"/>
      </w:pPr>
      <w:r>
        <w:t xml:space="preserve">  Любовь и уважение к Отечеству. Патриотизм многонационального и многоконфессионального народа России. </w:t>
      </w:r>
    </w:p>
    <w:p w:rsidR="00057684" w:rsidRDefault="002D4667">
      <w:pPr>
        <w:spacing w:after="57" w:line="270" w:lineRule="auto"/>
        <w:ind w:left="1005"/>
      </w:pPr>
      <w:r>
        <w:rPr>
          <w:b/>
        </w:rPr>
        <w:t xml:space="preserve">  Модуль «Основы иудейской культуры». </w:t>
      </w:r>
    </w:p>
    <w:p w:rsidR="00057684" w:rsidRDefault="002D4667">
      <w:pPr>
        <w:ind w:left="269" w:right="563" w:firstLine="708"/>
      </w:pPr>
      <w:r>
        <w:t xml:space="preserve">  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 </w:t>
      </w:r>
    </w:p>
    <w:p w:rsidR="00057684" w:rsidRDefault="002D4667">
      <w:pPr>
        <w:ind w:left="269" w:right="563" w:firstLine="708"/>
      </w:pPr>
      <w:r>
        <w:t xml:space="preserve">  Любовь и уважение к Отечеству. Патриотизм многонационального и многоконфессионального народа России. </w:t>
      </w:r>
    </w:p>
    <w:p w:rsidR="00057684" w:rsidRDefault="002D4667">
      <w:pPr>
        <w:spacing w:after="57" w:line="270" w:lineRule="auto"/>
        <w:ind w:left="1005"/>
      </w:pPr>
      <w:r>
        <w:rPr>
          <w:b/>
        </w:rPr>
        <w:t xml:space="preserve">  Модуль «Основы религиозных культур народов России». </w:t>
      </w:r>
    </w:p>
    <w:p w:rsidR="00057684" w:rsidRDefault="002D4667">
      <w:pPr>
        <w:ind w:left="269" w:right="563" w:firstLine="708"/>
      </w:pPr>
      <w:r>
        <w:t xml:space="preserve">  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057684" w:rsidRDefault="002D4667">
      <w:pPr>
        <w:ind w:left="269" w:right="563" w:firstLine="708"/>
      </w:pPr>
      <w:r>
        <w:t xml:space="preserve">  Любовь и уважение к Отечеству. Патриотизм многонационального и многоконфессионального народа России. </w:t>
      </w:r>
    </w:p>
    <w:p w:rsidR="00057684" w:rsidRDefault="002D4667">
      <w:pPr>
        <w:spacing w:after="57" w:line="270" w:lineRule="auto"/>
        <w:ind w:left="1005"/>
      </w:pPr>
      <w:r>
        <w:rPr>
          <w:b/>
        </w:rPr>
        <w:t xml:space="preserve">  Модуль «Основы светской этики». </w:t>
      </w:r>
    </w:p>
    <w:p w:rsidR="00057684" w:rsidRDefault="002D4667">
      <w:pPr>
        <w:ind w:left="269" w:right="563" w:firstLine="708"/>
      </w:pPr>
      <w:r>
        <w:t xml:space="preserve">  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 </w:t>
      </w:r>
    </w:p>
    <w:p w:rsidR="00057684" w:rsidRDefault="002D4667">
      <w:pPr>
        <w:ind w:left="269" w:right="563" w:firstLine="708"/>
      </w:pPr>
      <w:r>
        <w:t xml:space="preserve">  Любовь и уважение к Отечеству. Патриотизм многонационального и многоконфессионального народа России. </w:t>
      </w:r>
    </w:p>
    <w:p w:rsidR="00057684" w:rsidRDefault="002D4667">
      <w:pPr>
        <w:ind w:left="269" w:right="563" w:firstLine="708"/>
      </w:pPr>
      <w:r>
        <w:t xml:space="preserve">  Планируемые результаты освоения программы по ОРКСЭ на уровне начального общего образования. </w:t>
      </w:r>
    </w:p>
    <w:p w:rsidR="00057684" w:rsidRDefault="002D4667">
      <w:pPr>
        <w:ind w:left="269" w:right="563" w:firstLine="708"/>
      </w:pPr>
      <w:r>
        <w:t xml:space="preserve">  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57684" w:rsidRDefault="002D4667">
      <w:pPr>
        <w:ind w:left="269" w:right="563" w:firstLine="708"/>
      </w:pPr>
      <w:r>
        <w:t xml:space="preserve">В результате изучения ОРКСЭ на уровне начального общего образования у обучающегося будут сформированы следующие личностные результаты:  </w:t>
      </w:r>
    </w:p>
    <w:p w:rsidR="00057684" w:rsidRDefault="002D4667">
      <w:pPr>
        <w:spacing w:after="68" w:line="266" w:lineRule="auto"/>
        <w:ind w:left="10" w:right="564"/>
        <w:jc w:val="right"/>
      </w:pPr>
      <w:r>
        <w:t xml:space="preserve">понимать основы российской гражданской идентичности, испытывать </w:t>
      </w:r>
    </w:p>
    <w:p w:rsidR="00057684" w:rsidRDefault="002D4667">
      <w:pPr>
        <w:ind w:left="977" w:right="563" w:hanging="708"/>
      </w:pPr>
      <w:r>
        <w:t xml:space="preserve">чувство гордости за свою Родину; формировать национальную и гражданскую самоидентичность, </w:t>
      </w:r>
    </w:p>
    <w:p w:rsidR="00057684" w:rsidRDefault="002D4667">
      <w:pPr>
        <w:ind w:left="977" w:right="563" w:hanging="708"/>
      </w:pPr>
      <w:r>
        <w:t xml:space="preserve">осознавать свою этническую и национальную принадлежность; понимать значения гуманистических и демократических ценностных </w:t>
      </w:r>
    </w:p>
    <w:p w:rsidR="00057684" w:rsidRDefault="002D4667">
      <w:pPr>
        <w:ind w:left="977" w:right="563" w:hanging="708"/>
      </w:pPr>
      <w:r>
        <w:t xml:space="preserve">ориентаций, осознавать ценность человеческой жизни; понимать значения нравственных норм и ценностей как условия жизни </w:t>
      </w:r>
    </w:p>
    <w:p w:rsidR="00057684" w:rsidRDefault="002D4667">
      <w:pPr>
        <w:ind w:left="977" w:right="563" w:hanging="708"/>
      </w:pPr>
      <w:r>
        <w:t xml:space="preserve">личности, семьи, общества; осознавать право гражданина Российской Федерации исповедовать </w:t>
      </w:r>
    </w:p>
    <w:p w:rsidR="00057684" w:rsidRDefault="002D4667">
      <w:pPr>
        <w:ind w:left="279" w:right="563"/>
      </w:pPr>
      <w:r>
        <w:t xml:space="preserve">любую традиционную религию или не исповедовать никакой религии;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 соотносить свои поступки с нравственными ценностями, принятыми в российском обществе, проявлять уважение к духовным традициям народов </w:t>
      </w:r>
    </w:p>
    <w:p w:rsidR="00057684" w:rsidRDefault="002D4667">
      <w:pPr>
        <w:ind w:left="279" w:right="563"/>
      </w:pPr>
      <w:r>
        <w:t xml:space="preserve">России, терпимость к представителям разного вероисповедания;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 </w:t>
      </w:r>
    </w:p>
    <w:p w:rsidR="00057684" w:rsidRDefault="002D4667">
      <w:pPr>
        <w:ind w:left="269" w:right="563" w:firstLine="708"/>
      </w:pPr>
      <w:r>
        <w:t xml:space="preserve">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 понимать необходимость бережного отношения к материальным и </w:t>
      </w:r>
    </w:p>
    <w:p w:rsidR="00057684" w:rsidRDefault="002D4667">
      <w:pPr>
        <w:ind w:left="279" w:right="563"/>
      </w:pPr>
      <w:r>
        <w:t xml:space="preserve">духовным ценностям. </w:t>
      </w:r>
    </w:p>
    <w:p w:rsidR="00057684" w:rsidRDefault="002D4667">
      <w:pPr>
        <w:ind w:left="269" w:right="563" w:firstLine="708"/>
      </w:pPr>
      <w:r>
        <w:t xml:space="preserve">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ind w:left="1002" w:right="563"/>
      </w:pPr>
      <w:r>
        <w:rPr>
          <w:b/>
        </w:rPr>
        <w:t xml:space="preserve">  Метапредметные результаты: </w:t>
      </w:r>
      <w:r>
        <w:t xml:space="preserve">овладевать способностью понимания и сохранения целей и задач учебной </w:t>
      </w:r>
    </w:p>
    <w:p w:rsidR="00057684" w:rsidRDefault="002D4667">
      <w:pPr>
        <w:ind w:left="279" w:right="563"/>
      </w:pPr>
      <w:r>
        <w:t xml:space="preserve">деятельности, поиска оптимальных средств их достижения;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 совершенствовать умения в области работы с информацией, </w:t>
      </w:r>
    </w:p>
    <w:p w:rsidR="00057684" w:rsidRDefault="002D4667">
      <w:pPr>
        <w:ind w:left="279" w:right="563"/>
      </w:pPr>
      <w:r>
        <w:t xml:space="preserve">осуществления информационного поиска для выполнения учебных заданий;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 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 </w:t>
      </w:r>
    </w:p>
    <w:p w:rsidR="00057684" w:rsidRDefault="002D4667">
      <w:pPr>
        <w:ind w:left="269" w:right="563" w:firstLine="708"/>
      </w:pPr>
      <w: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057684" w:rsidRDefault="002D4667">
      <w:pPr>
        <w:ind w:left="269" w:right="563" w:firstLine="708"/>
      </w:pPr>
      <w:r>
        <w:t xml:space="preserve">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 использовать разные методы получения знаний о традиционных религиях </w:t>
      </w:r>
    </w:p>
    <w:p w:rsidR="00057684" w:rsidRDefault="002D4667">
      <w:pPr>
        <w:ind w:left="977" w:right="563" w:hanging="708"/>
      </w:pPr>
      <w:r>
        <w:t xml:space="preserve">и светской этике (наблюдение, чтение, сравнение, вычисление); применять логические действия и операции для решения учебных задач: </w:t>
      </w:r>
    </w:p>
    <w:p w:rsidR="00057684" w:rsidRDefault="002D4667">
      <w:pPr>
        <w:ind w:left="279" w:right="563"/>
      </w:pPr>
      <w:r>
        <w:t xml:space="preserve">сравнивать, анализировать, обобщать, подготавливать выводы на основе изучаемого фактического материала; признавать возможность существования разных точек зрения, </w:t>
      </w:r>
    </w:p>
    <w:p w:rsidR="00057684" w:rsidRDefault="002D4667">
      <w:pPr>
        <w:ind w:left="279" w:right="563"/>
      </w:pPr>
      <w:r>
        <w:t xml:space="preserve">обосновывать свои суждения, приводить убедительные доказательства; выполнять совместные проектные задания с использованием предложенного образца. </w:t>
      </w:r>
    </w:p>
    <w:p w:rsidR="00057684" w:rsidRDefault="002D4667">
      <w:pPr>
        <w:ind w:left="269" w:right="563" w:firstLine="708"/>
      </w:pPr>
      <w:r>
        <w:t xml:space="preserve">  У обучающегося будут сформированы умения работать с информацией как часть познавательных универсальных учебных действий: </w:t>
      </w:r>
    </w:p>
    <w:p w:rsidR="00057684" w:rsidRDefault="002D4667">
      <w:pPr>
        <w:ind w:left="269" w:right="563" w:firstLine="708"/>
      </w:pPr>
      <w:r>
        <w:t xml:space="preserve">воспроизводить прослушанную (прочитанную) информацию, подчёркивать её принадлежность к определённой религии и (или) к гражданской этике; использовать разные средства для получения информации в соответствии </w:t>
      </w:r>
    </w:p>
    <w:p w:rsidR="00057684" w:rsidRDefault="002D4667">
      <w:pPr>
        <w:ind w:left="279" w:right="563"/>
      </w:pPr>
      <w:r>
        <w:t xml:space="preserve">с поставленной учебной задачей (текстовую, графическую, видео); </w:t>
      </w:r>
    </w:p>
    <w:p w:rsidR="00057684" w:rsidRDefault="002D4667">
      <w:pPr>
        <w:ind w:left="269" w:right="563" w:firstLine="708"/>
      </w:pPr>
      <w:r>
        <w:t xml:space="preserve">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 анализировать, сравнивать информацию, представленную в разных </w:t>
      </w:r>
    </w:p>
    <w:p w:rsidR="00057684" w:rsidRDefault="002D4667">
      <w:pPr>
        <w:ind w:left="279" w:right="563"/>
      </w:pPr>
      <w:r>
        <w:t xml:space="preserve">источниках, с помощью учителя, оценивать её объективность и правильность. </w:t>
      </w:r>
    </w:p>
    <w:p w:rsidR="00057684" w:rsidRDefault="002D4667">
      <w:pPr>
        <w:ind w:left="269" w:right="563" w:firstLine="708"/>
      </w:pPr>
      <w:r>
        <w:t xml:space="preserve">  У обучающегося будут сформированы умения общения как часть коммуникативных универсальных учебных действий: </w:t>
      </w:r>
    </w:p>
    <w:p w:rsidR="00057684" w:rsidRDefault="002D4667">
      <w:pPr>
        <w:ind w:left="269" w:right="563" w:firstLine="708"/>
      </w:pPr>
      <w:r>
        <w:t xml:space="preserve">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 </w:t>
      </w:r>
    </w:p>
    <w:p w:rsidR="00057684" w:rsidRDefault="002D4667">
      <w:pPr>
        <w:ind w:left="269" w:right="563" w:firstLine="708"/>
      </w:pPr>
      <w:r>
        <w:t xml:space="preserve">  У обучающегося будут сформированы умения самоорганизации и самоконтроля как часть регулятивных универсальных учебных действий: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 анализировать ситуации, отражающие примеры положительного и негативного отношения к окружающему миру (природе, людям, предметам трудовой деятельности);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 проявлять высокий уровень познавательной мотивации, интерес к предмету, желание больше узнавать о других религиях и правилах светской этики и этикета. </w:t>
      </w:r>
    </w:p>
    <w:p w:rsidR="00057684" w:rsidRDefault="002D4667">
      <w:pPr>
        <w:ind w:left="269" w:right="563" w:firstLine="708"/>
        <w:jc w:val="left"/>
      </w:pPr>
      <w:r>
        <w:t xml:space="preserve">  У обучающегося будут сформированы умения совместной деятельности: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 </w:t>
      </w:r>
    </w:p>
    <w:p w:rsidR="00057684" w:rsidRDefault="002D4667">
      <w:pPr>
        <w:ind w:left="269" w:right="563" w:firstLine="708"/>
      </w:pPr>
      <w:r>
        <w:t xml:space="preserve">владеть умениями совместной деятельности: подчиняться, договариваться, руководить, терпеливо и спокойно разрешать возникающие конфликты; подготавливать индивидуально, в парах, в группах сообщения по изученному и дополнительному материалу с иллюстративным материалом и видеопрезентацией. </w:t>
      </w:r>
    </w:p>
    <w:p w:rsidR="00057684" w:rsidRDefault="002D4667">
      <w:pPr>
        <w:spacing w:after="57" w:line="270" w:lineRule="auto"/>
        <w:ind w:left="284" w:firstLine="708"/>
      </w:pPr>
      <w:r>
        <w:rPr>
          <w:b/>
        </w:rPr>
        <w:t xml:space="preserve">  К концу обучения в 4 классе обучающийся получит следующие предметные результаты по отдельным темам программы по ОРКСЭ: </w:t>
      </w:r>
    </w:p>
    <w:p w:rsidR="00057684" w:rsidRDefault="002D4667">
      <w:pPr>
        <w:ind w:left="269" w:right="563" w:firstLine="708"/>
      </w:pPr>
      <w:r>
        <w:rPr>
          <w:b/>
        </w:rPr>
        <w:t xml:space="preserve">  Модуль «Основы православной культуры». </w:t>
      </w:r>
      <w: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выражать своими словами понимание значимости нравственного совершенствования и роли в этом личных усилий человека, приводить примеры; </w:t>
      </w:r>
    </w:p>
    <w:p w:rsidR="00057684" w:rsidRDefault="002D4667">
      <w:pPr>
        <w:ind w:left="269" w:right="563" w:firstLine="708"/>
      </w:pPr>
      <w:r>
        <w:t xml:space="preserve">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рассказывать о нравственных заповедях, нормах христианской морали, их значении в выстраивании отношений в семье, между людьми, в общении и деятельности; </w:t>
      </w:r>
    </w:p>
    <w:p w:rsidR="00057684" w:rsidRDefault="002D4667">
      <w:pPr>
        <w:ind w:left="269" w:right="563" w:firstLine="708"/>
      </w:pPr>
      <w:r>
        <w:t xml:space="preserve">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 первоначальный опыт осмысления и нравственной оценки поступков, </w:t>
      </w:r>
    </w:p>
    <w:p w:rsidR="00057684" w:rsidRDefault="002D4667">
      <w:pPr>
        <w:ind w:left="279" w:right="563"/>
      </w:pPr>
      <w:r>
        <w:t xml:space="preserve">поведения (своих и других людей) с позиций православной этики; раскрывать своими словами первоначальные представления о мировоззрении (картине мира) в православии, вероучении о Боге-Троице, </w:t>
      </w:r>
    </w:p>
    <w:p w:rsidR="00057684" w:rsidRDefault="002D4667">
      <w:pPr>
        <w:ind w:left="279" w:right="563"/>
      </w:pPr>
      <w:r>
        <w:t xml:space="preserve">Творении, человеке, Богочеловеке Иисусе Христе как Спасителе, Церкви;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 рассказывать о православных праздниках (не менее трёх, включая Воскресение Христово и Рождество Христово), православных постах, назначении поста;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 распознавать христианскую символику, объяснять своими словами её </w:t>
      </w:r>
    </w:p>
    <w:p w:rsidR="00057684" w:rsidRDefault="002D4667">
      <w:pPr>
        <w:ind w:left="977" w:right="563" w:hanging="708"/>
      </w:pPr>
      <w:r>
        <w:t xml:space="preserve">смысл (православный крест) и значение в православной культуре; рассказывать о художественной культуре в православной традиции, об </w:t>
      </w:r>
    </w:p>
    <w:p w:rsidR="00057684" w:rsidRDefault="002D4667">
      <w:pPr>
        <w:ind w:left="279" w:right="563"/>
      </w:pPr>
      <w:r>
        <w:t xml:space="preserve">иконописи, выделять и объяснять особенности икон в сравнении с картинами;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 </w:t>
      </w:r>
    </w:p>
    <w:p w:rsidR="00057684" w:rsidRDefault="002D4667">
      <w:pPr>
        <w:ind w:left="269" w:right="563" w:firstLine="708"/>
      </w:pPr>
      <w:r>
        <w:t xml:space="preserve">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 выражать своими словами понимание человеческого достоинства, ценности человеческой жизни в православной духовно-нравственной культуре, традиции. </w:t>
      </w:r>
      <w:r>
        <w:rPr>
          <w:b/>
        </w:rPr>
        <w:t xml:space="preserve">Модуль «Основы исламской культуры». </w:t>
      </w:r>
    </w:p>
    <w:p w:rsidR="00057684" w:rsidRDefault="002D4667">
      <w:pPr>
        <w:ind w:left="269" w:right="563" w:firstLine="708"/>
      </w:pPr>
      <w:r>
        <w:t xml:space="preserve">Предметные результаты освоения образовательной программы модуля «Основы исламской культуры» должны отражать сформированность умений: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выражать своими словами понимание значимости нравственного совершенствования и роли в этом личных усилий человека, приводить примеры;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 первоначальный опыт осмысления и нравственной оценки поступков, </w:t>
      </w:r>
    </w:p>
    <w:p w:rsidR="00057684" w:rsidRDefault="002D4667">
      <w:pPr>
        <w:ind w:left="279" w:right="563"/>
      </w:pPr>
      <w:r>
        <w:t xml:space="preserve">поведения (своих и других людей) с позиций исламской этики; раскрывать своими словами первоначальные представления о мировоззрении (картине мира) в исламской культуре, единобожии, вере и её основах; рассказывать о Священном Коране и сунне – примерах из жизни пророка Мухаммада, о праведных предках, о ритуальной практике в исламе (намаз, </w:t>
      </w:r>
    </w:p>
    <w:p w:rsidR="00057684" w:rsidRDefault="002D4667">
      <w:pPr>
        <w:ind w:left="977" w:right="563" w:hanging="708"/>
      </w:pPr>
      <w:r>
        <w:t xml:space="preserve">хадж, пост, закят, дуа, зикр); рассказывать о назначении и устройстве мечети (минбар, михраб), нормах </w:t>
      </w:r>
    </w:p>
    <w:p w:rsidR="00057684" w:rsidRDefault="002D4667">
      <w:pPr>
        <w:ind w:left="977" w:right="563" w:hanging="708"/>
      </w:pPr>
      <w:r>
        <w:t xml:space="preserve">поведения в мечети, общения с верующими и служителями ислама; рассказывать о праздниках в исламе (Ураза-байрам, Курбан-байрам, </w:t>
      </w:r>
    </w:p>
    <w:p w:rsidR="00057684" w:rsidRDefault="002D4667">
      <w:pPr>
        <w:ind w:left="279" w:right="563"/>
      </w:pPr>
      <w:r>
        <w:t xml:space="preserve">Маулид); 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 распознавать исламскую символику, объяснять своими словами её смысл </w:t>
      </w:r>
    </w:p>
    <w:p w:rsidR="00057684" w:rsidRDefault="002D4667">
      <w:pPr>
        <w:ind w:left="279" w:right="563"/>
      </w:pPr>
      <w:r>
        <w:t xml:space="preserve">и охарактеризовать назначение исламского орнамента;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 </w:t>
      </w:r>
    </w:p>
    <w:p w:rsidR="00057684" w:rsidRDefault="002D4667">
      <w:pPr>
        <w:ind w:left="269" w:right="563" w:firstLine="708"/>
      </w:pPr>
      <w:r>
        <w:t xml:space="preserve">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 выражать своими словами понимание человеческого достоинства, ценности человеческой жизни в исламской духовно-нравственной культуре, традиции. </w:t>
      </w:r>
    </w:p>
    <w:p w:rsidR="00057684" w:rsidRDefault="002D4667">
      <w:pPr>
        <w:spacing w:after="5" w:line="270" w:lineRule="auto"/>
        <w:ind w:left="1005"/>
      </w:pPr>
      <w:r>
        <w:t xml:space="preserve">  </w:t>
      </w:r>
      <w:r>
        <w:rPr>
          <w:b/>
        </w:rPr>
        <w:t xml:space="preserve">Модуль «Основы буддийской культуры». </w:t>
      </w:r>
    </w:p>
    <w:p w:rsidR="00057684" w:rsidRDefault="002D4667">
      <w:pPr>
        <w:ind w:left="269" w:right="563" w:firstLine="708"/>
      </w:pPr>
      <w:r>
        <w:t xml:space="preserve">Предметные результаты освоения образовательной программы модуля «Основы буддийской культуры» должны отражать сформированность умений: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выражать своими словами понимание значимости нравственного самосовершенствования и роли в этом личных усилий человека, приводить примеры;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 первоначальный опыт осмысления и нравственной оценки поступков, </w:t>
      </w:r>
    </w:p>
    <w:p w:rsidR="00057684" w:rsidRDefault="002D4667">
      <w:pPr>
        <w:ind w:left="279" w:right="563"/>
      </w:pPr>
      <w:r>
        <w:t xml:space="preserve">поведения (своих и других людей) с позиций буддийской этики;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 рассказывать о буддийских писаниях, ламах, службах, смысле принятия, </w:t>
      </w:r>
    </w:p>
    <w:p w:rsidR="00057684" w:rsidRDefault="002D4667">
      <w:pPr>
        <w:ind w:left="279" w:right="563"/>
      </w:pPr>
      <w:r>
        <w:t xml:space="preserve">восьмеричном пути и карме; </w:t>
      </w:r>
    </w:p>
    <w:p w:rsidR="00057684" w:rsidRDefault="002D4667">
      <w:pPr>
        <w:spacing w:after="68" w:line="266" w:lineRule="auto"/>
        <w:ind w:left="10" w:right="564"/>
        <w:jc w:val="right"/>
      </w:pPr>
      <w:r>
        <w:t xml:space="preserve">рассказывать о назначении и устройстве буддийского храма, нормах </w:t>
      </w:r>
    </w:p>
    <w:p w:rsidR="00057684" w:rsidRDefault="002D4667">
      <w:pPr>
        <w:ind w:left="977" w:right="563" w:hanging="708"/>
      </w:pPr>
      <w:r>
        <w:t xml:space="preserve">поведения в храме, общения с мирскими последователями и ламами; рассказывать о праздниках в буддизме, аскезе; </w:t>
      </w:r>
    </w:p>
    <w:p w:rsidR="00057684" w:rsidRDefault="002D4667">
      <w:pPr>
        <w:ind w:left="269" w:right="563" w:firstLine="708"/>
      </w:pPr>
      <w:r>
        <w:t xml:space="preserve">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 распознавать буддийскую символику, объяснять своими словами её </w:t>
      </w:r>
    </w:p>
    <w:p w:rsidR="00057684" w:rsidRDefault="002D4667">
      <w:pPr>
        <w:ind w:left="279" w:right="563"/>
      </w:pPr>
      <w:r>
        <w:t xml:space="preserve">смысл и значение в буддийской культуре; рассказывать о художественной культуре в буддийской традиции;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 первоначальный опыт поисковой, проектной деятельности по изучению буддийского исторического и культурного наследия в своей местности, регионе </w:t>
      </w:r>
    </w:p>
    <w:p w:rsidR="00057684" w:rsidRDefault="002D4667">
      <w:pPr>
        <w:ind w:left="279" w:right="563"/>
      </w:pPr>
      <w:r>
        <w:t xml:space="preserve">(храмы, монастыри, святыни, памятные и святые места), оформлению и представлению её результатов; </w:t>
      </w:r>
    </w:p>
    <w:p w:rsidR="00057684" w:rsidRDefault="002D4667">
      <w:pPr>
        <w:ind w:left="269" w:right="563" w:firstLine="708"/>
      </w:pPr>
      <w:r>
        <w:t xml:space="preserve">приводить примеры нравственных поступков, совершаемых с использованием этических норм религиозной культуры и внутренней </w:t>
      </w:r>
    </w:p>
    <w:p w:rsidR="00057684" w:rsidRDefault="002D4667">
      <w:pPr>
        <w:ind w:left="279" w:right="563"/>
      </w:pPr>
      <w:r>
        <w:t xml:space="preserve">установки личности, поступать согласно своей совести;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называть традиционные религии в России (не менее трёх, кроме изучаемой), народы России, для которых традиционными религиями </w:t>
      </w:r>
    </w:p>
    <w:p w:rsidR="00057684" w:rsidRDefault="002D4667">
      <w:pPr>
        <w:ind w:left="279" w:right="563"/>
      </w:pPr>
      <w:r>
        <w:t xml:space="preserve">исторически являются православие, ислам, буддизм, иудаизм; выражать своими словами понимание человеческого достоинства, ценности человеческой жизни в буддийской духовно-нравственной культуре, традиции. </w:t>
      </w:r>
    </w:p>
    <w:p w:rsidR="00057684" w:rsidRDefault="002D4667">
      <w:pPr>
        <w:spacing w:after="3" w:line="270" w:lineRule="auto"/>
        <w:ind w:left="1005"/>
      </w:pPr>
      <w:r>
        <w:rPr>
          <w:b/>
        </w:rPr>
        <w:t xml:space="preserve">  Модуль «Основы иудейской культуры». </w:t>
      </w:r>
    </w:p>
    <w:p w:rsidR="00057684" w:rsidRDefault="002D4667">
      <w:pPr>
        <w:ind w:left="269" w:right="563" w:firstLine="708"/>
      </w:pPr>
      <w:r>
        <w:t xml:space="preserve">Предметные результаты освоения образовательной программы модуля «Основы иудейской культуры» должны отражать сформированность умений: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w:t>
      </w:r>
    </w:p>
    <w:p w:rsidR="00057684" w:rsidRDefault="002D4667">
      <w:pPr>
        <w:ind w:left="269" w:right="563" w:firstLine="708"/>
      </w:pPr>
      <w:r>
        <w:t xml:space="preserve">выражать своими словами понимание значимости нравственного совершенствования и роли в этом личных усилий человека, приводить примеры;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рассказывать о нравственных заповедях, нормах иудейской морали, их значении в выстраивании отношений в семье, между людьми, в общении и деятельности;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 первоначальный опыт осмысления и нравственной оценки поступков, </w:t>
      </w:r>
    </w:p>
    <w:p w:rsidR="00057684" w:rsidRDefault="002D4667">
      <w:pPr>
        <w:ind w:left="279" w:right="563"/>
      </w:pPr>
      <w:r>
        <w:t xml:space="preserve">поведения (своих и других людей) с позиций иудейской этики; раскрывать своими словами первоначальные представления о мировоззрении (картине мира) в иудаизме, учение о единобожии, об основных принципах иудаизма; рассказывать о священных текстах иудаизма – Торе и Танахе, о Талмуде, </w:t>
      </w:r>
    </w:p>
    <w:p w:rsidR="00057684" w:rsidRDefault="002D4667">
      <w:pPr>
        <w:ind w:left="977" w:right="563" w:hanging="708"/>
      </w:pPr>
      <w:r>
        <w:t xml:space="preserve">произведениях выдающихся деятелей иудаизма, богослужениях, молитвах; рассказывать о назначении и устройстве синагоги, о раввинах, нормах </w:t>
      </w:r>
    </w:p>
    <w:p w:rsidR="00057684" w:rsidRDefault="002D4667">
      <w:pPr>
        <w:ind w:left="977" w:right="563" w:hanging="708"/>
      </w:pPr>
      <w:r>
        <w:t>поведения в синагоге, общения с мирянами и раввинами; рассказывать об иудейских праздниках (не менее четырёх, включая Рош-</w:t>
      </w:r>
    </w:p>
    <w:p w:rsidR="00057684" w:rsidRDefault="002D4667">
      <w:pPr>
        <w:ind w:left="279" w:right="563"/>
      </w:pPr>
      <w:r>
        <w:t xml:space="preserve">а-Шана, Йом-Киппур, Суккот, Песах), постах, назначении поста;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 распознавать иудейскую символику, объяснять своими словами её смысл </w:t>
      </w:r>
    </w:p>
    <w:p w:rsidR="00057684" w:rsidRDefault="002D4667">
      <w:pPr>
        <w:ind w:left="279" w:right="563"/>
      </w:pPr>
      <w:r>
        <w:t xml:space="preserve">(магендовид) и значение в еврейской культуре;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 </w:t>
      </w:r>
    </w:p>
    <w:p w:rsidR="00057684" w:rsidRDefault="002D4667">
      <w:pPr>
        <w:ind w:left="269" w:right="563" w:firstLine="708"/>
      </w:pPr>
      <w:r>
        <w:t xml:space="preserve">приводить примеры нравственных поступков, совершаемых с использованием этических норм религиозной культуры и внутренней </w:t>
      </w:r>
    </w:p>
    <w:p w:rsidR="00057684" w:rsidRDefault="002D4667">
      <w:pPr>
        <w:ind w:left="279" w:right="563"/>
      </w:pPr>
      <w:r>
        <w:t xml:space="preserve">установки личности, поступать согласно своей совести;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 выражать своими словами понимание человеческого достоинства, ценности человеческой жизни в иудейской духовно-нравственной культуре, традиции. </w:t>
      </w:r>
      <w:r>
        <w:rPr>
          <w:b/>
        </w:rPr>
        <w:t xml:space="preserve">Модуль «Основы религиозных культур народов России». </w:t>
      </w:r>
    </w:p>
    <w:p w:rsidR="00057684" w:rsidRDefault="002D4667">
      <w:pPr>
        <w:ind w:left="269" w:right="563" w:firstLine="708"/>
      </w:pPr>
      <w:r>
        <w:t xml:space="preserve">Предметные результаты освоения образовательной программы модуля «Основы религиозных культур народов России» должны отражать сформированность умений: </w:t>
      </w:r>
    </w:p>
    <w:p w:rsidR="00057684" w:rsidRDefault="002D4667">
      <w:pPr>
        <w:ind w:left="269" w:right="563" w:firstLine="708"/>
      </w:pPr>
      <w: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выражать своими словами понимание значимости нравственного самосовершенствования и роли в этом личных усилий человека, приводить примеры;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 соотносить нравственные формы поведения с нравственными нормами, </w:t>
      </w:r>
    </w:p>
    <w:p w:rsidR="00057684" w:rsidRDefault="002D4667">
      <w:pPr>
        <w:ind w:left="279" w:right="563"/>
      </w:pPr>
      <w:r>
        <w:t xml:space="preserve">заповедями в традиционных религиях народов России;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 приводить примеры нравственных поступков, совершаемых с использованием этических норм религиозной культуры и внутренней </w:t>
      </w:r>
    </w:p>
    <w:p w:rsidR="00057684" w:rsidRDefault="002D4667">
      <w:pPr>
        <w:ind w:left="279" w:right="563"/>
      </w:pPr>
      <w:r>
        <w:t xml:space="preserve">установки личности, поступать согласно своей совести; </w:t>
      </w:r>
    </w:p>
    <w:p w:rsidR="00057684" w:rsidRDefault="002D4667">
      <w:pPr>
        <w:ind w:left="269" w:right="563" w:firstLine="708"/>
      </w:pPr>
      <w: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называть традиционные религии в России, народы России, для которых традиционными религиями исторически являются православие, ислам, буддизм, иудаизм; выражать своими словами понимание человеческого достоинства, </w:t>
      </w:r>
    </w:p>
    <w:p w:rsidR="00057684" w:rsidRDefault="002D4667">
      <w:pPr>
        <w:ind w:left="279" w:right="563"/>
      </w:pPr>
      <w:r>
        <w:t xml:space="preserve">ценности человеческой жизни в традиционных религиях народов России. </w:t>
      </w:r>
    </w:p>
    <w:p w:rsidR="00057684" w:rsidRDefault="002D4667">
      <w:pPr>
        <w:spacing w:after="5" w:line="270" w:lineRule="auto"/>
        <w:ind w:left="1005"/>
      </w:pPr>
      <w:r>
        <w:t xml:space="preserve">  </w:t>
      </w:r>
      <w:r>
        <w:rPr>
          <w:b/>
        </w:rPr>
        <w:t xml:space="preserve">Модуль «Основы светской этики». </w:t>
      </w:r>
    </w:p>
    <w:p w:rsidR="00057684" w:rsidRDefault="002D4667">
      <w:pPr>
        <w:ind w:left="269" w:right="563" w:firstLine="708"/>
      </w:pPr>
      <w:r>
        <w:t xml:space="preserve">Предметные результаты освоения образовательной программы модуля «Основы светской этики» должны отражать сформированность умений: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выражать своими словами понимание значимости нравственного самосовершенствования и роли в этом личных усилий человека, приводить примеры;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w:t>
      </w:r>
    </w:p>
    <w:p w:rsidR="00057684" w:rsidRDefault="002D4667">
      <w:pPr>
        <w:ind w:left="279" w:right="563"/>
      </w:pPr>
      <w:r>
        <w:t xml:space="preserve">России;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 </w:t>
      </w:r>
    </w:p>
    <w:p w:rsidR="00057684" w:rsidRDefault="002D4667">
      <w:pPr>
        <w:ind w:left="269" w:right="563" w:firstLine="708"/>
      </w:pPr>
      <w:r>
        <w:t xml:space="preserve">первоначальный опыт осмысления и нравственной оценки поступков, поведения (своих и других людей) с позиций российской светской </w:t>
      </w:r>
    </w:p>
    <w:p w:rsidR="00057684" w:rsidRDefault="002D4667">
      <w:pPr>
        <w:ind w:left="279" w:right="563"/>
      </w:pPr>
      <w:r>
        <w:t xml:space="preserve">(гражданской) этики;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 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 рассказывать о российских культурных и природных памятниках, о </w:t>
      </w:r>
    </w:p>
    <w:p w:rsidR="00057684" w:rsidRDefault="002D4667">
      <w:pPr>
        <w:ind w:left="279" w:right="563"/>
      </w:pPr>
      <w:r>
        <w:t xml:space="preserve">культурных и природных достопримечательностях своего региона;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 объяснять своими словами роль светской (гражданской) этики в </w:t>
      </w:r>
    </w:p>
    <w:p w:rsidR="00057684" w:rsidRDefault="002D4667">
      <w:pPr>
        <w:ind w:left="279" w:right="563"/>
      </w:pPr>
      <w:r>
        <w:t xml:space="preserve">становлении российской государственности; </w:t>
      </w:r>
    </w:p>
    <w:p w:rsidR="00057684" w:rsidRDefault="002D4667">
      <w:pPr>
        <w:ind w:left="269" w:right="563" w:firstLine="708"/>
      </w:pPr>
      <w:r>
        <w:t xml:space="preserve">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 </w:t>
      </w:r>
    </w:p>
    <w:p w:rsidR="00057684" w:rsidRDefault="002D4667">
      <w:pPr>
        <w:spacing w:after="68" w:line="266" w:lineRule="auto"/>
        <w:ind w:left="0" w:right="564" w:firstLine="174"/>
        <w:jc w:val="right"/>
      </w:pPr>
      <w:r>
        <w:t xml:space="preserve">приводить </w:t>
      </w:r>
      <w:r>
        <w:tab/>
        <w:t xml:space="preserve">примеры </w:t>
      </w:r>
      <w:r>
        <w:tab/>
        <w:t xml:space="preserve">нравственных </w:t>
      </w:r>
      <w:r>
        <w:tab/>
        <w:t xml:space="preserve">поступков, </w:t>
      </w:r>
      <w:r>
        <w:tab/>
        <w:t xml:space="preserve">совершаемых </w:t>
      </w:r>
      <w:r>
        <w:tab/>
        <w:t xml:space="preserve">с использованием этических норм российской светской (гражданской) этики и внутренней установки личности поступать согласно своей совести;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w:t>
      </w:r>
      <w:r>
        <w:tab/>
        <w:t xml:space="preserve">(приводить </w:t>
      </w:r>
      <w:r>
        <w:tab/>
        <w:t xml:space="preserve">примеры), </w:t>
      </w:r>
      <w:r>
        <w:tab/>
        <w:t xml:space="preserve">понимание </w:t>
      </w:r>
      <w:r>
        <w:tab/>
        <w:t xml:space="preserve">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 называть традиционные религии в России, народы России, для которых традиционными </w:t>
      </w:r>
      <w:r>
        <w:tab/>
        <w:t xml:space="preserve">религиями </w:t>
      </w:r>
      <w:r>
        <w:tab/>
        <w:t xml:space="preserve">исторически </w:t>
      </w:r>
      <w:r>
        <w:tab/>
        <w:t xml:space="preserve">являются </w:t>
      </w:r>
      <w:r>
        <w:tab/>
        <w:t xml:space="preserve">православие, </w:t>
      </w:r>
      <w:r>
        <w:tab/>
        <w:t xml:space="preserve">ислам, буддизм, иудаизм; выражать своими словами понимание человеческого достоинства, </w:t>
      </w:r>
    </w:p>
    <w:p w:rsidR="00057684" w:rsidRDefault="002D4667">
      <w:pPr>
        <w:ind w:left="279" w:right="563"/>
      </w:pPr>
      <w:r>
        <w:t xml:space="preserve">ценности человеческой жизни в российской светской (гражданской) этике. </w:t>
      </w:r>
    </w:p>
    <w:p w:rsidR="00057684" w:rsidRDefault="002D4667">
      <w:pPr>
        <w:spacing w:after="82" w:line="259" w:lineRule="auto"/>
        <w:ind w:left="992" w:firstLine="0"/>
        <w:jc w:val="left"/>
      </w:pPr>
      <w:r>
        <w:t xml:space="preserve"> </w:t>
      </w:r>
    </w:p>
    <w:p w:rsidR="00057684" w:rsidRDefault="002D4667">
      <w:pPr>
        <w:spacing w:after="57" w:line="270" w:lineRule="auto"/>
        <w:ind w:left="2420"/>
      </w:pPr>
      <w:r>
        <w:rPr>
          <w:b/>
        </w:rPr>
        <w:t xml:space="preserve">Тематическое планирование учебного предмета  </w:t>
      </w:r>
    </w:p>
    <w:p w:rsidR="00057684" w:rsidRDefault="002D4667">
      <w:pPr>
        <w:ind w:left="269" w:right="563" w:firstLine="1992"/>
      </w:pPr>
      <w:r>
        <w:rPr>
          <w:b/>
        </w:rPr>
        <w:t xml:space="preserve">«Основы религиозных культур и светской этики»  </w:t>
      </w: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9935" w:type="dxa"/>
        <w:tblInd w:w="274" w:type="dxa"/>
        <w:tblCellMar>
          <w:top w:w="7" w:type="dxa"/>
          <w:left w:w="5" w:type="dxa"/>
          <w:right w:w="3" w:type="dxa"/>
        </w:tblCellMar>
        <w:tblLook w:val="04A0" w:firstRow="1" w:lastRow="0" w:firstColumn="1" w:lastColumn="0" w:noHBand="0" w:noVBand="1"/>
      </w:tblPr>
      <w:tblGrid>
        <w:gridCol w:w="1065"/>
        <w:gridCol w:w="3896"/>
        <w:gridCol w:w="1985"/>
        <w:gridCol w:w="2989"/>
      </w:tblGrid>
      <w:tr w:rsidR="00057684">
        <w:trPr>
          <w:trHeight w:val="1669"/>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9" w:right="90" w:firstLine="96"/>
              <w:jc w:val="left"/>
            </w:pPr>
            <w:r>
              <w:rPr>
                <w:sz w:val="24"/>
              </w:rPr>
              <w:t xml:space="preserve">№ п/п </w:t>
            </w:r>
          </w:p>
        </w:tc>
        <w:tc>
          <w:tcPr>
            <w:tcW w:w="38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Перечень тем, планируемых для освоения учащимися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274" w:firstLine="134"/>
              <w:jc w:val="left"/>
            </w:pPr>
            <w:r>
              <w:rPr>
                <w:color w:val="222222"/>
                <w:sz w:val="24"/>
              </w:rPr>
              <w:t xml:space="preserve">Количество академических часов, </w:t>
            </w:r>
          </w:p>
          <w:p w:rsidR="00057684" w:rsidRDefault="002D4667">
            <w:pPr>
              <w:spacing w:after="0" w:line="259" w:lineRule="auto"/>
              <w:ind w:left="109" w:firstLine="0"/>
              <w:jc w:val="center"/>
            </w:pPr>
            <w:r>
              <w:rPr>
                <w:color w:val="222222"/>
                <w:sz w:val="24"/>
              </w:rPr>
              <w:t xml:space="preserve">отводимых на </w:t>
            </w:r>
          </w:p>
          <w:p w:rsidR="00057684" w:rsidRDefault="002D4667">
            <w:pPr>
              <w:spacing w:after="0" w:line="259" w:lineRule="auto"/>
              <w:ind w:left="0" w:firstLine="0"/>
              <w:jc w:val="center"/>
            </w:pPr>
            <w:r>
              <w:rPr>
                <w:color w:val="222222"/>
                <w:sz w:val="24"/>
              </w:rPr>
              <w:t>освоение каждой темы</w:t>
            </w:r>
            <w:r>
              <w:rPr>
                <w:sz w:val="24"/>
              </w:rPr>
              <w:t xml:space="preserve"> </w:t>
            </w:r>
          </w:p>
        </w:tc>
        <w:tc>
          <w:tcPr>
            <w:tcW w:w="2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hanging="26"/>
              <w:jc w:val="left"/>
            </w:pPr>
            <w:r>
              <w:rPr>
                <w:sz w:val="24"/>
              </w:rPr>
              <w:t xml:space="preserve">Электронные (цифровые) образовательные ресурсы </w:t>
            </w:r>
          </w:p>
        </w:tc>
      </w:tr>
      <w:tr w:rsidR="00057684">
        <w:trPr>
          <w:trHeight w:val="305"/>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 xml:space="preserve">4 класс </w:t>
            </w:r>
          </w:p>
        </w:tc>
        <w:tc>
          <w:tcPr>
            <w:tcW w:w="198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0"/>
              <w:jc w:val="center"/>
            </w:pPr>
            <w:r>
              <w:rPr>
                <w:b/>
                <w:sz w:val="24"/>
              </w:rPr>
              <w:t xml:space="preserve"> </w:t>
            </w:r>
          </w:p>
        </w:tc>
      </w:tr>
      <w:tr w:rsidR="00057684">
        <w:trPr>
          <w:trHeight w:val="288"/>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0" w:firstLine="0"/>
            </w:pPr>
            <w:r>
              <w:rPr>
                <w:sz w:val="24"/>
              </w:rPr>
              <w:t xml:space="preserve"> </w:t>
            </w:r>
            <w:r>
              <w:rPr>
                <w:b/>
                <w:sz w:val="24"/>
              </w:rPr>
              <w:t xml:space="preserve">     Модуль «Основы исламской культуры»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989"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16"/>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 </w:t>
            </w:r>
          </w:p>
        </w:tc>
        <w:tc>
          <w:tcPr>
            <w:tcW w:w="38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right="97" w:firstLine="0"/>
              <w:jc w:val="left"/>
            </w:pPr>
            <w:r>
              <w:rPr>
                <w:sz w:val="24"/>
              </w:rPr>
              <w:t xml:space="preserve">    Россия – наша Родина. Введение в исламскую традицию. Культура и религия. Пророк Мухаммад – образец человека и учитель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i/>
                <w:sz w:val="20"/>
              </w:rPr>
              <w:t>17 часов</w:t>
            </w:r>
            <w:r>
              <w:rPr>
                <w:sz w:val="20"/>
              </w:rPr>
              <w:t xml:space="preserve"> </w:t>
            </w:r>
          </w:p>
        </w:tc>
        <w:tc>
          <w:tcPr>
            <w:tcW w:w="2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 w:firstLine="0"/>
              <w:jc w:val="center"/>
            </w:pPr>
            <w:r>
              <w:rPr>
                <w:i/>
                <w:sz w:val="20"/>
              </w:rPr>
              <w:t>Использует учитель в соответствии с темой урока</w:t>
            </w:r>
            <w:r>
              <w:rPr>
                <w:sz w:val="24"/>
              </w:rPr>
              <w:t xml:space="preserve"> </w:t>
            </w:r>
          </w:p>
        </w:tc>
      </w:tr>
      <w:tr w:rsidR="00057684">
        <w:trPr>
          <w:trHeight w:val="5809"/>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8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34" w:firstLine="0"/>
              <w:jc w:val="left"/>
            </w:pPr>
            <w:r>
              <w:rPr>
                <w:sz w:val="24"/>
              </w:rPr>
              <w:t xml:space="preserve">нравственности в исламской традиции. Во что верят мусульмане. Добро и зло в исламской традиции. </w:t>
            </w:r>
          </w:p>
          <w:p w:rsidR="00057684" w:rsidRDefault="002D4667">
            <w:pPr>
              <w:spacing w:after="0" w:line="238" w:lineRule="auto"/>
              <w:ind w:left="134" w:firstLine="0"/>
              <w:jc w:val="left"/>
            </w:pPr>
            <w:r>
              <w:rPr>
                <w:sz w:val="24"/>
              </w:rPr>
              <w:t xml:space="preserve">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w:t>
            </w:r>
          </w:p>
          <w:p w:rsidR="00057684" w:rsidRDefault="002D4667">
            <w:pPr>
              <w:spacing w:after="0" w:line="259" w:lineRule="auto"/>
              <w:ind w:left="134" w:right="4" w:firstLine="0"/>
              <w:jc w:val="left"/>
            </w:pPr>
            <w:r>
              <w:rPr>
                <w:sz w:val="24"/>
              </w:rPr>
              <w:t xml:space="preserve">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   Любовь и уважение к Отечеству. Патриотизм многонационального и многоконфессионального народа России.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8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31"/>
        </w:trPr>
        <w:tc>
          <w:tcPr>
            <w:tcW w:w="4962" w:type="dxa"/>
            <w:gridSpan w:val="2"/>
            <w:tcBorders>
              <w:top w:val="single" w:sz="4" w:space="0" w:color="000000"/>
              <w:left w:val="single" w:sz="2" w:space="0" w:color="000000"/>
              <w:bottom w:val="single" w:sz="2" w:space="0" w:color="000000"/>
              <w:right w:val="single" w:sz="4" w:space="0" w:color="000000"/>
            </w:tcBorders>
          </w:tcPr>
          <w:p w:rsidR="00057684" w:rsidRDefault="002D4667">
            <w:pPr>
              <w:spacing w:after="0" w:line="259" w:lineRule="auto"/>
              <w:ind w:left="0" w:firstLine="0"/>
              <w:jc w:val="left"/>
            </w:pPr>
            <w:r>
              <w:rPr>
                <w:b/>
                <w:sz w:val="24"/>
              </w:rPr>
              <w:t xml:space="preserve">Общее количество часов по программе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center"/>
            </w:pPr>
            <w:r>
              <w:rPr>
                <w:b/>
                <w:sz w:val="24"/>
              </w:rPr>
              <w:t xml:space="preserve">17 часов </w:t>
            </w:r>
          </w:p>
        </w:tc>
        <w:tc>
          <w:tcPr>
            <w:tcW w:w="298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2" w:firstLine="0"/>
              <w:jc w:val="center"/>
            </w:pPr>
            <w:r>
              <w:rPr>
                <w:sz w:val="24"/>
              </w:rPr>
              <w:t xml:space="preserve"> </w:t>
            </w:r>
          </w:p>
        </w:tc>
      </w:tr>
    </w:tbl>
    <w:p w:rsidR="00057684" w:rsidRDefault="002D4667">
      <w:pPr>
        <w:spacing w:after="71" w:line="259" w:lineRule="auto"/>
        <w:ind w:left="497" w:firstLine="0"/>
        <w:jc w:val="center"/>
      </w:pPr>
      <w:r>
        <w:rPr>
          <w:b/>
        </w:rPr>
        <w:t xml:space="preserve"> </w:t>
      </w:r>
    </w:p>
    <w:p w:rsidR="00057684" w:rsidRDefault="002D4667">
      <w:pPr>
        <w:spacing w:after="57" w:line="270" w:lineRule="auto"/>
        <w:ind w:left="3563" w:hanging="1153"/>
      </w:pPr>
      <w:r>
        <w:rPr>
          <w:b/>
        </w:rPr>
        <w:t xml:space="preserve">2.1.9. Рабочая программа по учебному предмету «Изобразительное искусство» </w:t>
      </w:r>
    </w:p>
    <w:p w:rsidR="00057684" w:rsidRDefault="002D4667">
      <w:pPr>
        <w:ind w:left="269" w:right="563" w:firstLine="708"/>
      </w:pPr>
      <w:r>
        <w:t xml:space="preserve">Рабочая программа по учебному предмету «Изобразительное искусство» (далее соответственно – программа по изобразительному искусству, искусство) разработана на основе федеральной рабочей программы и включает пояснительную записку, содержание обучения, планируемые результаты освоения программы по изобразительному искусству. </w:t>
      </w:r>
    </w:p>
    <w:p w:rsidR="00057684" w:rsidRDefault="002D4667">
      <w:pPr>
        <w:ind w:left="269" w:right="563" w:firstLine="708"/>
        <w:jc w:val="left"/>
      </w:pPr>
      <w:r>
        <w:t xml:space="preserve">  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 </w:t>
      </w:r>
    </w:p>
    <w:p w:rsidR="00057684" w:rsidRDefault="002D4667">
      <w:pPr>
        <w:ind w:left="269" w:right="563" w:firstLine="708"/>
        <w:jc w:val="left"/>
      </w:pPr>
      <w:r>
        <w:t xml:space="preserve">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057684" w:rsidRDefault="002D4667">
      <w:pPr>
        <w:ind w:left="269" w:right="563" w:firstLine="708"/>
      </w:pPr>
      <w:r>
        <w:t xml:space="preserve">  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057684" w:rsidRDefault="002D4667">
      <w:pPr>
        <w:ind w:left="269" w:right="563" w:firstLine="708"/>
      </w:pPr>
      <w:r>
        <w:t xml:space="preserve">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 </w:t>
      </w:r>
    </w:p>
    <w:p w:rsidR="00057684" w:rsidRDefault="002D4667">
      <w:pPr>
        <w:spacing w:after="57" w:line="270" w:lineRule="auto"/>
        <w:ind w:left="1005"/>
      </w:pPr>
      <w:r>
        <w:t xml:space="preserve">  </w:t>
      </w:r>
      <w:r>
        <w:rPr>
          <w:b/>
        </w:rPr>
        <w:t xml:space="preserve">Пояснительная записка. </w:t>
      </w:r>
    </w:p>
    <w:p w:rsidR="00057684" w:rsidRDefault="002D4667">
      <w:pPr>
        <w:ind w:left="269" w:right="563" w:firstLine="708"/>
      </w:pPr>
      <w:r>
        <w:t xml:space="preserve">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057684" w:rsidRDefault="002D4667">
      <w:pPr>
        <w:ind w:left="269" w:right="563" w:firstLine="708"/>
      </w:pPr>
      <w:r>
        <w:t xml:space="preserve">  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 </w:t>
      </w:r>
    </w:p>
    <w:p w:rsidR="00057684" w:rsidRDefault="002D4667">
      <w:pPr>
        <w:ind w:left="269" w:right="563" w:firstLine="708"/>
      </w:pPr>
      <w:r>
        <w:t xml:space="preserve">  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 </w:t>
      </w:r>
    </w:p>
    <w:p w:rsidR="00057684" w:rsidRDefault="002D4667">
      <w:pPr>
        <w:ind w:left="269" w:right="563" w:firstLine="708"/>
      </w:pPr>
      <w:r>
        <w:t xml:space="preserve">  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rsidR="00057684" w:rsidRDefault="002D4667">
      <w:pPr>
        <w:ind w:left="269" w:right="563" w:firstLine="708"/>
      </w:pPr>
      <w:r>
        <w:t xml:space="preserve">  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 </w:t>
      </w:r>
    </w:p>
    <w:p w:rsidR="00057684" w:rsidRDefault="002D4667">
      <w:pPr>
        <w:ind w:left="269" w:right="563" w:firstLine="708"/>
      </w:pPr>
      <w:r>
        <w:t xml:space="preserve">  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 </w:t>
      </w:r>
    </w:p>
    <w:p w:rsidR="00057684" w:rsidRDefault="002D4667">
      <w:pPr>
        <w:ind w:left="269" w:right="563" w:firstLine="708"/>
      </w:pPr>
      <w:r>
        <w:t xml:space="preserve">  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 </w:t>
      </w:r>
    </w:p>
    <w:p w:rsidR="00057684" w:rsidRDefault="002D4667">
      <w:pPr>
        <w:ind w:left="269" w:right="563" w:firstLine="708"/>
        <w:jc w:val="left"/>
      </w:pPr>
      <w:r>
        <w:t xml:space="preserve">  Содержание </w:t>
      </w:r>
      <w:r>
        <w:tab/>
        <w:t xml:space="preserve">программы </w:t>
      </w:r>
      <w:r>
        <w:tab/>
        <w:t xml:space="preserve">по </w:t>
      </w:r>
      <w:r>
        <w:tab/>
        <w:t xml:space="preserve">изобразительному </w:t>
      </w:r>
      <w:r>
        <w:tab/>
        <w:t xml:space="preserve">искусству структурировано как система тематических модулей. Изучение содержания всех модулей в 1–4 классах обязательно. </w:t>
      </w:r>
    </w:p>
    <w:p w:rsidR="00057684" w:rsidRDefault="002D4667">
      <w:pPr>
        <w:ind w:left="269" w:right="563" w:firstLine="708"/>
      </w:pPr>
      <w:r>
        <w:t xml:space="preserve">Общее число часов, рекомендованных для изучения изобразительного искусства – 67,5 часов: в 1 классе – 16,5 часов (0,5 часов в неделю), во 2 классе – 17 часов (0,5 часов в неделю), в 3 классе – 17 часов (0,5 часов в неделю), в 4 классе – 17 часов (0,5 часов в неделю).  </w:t>
      </w:r>
    </w:p>
    <w:p w:rsidR="00057684" w:rsidRDefault="002D4667">
      <w:pPr>
        <w:ind w:left="269" w:right="563" w:firstLine="708"/>
      </w:pPr>
      <w:r>
        <w:t xml:space="preserve">Общее число часов, рекомендованных для изучения изобразительного искусства,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 </w:t>
      </w:r>
    </w:p>
    <w:p w:rsidR="00057684" w:rsidRDefault="002D4667">
      <w:pPr>
        <w:spacing w:after="57" w:line="270" w:lineRule="auto"/>
        <w:ind w:left="1005"/>
      </w:pPr>
      <w:r>
        <w:rPr>
          <w:b/>
        </w:rPr>
        <w:t xml:space="preserve"> Содержание обучения в 1 классе. </w:t>
      </w:r>
    </w:p>
    <w:p w:rsidR="00057684" w:rsidRDefault="002D4667">
      <w:pPr>
        <w:spacing w:after="1" w:line="270" w:lineRule="auto"/>
        <w:ind w:left="1005"/>
      </w:pPr>
      <w:r>
        <w:rPr>
          <w:b/>
        </w:rPr>
        <w:t xml:space="preserve"> Модуль «Графика». </w:t>
      </w:r>
    </w:p>
    <w:p w:rsidR="00057684" w:rsidRDefault="002D4667">
      <w:pPr>
        <w:ind w:left="269" w:right="563" w:firstLine="708"/>
      </w:pPr>
      <w:r>
        <w:t xml:space="preserve">Расположение изображения на листе. Выбор вертикального или горизонтального формата листа в зависимости от содержания изображения. </w:t>
      </w:r>
    </w:p>
    <w:p w:rsidR="00057684" w:rsidRDefault="002D4667">
      <w:pPr>
        <w:ind w:left="269" w:right="563" w:firstLine="708"/>
      </w:pPr>
      <w:r>
        <w:t xml:space="preserve">Разные виды линий. Линейный рисунок. Графические материалы для линейного рисунка и их особенности. Приёмы рисования линией. </w:t>
      </w:r>
    </w:p>
    <w:p w:rsidR="00057684" w:rsidRDefault="002D4667">
      <w:pPr>
        <w:ind w:left="1002" w:right="563"/>
      </w:pPr>
      <w:r>
        <w:t xml:space="preserve">Рисование с натуры: разные листья и их форма. </w:t>
      </w:r>
    </w:p>
    <w:p w:rsidR="00057684" w:rsidRDefault="002D4667">
      <w:pPr>
        <w:ind w:left="269" w:right="563" w:firstLine="708"/>
      </w:pPr>
      <w:r>
        <w:t xml:space="preserve">Представление о пропорциях: короткое – длинное. Развитие – навыка видения соотношения частей целого (на основе рисунков животных). </w:t>
      </w:r>
    </w:p>
    <w:p w:rsidR="00057684" w:rsidRDefault="002D4667">
      <w:pPr>
        <w:ind w:left="1002" w:right="563"/>
      </w:pPr>
      <w:r>
        <w:t xml:space="preserve">Графическое пятно (ахроматическое) и представление о силуэте. </w:t>
      </w:r>
    </w:p>
    <w:p w:rsidR="00057684" w:rsidRDefault="002D4667">
      <w:pPr>
        <w:ind w:left="279" w:right="563"/>
      </w:pPr>
      <w:r>
        <w:t xml:space="preserve">Формирование навыка видения целостности. Цельная форма и её части. </w:t>
      </w:r>
    </w:p>
    <w:p w:rsidR="00057684" w:rsidRDefault="002D4667">
      <w:pPr>
        <w:spacing w:after="1" w:line="270" w:lineRule="auto"/>
        <w:ind w:left="1005"/>
      </w:pPr>
      <w:r>
        <w:rPr>
          <w:b/>
        </w:rPr>
        <w:t xml:space="preserve">Модуль «Живопись». </w:t>
      </w:r>
    </w:p>
    <w:p w:rsidR="00057684" w:rsidRDefault="002D4667">
      <w:pPr>
        <w:ind w:left="269" w:right="563" w:firstLine="708"/>
      </w:pPr>
      <w:r>
        <w:t xml:space="preserve">Цвет как одно из главных средств выражения в изобразительном искусстве. Навыки работы гуашью в условиях урока. Краски «гуашь», кисти, бумага цветная и белая. </w:t>
      </w:r>
    </w:p>
    <w:p w:rsidR="00057684" w:rsidRDefault="002D4667">
      <w:pPr>
        <w:ind w:left="269" w:right="563" w:firstLine="708"/>
      </w:pPr>
      <w:r>
        <w:t xml:space="preserve">Три основных цвета. Ассоциативные представления, связанные с каждым цветом. Навыки смешения красок и получение нового цвета. </w:t>
      </w:r>
    </w:p>
    <w:p w:rsidR="00057684" w:rsidRDefault="002D4667">
      <w:pPr>
        <w:ind w:left="269" w:right="563" w:firstLine="708"/>
      </w:pPr>
      <w:r>
        <w:t xml:space="preserve">Эмоциональная выразительность цвета, способы выражение настроения в изображаемом сюжете. </w:t>
      </w:r>
    </w:p>
    <w:p w:rsidR="00057684" w:rsidRDefault="002D4667">
      <w:pPr>
        <w:ind w:left="269" w:right="563" w:firstLine="708"/>
      </w:pPr>
      <w:r>
        <w:t xml:space="preserve">Живописное изображение разных цветков по представлению и восприятию. Развитие навыков работы гуашью. Эмоциональная выразительность цвета. </w:t>
      </w:r>
    </w:p>
    <w:p w:rsidR="00057684" w:rsidRDefault="002D4667">
      <w:pPr>
        <w:ind w:left="269" w:right="563" w:firstLine="708"/>
      </w:pPr>
      <w:r>
        <w:t xml:space="preserve">Тематическая композиция «Времена года». Контрастные цветовые состояния времён года. Живопись (гуашь), аппликация или смешанная техника. </w:t>
      </w:r>
    </w:p>
    <w:p w:rsidR="00057684" w:rsidRDefault="002D4667">
      <w:pPr>
        <w:ind w:left="1002" w:right="563"/>
      </w:pPr>
      <w:r>
        <w:t xml:space="preserve">Техника монотипии. Представления о симметрии. Развитие воображения. </w:t>
      </w:r>
    </w:p>
    <w:p w:rsidR="00057684" w:rsidRDefault="002D4667">
      <w:pPr>
        <w:spacing w:after="1" w:line="270" w:lineRule="auto"/>
        <w:ind w:left="1005"/>
      </w:pPr>
      <w:r>
        <w:rPr>
          <w:b/>
        </w:rPr>
        <w:t xml:space="preserve">  Модуль «Скульптура». </w:t>
      </w:r>
    </w:p>
    <w:p w:rsidR="00057684" w:rsidRDefault="002D4667">
      <w:pPr>
        <w:ind w:left="269" w:right="563" w:firstLine="708"/>
      </w:pPr>
      <w:r>
        <w:t xml:space="preserve">Изображение в объёме. Приёмы работы с пластилином; дощечка, стек, тряпочка. </w:t>
      </w:r>
    </w:p>
    <w:p w:rsidR="00057684" w:rsidRDefault="002D4667">
      <w:pPr>
        <w:ind w:left="1002" w:right="563"/>
      </w:pPr>
      <w:r>
        <w:t xml:space="preserve">Лепка зверушек из цельной формы (например, черепашки, ёжика, зайчика). Приёмы вытягивания, вдавливания, сгибания, скручивания. </w:t>
      </w:r>
    </w:p>
    <w:p w:rsidR="00057684" w:rsidRDefault="002D4667">
      <w:pPr>
        <w:ind w:left="269" w:right="563" w:firstLine="708"/>
      </w:pPr>
      <w:r>
        <w:t xml:space="preserve">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 </w:t>
      </w:r>
    </w:p>
    <w:p w:rsidR="00057684" w:rsidRDefault="002D4667">
      <w:pPr>
        <w:ind w:left="269" w:right="563" w:firstLine="708"/>
      </w:pPr>
      <w:r>
        <w:t xml:space="preserve">Бумажная пластика. Овладение первичными приёмами надрезания, закручивания, складывания. </w:t>
      </w:r>
    </w:p>
    <w:p w:rsidR="00057684" w:rsidRDefault="002D4667">
      <w:pPr>
        <w:ind w:left="1002" w:right="563"/>
      </w:pPr>
      <w:r>
        <w:t xml:space="preserve">Объёмная аппликация из бумаги и картона. </w:t>
      </w:r>
    </w:p>
    <w:p w:rsidR="00057684" w:rsidRDefault="002D4667">
      <w:pPr>
        <w:spacing w:after="1" w:line="270" w:lineRule="auto"/>
        <w:ind w:left="1005"/>
      </w:pPr>
      <w:r>
        <w:rPr>
          <w:b/>
        </w:rPr>
        <w:t xml:space="preserve">Модуль «Декоративно-прикладное искусство». </w:t>
      </w:r>
    </w:p>
    <w:p w:rsidR="00057684" w:rsidRDefault="002D4667">
      <w:pPr>
        <w:ind w:left="269" w:right="563" w:firstLine="708"/>
      </w:pPr>
      <w:r>
        <w:t xml:space="preserve">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 </w:t>
      </w:r>
    </w:p>
    <w:p w:rsidR="00057684" w:rsidRDefault="002D4667">
      <w:pPr>
        <w:ind w:left="269" w:right="563" w:firstLine="708"/>
      </w:pPr>
      <w:r>
        <w:t xml:space="preserve">Узоры и орнаменты, создаваемые людьми, и разнообразие их видов. Орнаменты геометрические и растительные. Декоративная композиция в круге или в полосе. </w:t>
      </w:r>
    </w:p>
    <w:p w:rsidR="00057684" w:rsidRDefault="002D4667">
      <w:pPr>
        <w:ind w:left="269" w:right="563" w:firstLine="708"/>
      </w:pPr>
      <w:r>
        <w:t xml:space="preserve">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 </w:t>
      </w:r>
    </w:p>
    <w:p w:rsidR="00057684" w:rsidRDefault="002D4667">
      <w:pPr>
        <w:ind w:left="269" w:right="563" w:firstLine="708"/>
      </w:pPr>
      <w:r>
        <w:t xml:space="preserve">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 </w:t>
      </w:r>
    </w:p>
    <w:p w:rsidR="00057684" w:rsidRDefault="002D4667">
      <w:pPr>
        <w:ind w:left="269" w:right="563" w:firstLine="708"/>
      </w:pPr>
      <w:r>
        <w:t xml:space="preserve">Дизайн предмета: изготовление нарядной упаковки путём складывания бумаги и аппликации. </w:t>
      </w:r>
    </w:p>
    <w:p w:rsidR="00057684" w:rsidRDefault="002D4667">
      <w:pPr>
        <w:ind w:left="269" w:right="563" w:firstLine="708"/>
      </w:pPr>
      <w:r>
        <w:t xml:space="preserve">Оригами – создание игрушки для новогодней ёлки. Приёмы складывания бумаги. </w:t>
      </w:r>
    </w:p>
    <w:p w:rsidR="00057684" w:rsidRDefault="002D4667">
      <w:pPr>
        <w:spacing w:after="1" w:line="270" w:lineRule="auto"/>
        <w:ind w:left="1005"/>
      </w:pPr>
      <w:r>
        <w:rPr>
          <w:b/>
        </w:rPr>
        <w:t xml:space="preserve">  Модуль «Архитектура». </w:t>
      </w:r>
    </w:p>
    <w:p w:rsidR="00057684" w:rsidRDefault="002D4667">
      <w:pPr>
        <w:ind w:left="269" w:right="563" w:firstLine="708"/>
      </w:pPr>
      <w:r>
        <w:t xml:space="preserve">Наблюдение разнообразных архитектурных зданий в окружающем мире (по фотографиям), обсуждение особенностей и составных частей зданий. </w:t>
      </w:r>
    </w:p>
    <w:p w:rsidR="00057684" w:rsidRDefault="002D4667">
      <w:pPr>
        <w:ind w:left="269" w:right="563" w:firstLine="708"/>
      </w:pPr>
      <w:r>
        <w:t xml:space="preserve">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 </w:t>
      </w:r>
    </w:p>
    <w:p w:rsidR="00057684" w:rsidRDefault="002D4667">
      <w:pPr>
        <w:ind w:left="269" w:right="563" w:firstLine="708"/>
      </w:pPr>
      <w:r>
        <w:t xml:space="preserve">Макетирование (или аппликация) пространственной среды сказочного города из бумаги, картона или пластилина. </w:t>
      </w:r>
    </w:p>
    <w:p w:rsidR="00057684" w:rsidRDefault="002D4667">
      <w:pPr>
        <w:spacing w:after="3" w:line="270" w:lineRule="auto"/>
        <w:ind w:left="1005"/>
      </w:pPr>
      <w:r>
        <w:rPr>
          <w:b/>
        </w:rPr>
        <w:t xml:space="preserve">  Модуль «Восприятие произведений искусства». </w:t>
      </w:r>
    </w:p>
    <w:p w:rsidR="00057684" w:rsidRDefault="002D4667">
      <w:pPr>
        <w:ind w:left="269" w:right="563" w:firstLine="708"/>
      </w:pPr>
      <w:r>
        <w:t xml:space="preserve">Восприятие произведений детского творчества. Обсуждение сюжетного и эмоционального содержания детских работ. </w:t>
      </w:r>
    </w:p>
    <w:p w:rsidR="00057684" w:rsidRDefault="002D4667">
      <w:pPr>
        <w:ind w:left="269" w:right="563" w:firstLine="708"/>
      </w:pPr>
      <w:r>
        <w:t xml:space="preserve">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 </w:t>
      </w:r>
    </w:p>
    <w:p w:rsidR="00057684" w:rsidRDefault="002D4667">
      <w:pPr>
        <w:ind w:left="269" w:right="563" w:firstLine="708"/>
      </w:pPr>
      <w:r>
        <w:t xml:space="preserve">Рассматривание иллюстраций детской книги на основе содержательных установок учителя в соответствии с изучаемой темой. </w:t>
      </w:r>
    </w:p>
    <w:p w:rsidR="00057684" w:rsidRDefault="002D4667">
      <w:pPr>
        <w:ind w:left="269" w:right="563" w:firstLine="708"/>
      </w:pPr>
      <w: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 </w:t>
      </w:r>
    </w:p>
    <w:p w:rsidR="00057684" w:rsidRDefault="002D4667">
      <w:pPr>
        <w:ind w:left="269" w:right="563" w:firstLine="708"/>
      </w:pPr>
      <w: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 </w:t>
      </w:r>
    </w:p>
    <w:p w:rsidR="00057684" w:rsidRDefault="002D4667">
      <w:pPr>
        <w:spacing w:after="3" w:line="270" w:lineRule="auto"/>
        <w:ind w:left="1005"/>
      </w:pPr>
      <w:r>
        <w:rPr>
          <w:b/>
        </w:rPr>
        <w:t xml:space="preserve"> Модуль «Азбука цифровой графики». </w:t>
      </w:r>
    </w:p>
    <w:p w:rsidR="00057684" w:rsidRDefault="002D4667">
      <w:pPr>
        <w:ind w:left="269" w:right="563" w:firstLine="708"/>
      </w:pPr>
      <w:r>
        <w:t xml:space="preserve">Фотографирование мелких деталей природы, выражение ярких зрительных впечатлений. </w:t>
      </w:r>
    </w:p>
    <w:p w:rsidR="00057684" w:rsidRDefault="002D4667">
      <w:pPr>
        <w:ind w:left="269" w:right="563" w:firstLine="708"/>
      </w:pPr>
      <w:r>
        <w:t xml:space="preserve">Обсуждение в условиях урока ученических фотографий, соответствующих изучаемой теме. </w:t>
      </w:r>
    </w:p>
    <w:p w:rsidR="00057684" w:rsidRDefault="002D4667">
      <w:pPr>
        <w:spacing w:after="57" w:line="270" w:lineRule="auto"/>
        <w:ind w:left="1005"/>
      </w:pPr>
      <w:r>
        <w:rPr>
          <w:b/>
        </w:rPr>
        <w:t xml:space="preserve">  Содержание обучения во 2 классе. </w:t>
      </w:r>
    </w:p>
    <w:p w:rsidR="00057684" w:rsidRDefault="002D4667">
      <w:pPr>
        <w:spacing w:after="1" w:line="270" w:lineRule="auto"/>
        <w:ind w:left="1005"/>
      </w:pPr>
      <w:r>
        <w:rPr>
          <w:b/>
        </w:rPr>
        <w:t xml:space="preserve">  Модуль «Графика». </w:t>
      </w:r>
    </w:p>
    <w:p w:rsidR="00057684" w:rsidRDefault="002D4667">
      <w:pPr>
        <w:ind w:left="269" w:right="563" w:firstLine="708"/>
      </w:pPr>
      <w:r>
        <w:t xml:space="preserve">Ритм линий. Выразительность линии. Художественные материалы для линейного рисунка и их свойства. Развитие навыков линейного рисунка. </w:t>
      </w:r>
    </w:p>
    <w:p w:rsidR="00057684" w:rsidRDefault="002D4667">
      <w:pPr>
        <w:ind w:left="269" w:right="563" w:firstLine="708"/>
      </w:pPr>
      <w:r>
        <w:t xml:space="preserve">Пастель и мелки – особенности и выразительные свойства графических материалов, приёмы работы. </w:t>
      </w:r>
    </w:p>
    <w:p w:rsidR="00057684" w:rsidRDefault="002D4667">
      <w:pPr>
        <w:ind w:left="269" w:right="563" w:firstLine="708"/>
      </w:pPr>
      <w:r>
        <w:t xml:space="preserve">Ритм пятен: освоение основ композиции. Расположение пятна на плоскости листа: сгущение, разброс, доминанта, равновесие, спокойствие и движение. </w:t>
      </w:r>
    </w:p>
    <w:p w:rsidR="00057684" w:rsidRDefault="002D4667">
      <w:pPr>
        <w:ind w:left="269" w:right="563" w:firstLine="708"/>
      </w:pPr>
      <w:r>
        <w:t xml:space="preserve">Пропорции – соотношение частей и целого. Развитие аналитических навыков видения пропорций. Выразительные свойства пропорций (на основе рисунков птиц). </w:t>
      </w:r>
    </w:p>
    <w:p w:rsidR="00057684" w:rsidRDefault="002D4667">
      <w:pPr>
        <w:ind w:left="269" w:right="563" w:firstLine="708"/>
      </w:pPr>
      <w:r>
        <w:t xml:space="preserve">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 </w:t>
      </w:r>
    </w:p>
    <w:p w:rsidR="00057684" w:rsidRDefault="002D4667">
      <w:pPr>
        <w:ind w:left="269" w:right="563" w:firstLine="708"/>
      </w:pPr>
      <w: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жанра. </w:t>
      </w:r>
    </w:p>
    <w:p w:rsidR="00057684" w:rsidRDefault="002D4667">
      <w:pPr>
        <w:spacing w:after="1" w:line="270" w:lineRule="auto"/>
        <w:ind w:left="1005"/>
      </w:pPr>
      <w:r>
        <w:rPr>
          <w:b/>
        </w:rPr>
        <w:t xml:space="preserve">  Модуль «Живопись». </w:t>
      </w:r>
    </w:p>
    <w:p w:rsidR="00057684" w:rsidRDefault="002D4667">
      <w:pPr>
        <w:ind w:left="269" w:right="563" w:firstLine="708"/>
      </w:pPr>
      <w:r>
        <w:t xml:space="preserve">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 </w:t>
      </w:r>
    </w:p>
    <w:p w:rsidR="00057684" w:rsidRDefault="002D4667">
      <w:pPr>
        <w:ind w:left="1002" w:right="563"/>
      </w:pPr>
      <w:r>
        <w:t xml:space="preserve">Акварель и её свойства. Акварельные кисти. Приёмы работы акварелью. </w:t>
      </w:r>
    </w:p>
    <w:p w:rsidR="00057684" w:rsidRDefault="002D4667">
      <w:pPr>
        <w:ind w:left="1002" w:right="563"/>
      </w:pPr>
      <w:r>
        <w:t xml:space="preserve">Цвет тёплый и холодный – цветовой контраст. </w:t>
      </w:r>
    </w:p>
    <w:p w:rsidR="00057684" w:rsidRDefault="002D4667">
      <w:pPr>
        <w:ind w:left="1002" w:right="563"/>
        <w:jc w:val="left"/>
      </w:pPr>
      <w:r>
        <w:t xml:space="preserve">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 </w:t>
      </w:r>
    </w:p>
    <w:p w:rsidR="00057684" w:rsidRDefault="002D4667">
      <w:pPr>
        <w:ind w:left="269" w:right="563" w:firstLine="708"/>
      </w:pPr>
      <w:r>
        <w:t xml:space="preserve">Цвет открытый – звонкий и приглушённый, тихий. Эмоциональная выразительность цвета. </w:t>
      </w:r>
    </w:p>
    <w:p w:rsidR="00057684" w:rsidRDefault="002D4667">
      <w:pPr>
        <w:ind w:left="269" w:right="563" w:firstLine="708"/>
      </w:pPr>
      <w:r>
        <w:t xml:space="preserve">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 </w:t>
      </w:r>
    </w:p>
    <w:p w:rsidR="00057684" w:rsidRDefault="002D4667">
      <w:pPr>
        <w:ind w:left="269" w:right="563" w:firstLine="708"/>
      </w:pPr>
      <w:r>
        <w:t xml:space="preserve">Изображение сказочного персонажа с ярко выраженным характером (образ мужской или женский). </w:t>
      </w:r>
    </w:p>
    <w:p w:rsidR="00057684" w:rsidRDefault="002D4667">
      <w:pPr>
        <w:spacing w:after="57" w:line="270" w:lineRule="auto"/>
        <w:ind w:left="1005"/>
      </w:pPr>
      <w:r>
        <w:rPr>
          <w:b/>
        </w:rPr>
        <w:t xml:space="preserve"> Модуль «Скульптура». </w:t>
      </w:r>
    </w:p>
    <w:p w:rsidR="00057684" w:rsidRDefault="002D4667">
      <w:pPr>
        <w:ind w:left="269" w:right="563" w:firstLine="708"/>
      </w:pPr>
      <w:r>
        <w:t xml:space="preserve">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 </w:t>
      </w:r>
    </w:p>
    <w:p w:rsidR="00057684" w:rsidRDefault="002D4667">
      <w:pPr>
        <w:ind w:left="269" w:right="563" w:firstLine="708"/>
      </w:pPr>
      <w:r>
        <w:t xml:space="preserve">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 </w:t>
      </w:r>
    </w:p>
    <w:p w:rsidR="00057684" w:rsidRDefault="002D4667">
      <w:pPr>
        <w:ind w:left="269" w:right="563" w:firstLine="708"/>
      </w:pPr>
      <w:r>
        <w:t xml:space="preserve">Изображение движения и статики в скульптуре: лепка из пластилина тяжёлой, неповоротливой и лёгкой, стремительной формы. </w:t>
      </w:r>
    </w:p>
    <w:p w:rsidR="00057684" w:rsidRDefault="002D4667">
      <w:pPr>
        <w:spacing w:after="3" w:line="270" w:lineRule="auto"/>
        <w:ind w:left="1005"/>
      </w:pPr>
      <w:r>
        <w:rPr>
          <w:b/>
        </w:rPr>
        <w:t xml:space="preserve">  Модуль «Декоративно-прикладное искусство». </w:t>
      </w:r>
    </w:p>
    <w:p w:rsidR="00057684" w:rsidRDefault="002D4667">
      <w:pPr>
        <w:ind w:left="269" w:right="563" w:firstLine="708"/>
      </w:pPr>
      <w:r>
        <w:t xml:space="preserve">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 </w:t>
      </w:r>
    </w:p>
    <w:p w:rsidR="00057684" w:rsidRDefault="002D4667">
      <w:pPr>
        <w:tabs>
          <w:tab w:val="center" w:pos="1490"/>
          <w:tab w:val="center" w:pos="3407"/>
          <w:tab w:val="center" w:pos="5450"/>
          <w:tab w:val="center" w:pos="6982"/>
          <w:tab w:val="center" w:pos="8108"/>
          <w:tab w:val="center" w:pos="9328"/>
        </w:tabs>
        <w:spacing w:after="68" w:line="266" w:lineRule="auto"/>
        <w:ind w:left="0" w:firstLine="0"/>
        <w:jc w:val="left"/>
      </w:pPr>
      <w:r>
        <w:rPr>
          <w:rFonts w:ascii="Calibri" w:eastAsia="Calibri" w:hAnsi="Calibri" w:cs="Calibri"/>
          <w:sz w:val="22"/>
        </w:rPr>
        <w:tab/>
      </w:r>
      <w:r>
        <w:t xml:space="preserve">Рисунок </w:t>
      </w:r>
      <w:r>
        <w:tab/>
        <w:t xml:space="preserve">геометрического </w:t>
      </w:r>
      <w:r>
        <w:tab/>
        <w:t xml:space="preserve">орнамента </w:t>
      </w:r>
      <w:r>
        <w:tab/>
        <w:t xml:space="preserve">кружева </w:t>
      </w:r>
      <w:r>
        <w:tab/>
        <w:t xml:space="preserve">или </w:t>
      </w:r>
      <w:r>
        <w:tab/>
        <w:t xml:space="preserve">вышивки. </w:t>
      </w:r>
    </w:p>
    <w:p w:rsidR="00057684" w:rsidRDefault="002D4667">
      <w:pPr>
        <w:ind w:left="279" w:right="563"/>
      </w:pPr>
      <w:r>
        <w:t xml:space="preserve">Декоративная композиция. Ритм пятен в декоративной аппликации. </w:t>
      </w:r>
    </w:p>
    <w:p w:rsidR="00057684" w:rsidRDefault="002D4667">
      <w:pPr>
        <w:ind w:left="269" w:right="563" w:firstLine="708"/>
      </w:pPr>
      <w:r>
        <w:t xml:space="preserve">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 </w:t>
      </w:r>
    </w:p>
    <w:p w:rsidR="00057684" w:rsidRDefault="002D4667">
      <w:pPr>
        <w:ind w:left="269" w:right="563" w:firstLine="708"/>
      </w:pPr>
      <w:r>
        <w:t xml:space="preserve">Декор одежды человека. Разнообразие украшений. Традиционные народные женские и мужские украшения. Назначение украшений и их роль в жизни людей. </w:t>
      </w:r>
    </w:p>
    <w:p w:rsidR="00057684" w:rsidRDefault="002D4667">
      <w:pPr>
        <w:spacing w:after="3" w:line="270" w:lineRule="auto"/>
        <w:ind w:left="1005"/>
      </w:pPr>
      <w:r>
        <w:rPr>
          <w:b/>
        </w:rPr>
        <w:t xml:space="preserve">  Модуль «Архитектура». </w:t>
      </w:r>
    </w:p>
    <w:p w:rsidR="00057684" w:rsidRDefault="002D4667">
      <w:pPr>
        <w:ind w:left="269" w:right="563" w:firstLine="708"/>
      </w:pPr>
      <w:r>
        <w:t xml:space="preserve">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 </w:t>
      </w:r>
    </w:p>
    <w:p w:rsidR="00057684" w:rsidRDefault="002D4667">
      <w:pPr>
        <w:spacing w:after="61"/>
        <w:ind w:left="269" w:right="563" w:firstLine="708"/>
      </w:pPr>
      <w: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 </w:t>
      </w:r>
    </w:p>
    <w:p w:rsidR="00057684" w:rsidRDefault="002D4667">
      <w:pPr>
        <w:spacing w:after="1" w:line="270" w:lineRule="auto"/>
        <w:ind w:left="1005"/>
      </w:pPr>
      <w:r>
        <w:rPr>
          <w:b/>
        </w:rPr>
        <w:t xml:space="preserve">  Модуль «Восприятие произведений искусства». </w:t>
      </w:r>
    </w:p>
    <w:p w:rsidR="00057684" w:rsidRDefault="002D4667">
      <w:pPr>
        <w:ind w:left="269" w:right="563" w:firstLine="708"/>
      </w:pPr>
      <w:r>
        <w:t xml:space="preserve">Восприятие произведений детского творчества. Обсуждение сюжетного и эмоционального содержания детских работ. </w:t>
      </w:r>
    </w:p>
    <w:p w:rsidR="00057684" w:rsidRDefault="002D4667">
      <w:pPr>
        <w:ind w:left="269" w:right="563" w:firstLine="708"/>
      </w:pPr>
      <w:r>
        <w:t xml:space="preserve">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 </w:t>
      </w:r>
    </w:p>
    <w:p w:rsidR="00057684" w:rsidRDefault="002D4667">
      <w:pPr>
        <w:ind w:left="269" w:right="563" w:firstLine="708"/>
      </w:pPr>
      <w:r>
        <w:t xml:space="preserve">Восприятие орнаментальных произведений прикладного искусства (например, кружево, шитьё, резьба и роспись). </w:t>
      </w:r>
    </w:p>
    <w:p w:rsidR="00057684" w:rsidRDefault="002D4667">
      <w:pPr>
        <w:ind w:left="269" w:right="563" w:firstLine="708"/>
      </w:pPr>
      <w:r>
        <w:t xml:space="preserve">Восприятие произведений живописи с активным выражением цветового состояния в природе. Произведения И.И. Левитана, Н.П. Крымова. </w:t>
      </w:r>
    </w:p>
    <w:p w:rsidR="00057684" w:rsidRDefault="002D4667">
      <w:pPr>
        <w:ind w:left="269" w:right="563" w:firstLine="708"/>
      </w:pPr>
      <w:r>
        <w:t xml:space="preserve">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 </w:t>
      </w:r>
    </w:p>
    <w:p w:rsidR="00057684" w:rsidRDefault="002D4667">
      <w:pPr>
        <w:spacing w:after="1" w:line="270" w:lineRule="auto"/>
        <w:ind w:left="1005"/>
      </w:pPr>
      <w:r>
        <w:rPr>
          <w:b/>
        </w:rPr>
        <w:t xml:space="preserve">  Модуль «Азбука цифровой графики». </w:t>
      </w:r>
    </w:p>
    <w:p w:rsidR="00057684" w:rsidRDefault="002D4667">
      <w:pPr>
        <w:ind w:left="269" w:right="563" w:firstLine="708"/>
      </w:pPr>
      <w:r>
        <w:t xml:space="preserve">Компьютерные средства изображения. Виды линий (в программе Paint или другом графическом редакторе). </w:t>
      </w:r>
    </w:p>
    <w:p w:rsidR="00057684" w:rsidRDefault="002D4667">
      <w:pPr>
        <w:ind w:left="269" w:right="563" w:firstLine="708"/>
      </w:pPr>
      <w:r>
        <w:t xml:space="preserve">Компьютерные средства изображения. Работа с геометрическими фигурами. Трансформация и копирование геометрических фигур в программе </w:t>
      </w:r>
    </w:p>
    <w:p w:rsidR="00057684" w:rsidRDefault="002D4667">
      <w:pPr>
        <w:ind w:left="279" w:right="563"/>
      </w:pPr>
      <w:r>
        <w:t xml:space="preserve">Paint. </w:t>
      </w:r>
    </w:p>
    <w:p w:rsidR="00057684" w:rsidRDefault="002D4667">
      <w:pPr>
        <w:ind w:left="269" w:right="563" w:firstLine="708"/>
      </w:pPr>
      <w:r>
        <w:t xml:space="preserve">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 </w:t>
      </w:r>
    </w:p>
    <w:p w:rsidR="00057684" w:rsidRDefault="002D4667">
      <w:pPr>
        <w:ind w:left="269" w:right="563" w:firstLine="708"/>
      </w:pPr>
      <w:r>
        <w:t xml:space="preserve">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 </w:t>
      </w:r>
    </w:p>
    <w:p w:rsidR="00057684" w:rsidRDefault="002D4667">
      <w:pPr>
        <w:ind w:left="269" w:right="563" w:firstLine="708"/>
      </w:pPr>
      <w:r>
        <w:t xml:space="preserve">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 </w:t>
      </w:r>
    </w:p>
    <w:p w:rsidR="00057684" w:rsidRDefault="002D4667">
      <w:pPr>
        <w:spacing w:after="57" w:line="270" w:lineRule="auto"/>
        <w:ind w:left="1005"/>
      </w:pPr>
      <w:r>
        <w:rPr>
          <w:b/>
        </w:rPr>
        <w:t xml:space="preserve">  Содержание обучения в 3 классе. </w:t>
      </w:r>
    </w:p>
    <w:p w:rsidR="00057684" w:rsidRDefault="002D4667">
      <w:pPr>
        <w:spacing w:after="5" w:line="270" w:lineRule="auto"/>
        <w:ind w:left="1005"/>
      </w:pPr>
      <w:r>
        <w:t xml:space="preserve">  </w:t>
      </w:r>
      <w:r>
        <w:rPr>
          <w:b/>
        </w:rPr>
        <w:t xml:space="preserve">Модуль «Графика». </w:t>
      </w:r>
    </w:p>
    <w:p w:rsidR="00057684" w:rsidRDefault="002D4667">
      <w:pPr>
        <w:ind w:left="269" w:right="563" w:firstLine="708"/>
      </w:pPr>
      <w:r>
        <w:t xml:space="preserve">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 </w:t>
      </w:r>
    </w:p>
    <w:p w:rsidR="00057684" w:rsidRDefault="002D4667">
      <w:pPr>
        <w:ind w:left="1002" w:right="563"/>
        <w:jc w:val="left"/>
      </w:pPr>
      <w:r>
        <w:t xml:space="preserve">Поздравительная открытка. Открытка-пожелание. Композиция открытки: совмещение текста (шрифта) и изображения. Рисунок открытки или аппликация. </w:t>
      </w:r>
    </w:p>
    <w:p w:rsidR="00057684" w:rsidRDefault="002D4667">
      <w:pPr>
        <w:ind w:left="269" w:right="563" w:firstLine="708"/>
      </w:pPr>
      <w:r>
        <w:t xml:space="preserve">Эскиз плаката или афиши. Совмещение шрифта и изображения. Особенности композиции плаката. </w:t>
      </w:r>
    </w:p>
    <w:p w:rsidR="00057684" w:rsidRDefault="002D4667">
      <w:pPr>
        <w:ind w:left="269" w:right="563" w:firstLine="708"/>
      </w:pPr>
      <w:r>
        <w:t xml:space="preserve">Графические зарисовки карандашами по памяти или на основе наблюдений и фотографий архитектурных достопримечательностей своего города. </w:t>
      </w:r>
    </w:p>
    <w:p w:rsidR="00057684" w:rsidRDefault="002D4667">
      <w:pPr>
        <w:spacing w:after="5" w:line="269" w:lineRule="auto"/>
        <w:ind w:right="1285"/>
        <w:jc w:val="center"/>
      </w:pPr>
      <w:r>
        <w:t xml:space="preserve">Транспорт в городе. Рисунки реальных или фантастических машин. </w:t>
      </w:r>
    </w:p>
    <w:p w:rsidR="00057684" w:rsidRDefault="002D4667">
      <w:pPr>
        <w:ind w:left="269" w:right="563" w:firstLine="708"/>
      </w:pPr>
      <w:r>
        <w:t xml:space="preserve">Изображение лица человека. Строение, пропорции, взаиморасположение частей лица. </w:t>
      </w:r>
    </w:p>
    <w:p w:rsidR="00057684" w:rsidRDefault="002D4667">
      <w:pPr>
        <w:ind w:left="269" w:right="563" w:firstLine="708"/>
      </w:pPr>
      <w:r>
        <w:t xml:space="preserve">Эскиз маски для маскарада: изображение лица – маски персонажа с ярко выраженным характером. Аппликация из цветной бумаги. </w:t>
      </w:r>
    </w:p>
    <w:p w:rsidR="00057684" w:rsidRDefault="002D4667">
      <w:pPr>
        <w:spacing w:after="1" w:line="270" w:lineRule="auto"/>
        <w:ind w:left="1005"/>
      </w:pPr>
      <w:r>
        <w:rPr>
          <w:b/>
        </w:rPr>
        <w:t xml:space="preserve">Модуль «Живопись». </w:t>
      </w:r>
    </w:p>
    <w:p w:rsidR="00057684" w:rsidRDefault="002D4667">
      <w:pPr>
        <w:ind w:left="269" w:right="563" w:firstLine="708"/>
      </w:pPr>
      <w:r>
        <w:t xml:space="preserve">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 </w:t>
      </w:r>
    </w:p>
    <w:p w:rsidR="00057684" w:rsidRDefault="002D4667">
      <w:pPr>
        <w:ind w:left="269" w:right="563" w:firstLine="708"/>
      </w:pPr>
      <w:r>
        <w:t xml:space="preserve">Тематическая композиция «Праздник в городе». Гуашь по цветной бумаге, возможно совмещение с наклейками в виде коллажа или аппликации. </w:t>
      </w:r>
    </w:p>
    <w:p w:rsidR="00057684" w:rsidRDefault="002D4667">
      <w:pPr>
        <w:ind w:left="269" w:right="563" w:firstLine="708"/>
      </w:pPr>
      <w:r>
        <w:t xml:space="preserve">Натюрморт из простых предметов с натуры или по представлению. «Натюрморт-автопортрет» из предметов, характеризующих личность обучающегося. </w:t>
      </w:r>
    </w:p>
    <w:p w:rsidR="00057684" w:rsidRDefault="002D4667">
      <w:pPr>
        <w:ind w:left="269" w:right="563" w:firstLine="708"/>
      </w:pPr>
      <w:r>
        <w:t xml:space="preserve">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 </w:t>
      </w:r>
    </w:p>
    <w:p w:rsidR="00057684" w:rsidRDefault="002D4667">
      <w:pPr>
        <w:ind w:left="269" w:right="563" w:firstLine="708"/>
      </w:pPr>
      <w:r>
        <w:t xml:space="preserve">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 </w:t>
      </w:r>
    </w:p>
    <w:p w:rsidR="00057684" w:rsidRDefault="002D4667">
      <w:pPr>
        <w:spacing w:after="1" w:line="270" w:lineRule="auto"/>
        <w:ind w:left="1005"/>
      </w:pPr>
      <w:r>
        <w:rPr>
          <w:b/>
        </w:rPr>
        <w:t xml:space="preserve">  Модуль «Скульптура». </w:t>
      </w:r>
    </w:p>
    <w:p w:rsidR="00057684" w:rsidRDefault="002D4667">
      <w:pPr>
        <w:ind w:left="269" w:right="563" w:firstLine="708"/>
      </w:pPr>
      <w:r>
        <w:t xml:space="preserve">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 </w:t>
      </w:r>
    </w:p>
    <w:p w:rsidR="00057684" w:rsidRDefault="002D4667">
      <w:pPr>
        <w:ind w:left="269" w:right="563" w:firstLine="708"/>
      </w:pPr>
      <w:r>
        <w:t xml:space="preserve">Лепка сказочного персонажа на основе сюжета известной сказки или создание этого персонажа путём бумагопластики. </w:t>
      </w:r>
    </w:p>
    <w:p w:rsidR="00057684" w:rsidRDefault="002D4667">
      <w:pPr>
        <w:ind w:left="269" w:right="563" w:firstLine="708"/>
      </w:pPr>
      <w:r>
        <w:t xml:space="preserve">Освоение знаний о видах скульптуры (по назначению) и жанрах скульптуры (по сюжету изображения). </w:t>
      </w:r>
    </w:p>
    <w:p w:rsidR="00057684" w:rsidRDefault="002D4667">
      <w:pPr>
        <w:ind w:left="269" w:right="563" w:firstLine="708"/>
      </w:pPr>
      <w:r>
        <w:t xml:space="preserve">Лепка эскиза парковой скульптуры. Выражение пластики движения в скульптуре. Работа с пластилином или глиной. </w:t>
      </w:r>
    </w:p>
    <w:p w:rsidR="00057684" w:rsidRDefault="002D4667">
      <w:pPr>
        <w:spacing w:after="3" w:line="270" w:lineRule="auto"/>
        <w:ind w:left="1005"/>
      </w:pPr>
      <w:r>
        <w:rPr>
          <w:b/>
        </w:rPr>
        <w:t xml:space="preserve">  Модуль «Декоративно-прикладное искусство». </w:t>
      </w:r>
    </w:p>
    <w:p w:rsidR="00057684" w:rsidRDefault="002D4667">
      <w:pPr>
        <w:ind w:left="269" w:right="563" w:firstLine="708"/>
      </w:pPr>
      <w:r>
        <w:t xml:space="preserve">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 </w:t>
      </w:r>
    </w:p>
    <w:p w:rsidR="00057684" w:rsidRDefault="002D4667">
      <w:pPr>
        <w:ind w:left="269" w:right="563" w:firstLine="708"/>
      </w:pPr>
      <w:r>
        <w:t xml:space="preserve">Эскизы орнаментов для росписи тканей. Раппорт. Трафарет и создание орнамента при помощи печаток или штампов. </w:t>
      </w:r>
    </w:p>
    <w:p w:rsidR="00057684" w:rsidRDefault="002D4667">
      <w:pPr>
        <w:ind w:left="269" w:right="563" w:firstLine="708"/>
      </w:pPr>
      <w: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 </w:t>
      </w:r>
    </w:p>
    <w:p w:rsidR="00057684" w:rsidRDefault="002D4667">
      <w:pPr>
        <w:ind w:left="269" w:right="563" w:firstLine="708"/>
      </w:pPr>
      <w:r>
        <w:t xml:space="preserve">Проектирование (эскизы) декоративных украшений в городе, например, ажурные ограды, украшения фонарей, скамеек, киосков, подставок для цветов. </w:t>
      </w:r>
    </w:p>
    <w:p w:rsidR="00057684" w:rsidRDefault="002D4667">
      <w:pPr>
        <w:spacing w:after="1" w:line="270" w:lineRule="auto"/>
        <w:ind w:left="1005"/>
      </w:pPr>
      <w:r>
        <w:rPr>
          <w:b/>
        </w:rPr>
        <w:t xml:space="preserve">  Модуль «Архитектура». </w:t>
      </w:r>
    </w:p>
    <w:p w:rsidR="00057684" w:rsidRDefault="002D4667">
      <w:pPr>
        <w:ind w:left="269" w:right="563" w:firstLine="708"/>
      </w:pPr>
      <w:r>
        <w:t xml:space="preserve">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 </w:t>
      </w:r>
    </w:p>
    <w:p w:rsidR="00057684" w:rsidRDefault="002D4667">
      <w:pPr>
        <w:ind w:left="269" w:right="563" w:firstLine="708"/>
      </w:pPr>
      <w:r>
        <w:t xml:space="preserve">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 </w:t>
      </w:r>
    </w:p>
    <w:p w:rsidR="00057684" w:rsidRDefault="002D4667">
      <w:pPr>
        <w:spacing w:after="1" w:line="270" w:lineRule="auto"/>
        <w:ind w:left="1005"/>
      </w:pPr>
      <w:r>
        <w:rPr>
          <w:b/>
        </w:rPr>
        <w:t xml:space="preserve">  Модуль «Восприятие произведений искусства». </w:t>
      </w:r>
    </w:p>
    <w:p w:rsidR="00057684" w:rsidRDefault="002D4667">
      <w:pPr>
        <w:ind w:left="269" w:right="563" w:firstLine="708"/>
      </w:pPr>
      <w:r>
        <w:t xml:space="preserve">Иллюстрации в детских книгах и дизайн детской книги. Рассматривание и обсуждение иллюстраций известных российских иллюстраторов детских книг. </w:t>
      </w:r>
    </w:p>
    <w:p w:rsidR="00057684" w:rsidRDefault="002D4667">
      <w:pPr>
        <w:ind w:left="269" w:right="563" w:firstLine="708"/>
      </w:pPr>
      <w:r>
        <w:t xml:space="preserve">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 </w:t>
      </w:r>
    </w:p>
    <w:p w:rsidR="00057684" w:rsidRDefault="002D4667">
      <w:pPr>
        <w:ind w:left="269" w:right="563" w:firstLine="708"/>
      </w:pPr>
      <w:r>
        <w:t xml:space="preserve">Виртуальное путешествие: памятники архитектуры в Москве и СанктПетербурге (обзор памятников по выбору учителя). </w:t>
      </w:r>
    </w:p>
    <w:p w:rsidR="00057684" w:rsidRDefault="002D4667">
      <w:pPr>
        <w:ind w:left="269" w:right="563" w:firstLine="708"/>
      </w:pPr>
      <w:r>
        <w:t xml:space="preserve">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 </w:t>
      </w:r>
    </w:p>
    <w:p w:rsidR="00057684" w:rsidRDefault="002D4667">
      <w:pPr>
        <w:ind w:left="269" w:right="563" w:firstLine="708"/>
      </w:pPr>
      <w:r>
        <w:t xml:space="preserve">Знания о видах пространственных искусств: виды определяются по назначению произведений в жизни людей. </w:t>
      </w:r>
    </w:p>
    <w:p w:rsidR="00057684" w:rsidRDefault="002D4667">
      <w:pPr>
        <w:ind w:left="269" w:right="563" w:firstLine="708"/>
        <w:jc w:val="left"/>
      </w:pPr>
      <w:r>
        <w:t xml:space="preserve">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 </w:t>
      </w:r>
    </w:p>
    <w:p w:rsidR="00057684" w:rsidRDefault="002D4667">
      <w:pPr>
        <w:ind w:left="269" w:right="563" w:firstLine="708"/>
      </w:pPr>
      <w:r>
        <w:t xml:space="preserve">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 </w:t>
      </w:r>
    </w:p>
    <w:p w:rsidR="00057684" w:rsidRDefault="002D4667">
      <w:pPr>
        <w:ind w:left="269" w:right="563" w:firstLine="708"/>
      </w:pPr>
      <w:r>
        <w:t xml:space="preserve">Представления о произведениях крупнейших отечественных портретистов: В.И. Сурикова, И.Е. Репина, В.А. Серова и других. </w:t>
      </w:r>
    </w:p>
    <w:p w:rsidR="00057684" w:rsidRDefault="002D4667">
      <w:pPr>
        <w:spacing w:after="1" w:line="270" w:lineRule="auto"/>
        <w:ind w:left="1005"/>
      </w:pPr>
      <w:r>
        <w:rPr>
          <w:b/>
        </w:rPr>
        <w:t xml:space="preserve">  Модуль «Азбука цифровой графики». </w:t>
      </w:r>
    </w:p>
    <w:p w:rsidR="00057684" w:rsidRDefault="002D4667">
      <w:pPr>
        <w:ind w:left="269" w:right="563" w:firstLine="708"/>
      </w:pPr>
      <w:r>
        <w:t xml:space="preserve">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 </w:t>
      </w:r>
    </w:p>
    <w:p w:rsidR="00057684" w:rsidRDefault="002D4667">
      <w:pPr>
        <w:ind w:left="269" w:right="563" w:firstLine="708"/>
      </w:pPr>
      <w:r>
        <w:t xml:space="preserve">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 </w:t>
      </w:r>
    </w:p>
    <w:p w:rsidR="00057684" w:rsidRDefault="002D4667">
      <w:pPr>
        <w:ind w:left="269" w:right="563" w:firstLine="708"/>
      </w:pPr>
      <w:r>
        <w:t xml:space="preserve">Изображение и изучение мимики лица в программе Paint (или другом графическом редакторе). </w:t>
      </w:r>
    </w:p>
    <w:p w:rsidR="00057684" w:rsidRDefault="002D4667">
      <w:pPr>
        <w:ind w:left="269" w:right="563" w:firstLine="708"/>
      </w:pPr>
      <w:r>
        <w:t xml:space="preserve">Совмещение с помощью графического редактора векторного изображения, фотографии и шрифта для создания плаката или поздравительной открытки. </w:t>
      </w:r>
    </w:p>
    <w:p w:rsidR="00057684" w:rsidRDefault="002D4667">
      <w:pPr>
        <w:ind w:left="269" w:right="563" w:firstLine="708"/>
      </w:pPr>
      <w:r>
        <w:t xml:space="preserve">Редактирование фотографий в программе Picture Manager: изменение яркости, контраста, насыщенности цвета; обрезка, поворот, отражение. </w:t>
      </w:r>
    </w:p>
    <w:p w:rsidR="00057684" w:rsidRDefault="002D4667">
      <w:pPr>
        <w:ind w:left="269" w:right="563" w:firstLine="708"/>
      </w:pPr>
      <w:r>
        <w:t xml:space="preserve">Виртуальные путешествия в главные художественные музеи и музеи местные (по выбору учителя). </w:t>
      </w:r>
    </w:p>
    <w:p w:rsidR="00057684" w:rsidRDefault="002D4667">
      <w:pPr>
        <w:spacing w:after="57" w:line="270" w:lineRule="auto"/>
        <w:ind w:left="1005"/>
      </w:pPr>
      <w:r>
        <w:t xml:space="preserve">  </w:t>
      </w:r>
      <w:r>
        <w:rPr>
          <w:b/>
        </w:rPr>
        <w:t xml:space="preserve">Содержание обучения в 4 классе. </w:t>
      </w:r>
    </w:p>
    <w:p w:rsidR="00057684" w:rsidRDefault="002D4667">
      <w:pPr>
        <w:spacing w:after="57" w:line="270" w:lineRule="auto"/>
        <w:ind w:left="1005"/>
      </w:pPr>
      <w:r>
        <w:rPr>
          <w:b/>
        </w:rPr>
        <w:t xml:space="preserve">  Модуль «Графика». </w:t>
      </w:r>
    </w:p>
    <w:p w:rsidR="00057684" w:rsidRDefault="002D4667">
      <w:pPr>
        <w:ind w:left="269" w:right="563" w:firstLine="708"/>
      </w:pPr>
      <w:r>
        <w:t xml:space="preserve">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 </w:t>
      </w:r>
    </w:p>
    <w:p w:rsidR="00057684" w:rsidRDefault="002D4667">
      <w:pPr>
        <w:ind w:left="269" w:right="563" w:firstLine="708"/>
      </w:pPr>
      <w:r>
        <w:t xml:space="preserve">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 </w:t>
      </w:r>
    </w:p>
    <w:p w:rsidR="00057684" w:rsidRDefault="002D4667">
      <w:pPr>
        <w:ind w:left="269" w:right="563" w:firstLine="708"/>
      </w:pPr>
      <w:r>
        <w:t xml:space="preserve">Графическое изображение героев былин, древних легенд, сказок и сказаний разных народов. </w:t>
      </w:r>
    </w:p>
    <w:p w:rsidR="00057684" w:rsidRDefault="002D4667">
      <w:pPr>
        <w:ind w:left="269" w:right="563" w:firstLine="708"/>
      </w:pPr>
      <w:r>
        <w:t xml:space="preserve">Изображение города – тематическая графическая композиция; использование карандаша, мелков, фломастеров (смешанная техника). </w:t>
      </w:r>
    </w:p>
    <w:p w:rsidR="00057684" w:rsidRDefault="002D4667">
      <w:pPr>
        <w:spacing w:after="3" w:line="270" w:lineRule="auto"/>
        <w:ind w:left="1005"/>
      </w:pPr>
      <w:r>
        <w:rPr>
          <w:b/>
        </w:rPr>
        <w:t xml:space="preserve">  Модуль «Живопись». </w:t>
      </w:r>
    </w:p>
    <w:p w:rsidR="00057684" w:rsidRDefault="002D4667">
      <w:pPr>
        <w:ind w:left="269" w:right="563" w:firstLine="708"/>
      </w:pPr>
      <w:r>
        <w:t xml:space="preserve">Красота природы разных климатических зон, создание пейзажных композиций (горный, степной, среднерусский ландшафт). </w:t>
      </w:r>
    </w:p>
    <w:p w:rsidR="00057684" w:rsidRDefault="002D4667">
      <w:pPr>
        <w:ind w:left="269" w:right="563" w:firstLine="708"/>
      </w:pPr>
      <w:r>
        <w:t xml:space="preserve">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 </w:t>
      </w:r>
    </w:p>
    <w:p w:rsidR="00057684" w:rsidRDefault="002D4667">
      <w:pPr>
        <w:ind w:left="269" w:right="563" w:firstLine="708"/>
      </w:pPr>
      <w:r>
        <w:t xml:space="preserve">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 </w:t>
      </w:r>
    </w:p>
    <w:p w:rsidR="00057684" w:rsidRDefault="002D4667">
      <w:pPr>
        <w:spacing w:after="3" w:line="270" w:lineRule="auto"/>
        <w:ind w:left="1005"/>
      </w:pPr>
      <w:r>
        <w:rPr>
          <w:b/>
        </w:rPr>
        <w:t xml:space="preserve">  Модуль «Скульптура». </w:t>
      </w:r>
    </w:p>
    <w:p w:rsidR="00057684" w:rsidRDefault="002D4667">
      <w:pPr>
        <w:ind w:left="269" w:right="563" w:firstLine="708"/>
      </w:pPr>
      <w:r>
        <w:t xml:space="preserve">Знакомство со скульптурными памятниками героям и мемориальными комплексами. </w:t>
      </w:r>
    </w:p>
    <w:p w:rsidR="00057684" w:rsidRDefault="002D4667">
      <w:pPr>
        <w:ind w:left="269" w:right="563" w:firstLine="708"/>
      </w:pPr>
      <w:r>
        <w:t xml:space="preserve">Создание эскиза памятника народному герою. Работа с пластилином или глиной. Выражение значительности, трагизма и победительной силы. </w:t>
      </w:r>
    </w:p>
    <w:p w:rsidR="00057684" w:rsidRDefault="002D4667">
      <w:pPr>
        <w:spacing w:after="1" w:line="270" w:lineRule="auto"/>
        <w:ind w:left="1005"/>
      </w:pPr>
      <w:r>
        <w:rPr>
          <w:b/>
        </w:rPr>
        <w:t xml:space="preserve">  Модуль «Декоративно-прикладное искусство». </w:t>
      </w:r>
    </w:p>
    <w:p w:rsidR="00057684" w:rsidRDefault="002D4667">
      <w:pPr>
        <w:ind w:left="269" w:right="563" w:firstLine="708"/>
      </w:pPr>
      <w:r>
        <w:t xml:space="preserve">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 </w:t>
      </w:r>
    </w:p>
    <w:p w:rsidR="00057684" w:rsidRDefault="002D4667">
      <w:pPr>
        <w:ind w:left="269" w:right="563" w:firstLine="708"/>
      </w:pPr>
      <w: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w:t>
      </w:r>
    </w:p>
    <w:p w:rsidR="00057684" w:rsidRDefault="002D4667">
      <w:pPr>
        <w:ind w:left="269" w:right="563" w:firstLine="708"/>
      </w:pPr>
      <w:r>
        <w:t xml:space="preserve">Орнаментальное украшение каменной архитектуры в памятниках русской культуры, каменная резьба, росписи стен, изразцы. </w:t>
      </w:r>
    </w:p>
    <w:p w:rsidR="00057684" w:rsidRDefault="002D4667">
      <w:pPr>
        <w:ind w:left="269" w:right="563" w:firstLine="708"/>
      </w:pPr>
      <w:r>
        <w:t xml:space="preserve">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 </w:t>
      </w:r>
    </w:p>
    <w:p w:rsidR="00057684" w:rsidRDefault="002D4667">
      <w:pPr>
        <w:ind w:left="1002" w:right="563"/>
      </w:pPr>
      <w:r>
        <w:t xml:space="preserve">Женский и мужской костюмы в традициях разных народов. </w:t>
      </w:r>
    </w:p>
    <w:p w:rsidR="00057684" w:rsidRDefault="002D4667">
      <w:pPr>
        <w:ind w:left="1002" w:right="563"/>
      </w:pPr>
      <w:r>
        <w:t xml:space="preserve">Своеобразие одежды разных эпох и культур. </w:t>
      </w:r>
    </w:p>
    <w:p w:rsidR="00057684" w:rsidRDefault="002D4667">
      <w:pPr>
        <w:spacing w:after="8" w:line="270" w:lineRule="auto"/>
        <w:ind w:left="1005"/>
      </w:pPr>
      <w:r>
        <w:t xml:space="preserve">  </w:t>
      </w:r>
      <w:r>
        <w:rPr>
          <w:b/>
        </w:rPr>
        <w:t xml:space="preserve">Модуль «Архитектура». </w:t>
      </w:r>
    </w:p>
    <w:p w:rsidR="00057684" w:rsidRDefault="002D4667">
      <w:pPr>
        <w:ind w:left="269" w:right="563" w:firstLine="708"/>
      </w:pPr>
      <w:r>
        <w:t xml:space="preserve">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 </w:t>
      </w:r>
    </w:p>
    <w:p w:rsidR="00057684" w:rsidRDefault="002D4667">
      <w:pPr>
        <w:ind w:left="269" w:right="563" w:firstLine="708"/>
      </w:pPr>
      <w:r>
        <w:t xml:space="preserve">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 </w:t>
      </w:r>
    </w:p>
    <w:p w:rsidR="00057684" w:rsidRDefault="002D4667">
      <w:pPr>
        <w:ind w:left="269" w:right="563" w:firstLine="708"/>
      </w:pPr>
      <w:r>
        <w:t xml:space="preserve">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 </w:t>
      </w:r>
    </w:p>
    <w:p w:rsidR="00057684" w:rsidRDefault="002D4667">
      <w:pPr>
        <w:ind w:left="269" w:right="563" w:firstLine="708"/>
      </w:pPr>
      <w:r>
        <w:t xml:space="preserve">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 </w:t>
      </w:r>
    </w:p>
    <w:p w:rsidR="00057684" w:rsidRDefault="002D4667">
      <w:pPr>
        <w:ind w:left="269" w:right="563" w:firstLine="708"/>
      </w:pPr>
      <w:r>
        <w:t xml:space="preserve">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 </w:t>
      </w:r>
    </w:p>
    <w:p w:rsidR="00057684" w:rsidRDefault="002D4667">
      <w:pPr>
        <w:ind w:left="269" w:right="563" w:firstLine="708"/>
      </w:pPr>
      <w:r>
        <w:t xml:space="preserve">Понимание значения для современных людей сохранения культурного наследия. </w:t>
      </w:r>
      <w:r>
        <w:rPr>
          <w:b/>
        </w:rPr>
        <w:t xml:space="preserve">  Модуль «Восприятие произведений искусства». </w:t>
      </w:r>
    </w:p>
    <w:p w:rsidR="00057684" w:rsidRDefault="002D4667">
      <w:pPr>
        <w:tabs>
          <w:tab w:val="center" w:pos="1839"/>
          <w:tab w:val="center" w:pos="4074"/>
          <w:tab w:val="center" w:pos="6499"/>
          <w:tab w:val="center" w:pos="8932"/>
        </w:tabs>
        <w:spacing w:after="68" w:line="266" w:lineRule="auto"/>
        <w:ind w:left="0" w:firstLine="0"/>
        <w:jc w:val="left"/>
      </w:pPr>
      <w:r>
        <w:rPr>
          <w:rFonts w:ascii="Calibri" w:eastAsia="Calibri" w:hAnsi="Calibri" w:cs="Calibri"/>
          <w:sz w:val="22"/>
        </w:rPr>
        <w:tab/>
      </w:r>
      <w:r>
        <w:t xml:space="preserve">Произведения </w:t>
      </w:r>
      <w:r>
        <w:tab/>
        <w:t xml:space="preserve">В.М. Васнецова, </w:t>
      </w:r>
      <w:r>
        <w:tab/>
        <w:t xml:space="preserve">Б.М. Кустодиева, </w:t>
      </w:r>
      <w:r>
        <w:tab/>
        <w:t xml:space="preserve">А.М. Васнецова, </w:t>
      </w:r>
    </w:p>
    <w:p w:rsidR="00057684" w:rsidRDefault="002D4667">
      <w:pPr>
        <w:tabs>
          <w:tab w:val="center" w:pos="1193"/>
          <w:tab w:val="center" w:pos="3604"/>
          <w:tab w:val="center" w:pos="6208"/>
          <w:tab w:val="center" w:pos="8910"/>
        </w:tabs>
        <w:ind w:left="0" w:firstLine="0"/>
        <w:jc w:val="left"/>
      </w:pPr>
      <w:r>
        <w:rPr>
          <w:rFonts w:ascii="Calibri" w:eastAsia="Calibri" w:hAnsi="Calibri" w:cs="Calibri"/>
          <w:sz w:val="22"/>
        </w:rPr>
        <w:tab/>
      </w:r>
      <w:r>
        <w:t xml:space="preserve">В.И. Сурикова, </w:t>
      </w:r>
      <w:r>
        <w:tab/>
        <w:t xml:space="preserve">К.А. Коровина, </w:t>
      </w:r>
      <w:r>
        <w:tab/>
        <w:t xml:space="preserve">А.Г. Венецианова, </w:t>
      </w:r>
      <w:r>
        <w:tab/>
        <w:t xml:space="preserve">А.П. Рябушкина, </w:t>
      </w:r>
    </w:p>
    <w:p w:rsidR="00057684" w:rsidRDefault="002D4667">
      <w:pPr>
        <w:ind w:left="279" w:right="563"/>
      </w:pPr>
      <w:r>
        <w:t xml:space="preserve">И.Я. Билибина на темы истории и традиций русской отечественной культуры. </w:t>
      </w:r>
    </w:p>
    <w:p w:rsidR="00057684" w:rsidRDefault="002D4667">
      <w:pPr>
        <w:ind w:left="269" w:right="563" w:firstLine="708"/>
      </w:pPr>
      <w:r>
        <w:t xml:space="preserve">Примеры произведений великих европейских художников: Леонардо да Винчи, Рафаэля, Рембрандта, Пикассо (и других по выбору учителя). </w:t>
      </w:r>
    </w:p>
    <w:p w:rsidR="00057684" w:rsidRDefault="002D4667">
      <w:pPr>
        <w:ind w:left="269" w:right="563" w:firstLine="708"/>
      </w:pPr>
      <w:r>
        <w:t xml:space="preserve">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 </w:t>
      </w:r>
    </w:p>
    <w:p w:rsidR="00057684" w:rsidRDefault="002D4667">
      <w:pPr>
        <w:ind w:left="269" w:right="563" w:firstLine="708"/>
      </w:pPr>
      <w:r>
        <w:t xml:space="preserve">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 </w:t>
      </w:r>
    </w:p>
    <w:p w:rsidR="00057684" w:rsidRDefault="002D4667">
      <w:pPr>
        <w:tabs>
          <w:tab w:val="center" w:pos="1663"/>
          <w:tab w:val="center" w:pos="3672"/>
          <w:tab w:val="center" w:pos="5456"/>
          <w:tab w:val="center" w:pos="6952"/>
          <w:tab w:val="center" w:pos="8662"/>
          <w:tab w:val="center" w:pos="9848"/>
        </w:tabs>
        <w:spacing w:after="68" w:line="266" w:lineRule="auto"/>
        <w:ind w:left="0" w:firstLine="0"/>
        <w:jc w:val="left"/>
      </w:pPr>
      <w:r>
        <w:rPr>
          <w:rFonts w:ascii="Calibri" w:eastAsia="Calibri" w:hAnsi="Calibri" w:cs="Calibri"/>
          <w:sz w:val="22"/>
        </w:rPr>
        <w:tab/>
      </w:r>
      <w:r>
        <w:t xml:space="preserve">Памятники </w:t>
      </w:r>
      <w:r>
        <w:tab/>
        <w:t xml:space="preserve">национальным </w:t>
      </w:r>
      <w:r>
        <w:tab/>
        <w:t xml:space="preserve">героям. </w:t>
      </w:r>
      <w:r>
        <w:tab/>
        <w:t xml:space="preserve">Памятник </w:t>
      </w:r>
      <w:r>
        <w:tab/>
        <w:t xml:space="preserve">К. Минину </w:t>
      </w:r>
      <w:r>
        <w:tab/>
        <w:t xml:space="preserve">и </w:t>
      </w:r>
    </w:p>
    <w:p w:rsidR="00057684" w:rsidRDefault="002D4667">
      <w:pPr>
        <w:ind w:left="279" w:right="563"/>
      </w:pPr>
      <w:r>
        <w:t xml:space="preserve">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 </w:t>
      </w:r>
    </w:p>
    <w:p w:rsidR="00057684" w:rsidRDefault="002D4667">
      <w:pPr>
        <w:spacing w:after="3" w:line="270" w:lineRule="auto"/>
        <w:ind w:left="1005"/>
      </w:pPr>
      <w:r>
        <w:rPr>
          <w:b/>
        </w:rPr>
        <w:t xml:space="preserve">  Модуль «Азбука цифровой графики». </w:t>
      </w:r>
    </w:p>
    <w:p w:rsidR="00057684" w:rsidRDefault="002D4667">
      <w:pPr>
        <w:ind w:left="269" w:right="563" w:firstLine="708"/>
      </w:pPr>
      <w:r>
        <w:t xml:space="preserve">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 </w:t>
      </w:r>
    </w:p>
    <w:p w:rsidR="00057684" w:rsidRDefault="002D4667">
      <w:pPr>
        <w:ind w:left="269" w:right="563" w:firstLine="708"/>
      </w:pPr>
      <w:r>
        <w:t xml:space="preserve">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 </w:t>
      </w:r>
    </w:p>
    <w:p w:rsidR="00057684" w:rsidRDefault="002D4667">
      <w:pPr>
        <w:ind w:left="269" w:right="563" w:firstLine="708"/>
      </w:pPr>
      <w:r>
        <w:t xml:space="preserve">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 </w:t>
      </w:r>
    </w:p>
    <w:p w:rsidR="00057684" w:rsidRDefault="002D4667">
      <w:pPr>
        <w:ind w:left="269" w:right="563" w:firstLine="708"/>
      </w:pPr>
      <w:r>
        <w:t xml:space="preserve">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 </w:t>
      </w:r>
    </w:p>
    <w:p w:rsidR="00057684" w:rsidRDefault="002D4667">
      <w:pPr>
        <w:ind w:left="269" w:right="563" w:firstLine="708"/>
      </w:pPr>
      <w:r>
        <w:t xml:space="preserve">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 </w:t>
      </w:r>
    </w:p>
    <w:p w:rsidR="00057684" w:rsidRDefault="002D4667">
      <w:pPr>
        <w:ind w:left="269" w:right="563" w:firstLine="708"/>
      </w:pPr>
      <w:r>
        <w:t xml:space="preserve">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 </w:t>
      </w:r>
    </w:p>
    <w:p w:rsidR="00057684" w:rsidRDefault="002D4667">
      <w:pPr>
        <w:ind w:left="269" w:right="563" w:firstLine="708"/>
      </w:pPr>
      <w:r>
        <w:t xml:space="preserve">Виртуальные тематические путешествия по художественным музеям мира. </w:t>
      </w:r>
    </w:p>
    <w:p w:rsidR="00057684" w:rsidRDefault="002D4667">
      <w:pPr>
        <w:spacing w:after="0" w:line="326" w:lineRule="auto"/>
        <w:ind w:left="284" w:firstLine="708"/>
      </w:pPr>
      <w:r>
        <w:t xml:space="preserve"> </w:t>
      </w:r>
      <w:r>
        <w:rPr>
          <w:b/>
        </w:rPr>
        <w:t xml:space="preserve">Планируемые </w:t>
      </w:r>
      <w:r>
        <w:rPr>
          <w:b/>
        </w:rPr>
        <w:tab/>
        <w:t xml:space="preserve">результаты </w:t>
      </w:r>
      <w:r>
        <w:rPr>
          <w:b/>
        </w:rPr>
        <w:tab/>
        <w:t xml:space="preserve">освоения </w:t>
      </w:r>
      <w:r>
        <w:rPr>
          <w:b/>
        </w:rPr>
        <w:tab/>
        <w:t xml:space="preserve">программы </w:t>
      </w:r>
      <w:r>
        <w:rPr>
          <w:b/>
        </w:rPr>
        <w:tab/>
        <w:t xml:space="preserve">по изобразительному искусству на уровне начального общего образования. </w:t>
      </w:r>
    </w:p>
    <w:p w:rsidR="00057684" w:rsidRDefault="002D4667">
      <w:pPr>
        <w:ind w:left="269" w:right="563" w:firstLine="708"/>
      </w:pPr>
      <w:r>
        <w:t xml:space="preserve">  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57684" w:rsidRDefault="002D4667">
      <w:pPr>
        <w:ind w:left="269" w:right="563" w:firstLine="708"/>
      </w:pPr>
      <w: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rsidR="00057684" w:rsidRDefault="002D4667">
      <w:pPr>
        <w:ind w:left="1002" w:right="563"/>
      </w:pPr>
      <w:r>
        <w:t xml:space="preserve">уважение и ценностное отношение к своей Родине – России; </w:t>
      </w:r>
    </w:p>
    <w:p w:rsidR="00057684" w:rsidRDefault="002D4667">
      <w:pPr>
        <w:ind w:left="269" w:right="563" w:firstLine="708"/>
      </w:pPr>
      <w:r>
        <w:t xml:space="preserve">ценностно-смысловые ориентации и установки, отражающие индивидуально-личностные позиции и социально значимые личностные качества; духовно-нравственное развитие обучающихся; </w:t>
      </w:r>
    </w:p>
    <w:p w:rsidR="00057684" w:rsidRDefault="002D4667">
      <w:pPr>
        <w:spacing w:after="68" w:line="266" w:lineRule="auto"/>
        <w:ind w:left="10" w:right="564"/>
        <w:jc w:val="right"/>
      </w:pPr>
      <w:r>
        <w:t xml:space="preserve">мотивация к познанию и обучению, готовность к саморазвитию и </w:t>
      </w:r>
    </w:p>
    <w:p w:rsidR="00057684" w:rsidRDefault="002D4667">
      <w:pPr>
        <w:ind w:left="279" w:right="563"/>
      </w:pPr>
      <w:r>
        <w:t xml:space="preserve">активному участию в социально-значимой деятельности; 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 </w:t>
      </w:r>
    </w:p>
    <w:p w:rsidR="00057684" w:rsidRDefault="002D4667">
      <w:pPr>
        <w:ind w:left="269" w:right="563" w:firstLine="708"/>
      </w:pPr>
      <w:r>
        <w:t xml:space="preserve">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 </w:t>
      </w:r>
    </w:p>
    <w:p w:rsidR="00057684" w:rsidRDefault="002D4667">
      <w:pPr>
        <w:ind w:left="269" w:right="563" w:firstLine="708"/>
      </w:pPr>
      <w:r>
        <w:t xml:space="preserve">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 </w:t>
      </w:r>
    </w:p>
    <w:p w:rsidR="00057684" w:rsidRDefault="002D4667">
      <w:pPr>
        <w:ind w:left="269" w:right="563" w:firstLine="708"/>
      </w:pPr>
      <w:r>
        <w:t xml:space="preserve">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 </w:t>
      </w:r>
    </w:p>
    <w:p w:rsidR="00057684" w:rsidRDefault="002D4667">
      <w:pPr>
        <w:ind w:left="269" w:right="563" w:firstLine="708"/>
      </w:pPr>
      <w:r>
        <w:t xml:space="preserve">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 </w:t>
      </w:r>
    </w:p>
    <w:p w:rsidR="00057684" w:rsidRDefault="002D4667">
      <w:pPr>
        <w:ind w:left="269" w:right="563" w:firstLine="708"/>
      </w:pPr>
      <w:r>
        <w:t xml:space="preserve">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 </w:t>
      </w:r>
    </w:p>
    <w:p w:rsidR="00057684" w:rsidRDefault="002D4667">
      <w:pPr>
        <w:ind w:left="269" w:right="563" w:firstLine="708"/>
      </w:pPr>
      <w:r>
        <w:t xml:space="preserve">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 </w:t>
      </w:r>
    </w:p>
    <w:p w:rsidR="00057684" w:rsidRDefault="002D4667">
      <w:pPr>
        <w:ind w:left="269" w:right="563" w:firstLine="708"/>
      </w:pPr>
      <w:r>
        <w:t xml:space="preserve">Трудовое воспитание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 </w:t>
      </w:r>
    </w:p>
    <w:p w:rsidR="00057684" w:rsidRDefault="002D4667">
      <w:pPr>
        <w:ind w:left="269" w:right="563" w:firstLine="708"/>
      </w:pPr>
      <w:r>
        <w:t xml:space="preserve">  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ind w:left="1002" w:right="563"/>
      </w:pPr>
      <w:r>
        <w:t xml:space="preserve">Пространственные представления и сенсорные способности: </w:t>
      </w:r>
    </w:p>
    <w:p w:rsidR="00057684" w:rsidRDefault="002D4667">
      <w:pPr>
        <w:ind w:left="1002" w:right="563"/>
      </w:pPr>
      <w:r>
        <w:t xml:space="preserve">характеризовать форму предмета, конструкции; </w:t>
      </w:r>
    </w:p>
    <w:p w:rsidR="00057684" w:rsidRDefault="002D4667">
      <w:pPr>
        <w:ind w:left="1002" w:right="563"/>
      </w:pPr>
      <w:r>
        <w:t xml:space="preserve">выявлять доминантные черты (характерные особенности) в визуальном </w:t>
      </w:r>
    </w:p>
    <w:p w:rsidR="00057684" w:rsidRDefault="002D4667">
      <w:pPr>
        <w:ind w:left="977" w:right="563" w:hanging="708"/>
      </w:pPr>
      <w:r>
        <w:t xml:space="preserve">образе; сравнивать плоскостные и пространственные объекты по заданным </w:t>
      </w:r>
    </w:p>
    <w:p w:rsidR="00057684" w:rsidRDefault="002D4667">
      <w:pPr>
        <w:ind w:left="977" w:right="563" w:hanging="708"/>
      </w:pPr>
      <w:r>
        <w:t xml:space="preserve">основаниям; находить ассоциативные связи между визуальными образами разных </w:t>
      </w:r>
    </w:p>
    <w:p w:rsidR="00057684" w:rsidRDefault="002D4667">
      <w:pPr>
        <w:ind w:left="977" w:right="563" w:hanging="708"/>
      </w:pPr>
      <w:r>
        <w:t xml:space="preserve">форм и предметов; сопоставлять части и целое в видимом образе, предмете, конструкции; анализировать пропорциональные отношения частей внутри целого и </w:t>
      </w:r>
    </w:p>
    <w:p w:rsidR="00057684" w:rsidRDefault="002D4667">
      <w:pPr>
        <w:ind w:left="977" w:right="4529" w:hanging="708"/>
      </w:pPr>
      <w:r>
        <w:t xml:space="preserve">предметов между собой; обобщать форму составной конструкции; </w:t>
      </w:r>
    </w:p>
    <w:p w:rsidR="00057684" w:rsidRDefault="002D4667">
      <w:pPr>
        <w:ind w:left="1002" w:right="563"/>
      </w:pPr>
      <w:r>
        <w:t xml:space="preserve">выявлять и анализировать ритмические отношения в пространстве и в </w:t>
      </w:r>
    </w:p>
    <w:p w:rsidR="00057684" w:rsidRDefault="002D4667">
      <w:pPr>
        <w:ind w:left="977" w:right="563" w:hanging="708"/>
      </w:pPr>
      <w:r>
        <w:t xml:space="preserve">изображении (визуальном образе) на установленных основаниях; передавать обобщенный образ реальности при построении плоской </w:t>
      </w:r>
    </w:p>
    <w:p w:rsidR="00057684" w:rsidRDefault="002D4667">
      <w:pPr>
        <w:ind w:left="977" w:right="563" w:hanging="708"/>
      </w:pPr>
      <w:r>
        <w:t xml:space="preserve">композиции; соотносить тональные отношения (тёмное – светлое) в пространственных </w:t>
      </w:r>
    </w:p>
    <w:p w:rsidR="00057684" w:rsidRDefault="002D4667">
      <w:pPr>
        <w:ind w:left="977" w:right="563" w:hanging="708"/>
      </w:pPr>
      <w:r>
        <w:t xml:space="preserve">и плоскостных объектах; выявлять и анализировать эмоциональное воздействие цветовых </w:t>
      </w:r>
    </w:p>
    <w:p w:rsidR="00057684" w:rsidRDefault="002D4667">
      <w:pPr>
        <w:ind w:left="279" w:right="563"/>
      </w:pPr>
      <w:r>
        <w:t xml:space="preserve">отношений в пространственной среде и плоскостном изображении. </w:t>
      </w:r>
    </w:p>
    <w:p w:rsidR="00057684" w:rsidRDefault="002D4667">
      <w:pPr>
        <w:ind w:left="269" w:right="563" w:firstLine="708"/>
      </w:pPr>
      <w: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057684" w:rsidRDefault="002D4667">
      <w:pPr>
        <w:ind w:left="1002" w:right="563"/>
      </w:pPr>
      <w:r>
        <w:t xml:space="preserve">проявлять исследовательские, экспериментальные действия в процессе </w:t>
      </w:r>
    </w:p>
    <w:p w:rsidR="00057684" w:rsidRDefault="002D4667">
      <w:pPr>
        <w:ind w:left="279" w:right="563"/>
      </w:pPr>
      <w:r>
        <w:t xml:space="preserve">освоения выразительных свойств различных художественных материалов; 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 использовать наблюдения для получения информации об особенностях </w:t>
      </w:r>
    </w:p>
    <w:p w:rsidR="00057684" w:rsidRDefault="002D4667">
      <w:pPr>
        <w:ind w:left="977" w:right="563" w:hanging="708"/>
      </w:pPr>
      <w:r>
        <w:t xml:space="preserve">объектов и состояния природы, предметного мира человека, городской среды; анализировать и оценивать с позиций эстетических категорий явления </w:t>
      </w:r>
    </w:p>
    <w:p w:rsidR="00057684" w:rsidRDefault="002D4667">
      <w:pPr>
        <w:ind w:left="977" w:right="563" w:hanging="708"/>
      </w:pPr>
      <w:r>
        <w:t xml:space="preserve">природы и предметно-пространственную среду жизни человека; формулировать выводы, соответствующие эстетическим, аналитическим </w:t>
      </w:r>
    </w:p>
    <w:p w:rsidR="00057684" w:rsidRDefault="002D4667">
      <w:pPr>
        <w:ind w:left="977" w:right="563" w:hanging="708"/>
      </w:pPr>
      <w:r>
        <w:t xml:space="preserve">и другим учебным установкам по результатам проведённого наблюдения; использовать знаково-символические средства для составления </w:t>
      </w:r>
    </w:p>
    <w:p w:rsidR="00057684" w:rsidRDefault="002D4667">
      <w:pPr>
        <w:ind w:left="977" w:right="563" w:hanging="708"/>
      </w:pPr>
      <w:r>
        <w:t xml:space="preserve">орнаментов и декоративных композиций; классифицировать произведения искусства по видам и, соответственно, </w:t>
      </w:r>
    </w:p>
    <w:p w:rsidR="00057684" w:rsidRDefault="002D4667">
      <w:pPr>
        <w:ind w:left="977" w:right="563" w:hanging="708"/>
      </w:pPr>
      <w:r>
        <w:t xml:space="preserve">по назначению в жизни людей; классифицировать произведения изобразительного искусства по жанрам в </w:t>
      </w:r>
    </w:p>
    <w:p w:rsidR="00057684" w:rsidRDefault="002D4667">
      <w:pPr>
        <w:ind w:left="977" w:right="563" w:hanging="708"/>
      </w:pPr>
      <w:r>
        <w:t xml:space="preserve">качестве инструмента анализа содержания произведений; ставить и использовать вопросы как исследовательский инструмент </w:t>
      </w:r>
    </w:p>
    <w:p w:rsidR="00057684" w:rsidRDefault="002D4667">
      <w:pPr>
        <w:ind w:left="279" w:right="563"/>
      </w:pPr>
      <w:r>
        <w:t xml:space="preserve">познания. </w:t>
      </w:r>
    </w:p>
    <w:p w:rsidR="00057684" w:rsidRDefault="002D4667">
      <w:pPr>
        <w:ind w:left="269" w:right="563" w:firstLine="708"/>
      </w:pPr>
      <w:r>
        <w:t xml:space="preserve">  У обучающегося будут сформированы умения работать с информацией как часть познавательных универсальных учебных действий: </w:t>
      </w:r>
    </w:p>
    <w:p w:rsidR="00057684" w:rsidRDefault="002D4667">
      <w:pPr>
        <w:ind w:left="269" w:right="563" w:firstLine="708"/>
      </w:pPr>
      <w:r>
        <w:t xml:space="preserve">использовать электронные образовательные ресурсы; работать с электронными учебниками и учебными пособиями; 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 анализировать, интерпретировать, обобщать и систематизировать информацию, представленную в произведениях искусства, текстах, таблицах и схемах; </w:t>
      </w:r>
    </w:p>
    <w:p w:rsidR="00057684" w:rsidRDefault="002D4667">
      <w:pPr>
        <w:ind w:left="269" w:right="563" w:firstLine="708"/>
      </w:pPr>
      <w:r>
        <w:t xml:space="preserve">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 осуществлять виртуальные путешествия по архитектурным памятникам, в отечественные художественные музеи и зарубежные художественные музеи </w:t>
      </w:r>
    </w:p>
    <w:p w:rsidR="00057684" w:rsidRDefault="002D4667">
      <w:pPr>
        <w:ind w:left="279" w:right="563"/>
      </w:pPr>
      <w:r>
        <w:t xml:space="preserve">(галереи) на основе установок и квестов, предложенных учителем; соблюдать правила информационной безопасности при работе в Интернете. </w:t>
      </w:r>
    </w:p>
    <w:p w:rsidR="00057684" w:rsidRDefault="002D4667">
      <w:pPr>
        <w:ind w:left="269" w:right="563" w:firstLine="708"/>
      </w:pPr>
      <w:r>
        <w:t xml:space="preserve">  У обучающегося будут сформированы умения общения как часть коммуникативных универсальных учебных действий:  понимать искусство в качестве особого языка общения – межличностного </w:t>
      </w:r>
    </w:p>
    <w:p w:rsidR="00057684" w:rsidRDefault="002D4667">
      <w:pPr>
        <w:ind w:left="279" w:right="563"/>
      </w:pPr>
      <w:r>
        <w:t xml:space="preserve">(автор – зритель), между поколениями, между народами; 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 в процессе совместной художественной </w:t>
      </w:r>
    </w:p>
    <w:p w:rsidR="00057684" w:rsidRDefault="002D4667">
      <w:pPr>
        <w:ind w:left="977" w:right="563" w:hanging="708"/>
      </w:pPr>
      <w:r>
        <w:t xml:space="preserve">деятельности; демонстрировать </w:t>
      </w:r>
      <w:r>
        <w:tab/>
        <w:t xml:space="preserve">и </w:t>
      </w:r>
      <w:r>
        <w:tab/>
        <w:t xml:space="preserve">объяснять </w:t>
      </w:r>
      <w:r>
        <w:tab/>
        <w:t xml:space="preserve">результаты </w:t>
      </w:r>
      <w:r>
        <w:tab/>
        <w:t xml:space="preserve">своего </w:t>
      </w:r>
      <w:r>
        <w:tab/>
        <w:t xml:space="preserve">творческого, </w:t>
      </w:r>
    </w:p>
    <w:p w:rsidR="00057684" w:rsidRDefault="002D4667">
      <w:pPr>
        <w:ind w:left="279" w:right="563"/>
      </w:pPr>
      <w:r>
        <w:t xml:space="preserve">художественного или исследовательского опыта; анализировать произведения детского художественного творчества с позиций их содержания и в соответствии с учебной задачей, поставленной учителем; признавать своё и чужое право на ошибку, развивать свои способности </w:t>
      </w:r>
    </w:p>
    <w:p w:rsidR="00057684" w:rsidRDefault="002D4667">
      <w:pPr>
        <w:ind w:left="279" w:right="563"/>
      </w:pPr>
      <w:r>
        <w:t xml:space="preserve">сопереживать, понимать намерения и переживания свои и других людей; 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 </w:t>
      </w:r>
    </w:p>
    <w:p w:rsidR="00057684" w:rsidRDefault="002D4667">
      <w:pPr>
        <w:ind w:left="269" w:right="563" w:firstLine="708"/>
      </w:pPr>
      <w:r>
        <w:t xml:space="preserve">  У обучающегося будут сформированы умения самоорганизации и самоконтроля как часть регулятивных универсальных учебных действий:  </w:t>
      </w:r>
    </w:p>
    <w:p w:rsidR="00057684" w:rsidRDefault="002D4667">
      <w:pPr>
        <w:spacing w:after="68" w:line="266" w:lineRule="auto"/>
        <w:ind w:left="10" w:right="564"/>
        <w:jc w:val="right"/>
      </w:pPr>
      <w:r>
        <w:t xml:space="preserve">внимательно относиться и выполнять учебные задачи, поставленные </w:t>
      </w:r>
    </w:p>
    <w:p w:rsidR="00057684" w:rsidRDefault="002D4667">
      <w:pPr>
        <w:ind w:left="977" w:right="563" w:hanging="708"/>
      </w:pPr>
      <w:r>
        <w:t xml:space="preserve">учителем; соблюдать последовательность учебных действий при выполнении </w:t>
      </w:r>
    </w:p>
    <w:p w:rsidR="00057684" w:rsidRDefault="002D4667">
      <w:pPr>
        <w:ind w:left="279" w:right="563"/>
      </w:pPr>
      <w:r>
        <w:t xml:space="preserve">задания; </w:t>
      </w:r>
    </w:p>
    <w:p w:rsidR="00057684" w:rsidRDefault="002D4667">
      <w:pPr>
        <w:ind w:left="269" w:right="563" w:firstLine="708"/>
      </w:pPr>
      <w:r>
        <w:t xml:space="preserve">1порядок в окружающем пространстве и бережно относясь к используемым материалам; соотносить свои действия с планируемыми результатами, осуществлять </w:t>
      </w:r>
    </w:p>
    <w:p w:rsidR="00057684" w:rsidRDefault="002D4667">
      <w:pPr>
        <w:ind w:left="279" w:right="563"/>
      </w:pPr>
      <w:r>
        <w:t xml:space="preserve">контроль своей деятельности в процессе достижения результата. </w:t>
      </w:r>
    </w:p>
    <w:p w:rsidR="00057684" w:rsidRDefault="002D4667">
      <w:pPr>
        <w:spacing w:after="4" w:line="309" w:lineRule="auto"/>
        <w:ind w:left="269" w:firstLine="698"/>
        <w:jc w:val="left"/>
      </w:pPr>
      <w:r>
        <w:rPr>
          <w:b/>
        </w:rPr>
        <w:t xml:space="preserve">  К концу обучения в 1 классе обучающийся получит следующие предметные </w:t>
      </w:r>
      <w:r>
        <w:rPr>
          <w:b/>
        </w:rPr>
        <w:tab/>
        <w:t xml:space="preserve">результаты </w:t>
      </w:r>
      <w:r>
        <w:rPr>
          <w:b/>
        </w:rPr>
        <w:tab/>
        <w:t xml:space="preserve">по </w:t>
      </w:r>
      <w:r>
        <w:rPr>
          <w:b/>
        </w:rPr>
        <w:tab/>
        <w:t xml:space="preserve">отдельным </w:t>
      </w:r>
      <w:r>
        <w:rPr>
          <w:b/>
        </w:rPr>
        <w:tab/>
        <w:t xml:space="preserve">темам </w:t>
      </w:r>
      <w:r>
        <w:rPr>
          <w:b/>
        </w:rPr>
        <w:tab/>
        <w:t xml:space="preserve">программы </w:t>
      </w:r>
      <w:r>
        <w:rPr>
          <w:b/>
        </w:rPr>
        <w:tab/>
        <w:t xml:space="preserve">по изобразительному искусству: </w:t>
      </w:r>
    </w:p>
    <w:p w:rsidR="00057684" w:rsidRDefault="002D4667">
      <w:pPr>
        <w:spacing w:after="5" w:line="270" w:lineRule="auto"/>
        <w:ind w:left="1005"/>
      </w:pPr>
      <w:r>
        <w:t xml:space="preserve">  </w:t>
      </w:r>
      <w:r>
        <w:rPr>
          <w:b/>
        </w:rPr>
        <w:t xml:space="preserve">Модуль «Графика». </w:t>
      </w:r>
    </w:p>
    <w:p w:rsidR="00057684" w:rsidRDefault="002D4667">
      <w:pPr>
        <w:ind w:left="269" w:right="563" w:firstLine="708"/>
      </w:pPr>
      <w:r>
        <w:t xml:space="preserve">Осваивать навыки применения свойств простых графических материалов в самостоятельной творческой работе в условиях урока. </w:t>
      </w:r>
    </w:p>
    <w:p w:rsidR="00057684" w:rsidRDefault="002D4667">
      <w:pPr>
        <w:ind w:left="269" w:right="563" w:firstLine="708"/>
      </w:pPr>
      <w:r>
        <w:t xml:space="preserve">Приобретать первичный опыт в создании графического рисунка на основе знакомства со средствами изобразительного языка. </w:t>
      </w:r>
    </w:p>
    <w:p w:rsidR="00057684" w:rsidRDefault="002D4667">
      <w:pPr>
        <w:ind w:left="269" w:right="563" w:firstLine="708"/>
      </w:pPr>
      <w:r>
        <w:t xml:space="preserve">Приобретать опыт аналитического наблюдения формы предмета, опыт обобщения и геометризации наблюдаемой формы как основы обучения рисунку. </w:t>
      </w:r>
    </w:p>
    <w:p w:rsidR="00057684" w:rsidRDefault="002D4667">
      <w:pPr>
        <w:ind w:left="269" w:right="563" w:firstLine="708"/>
      </w:pPr>
      <w:r>
        <w:t xml:space="preserve">Приобретать опыт создания рисунка простого (плоского) предмета с натуры. </w:t>
      </w:r>
    </w:p>
    <w:p w:rsidR="00057684" w:rsidRDefault="002D4667">
      <w:pPr>
        <w:spacing w:after="10" w:line="266" w:lineRule="auto"/>
        <w:ind w:left="10" w:right="564"/>
        <w:jc w:val="right"/>
      </w:pPr>
      <w:r>
        <w:t xml:space="preserve">Учиться анализировать соотношения пропорций, визуально сравнивать пространственные величины. </w:t>
      </w:r>
    </w:p>
    <w:p w:rsidR="00057684" w:rsidRDefault="002D4667">
      <w:pPr>
        <w:ind w:left="269" w:right="563" w:firstLine="708"/>
      </w:pPr>
      <w:r>
        <w:t xml:space="preserve">Приобретать первичные знания и навыки композиционного расположения изображения на листе. </w:t>
      </w:r>
    </w:p>
    <w:p w:rsidR="00057684" w:rsidRDefault="002D4667">
      <w:pPr>
        <w:ind w:left="269" w:right="563" w:firstLine="708"/>
      </w:pPr>
      <w:r>
        <w:t xml:space="preserve">Выбирать вертикальный или горизонтальный формат листа для выполнения соответствующих задач рисунка. </w:t>
      </w:r>
    </w:p>
    <w:p w:rsidR="00057684" w:rsidRDefault="002D4667">
      <w:pPr>
        <w:ind w:left="269" w:right="563" w:firstLine="708"/>
      </w:pPr>
      <w:r>
        <w:t xml:space="preserve">Воспринимать учебную задачу, поставленную учителем, и решать её в своей практической художественной деятельности. </w:t>
      </w:r>
    </w:p>
    <w:p w:rsidR="00057684" w:rsidRDefault="002D4667">
      <w:pPr>
        <w:ind w:left="269" w:right="563" w:firstLine="708"/>
      </w:pPr>
      <w:r>
        <w:t xml:space="preserve">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 </w:t>
      </w:r>
    </w:p>
    <w:p w:rsidR="00057684" w:rsidRDefault="002D4667">
      <w:pPr>
        <w:spacing w:after="57" w:line="270" w:lineRule="auto"/>
        <w:ind w:left="1005"/>
      </w:pPr>
      <w:r>
        <w:t xml:space="preserve">  </w:t>
      </w:r>
      <w:r>
        <w:rPr>
          <w:b/>
        </w:rPr>
        <w:t xml:space="preserve">Модуль «Живопись». </w:t>
      </w:r>
    </w:p>
    <w:p w:rsidR="00057684" w:rsidRDefault="002D4667">
      <w:pPr>
        <w:ind w:left="1002" w:right="563"/>
      </w:pPr>
      <w:r>
        <w:t xml:space="preserve">Осваивать навыки работы красками «гуашь» в условиях урока. </w:t>
      </w:r>
    </w:p>
    <w:p w:rsidR="00057684" w:rsidRDefault="002D4667">
      <w:pPr>
        <w:ind w:left="269" w:right="563" w:firstLine="708"/>
      </w:pPr>
      <w:r>
        <w:t xml:space="preserve">Иметь представление о трех основных цветах; обсуждать и называть ассоциативные представления, которые рождает каждый цвет. </w:t>
      </w:r>
    </w:p>
    <w:p w:rsidR="00057684" w:rsidRDefault="002D4667">
      <w:pPr>
        <w:ind w:left="269" w:right="563" w:firstLine="708"/>
      </w:pPr>
      <w:r>
        <w:t xml:space="preserve">Осознавать эмоциональное звучание цвета и формулировать своё мнение с использованием опыта жизненных ассоциаций. </w:t>
      </w:r>
    </w:p>
    <w:p w:rsidR="00057684" w:rsidRDefault="002D4667">
      <w:pPr>
        <w:ind w:left="269" w:right="563" w:firstLine="708"/>
      </w:pPr>
      <w:r>
        <w:t xml:space="preserve">Приобретать опыт экспериментирования, исследования результатов смешения красок и получения нового цвета. </w:t>
      </w:r>
    </w:p>
    <w:p w:rsidR="00057684" w:rsidRDefault="002D4667">
      <w:pPr>
        <w:ind w:left="269" w:right="563" w:firstLine="708"/>
      </w:pPr>
      <w:r>
        <w:t xml:space="preserve">Вести творческую работу на заданную тему с использованием зрительных впечатлений, организованную педагогом. </w:t>
      </w:r>
    </w:p>
    <w:p w:rsidR="00057684" w:rsidRDefault="002D4667">
      <w:pPr>
        <w:spacing w:after="5" w:line="270" w:lineRule="auto"/>
        <w:ind w:left="1005"/>
      </w:pPr>
      <w:r>
        <w:t xml:space="preserve">  </w:t>
      </w:r>
      <w:r>
        <w:rPr>
          <w:b/>
        </w:rPr>
        <w:t xml:space="preserve">Модуль «Скульптура». </w:t>
      </w:r>
    </w:p>
    <w:p w:rsidR="00057684" w:rsidRDefault="002D4667">
      <w:pPr>
        <w:ind w:left="269" w:right="563" w:firstLine="708"/>
      </w:pPr>
      <w:r>
        <w:t xml:space="preserve">Приобретать опыт аналитического наблюдения, поиска выразительных образных объёмных форм в природе (например, облака, камни, коряги, формы плодов). </w:t>
      </w:r>
    </w:p>
    <w:p w:rsidR="00057684" w:rsidRDefault="002D4667">
      <w:pPr>
        <w:ind w:left="269" w:right="563" w:firstLine="708"/>
      </w:pPr>
      <w:r>
        <w:t xml:space="preserve">Осваивать первичные приёмы лепки из пластилина, приобретать представления о целостной форме в объёмном изображении. </w:t>
      </w:r>
    </w:p>
    <w:p w:rsidR="00057684" w:rsidRDefault="002D4667">
      <w:pPr>
        <w:ind w:left="269" w:right="563" w:firstLine="708"/>
      </w:pPr>
      <w:r>
        <w:t xml:space="preserve">Овладевать первичными навыками бумагопластики – создания объёмных форм из бумаги путём её складывания, надрезания, закручивания. </w:t>
      </w:r>
    </w:p>
    <w:p w:rsidR="00057684" w:rsidRDefault="002D4667">
      <w:pPr>
        <w:spacing w:after="1" w:line="270" w:lineRule="auto"/>
        <w:ind w:left="1005"/>
      </w:pPr>
      <w:r>
        <w:rPr>
          <w:b/>
        </w:rPr>
        <w:t xml:space="preserve">  Модуль «Декоративно-прикладное искусство». </w:t>
      </w:r>
    </w:p>
    <w:p w:rsidR="00057684" w:rsidRDefault="002D4667">
      <w:pPr>
        <w:ind w:left="269" w:right="563" w:firstLine="708"/>
      </w:pPr>
      <w:r>
        <w:t xml:space="preserve">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 </w:t>
      </w:r>
    </w:p>
    <w:p w:rsidR="00057684" w:rsidRDefault="002D4667">
      <w:pPr>
        <w:ind w:left="269" w:right="563" w:firstLine="708"/>
      </w:pPr>
      <w:r>
        <w:t xml:space="preserve">Различать виды орнаментов по изобразительным мотивам: растительные, геометрические, анималистические. </w:t>
      </w:r>
    </w:p>
    <w:p w:rsidR="00057684" w:rsidRDefault="002D4667">
      <w:pPr>
        <w:ind w:left="269" w:right="563" w:firstLine="708"/>
      </w:pPr>
      <w:r>
        <w:t xml:space="preserve">Учиться использовать правила симметрии в своей художественной деятельности. </w:t>
      </w:r>
    </w:p>
    <w:p w:rsidR="00057684" w:rsidRDefault="002D4667">
      <w:pPr>
        <w:ind w:left="269" w:right="563" w:firstLine="708"/>
      </w:pPr>
      <w:r>
        <w:t xml:space="preserve">Приобретать опыт создания орнаментальной декоративной композиции (стилизованной: декоративный цветок или птица). </w:t>
      </w:r>
    </w:p>
    <w:p w:rsidR="00057684" w:rsidRDefault="002D4667">
      <w:pPr>
        <w:spacing w:after="10" w:line="266" w:lineRule="auto"/>
        <w:ind w:left="10" w:right="706"/>
        <w:jc w:val="right"/>
      </w:pPr>
      <w:r>
        <w:t xml:space="preserve">Приобретать знания о значении и назначении украшений в жизни людей. </w:t>
      </w:r>
    </w:p>
    <w:p w:rsidR="00057684" w:rsidRDefault="002D4667">
      <w:pPr>
        <w:ind w:left="269" w:right="563" w:firstLine="708"/>
      </w:pPr>
      <w:r>
        <w:t xml:space="preserve">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 </w:t>
      </w:r>
    </w:p>
    <w:p w:rsidR="00057684" w:rsidRDefault="002D4667">
      <w:pPr>
        <w:ind w:left="269" w:right="563" w:firstLine="708"/>
      </w:pPr>
      <w:r>
        <w:t xml:space="preserve">Иметь опыт и соответствующие возрасту навыки подготовки и оформления общего праздника. </w:t>
      </w:r>
      <w:r>
        <w:rPr>
          <w:b/>
        </w:rPr>
        <w:t xml:space="preserve">Модуль «Архитектура». </w:t>
      </w:r>
    </w:p>
    <w:p w:rsidR="00057684" w:rsidRDefault="002D4667">
      <w:pPr>
        <w:ind w:left="269" w:right="563" w:firstLine="708"/>
      </w:pPr>
      <w:r>
        <w:t xml:space="preserve">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 </w:t>
      </w:r>
    </w:p>
    <w:p w:rsidR="00057684" w:rsidRDefault="002D4667">
      <w:pPr>
        <w:ind w:left="269" w:right="563" w:firstLine="708"/>
      </w:pPr>
      <w:r>
        <w:t xml:space="preserve">Осваивать приёмы конструирования из бумаги, складывания объёмных простых геометрических тел. </w:t>
      </w:r>
    </w:p>
    <w:p w:rsidR="00057684" w:rsidRDefault="002D4667">
      <w:pPr>
        <w:ind w:left="269" w:right="563" w:firstLine="708"/>
      </w:pPr>
      <w:r>
        <w:t xml:space="preserve">Приобретать опыт пространственного макетирования (сказочный город) в форме коллективной игровой деятельности. </w:t>
      </w:r>
    </w:p>
    <w:p w:rsidR="00057684" w:rsidRDefault="002D4667">
      <w:pPr>
        <w:ind w:left="269" w:right="563" w:firstLine="708"/>
      </w:pPr>
      <w:r>
        <w:t xml:space="preserve">Приобретать представления о конструктивной основе любого предмета и первичные навыки анализа его строения. </w:t>
      </w:r>
    </w:p>
    <w:p w:rsidR="00057684" w:rsidRDefault="002D4667">
      <w:pPr>
        <w:spacing w:after="1" w:line="270" w:lineRule="auto"/>
        <w:ind w:left="1005"/>
      </w:pPr>
      <w:r>
        <w:rPr>
          <w:b/>
        </w:rPr>
        <w:t xml:space="preserve">  Модуль «Восприятие произведений искусства». </w:t>
      </w:r>
    </w:p>
    <w:p w:rsidR="00057684" w:rsidRDefault="002D4667">
      <w:pPr>
        <w:ind w:left="269" w:right="563" w:firstLine="708"/>
      </w:pPr>
      <w:r>
        <w:t xml:space="preserve">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 </w:t>
      </w:r>
    </w:p>
    <w:p w:rsidR="00057684" w:rsidRDefault="002D4667">
      <w:pPr>
        <w:ind w:left="269" w:right="563" w:firstLine="708"/>
      </w:pPr>
      <w:r>
        <w:t xml:space="preserve">Приобретать опыт эстетического наблюдения природы на основе эмоциональных впечатлений с учётом учебных задач и визуальной установки учителя. </w:t>
      </w:r>
    </w:p>
    <w:p w:rsidR="00057684" w:rsidRDefault="002D4667">
      <w:pPr>
        <w:ind w:left="269" w:right="563" w:firstLine="708"/>
      </w:pPr>
      <w:r>
        <w:t xml:space="preserve">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 </w:t>
      </w:r>
    </w:p>
    <w:p w:rsidR="00057684" w:rsidRDefault="002D4667">
      <w:pPr>
        <w:ind w:left="269" w:right="563" w:firstLine="708"/>
      </w:pPr>
      <w:r>
        <w:t xml:space="preserve">Осваивать опыт эстетического восприятия и аналитического наблюдения архитектурных построек. </w:t>
      </w:r>
    </w:p>
    <w:p w:rsidR="00057684" w:rsidRDefault="002D4667">
      <w:pPr>
        <w:ind w:left="269" w:right="563" w:firstLine="708"/>
      </w:pPr>
      <w:r>
        <w:t xml:space="preserve">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p w:rsidR="00057684" w:rsidRDefault="002D4667">
      <w:pPr>
        <w:ind w:left="269" w:right="563" w:firstLine="708"/>
      </w:pPr>
      <w:r>
        <w:t xml:space="preserve">Осваивать новый опыт восприятия художественных иллюстраций в детских книгах и отношения к ним в соответствии с учебной установкой. </w:t>
      </w:r>
    </w:p>
    <w:p w:rsidR="00057684" w:rsidRDefault="002D4667">
      <w:pPr>
        <w:spacing w:after="1" w:line="270" w:lineRule="auto"/>
        <w:ind w:left="1005"/>
      </w:pPr>
      <w:r>
        <w:rPr>
          <w:b/>
        </w:rPr>
        <w:t xml:space="preserve">  Модуль «Азбука цифровой графики». </w:t>
      </w:r>
    </w:p>
    <w:p w:rsidR="00057684" w:rsidRDefault="002D4667">
      <w:pPr>
        <w:ind w:left="269" w:right="563" w:firstLine="708"/>
      </w:pPr>
      <w:r>
        <w:t xml:space="preserve">Приобретать опыт создания фотографий с целью эстетического и целенаправленного наблюдения природы. </w:t>
      </w:r>
    </w:p>
    <w:p w:rsidR="00057684" w:rsidRDefault="002D4667">
      <w:pPr>
        <w:ind w:left="269" w:right="563" w:firstLine="708"/>
      </w:pPr>
      <w:r>
        <w:t xml:space="preserve">Приобретать опыт обсуждения фотографий с точки зрения того, с какой целью сделан снимок, насколько значимо его содержание и какова композиция в кадре. </w:t>
      </w:r>
    </w:p>
    <w:p w:rsidR="00057684" w:rsidRDefault="002D4667">
      <w:pPr>
        <w:spacing w:after="4" w:line="309" w:lineRule="auto"/>
        <w:ind w:left="269" w:firstLine="698"/>
        <w:jc w:val="left"/>
      </w:pPr>
      <w:r>
        <w:rPr>
          <w:b/>
        </w:rPr>
        <w:t xml:space="preserve">  К концу обучения во 2 классе обучающийся получит следующие предметные </w:t>
      </w:r>
      <w:r>
        <w:rPr>
          <w:b/>
        </w:rPr>
        <w:tab/>
        <w:t xml:space="preserve">результаты </w:t>
      </w:r>
      <w:r>
        <w:rPr>
          <w:b/>
        </w:rPr>
        <w:tab/>
        <w:t xml:space="preserve">по </w:t>
      </w:r>
      <w:r>
        <w:rPr>
          <w:b/>
        </w:rPr>
        <w:tab/>
        <w:t xml:space="preserve">отдельным </w:t>
      </w:r>
      <w:r>
        <w:rPr>
          <w:b/>
        </w:rPr>
        <w:tab/>
        <w:t xml:space="preserve">темам </w:t>
      </w:r>
      <w:r>
        <w:rPr>
          <w:b/>
        </w:rPr>
        <w:tab/>
        <w:t xml:space="preserve">программы </w:t>
      </w:r>
      <w:r>
        <w:rPr>
          <w:b/>
        </w:rPr>
        <w:tab/>
        <w:t xml:space="preserve">по изобразительному искусству: </w:t>
      </w:r>
    </w:p>
    <w:p w:rsidR="00057684" w:rsidRDefault="002D4667">
      <w:pPr>
        <w:spacing w:after="3" w:line="270" w:lineRule="auto"/>
        <w:ind w:left="1005"/>
      </w:pPr>
      <w:r>
        <w:rPr>
          <w:b/>
        </w:rPr>
        <w:t xml:space="preserve">Модуль «Графика». </w:t>
      </w:r>
    </w:p>
    <w:p w:rsidR="00057684" w:rsidRDefault="002D4667">
      <w:pPr>
        <w:ind w:left="269" w:right="563" w:firstLine="708"/>
      </w:pPr>
      <w:r>
        <w:t xml:space="preserve">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 </w:t>
      </w:r>
    </w:p>
    <w:p w:rsidR="00057684" w:rsidRDefault="002D4667">
      <w:pPr>
        <w:ind w:left="269" w:right="563" w:firstLine="708"/>
      </w:pPr>
      <w:r>
        <w:t xml:space="preserve">Приобретать навыки изображения на основе разной по характеру и способу наложения линии. </w:t>
      </w:r>
    </w:p>
    <w:p w:rsidR="00057684" w:rsidRDefault="002D4667">
      <w:pPr>
        <w:ind w:left="269" w:right="563" w:firstLine="708"/>
      </w:pPr>
      <w:r>
        <w:t xml:space="preserve">Овладевать понятием «ритм» и навыками ритмической организации изображения как необходимой композиционной основы выражения содержания. </w:t>
      </w:r>
    </w:p>
    <w:p w:rsidR="00057684" w:rsidRDefault="002D4667">
      <w:pPr>
        <w:ind w:left="269" w:right="563" w:firstLine="708"/>
      </w:pPr>
      <w:r>
        <w:t xml:space="preserve">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 </w:t>
      </w:r>
    </w:p>
    <w:p w:rsidR="00057684" w:rsidRDefault="002D4667">
      <w:pPr>
        <w:ind w:left="269" w:right="563" w:firstLine="708"/>
      </w:pPr>
      <w:r>
        <w:t xml:space="preserve">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 </w:t>
      </w:r>
    </w:p>
    <w:p w:rsidR="00057684" w:rsidRDefault="002D4667">
      <w:pPr>
        <w:spacing w:after="1" w:line="270" w:lineRule="auto"/>
        <w:ind w:left="1005"/>
      </w:pPr>
      <w:r>
        <w:rPr>
          <w:b/>
        </w:rPr>
        <w:t xml:space="preserve">  Модуль «Живопись». </w:t>
      </w:r>
    </w:p>
    <w:p w:rsidR="00057684" w:rsidRDefault="002D4667">
      <w:pPr>
        <w:ind w:left="269" w:right="563" w:firstLine="708"/>
      </w:pPr>
      <w:r>
        <w:t xml:space="preserve">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 </w:t>
      </w:r>
    </w:p>
    <w:p w:rsidR="00057684" w:rsidRDefault="002D4667">
      <w:pPr>
        <w:ind w:left="269" w:right="563" w:firstLine="708"/>
      </w:pPr>
      <w:r>
        <w:t xml:space="preserve">Приобретать опыт работы акварельной краской и понимать особенности работы прозрачной краской. </w:t>
      </w:r>
    </w:p>
    <w:p w:rsidR="00057684" w:rsidRDefault="002D4667">
      <w:pPr>
        <w:ind w:left="269" w:right="563" w:firstLine="708"/>
      </w:pPr>
      <w:r>
        <w:t xml:space="preserve">Знать названия основных и составных цветов и способы получения разных оттенков составного цвета. </w:t>
      </w:r>
    </w:p>
    <w:p w:rsidR="00057684" w:rsidRDefault="002D4667">
      <w:pPr>
        <w:ind w:left="269" w:right="563" w:firstLine="708"/>
      </w:pPr>
      <w:r>
        <w:t xml:space="preserve">Различать и сравнивать тёмные и светлые оттенки цвета; осваивать смешение цветных красок с белой и чёрной (для изменения их тона). </w:t>
      </w:r>
    </w:p>
    <w:p w:rsidR="00057684" w:rsidRDefault="002D4667">
      <w:pPr>
        <w:ind w:left="269" w:right="563" w:firstLine="708"/>
      </w:pPr>
      <w:r>
        <w:t xml:space="preserve">Иметь представление о делении цветов на тёплые и холодные; различать и сравнивать тёплые и холодные оттенки цвета. </w:t>
      </w:r>
    </w:p>
    <w:p w:rsidR="00057684" w:rsidRDefault="002D4667">
      <w:pPr>
        <w:ind w:left="269" w:right="563" w:firstLine="708"/>
      </w:pPr>
      <w:r>
        <w:t xml:space="preserve">Осваивать эмоциональную выразительность цвета: цвет звонкий и яркий, радостный; цвет мягкий, «глухой» и мрачный и другие </w:t>
      </w:r>
    </w:p>
    <w:p w:rsidR="00057684" w:rsidRDefault="002D4667">
      <w:pPr>
        <w:ind w:left="269" w:right="563" w:firstLine="708"/>
      </w:pPr>
      <w:r>
        <w:t xml:space="preserve">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 </w:t>
      </w:r>
    </w:p>
    <w:p w:rsidR="00057684" w:rsidRDefault="002D4667">
      <w:pPr>
        <w:spacing w:after="68" w:line="266" w:lineRule="auto"/>
        <w:ind w:left="10" w:right="564"/>
        <w:jc w:val="right"/>
      </w:pPr>
      <w:r>
        <w:t xml:space="preserve">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 </w:t>
      </w:r>
    </w:p>
    <w:p w:rsidR="00057684" w:rsidRDefault="002D4667">
      <w:pPr>
        <w:spacing w:after="1" w:line="270" w:lineRule="auto"/>
        <w:ind w:left="1005"/>
      </w:pPr>
      <w:r>
        <w:rPr>
          <w:b/>
        </w:rPr>
        <w:t xml:space="preserve">  Модуль «Скульптура». </w:t>
      </w:r>
    </w:p>
    <w:p w:rsidR="00057684" w:rsidRDefault="002D4667">
      <w:pPr>
        <w:ind w:left="269" w:right="563" w:firstLine="708"/>
      </w:pPr>
      <w:r>
        <w:t xml:space="preserve">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 </w:t>
      </w:r>
    </w:p>
    <w:p w:rsidR="00057684" w:rsidRDefault="002D4667">
      <w:pPr>
        <w:ind w:left="269" w:right="563" w:firstLine="708"/>
      </w:pPr>
      <w:r>
        <w:t xml:space="preserve">Иметь представление об изменениях скульптурного образа при осмотре произведения с разных сторон. </w:t>
      </w:r>
    </w:p>
    <w:p w:rsidR="00057684" w:rsidRDefault="002D4667">
      <w:pPr>
        <w:ind w:left="269" w:right="563" w:firstLine="708"/>
      </w:pPr>
      <w:r>
        <w:t xml:space="preserve">Приобретать в процессе лепки из пластилина опыт передачи движения цельной лепной формы и разного характера движения этой формы (изображения зверушки). </w:t>
      </w:r>
    </w:p>
    <w:p w:rsidR="00057684" w:rsidRDefault="002D4667">
      <w:pPr>
        <w:spacing w:after="1" w:line="270" w:lineRule="auto"/>
        <w:ind w:left="1005"/>
      </w:pPr>
      <w:r>
        <w:rPr>
          <w:b/>
        </w:rPr>
        <w:t xml:space="preserve">  Модуль «Декоративно-прикладное искусство». </w:t>
      </w:r>
    </w:p>
    <w:p w:rsidR="00057684" w:rsidRDefault="002D4667">
      <w:pPr>
        <w:ind w:left="269" w:right="563" w:firstLine="708"/>
      </w:pPr>
      <w:r>
        <w:t xml:space="preserve">Рассматривать, анализировать и эстетически оценивать разнообразие форм в природе, воспринимаемых как узоры. </w:t>
      </w:r>
    </w:p>
    <w:p w:rsidR="00057684" w:rsidRDefault="002D4667">
      <w:pPr>
        <w:ind w:left="269" w:right="563" w:firstLine="708"/>
      </w:pPr>
      <w:r>
        <w:t xml:space="preserve">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 </w:t>
      </w:r>
    </w:p>
    <w:p w:rsidR="00057684" w:rsidRDefault="002D4667">
      <w:pPr>
        <w:ind w:left="269" w:right="563" w:firstLine="708"/>
      </w:pPr>
      <w:r>
        <w:t xml:space="preserve">Приобретать опыт выполнения эскиза геометрического орнамента кружева или вышивки на основе природных мотивов. </w:t>
      </w:r>
    </w:p>
    <w:p w:rsidR="00057684" w:rsidRDefault="002D4667">
      <w:pPr>
        <w:ind w:left="269" w:right="563" w:firstLine="708"/>
      </w:pPr>
      <w:r>
        <w:t xml:space="preserve">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 </w:t>
      </w:r>
    </w:p>
    <w:p w:rsidR="00057684" w:rsidRDefault="002D4667">
      <w:pPr>
        <w:ind w:left="269" w:right="563" w:firstLine="708"/>
      </w:pPr>
      <w:r>
        <w:t xml:space="preserve">Приобретать опыт преобразования бытовых подручных нехудожественных материалов в художественные изображения и поделки. </w:t>
      </w:r>
    </w:p>
    <w:p w:rsidR="00057684" w:rsidRDefault="002D4667">
      <w:pPr>
        <w:ind w:left="269" w:right="563" w:firstLine="708"/>
      </w:pPr>
      <w:r>
        <w:t xml:space="preserve">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 </w:t>
      </w:r>
    </w:p>
    <w:p w:rsidR="00057684" w:rsidRDefault="002D4667">
      <w:pPr>
        <w:ind w:left="269" w:right="563" w:firstLine="708"/>
      </w:pPr>
      <w:r>
        <w:t xml:space="preserve">Приобретать опыт выполнения красками рисунков украшений народных былинных персонажей. </w:t>
      </w:r>
    </w:p>
    <w:p w:rsidR="00057684" w:rsidRDefault="002D4667">
      <w:pPr>
        <w:spacing w:after="3" w:line="270" w:lineRule="auto"/>
        <w:ind w:left="1005"/>
      </w:pPr>
      <w:r>
        <w:rPr>
          <w:b/>
        </w:rPr>
        <w:t xml:space="preserve">  Модуль «Архитектура». </w:t>
      </w:r>
    </w:p>
    <w:p w:rsidR="00057684" w:rsidRDefault="002D4667">
      <w:pPr>
        <w:spacing w:after="10" w:line="266" w:lineRule="auto"/>
        <w:ind w:left="10" w:right="564"/>
        <w:jc w:val="right"/>
      </w:pPr>
      <w:r>
        <w:t xml:space="preserve">Осваивать приёмы создания объёмных предметов из бумаги и объёмного декорирования предметов из бумаги. </w:t>
      </w:r>
    </w:p>
    <w:p w:rsidR="00057684" w:rsidRDefault="002D4667">
      <w:pPr>
        <w:ind w:left="269" w:right="563" w:firstLine="708"/>
      </w:pPr>
      <w:r>
        <w:t xml:space="preserve">Участвовать в коллективной работе по построению из бумаги пространственного макета сказочного города или детской площадки. </w:t>
      </w:r>
    </w:p>
    <w:p w:rsidR="00057684" w:rsidRDefault="002D4667">
      <w:pPr>
        <w:ind w:left="269" w:right="563" w:firstLine="708"/>
      </w:pPr>
      <w:r>
        <w:t xml:space="preserve">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 </w:t>
      </w:r>
    </w:p>
    <w:p w:rsidR="00057684" w:rsidRDefault="002D4667">
      <w:pPr>
        <w:ind w:left="269" w:right="563" w:firstLine="708"/>
      </w:pPr>
      <w:r>
        <w:t xml:space="preserve">Осваивать понимание образа здания, то есть его эмоционального воздействия. </w:t>
      </w:r>
    </w:p>
    <w:p w:rsidR="00057684" w:rsidRDefault="002D4667">
      <w:pPr>
        <w:ind w:left="269" w:right="563" w:firstLine="708"/>
      </w:pPr>
      <w:r>
        <w:t xml:space="preserve">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 </w:t>
      </w:r>
    </w:p>
    <w:p w:rsidR="00057684" w:rsidRDefault="002D4667">
      <w:pPr>
        <w:ind w:left="269" w:right="563" w:firstLine="708"/>
      </w:pPr>
      <w:r>
        <w:t xml:space="preserve">Приобретать опыт сочинения и изображения жилья для разных по своему характеру героев литературных и народных сказок. </w:t>
      </w:r>
    </w:p>
    <w:p w:rsidR="00057684" w:rsidRDefault="002D4667">
      <w:pPr>
        <w:spacing w:after="3" w:line="270" w:lineRule="auto"/>
        <w:ind w:left="1005"/>
      </w:pPr>
      <w:r>
        <w:rPr>
          <w:b/>
        </w:rPr>
        <w:t xml:space="preserve">  Модуль «Восприятие произведений искусства». </w:t>
      </w:r>
    </w:p>
    <w:p w:rsidR="00057684" w:rsidRDefault="002D4667">
      <w:pPr>
        <w:ind w:left="269" w:right="563" w:firstLine="708"/>
      </w:pPr>
      <w:r>
        <w:t xml:space="preserve">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 </w:t>
      </w:r>
    </w:p>
    <w:p w:rsidR="00057684" w:rsidRDefault="002D4667">
      <w:pPr>
        <w:ind w:left="269" w:right="563" w:firstLine="708"/>
      </w:pPr>
      <w:r>
        <w:t xml:space="preserve">Осваивать и развивать умения вести эстетическое наблюдение явлений природы, а также потребность в таком наблюдении. </w:t>
      </w:r>
    </w:p>
    <w:p w:rsidR="00057684" w:rsidRDefault="002D4667">
      <w:pPr>
        <w:ind w:left="269" w:right="563" w:firstLine="708"/>
      </w:pPr>
      <w:r>
        <w:t xml:space="preserve">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 </w:t>
      </w:r>
    </w:p>
    <w:p w:rsidR="00057684" w:rsidRDefault="002D4667">
      <w:pPr>
        <w:ind w:left="269" w:right="563" w:firstLine="708"/>
      </w:pPr>
      <w:r>
        <w:t xml:space="preserve">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 </w:t>
      </w:r>
    </w:p>
    <w:p w:rsidR="00057684" w:rsidRDefault="002D4667">
      <w:pPr>
        <w:ind w:left="269" w:right="563" w:firstLine="708"/>
      </w:pPr>
      <w:r>
        <w:t xml:space="preserve">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 </w:t>
      </w:r>
    </w:p>
    <w:p w:rsidR="00057684" w:rsidRDefault="002D4667">
      <w:pPr>
        <w:spacing w:after="68" w:line="266" w:lineRule="auto"/>
        <w:ind w:left="10" w:right="564"/>
        <w:jc w:val="right"/>
      </w:pPr>
      <w:r>
        <w:t xml:space="preserve">Знать имена и узнавать наиболее известные произведения художников </w:t>
      </w:r>
    </w:p>
    <w:p w:rsidR="00057684" w:rsidRDefault="002D4667">
      <w:pPr>
        <w:tabs>
          <w:tab w:val="center" w:pos="1185"/>
          <w:tab w:val="center" w:pos="3585"/>
          <w:tab w:val="center" w:pos="6243"/>
          <w:tab w:val="center" w:pos="8938"/>
        </w:tabs>
        <w:ind w:left="0" w:firstLine="0"/>
        <w:jc w:val="left"/>
      </w:pPr>
      <w:r>
        <w:rPr>
          <w:rFonts w:ascii="Calibri" w:eastAsia="Calibri" w:hAnsi="Calibri" w:cs="Calibri"/>
          <w:sz w:val="22"/>
        </w:rPr>
        <w:tab/>
      </w:r>
      <w:r>
        <w:t xml:space="preserve">И.И. Левитана, </w:t>
      </w:r>
      <w:r>
        <w:tab/>
        <w:t xml:space="preserve">И.И. Шишкина, </w:t>
      </w:r>
      <w:r>
        <w:tab/>
        <w:t xml:space="preserve">И.К. Айвазовского, </w:t>
      </w:r>
      <w:r>
        <w:tab/>
        <w:t xml:space="preserve">В.М. Васнецова, </w:t>
      </w:r>
    </w:p>
    <w:p w:rsidR="00057684" w:rsidRDefault="002D4667">
      <w:pPr>
        <w:ind w:left="279" w:right="563"/>
      </w:pPr>
      <w:r>
        <w:t xml:space="preserve">В.В. Ватагина, Е.И. Чарушина (и других по выбору учителя). </w:t>
      </w:r>
    </w:p>
    <w:p w:rsidR="00057684" w:rsidRDefault="002D4667">
      <w:pPr>
        <w:spacing w:after="8" w:line="270" w:lineRule="auto"/>
        <w:ind w:left="1005"/>
      </w:pPr>
      <w:r>
        <w:t xml:space="preserve">  </w:t>
      </w:r>
      <w:r>
        <w:rPr>
          <w:b/>
        </w:rPr>
        <w:t xml:space="preserve">Модуль «Азбука цифровой графики». </w:t>
      </w:r>
    </w:p>
    <w:p w:rsidR="00057684" w:rsidRDefault="002D4667">
      <w:pPr>
        <w:ind w:left="269" w:right="563" w:firstLine="708"/>
      </w:pPr>
      <w:r>
        <w:t xml:space="preserve">Осваивать возможности изображения с помощью разных видов линий в программе Paint (или другом графическом редакторе). </w:t>
      </w:r>
    </w:p>
    <w:p w:rsidR="00057684" w:rsidRDefault="002D4667">
      <w:pPr>
        <w:ind w:left="269" w:right="563" w:firstLine="708"/>
      </w:pPr>
      <w:r>
        <w:t xml:space="preserve">Осваивать приёмы трансформации и копирования геометрических фигур в программе Paint, а также построения из них простых рисунков или орнаментов. </w:t>
      </w:r>
    </w:p>
    <w:p w:rsidR="00057684" w:rsidRDefault="002D4667">
      <w:pPr>
        <w:ind w:left="269" w:right="563" w:firstLine="708"/>
      </w:pPr>
      <w:r>
        <w:t xml:space="preserve">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 </w:t>
      </w:r>
    </w:p>
    <w:p w:rsidR="00057684" w:rsidRDefault="002D4667">
      <w:pPr>
        <w:ind w:left="1002" w:right="563"/>
      </w:pPr>
      <w:r>
        <w:t xml:space="preserve">Осваивать композиционное построение кадра при фотографировании: </w:t>
      </w:r>
    </w:p>
    <w:p w:rsidR="00057684" w:rsidRDefault="002D4667">
      <w:pPr>
        <w:ind w:left="279" w:right="563"/>
      </w:pPr>
      <w:r>
        <w:t xml:space="preserve">расположение объекта в кадре, масштаб, доминанта. Участвовать в обсуждении композиционного построения кадра в фотографии. </w:t>
      </w:r>
    </w:p>
    <w:p w:rsidR="00057684" w:rsidRDefault="002D4667">
      <w:pPr>
        <w:spacing w:after="4" w:line="309" w:lineRule="auto"/>
        <w:ind w:left="269" w:firstLine="698"/>
        <w:jc w:val="left"/>
      </w:pPr>
      <w:r>
        <w:rPr>
          <w:b/>
        </w:rPr>
        <w:t xml:space="preserve">  К концу обучения в 3 классе обучающийся получит следующие предметные </w:t>
      </w:r>
      <w:r>
        <w:rPr>
          <w:b/>
        </w:rPr>
        <w:tab/>
        <w:t xml:space="preserve">результаты </w:t>
      </w:r>
      <w:r>
        <w:rPr>
          <w:b/>
        </w:rPr>
        <w:tab/>
        <w:t xml:space="preserve">по </w:t>
      </w:r>
      <w:r>
        <w:rPr>
          <w:b/>
        </w:rPr>
        <w:tab/>
        <w:t xml:space="preserve">отдельным </w:t>
      </w:r>
      <w:r>
        <w:rPr>
          <w:b/>
        </w:rPr>
        <w:tab/>
        <w:t xml:space="preserve">темам </w:t>
      </w:r>
      <w:r>
        <w:rPr>
          <w:b/>
        </w:rPr>
        <w:tab/>
        <w:t xml:space="preserve">программы </w:t>
      </w:r>
      <w:r>
        <w:rPr>
          <w:b/>
        </w:rPr>
        <w:tab/>
        <w:t xml:space="preserve">по изобразительному искусству: </w:t>
      </w:r>
    </w:p>
    <w:p w:rsidR="00057684" w:rsidRDefault="002D4667">
      <w:pPr>
        <w:spacing w:after="3" w:line="270" w:lineRule="auto"/>
        <w:ind w:left="1005"/>
      </w:pPr>
      <w:r>
        <w:rPr>
          <w:b/>
        </w:rPr>
        <w:t xml:space="preserve">  Модуль «Графика». </w:t>
      </w:r>
    </w:p>
    <w:p w:rsidR="00057684" w:rsidRDefault="002D4667">
      <w:pPr>
        <w:ind w:left="269" w:right="563" w:firstLine="708"/>
      </w:pPr>
      <w:r>
        <w:t xml:space="preserve">Приобретать представление о художественном оформлении книги, о дизайне книги, многообразии форм детских книг, о работе художниковиллюстраторов. </w:t>
      </w:r>
    </w:p>
    <w:p w:rsidR="00057684" w:rsidRDefault="002D4667">
      <w:pPr>
        <w:ind w:left="269" w:right="563" w:firstLine="708"/>
      </w:pPr>
      <w:r>
        <w:t xml:space="preserve">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 </w:t>
      </w:r>
    </w:p>
    <w:p w:rsidR="00057684" w:rsidRDefault="002D4667">
      <w:pPr>
        <w:ind w:left="269" w:right="563" w:firstLine="708"/>
      </w:pPr>
      <w:r>
        <w:t xml:space="preserve">Узнавать об искусстве шрифта и образных (изобразительных) возможностях надписи, о работе художника над шрифтовой композицией. </w:t>
      </w:r>
    </w:p>
    <w:p w:rsidR="00057684" w:rsidRDefault="002D4667">
      <w:pPr>
        <w:ind w:left="269" w:right="563" w:firstLine="708"/>
      </w:pPr>
      <w:r>
        <w:t xml:space="preserve">Создавать практическую творческую работу – поздравительную открытку, совмещая в ней шрифт и изображение. </w:t>
      </w:r>
    </w:p>
    <w:p w:rsidR="00057684" w:rsidRDefault="002D4667">
      <w:pPr>
        <w:ind w:left="269" w:right="563" w:firstLine="708"/>
      </w:pPr>
      <w:r>
        <w:t xml:space="preserve">Узнавать о работе художников над плакатами и афишами. Выполнять творческую композицию – эскиз афиши к выбранному спектаклю или фильму. </w:t>
      </w:r>
    </w:p>
    <w:p w:rsidR="00057684" w:rsidRDefault="002D4667">
      <w:pPr>
        <w:ind w:left="269" w:right="563" w:firstLine="708"/>
      </w:pPr>
      <w:r>
        <w:t xml:space="preserve">Узнавать основные пропорции лица человека, взаимное расположение частей лица. </w:t>
      </w:r>
    </w:p>
    <w:p w:rsidR="00057684" w:rsidRDefault="002D4667">
      <w:pPr>
        <w:ind w:left="1002" w:right="563"/>
      </w:pPr>
      <w:r>
        <w:t xml:space="preserve">Приобретать опыт рисования портрета (лица) человека. </w:t>
      </w:r>
    </w:p>
    <w:p w:rsidR="00057684" w:rsidRDefault="002D4667">
      <w:pPr>
        <w:ind w:left="269" w:right="563" w:firstLine="708"/>
      </w:pPr>
      <w:r>
        <w:t xml:space="preserve">Создавать маску сказочного персонажа с ярко выраженным характером лица (для карнавала или спектакля). </w:t>
      </w:r>
    </w:p>
    <w:p w:rsidR="00057684" w:rsidRDefault="002D4667">
      <w:pPr>
        <w:spacing w:after="1" w:line="270" w:lineRule="auto"/>
        <w:ind w:left="1005"/>
      </w:pPr>
      <w:r>
        <w:rPr>
          <w:b/>
        </w:rPr>
        <w:t xml:space="preserve">  Модуль «Живопись». </w:t>
      </w:r>
    </w:p>
    <w:p w:rsidR="00057684" w:rsidRDefault="002D4667">
      <w:pPr>
        <w:ind w:left="269" w:right="563" w:firstLine="708"/>
      </w:pPr>
      <w:r>
        <w:t xml:space="preserve">Осваивать приёмы создания живописной композиции (натюрморта) по наблюдению натуры или по представлению. </w:t>
      </w:r>
    </w:p>
    <w:p w:rsidR="00057684" w:rsidRDefault="002D4667">
      <w:pPr>
        <w:ind w:left="269" w:right="563" w:firstLine="708"/>
      </w:pPr>
      <w:r>
        <w:t xml:space="preserve">Рассматривать, эстетически анализировать сюжет и композицию, эмоциональное настроение в натюрмортах известных отечественных художников. </w:t>
      </w:r>
    </w:p>
    <w:p w:rsidR="00057684" w:rsidRDefault="002D4667">
      <w:pPr>
        <w:ind w:left="269" w:right="563" w:firstLine="708"/>
      </w:pPr>
      <w:r>
        <w:t xml:space="preserve">Приобретать опыт создания творческой живописной работы – натюрморта с ярко выраженным настроением или «натюрморта-автопортрета». </w:t>
      </w:r>
    </w:p>
    <w:p w:rsidR="00057684" w:rsidRDefault="002D4667">
      <w:pPr>
        <w:ind w:left="269" w:right="563" w:firstLine="708"/>
      </w:pPr>
      <w:r>
        <w:t xml:space="preserve">Изображать красками портрет человека с использованием натуры или представлению. </w:t>
      </w:r>
    </w:p>
    <w:p w:rsidR="00057684" w:rsidRDefault="002D4667">
      <w:pPr>
        <w:ind w:left="1002" w:right="563"/>
      </w:pPr>
      <w:r>
        <w:t xml:space="preserve">Создавать пейзаж, передавая в нём активное состояние природы. </w:t>
      </w:r>
    </w:p>
    <w:p w:rsidR="00057684" w:rsidRDefault="002D4667">
      <w:pPr>
        <w:ind w:left="1002" w:right="563"/>
      </w:pPr>
      <w:r>
        <w:t xml:space="preserve">Приобрести представление о деятельности художника в театре. </w:t>
      </w:r>
    </w:p>
    <w:p w:rsidR="00057684" w:rsidRDefault="002D4667">
      <w:pPr>
        <w:ind w:left="269" w:right="563" w:firstLine="708"/>
      </w:pPr>
      <w:r>
        <w:t xml:space="preserve">Создать красками эскиз занавеса или эскиз декораций к выбранному сюжету. </w:t>
      </w:r>
    </w:p>
    <w:p w:rsidR="00057684" w:rsidRDefault="002D4667">
      <w:pPr>
        <w:ind w:left="1002" w:right="563"/>
      </w:pPr>
      <w:r>
        <w:t xml:space="preserve">Познакомиться с работой художников по оформлению праздников. </w:t>
      </w:r>
    </w:p>
    <w:p w:rsidR="00057684" w:rsidRDefault="002D4667">
      <w:pPr>
        <w:ind w:left="269" w:right="563" w:firstLine="708"/>
      </w:pPr>
      <w:r>
        <w:t xml:space="preserve">Выполнить тематическую композицию «Праздник в городе» на основе наблюдений, по памяти и по представлению. </w:t>
      </w:r>
    </w:p>
    <w:p w:rsidR="00057684" w:rsidRDefault="002D4667">
      <w:pPr>
        <w:spacing w:after="1" w:line="270" w:lineRule="auto"/>
        <w:ind w:left="1005"/>
      </w:pPr>
      <w:r>
        <w:rPr>
          <w:b/>
        </w:rPr>
        <w:t xml:space="preserve">  Модуль «Скульптура». </w:t>
      </w:r>
    </w:p>
    <w:p w:rsidR="00057684" w:rsidRDefault="002D4667">
      <w:pPr>
        <w:ind w:left="269" w:right="563" w:firstLine="708"/>
      </w:pPr>
      <w:r>
        <w:t xml:space="preserve">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 </w:t>
      </w:r>
    </w:p>
    <w:p w:rsidR="00057684" w:rsidRDefault="002D4667">
      <w:pPr>
        <w:ind w:left="269" w:right="563" w:firstLine="708"/>
      </w:pPr>
      <w:r>
        <w:t xml:space="preserve">Учиться создавать игрушку из подручного нехудожественного материала путём добавления к ней необходимых деталей и для «одушевления образа». </w:t>
      </w:r>
    </w:p>
    <w:p w:rsidR="00057684" w:rsidRDefault="002D4667">
      <w:pPr>
        <w:ind w:left="269" w:right="563" w:firstLine="708"/>
      </w:pPr>
      <w:r>
        <w:t xml:space="preserve">Узнавать о видах скульптуры: скульптурные памятники, парковая скульптура, мелкая пластика, рельеф (виды рельефа). </w:t>
      </w:r>
    </w:p>
    <w:p w:rsidR="00057684" w:rsidRDefault="002D4667">
      <w:pPr>
        <w:ind w:left="1002" w:right="563"/>
      </w:pPr>
      <w:r>
        <w:t xml:space="preserve">Приобретать опыт лепки эскиза парковой скульптуры. </w:t>
      </w:r>
    </w:p>
    <w:p w:rsidR="00057684" w:rsidRDefault="002D4667">
      <w:pPr>
        <w:spacing w:after="57" w:line="270" w:lineRule="auto"/>
        <w:ind w:left="1005"/>
      </w:pPr>
      <w:r>
        <w:rPr>
          <w:b/>
        </w:rPr>
        <w:t xml:space="preserve">  Модуль «Декоративно-прикладное искусство». </w:t>
      </w:r>
    </w:p>
    <w:p w:rsidR="00057684" w:rsidRDefault="002D4667">
      <w:pPr>
        <w:ind w:left="269" w:right="563" w:firstLine="708"/>
      </w:pPr>
      <w:r>
        <w:t xml:space="preserve">Узнавать о создании глиняной и деревянной посуды: народные художественные промыслы Гжель и Хохлома. </w:t>
      </w:r>
    </w:p>
    <w:p w:rsidR="00057684" w:rsidRDefault="002D4667">
      <w:pPr>
        <w:ind w:left="269" w:right="563" w:firstLine="708"/>
      </w:pPr>
      <w:r>
        <w:t xml:space="preserve">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 </w:t>
      </w:r>
    </w:p>
    <w:p w:rsidR="00057684" w:rsidRDefault="002D4667">
      <w:pPr>
        <w:ind w:left="269" w:right="563" w:firstLine="708"/>
      </w:pPr>
      <w:r>
        <w:t xml:space="preserve">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 </w:t>
      </w:r>
    </w:p>
    <w:p w:rsidR="00057684" w:rsidRDefault="002D4667">
      <w:pPr>
        <w:ind w:left="269" w:right="563" w:firstLine="708"/>
      </w:pPr>
      <w:r>
        <w:t xml:space="preserve">Осваивать навыки создания орнаментов при помощи штампов и трафаретов. </w:t>
      </w:r>
    </w:p>
    <w:p w:rsidR="00057684" w:rsidRDefault="002D4667">
      <w:pPr>
        <w:ind w:left="269" w:right="563" w:firstLine="708"/>
      </w:pPr>
      <w:r>
        <w:t xml:space="preserve">Получить опыт создания композиции орнамента в квадрате (в качестве эскиза росписи женского платка). </w:t>
      </w:r>
    </w:p>
    <w:p w:rsidR="00057684" w:rsidRDefault="002D4667">
      <w:pPr>
        <w:spacing w:after="57" w:line="270" w:lineRule="auto"/>
        <w:ind w:left="1005"/>
      </w:pPr>
      <w:r>
        <w:rPr>
          <w:b/>
        </w:rPr>
        <w:t xml:space="preserve">  Модуль «Архитектура». </w:t>
      </w:r>
    </w:p>
    <w:p w:rsidR="00057684" w:rsidRDefault="002D4667">
      <w:pPr>
        <w:ind w:left="269" w:right="563" w:firstLine="708"/>
      </w:pPr>
      <w:r>
        <w:t xml:space="preserve">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 </w:t>
      </w:r>
    </w:p>
    <w:p w:rsidR="00057684" w:rsidRDefault="002D4667">
      <w:pPr>
        <w:ind w:left="269" w:right="563" w:firstLine="708"/>
      </w:pPr>
      <w:r>
        <w:t xml:space="preserve">Создать эскиз макета паркового пространства или участвовать в коллективной работе по созданию такого макета. </w:t>
      </w:r>
    </w:p>
    <w:p w:rsidR="00057684" w:rsidRDefault="002D4667">
      <w:pPr>
        <w:ind w:left="269" w:right="563" w:firstLine="708"/>
      </w:pPr>
      <w:r>
        <w:t xml:space="preserve">Создать в виде рисунков или объёмных аппликаций из цветной бумаги эскизы разнообразных малых архитектурных форм, наполняющих городское пространство. </w:t>
      </w:r>
    </w:p>
    <w:p w:rsidR="00057684" w:rsidRDefault="002D4667">
      <w:pPr>
        <w:ind w:left="269" w:right="563" w:firstLine="708"/>
      </w:pPr>
      <w:r>
        <w:t xml:space="preserve">Придумать и нарисовать (или выполнить в технике бумагопластики) транспортное средство. </w:t>
      </w:r>
    </w:p>
    <w:p w:rsidR="00057684" w:rsidRDefault="002D4667">
      <w:pPr>
        <w:ind w:left="1002" w:right="563"/>
      </w:pPr>
      <w:r>
        <w:t xml:space="preserve">Выполнить творческий рисунок – создать образ своего города или села </w:t>
      </w:r>
    </w:p>
    <w:p w:rsidR="00057684" w:rsidRDefault="002D4667">
      <w:pPr>
        <w:ind w:left="279" w:right="563"/>
      </w:pPr>
      <w:r>
        <w:t xml:space="preserve">или участвовать в коллективной работе по созданию образа своего города или села (в виде коллажа). </w:t>
      </w:r>
    </w:p>
    <w:p w:rsidR="00057684" w:rsidRDefault="002D4667">
      <w:pPr>
        <w:spacing w:after="3" w:line="270" w:lineRule="auto"/>
        <w:ind w:left="1005"/>
      </w:pPr>
      <w:r>
        <w:rPr>
          <w:b/>
        </w:rPr>
        <w:t xml:space="preserve">  Модуль «Восприятие произведений искусства». </w:t>
      </w:r>
    </w:p>
    <w:p w:rsidR="00057684" w:rsidRDefault="002D4667">
      <w:pPr>
        <w:ind w:left="269" w:right="563" w:firstLine="708"/>
      </w:pPr>
      <w:r>
        <w:t xml:space="preserve">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 </w:t>
      </w:r>
    </w:p>
    <w:p w:rsidR="00057684" w:rsidRDefault="002D4667">
      <w:pPr>
        <w:ind w:left="269" w:right="563" w:firstLine="708"/>
      </w:pPr>
      <w:r>
        <w:t xml:space="preserve">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 </w:t>
      </w:r>
    </w:p>
    <w:p w:rsidR="00057684" w:rsidRDefault="002D4667">
      <w:pPr>
        <w:ind w:left="269" w:right="563" w:firstLine="708"/>
      </w:pPr>
      <w:r>
        <w:t xml:space="preserve">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 </w:t>
      </w:r>
    </w:p>
    <w:p w:rsidR="00057684" w:rsidRDefault="002D4667">
      <w:pPr>
        <w:ind w:left="269" w:right="563" w:firstLine="708"/>
      </w:pPr>
      <w:r>
        <w:t xml:space="preserve">Называть основные жанры живописи, графики и скульптуры, определяемые предметом изображения. </w:t>
      </w:r>
    </w:p>
    <w:p w:rsidR="00057684" w:rsidRDefault="002D4667">
      <w:pPr>
        <w:ind w:left="269" w:right="563" w:firstLine="708"/>
      </w:pPr>
      <w:r>
        <w:t xml:space="preserve">Иметь представление об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 </w:t>
      </w:r>
    </w:p>
    <w:p w:rsidR="00057684" w:rsidRDefault="002D4667">
      <w:pPr>
        <w:ind w:left="269" w:right="563" w:firstLine="708"/>
      </w:pPr>
      <w:r>
        <w:t xml:space="preserve">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 </w:t>
      </w:r>
    </w:p>
    <w:p w:rsidR="00057684" w:rsidRDefault="002D4667">
      <w:pPr>
        <w:ind w:left="269" w:right="563" w:firstLine="708"/>
      </w:pPr>
      <w:r>
        <w:t xml:space="preserve">иметь представление об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 </w:t>
      </w:r>
    </w:p>
    <w:p w:rsidR="00057684" w:rsidRDefault="002D4667">
      <w:pPr>
        <w:ind w:left="269" w:right="563" w:firstLine="708"/>
      </w:pPr>
      <w:r>
        <w:t xml:space="preserve">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w:t>
      </w:r>
    </w:p>
    <w:p w:rsidR="00057684" w:rsidRDefault="002D4667">
      <w:pPr>
        <w:ind w:left="269" w:right="563" w:firstLine="708"/>
      </w:pPr>
      <w:r>
        <w:t xml:space="preserve">Иметь представление о замечательных художественных музеях России, о коллекциях своих региональных музеев. </w:t>
      </w:r>
    </w:p>
    <w:p w:rsidR="00057684" w:rsidRDefault="002D4667">
      <w:pPr>
        <w:spacing w:after="1" w:line="270" w:lineRule="auto"/>
        <w:ind w:left="1005"/>
      </w:pPr>
      <w:r>
        <w:rPr>
          <w:b/>
        </w:rPr>
        <w:t xml:space="preserve"> Модуль «Азбука цифровой графики». </w:t>
      </w:r>
    </w:p>
    <w:p w:rsidR="00057684" w:rsidRDefault="002D4667">
      <w:pPr>
        <w:ind w:left="269" w:right="563" w:firstLine="708"/>
      </w:pPr>
      <w:r>
        <w:t xml:space="preserve">Осваивать приёмы работы в графическом редакторе с линиями, геометрическими фигурами, инструментами традиционного рисования. </w:t>
      </w:r>
    </w:p>
    <w:p w:rsidR="00057684" w:rsidRDefault="002D4667">
      <w:pPr>
        <w:spacing w:after="24" w:line="266" w:lineRule="auto"/>
        <w:ind w:left="10" w:right="564"/>
        <w:jc w:val="right"/>
      </w:pPr>
      <w:r>
        <w:t xml:space="preserve">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 </w:t>
      </w:r>
    </w:p>
    <w:p w:rsidR="00057684" w:rsidRDefault="002D4667">
      <w:pPr>
        <w:ind w:left="269" w:right="563" w:firstLine="708"/>
      </w:pPr>
      <w:r>
        <w:t xml:space="preserve">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 </w:t>
      </w:r>
    </w:p>
    <w:p w:rsidR="00057684" w:rsidRDefault="002D4667">
      <w:pPr>
        <w:ind w:left="269" w:right="563" w:firstLine="708"/>
      </w:pPr>
      <w:r>
        <w:t xml:space="preserve">Осваивать приёмы соединения шрифта и векторного изображения при создании, например, поздравительных открыток, афиши. </w:t>
      </w:r>
    </w:p>
    <w:p w:rsidR="00057684" w:rsidRDefault="002D4667">
      <w:pPr>
        <w:ind w:left="269" w:right="563" w:firstLine="708"/>
      </w:pPr>
      <w:r>
        <w:t xml:space="preserve">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 </w:t>
      </w:r>
    </w:p>
    <w:p w:rsidR="00057684" w:rsidRDefault="002D4667">
      <w:pPr>
        <w:ind w:left="269" w:right="563" w:firstLine="708"/>
      </w:pPr>
      <w:r>
        <w:t xml:space="preserve">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 </w:t>
      </w:r>
    </w:p>
    <w:p w:rsidR="00057684" w:rsidRDefault="002D4667">
      <w:pPr>
        <w:spacing w:after="4" w:line="309" w:lineRule="auto"/>
        <w:ind w:left="269" w:firstLine="698"/>
        <w:jc w:val="left"/>
      </w:pPr>
      <w:r>
        <w:rPr>
          <w:b/>
        </w:rPr>
        <w:t xml:space="preserve">  К концу обучения в 4 классе обучающийся получит следующие предметные </w:t>
      </w:r>
      <w:r>
        <w:rPr>
          <w:b/>
        </w:rPr>
        <w:tab/>
        <w:t xml:space="preserve">результаты </w:t>
      </w:r>
      <w:r>
        <w:rPr>
          <w:b/>
        </w:rPr>
        <w:tab/>
        <w:t xml:space="preserve">по </w:t>
      </w:r>
      <w:r>
        <w:rPr>
          <w:b/>
        </w:rPr>
        <w:tab/>
        <w:t xml:space="preserve">отдельным </w:t>
      </w:r>
      <w:r>
        <w:rPr>
          <w:b/>
        </w:rPr>
        <w:tab/>
        <w:t xml:space="preserve">темам </w:t>
      </w:r>
      <w:r>
        <w:rPr>
          <w:b/>
        </w:rPr>
        <w:tab/>
        <w:t xml:space="preserve">программы </w:t>
      </w:r>
      <w:r>
        <w:rPr>
          <w:b/>
        </w:rPr>
        <w:tab/>
        <w:t xml:space="preserve">по изобразительному искусству: </w:t>
      </w:r>
    </w:p>
    <w:p w:rsidR="00057684" w:rsidRDefault="002D4667">
      <w:pPr>
        <w:spacing w:after="1" w:line="270" w:lineRule="auto"/>
        <w:ind w:left="1005"/>
      </w:pPr>
      <w:r>
        <w:rPr>
          <w:b/>
        </w:rPr>
        <w:t xml:space="preserve">  Модуль «Графика». </w:t>
      </w:r>
    </w:p>
    <w:p w:rsidR="00057684" w:rsidRDefault="002D4667">
      <w:pPr>
        <w:ind w:left="269" w:right="563" w:firstLine="708"/>
      </w:pPr>
      <w:r>
        <w:t xml:space="preserve">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 </w:t>
      </w:r>
    </w:p>
    <w:p w:rsidR="00057684" w:rsidRDefault="002D4667">
      <w:pPr>
        <w:ind w:left="269" w:right="563" w:firstLine="708"/>
      </w:pPr>
      <w:r>
        <w:t xml:space="preserve">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 </w:t>
      </w:r>
    </w:p>
    <w:p w:rsidR="00057684" w:rsidRDefault="002D4667">
      <w:pPr>
        <w:ind w:left="1002" w:right="563"/>
      </w:pPr>
      <w:r>
        <w:t xml:space="preserve">Создавать зарисовки памятников отечественной и мировой архитектуры. </w:t>
      </w:r>
    </w:p>
    <w:p w:rsidR="00057684" w:rsidRDefault="002D4667">
      <w:pPr>
        <w:spacing w:after="1" w:line="270" w:lineRule="auto"/>
        <w:ind w:left="1005"/>
      </w:pPr>
      <w:r>
        <w:rPr>
          <w:b/>
        </w:rPr>
        <w:t xml:space="preserve">  Модуль «Живопись». </w:t>
      </w:r>
    </w:p>
    <w:p w:rsidR="00057684" w:rsidRDefault="002D4667">
      <w:pPr>
        <w:ind w:left="269" w:right="563" w:firstLine="708"/>
      </w:pPr>
      <w:r>
        <w:t xml:space="preserve">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 </w:t>
      </w:r>
    </w:p>
    <w:p w:rsidR="00057684" w:rsidRDefault="002D4667">
      <w:pPr>
        <w:ind w:left="269" w:right="563" w:firstLine="708"/>
      </w:pPr>
      <w:r>
        <w:t xml:space="preserve">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 </w:t>
      </w:r>
    </w:p>
    <w:p w:rsidR="00057684" w:rsidRDefault="002D4667">
      <w:pPr>
        <w:ind w:left="269" w:right="563" w:firstLine="708"/>
      </w:pPr>
      <w:r>
        <w:t xml:space="preserve">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 </w:t>
      </w:r>
    </w:p>
    <w:p w:rsidR="00057684" w:rsidRDefault="002D4667">
      <w:pPr>
        <w:ind w:left="1002" w:right="563"/>
      </w:pPr>
      <w:r>
        <w:t xml:space="preserve">Создавать двойной портрет (например, портрет матери и ребёнка). </w:t>
      </w:r>
    </w:p>
    <w:p w:rsidR="00057684" w:rsidRDefault="002D4667">
      <w:pPr>
        <w:ind w:left="1002" w:right="563"/>
      </w:pPr>
      <w:r>
        <w:t xml:space="preserve">Приобретать опыт создания композиции на тему «Древнерусский город». </w:t>
      </w:r>
    </w:p>
    <w:p w:rsidR="00057684" w:rsidRDefault="002D4667">
      <w:pPr>
        <w:ind w:left="269" w:right="563" w:firstLine="708"/>
      </w:pPr>
      <w:r>
        <w:t xml:space="preserve">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 </w:t>
      </w:r>
    </w:p>
    <w:p w:rsidR="00057684" w:rsidRDefault="002D4667">
      <w:pPr>
        <w:spacing w:after="1" w:line="270" w:lineRule="auto"/>
        <w:ind w:left="1005"/>
      </w:pPr>
      <w:r>
        <w:rPr>
          <w:b/>
        </w:rPr>
        <w:t xml:space="preserve">  Модуль «Скульптура». </w:t>
      </w:r>
    </w:p>
    <w:p w:rsidR="00057684" w:rsidRDefault="002D4667">
      <w:pPr>
        <w:ind w:left="269" w:right="563" w:firstLine="708"/>
      </w:pPr>
      <w:r>
        <w:t xml:space="preserve">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 </w:t>
      </w:r>
    </w:p>
    <w:p w:rsidR="00057684" w:rsidRDefault="002D4667">
      <w:pPr>
        <w:spacing w:after="1" w:line="270" w:lineRule="auto"/>
        <w:ind w:left="1005"/>
      </w:pPr>
      <w:r>
        <w:rPr>
          <w:b/>
        </w:rPr>
        <w:t xml:space="preserve">  Модуль «Декоративно-прикладное искусство». </w:t>
      </w:r>
    </w:p>
    <w:p w:rsidR="00057684" w:rsidRDefault="002D4667">
      <w:pPr>
        <w:ind w:left="269" w:right="563" w:firstLine="708"/>
      </w:pPr>
      <w:r>
        <w:t xml:space="preserve">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 </w:t>
      </w:r>
    </w:p>
    <w:p w:rsidR="00057684" w:rsidRDefault="002D4667">
      <w:pPr>
        <w:ind w:left="269" w:right="563" w:firstLine="708"/>
      </w:pPr>
      <w:r>
        <w:t xml:space="preserve">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 </w:t>
      </w:r>
    </w:p>
    <w:p w:rsidR="00057684" w:rsidRDefault="002D4667">
      <w:pPr>
        <w:ind w:left="269" w:right="563" w:firstLine="708"/>
      </w:pPr>
      <w:r>
        <w:t xml:space="preserve">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 </w:t>
      </w:r>
    </w:p>
    <w:p w:rsidR="00057684" w:rsidRDefault="002D4667">
      <w:pPr>
        <w:ind w:left="269" w:right="563" w:firstLine="708"/>
      </w:pPr>
      <w:r>
        <w:t xml:space="preserve">Познакомиться с женским и мужским костюмами в традициях разных народов, со своеобразием одежды в разных культурах и в разные эпохи. </w:t>
      </w:r>
    </w:p>
    <w:p w:rsidR="00057684" w:rsidRDefault="002D4667">
      <w:pPr>
        <w:spacing w:after="1" w:line="270" w:lineRule="auto"/>
        <w:ind w:left="1005"/>
      </w:pPr>
      <w:r>
        <w:rPr>
          <w:b/>
        </w:rPr>
        <w:t xml:space="preserve">  Модуль «Архитектура». </w:t>
      </w:r>
    </w:p>
    <w:p w:rsidR="00057684" w:rsidRDefault="002D4667">
      <w:pPr>
        <w:ind w:left="269" w:right="563" w:firstLine="708"/>
      </w:pPr>
      <w:r>
        <w:t xml:space="preserve">Получить представление о конструкции традиционных жилищ у разных народов, об их связи с окружающей природой. </w:t>
      </w:r>
    </w:p>
    <w:p w:rsidR="00057684" w:rsidRDefault="002D4667">
      <w:pPr>
        <w:ind w:left="269" w:right="563" w:firstLine="708"/>
      </w:pPr>
      <w:r>
        <w:t xml:space="preserve">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 </w:t>
      </w:r>
    </w:p>
    <w:p w:rsidR="00057684" w:rsidRDefault="002D4667">
      <w:pPr>
        <w:ind w:left="269" w:right="563" w:firstLine="708"/>
      </w:pPr>
      <w:r>
        <w:t xml:space="preserve">Уметь объяснять и изображать традиционную конструкцию здания каменного древнерусского храма, иметь представление о наиболее значительных древнерусских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 </w:t>
      </w:r>
    </w:p>
    <w:p w:rsidR="00057684" w:rsidRDefault="002D4667">
      <w:pPr>
        <w:ind w:left="269" w:right="563" w:firstLine="708"/>
      </w:pPr>
      <w:r>
        <w:t xml:space="preserve">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 </w:t>
      </w:r>
    </w:p>
    <w:p w:rsidR="00057684" w:rsidRDefault="002D4667">
      <w:pPr>
        <w:ind w:left="269" w:right="563" w:firstLine="708"/>
      </w:pPr>
      <w:r>
        <w:t xml:space="preserve">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 </w:t>
      </w:r>
    </w:p>
    <w:p w:rsidR="00057684" w:rsidRDefault="002D4667">
      <w:pPr>
        <w:spacing w:after="1" w:line="270" w:lineRule="auto"/>
        <w:ind w:left="1005"/>
      </w:pPr>
      <w:r>
        <w:rPr>
          <w:b/>
        </w:rPr>
        <w:t xml:space="preserve">  Модуль «Восприятие произведений искусства». </w:t>
      </w:r>
    </w:p>
    <w:p w:rsidR="00057684" w:rsidRDefault="002D4667">
      <w:pPr>
        <w:ind w:left="269" w:right="563" w:firstLine="708"/>
      </w:pPr>
      <w:r>
        <w:t xml:space="preserve">Формировать восприятие произведений искусства на темы истории и традиций русской отечественной культуры (произведения В.М. Васнецова, </w:t>
      </w:r>
    </w:p>
    <w:p w:rsidR="00057684" w:rsidRDefault="002D4667">
      <w:pPr>
        <w:ind w:left="279" w:right="563"/>
      </w:pPr>
      <w:r>
        <w:t xml:space="preserve">А.М. Васнецова, Б.М. Кустодиева, В.И. Сурикова, К.А. Коровина, А.Г. Венецианова, А.П. Рябушкина, И.Я. Билибина и других по выбору учителя). </w:t>
      </w:r>
    </w:p>
    <w:p w:rsidR="00057684" w:rsidRDefault="002D4667">
      <w:pPr>
        <w:ind w:left="269" w:right="563" w:firstLine="708"/>
      </w:pPr>
      <w:r>
        <w:t xml:space="preserve">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 </w:t>
      </w:r>
    </w:p>
    <w:p w:rsidR="00057684" w:rsidRDefault="002D4667">
      <w:pPr>
        <w:ind w:left="269" w:right="563" w:firstLine="708"/>
      </w:pPr>
      <w:r>
        <w:t xml:space="preserve">Узнавать соборы Московского Кремля, Софийский собор в Великом Новгороде, храм Покрова на Нерли. </w:t>
      </w:r>
    </w:p>
    <w:p w:rsidR="00057684" w:rsidRDefault="002D4667">
      <w:pPr>
        <w:tabs>
          <w:tab w:val="center" w:pos="1559"/>
          <w:tab w:val="center" w:pos="2581"/>
          <w:tab w:val="center" w:pos="3644"/>
          <w:tab w:val="center" w:pos="5336"/>
          <w:tab w:val="center" w:pos="7056"/>
          <w:tab w:val="center" w:pos="8731"/>
          <w:tab w:val="center" w:pos="9846"/>
        </w:tabs>
        <w:spacing w:after="68" w:line="266" w:lineRule="auto"/>
        <w:ind w:left="0" w:firstLine="0"/>
        <w:jc w:val="left"/>
      </w:pPr>
      <w:r>
        <w:rPr>
          <w:rFonts w:ascii="Calibri" w:eastAsia="Calibri" w:hAnsi="Calibri" w:cs="Calibri"/>
          <w:sz w:val="22"/>
        </w:rPr>
        <w:tab/>
      </w:r>
      <w:r>
        <w:t xml:space="preserve">Называть </w:t>
      </w:r>
      <w:r>
        <w:tab/>
        <w:t xml:space="preserve">и </w:t>
      </w:r>
      <w:r>
        <w:tab/>
        <w:t xml:space="preserve">объяснять </w:t>
      </w:r>
      <w:r>
        <w:tab/>
        <w:t xml:space="preserve">содержание </w:t>
      </w:r>
      <w:r>
        <w:tab/>
        <w:t xml:space="preserve">памятника </w:t>
      </w:r>
      <w:r>
        <w:tab/>
        <w:t xml:space="preserve">К. Минину </w:t>
      </w:r>
      <w:r>
        <w:tab/>
        <w:t xml:space="preserve">и </w:t>
      </w:r>
    </w:p>
    <w:p w:rsidR="00057684" w:rsidRDefault="002D4667">
      <w:pPr>
        <w:ind w:left="279" w:right="563"/>
      </w:pPr>
      <w:r>
        <w:t xml:space="preserve">Д. Пожарскому скульптора И.П. Мартоса в Москве. </w:t>
      </w:r>
    </w:p>
    <w:p w:rsidR="00057684" w:rsidRDefault="002D4667">
      <w:pPr>
        <w:ind w:left="269" w:right="563" w:firstLine="708"/>
      </w:pPr>
      <w:r>
        <w:t xml:space="preserve">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иметь представление о правилах поведения при посещении мемориальных памятников. </w:t>
      </w:r>
    </w:p>
    <w:p w:rsidR="00057684" w:rsidRDefault="002D4667">
      <w:pPr>
        <w:ind w:left="269" w:right="563" w:firstLine="708"/>
      </w:pPr>
      <w:r>
        <w:t xml:space="preserve">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 </w:t>
      </w:r>
    </w:p>
    <w:p w:rsidR="00057684" w:rsidRDefault="002D4667">
      <w:pPr>
        <w:ind w:left="269" w:right="563" w:firstLine="708"/>
      </w:pPr>
      <w:r>
        <w:t xml:space="preserve">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 </w:t>
      </w:r>
    </w:p>
    <w:p w:rsidR="00057684" w:rsidRDefault="002D4667">
      <w:pPr>
        <w:spacing w:after="11" w:line="266" w:lineRule="auto"/>
        <w:ind w:left="10" w:right="564"/>
        <w:jc w:val="right"/>
      </w:pPr>
      <w:r>
        <w:t xml:space="preserve">Приводить примеры произведений великих европейских художников: </w:t>
      </w:r>
    </w:p>
    <w:p w:rsidR="00057684" w:rsidRDefault="002D4667">
      <w:pPr>
        <w:ind w:left="279" w:right="563"/>
      </w:pPr>
      <w:r>
        <w:t xml:space="preserve">Леонардо да Винчи, Рафаэля, Рембрандта, Пикассо и других (по выбору учителя). </w:t>
      </w:r>
      <w:r>
        <w:rPr>
          <w:b/>
        </w:rPr>
        <w:t xml:space="preserve">Модуль «Азбука цифровой графики». </w:t>
      </w:r>
    </w:p>
    <w:p w:rsidR="00057684" w:rsidRDefault="002D4667">
      <w:pPr>
        <w:ind w:left="269" w:right="563" w:firstLine="708"/>
      </w:pPr>
      <w:r>
        <w:t xml:space="preserve">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 </w:t>
      </w:r>
    </w:p>
    <w:p w:rsidR="00057684" w:rsidRDefault="002D4667">
      <w:pPr>
        <w:ind w:left="269" w:right="563" w:firstLine="708"/>
      </w:pPr>
      <w:r>
        <w:t xml:space="preserve">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 </w:t>
      </w:r>
    </w:p>
    <w:p w:rsidR="00057684" w:rsidRDefault="002D4667">
      <w:pPr>
        <w:ind w:left="269" w:right="563" w:firstLine="708"/>
      </w:pPr>
      <w:r>
        <w:t xml:space="preserve">Использовать поисковую систему для знакомства с разными видами деревянного дома на основе избы и традициями и её украшений. </w:t>
      </w:r>
    </w:p>
    <w:p w:rsidR="00057684" w:rsidRDefault="002D4667">
      <w:pPr>
        <w:ind w:left="269" w:right="563" w:firstLine="708"/>
      </w:pPr>
      <w:r>
        <w:t xml:space="preserve">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 </w:t>
      </w:r>
    </w:p>
    <w:p w:rsidR="00057684" w:rsidRDefault="002D4667">
      <w:pPr>
        <w:ind w:left="269" w:right="563" w:firstLine="708"/>
      </w:pPr>
      <w:r>
        <w:t xml:space="preserve">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 </w:t>
      </w:r>
    </w:p>
    <w:p w:rsidR="00057684" w:rsidRDefault="002D4667">
      <w:pPr>
        <w:ind w:left="269" w:right="563" w:firstLine="708"/>
      </w:pPr>
      <w:r>
        <w:t xml:space="preserve">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 </w:t>
      </w:r>
    </w:p>
    <w:p w:rsidR="00057684" w:rsidRDefault="002D4667">
      <w:pPr>
        <w:ind w:left="269" w:right="563" w:firstLine="708"/>
      </w:pPr>
      <w:r>
        <w:t xml:space="preserve">Освоить анимацию простого повторяющегося движения изображения в виртуальном редакторе GIF-анимации. </w:t>
      </w:r>
    </w:p>
    <w:p w:rsidR="00057684" w:rsidRDefault="002D4667">
      <w:pPr>
        <w:ind w:left="269" w:right="563" w:firstLine="708"/>
      </w:pPr>
      <w:r>
        <w:t xml:space="preserve">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 </w:t>
      </w:r>
    </w:p>
    <w:p w:rsidR="00057684" w:rsidRDefault="002D4667">
      <w:pPr>
        <w:ind w:left="269" w:right="563" w:firstLine="708"/>
      </w:pPr>
      <w:r>
        <w:t xml:space="preserve">Совершать виртуальные тематические путешествия по художественным музеям мира.  </w:t>
      </w:r>
    </w:p>
    <w:p w:rsidR="00057684" w:rsidRDefault="002D4667">
      <w:pPr>
        <w:spacing w:after="57" w:line="270" w:lineRule="auto"/>
        <w:ind w:left="2420"/>
      </w:pPr>
      <w:r>
        <w:rPr>
          <w:b/>
        </w:rPr>
        <w:t xml:space="preserve">Тематическое планирование учебного предмета  </w:t>
      </w:r>
    </w:p>
    <w:p w:rsidR="00057684" w:rsidRDefault="002D4667">
      <w:pPr>
        <w:pStyle w:val="1"/>
        <w:spacing w:after="56"/>
        <w:ind w:left="927" w:right="482"/>
      </w:pPr>
      <w:r>
        <w:t xml:space="preserve">«Изобразительное искусство»  </w:t>
      </w:r>
    </w:p>
    <w:p w:rsidR="00057684" w:rsidRDefault="002D4667">
      <w:pPr>
        <w:ind w:left="269" w:right="563" w:firstLine="708"/>
      </w:pP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9923" w:type="dxa"/>
        <w:tblInd w:w="274" w:type="dxa"/>
        <w:tblCellMar>
          <w:top w:w="7" w:type="dxa"/>
          <w:left w:w="2" w:type="dxa"/>
        </w:tblCellMar>
        <w:tblLook w:val="04A0" w:firstRow="1" w:lastRow="0" w:firstColumn="1" w:lastColumn="0" w:noHBand="0" w:noVBand="1"/>
      </w:tblPr>
      <w:tblGrid>
        <w:gridCol w:w="1065"/>
        <w:gridCol w:w="4179"/>
        <w:gridCol w:w="1702"/>
        <w:gridCol w:w="2977"/>
      </w:tblGrid>
      <w:tr w:rsidR="00057684">
        <w:trPr>
          <w:trHeight w:val="1666"/>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2" w:right="93" w:firstLine="96"/>
              <w:jc w:val="left"/>
            </w:pPr>
            <w:r>
              <w:rPr>
                <w:sz w:val="24"/>
              </w:rPr>
              <w:t xml:space="preserve">№ п/п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0" w:firstLine="0"/>
              <w:jc w:val="center"/>
            </w:pPr>
            <w:r>
              <w:rPr>
                <w:sz w:val="24"/>
              </w:rPr>
              <w:t xml:space="preserve">Перечень тем, планируемых для освоения учащимися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94" w:firstLine="74"/>
              <w:jc w:val="left"/>
            </w:pPr>
            <w:r>
              <w:rPr>
                <w:color w:val="222222"/>
                <w:sz w:val="24"/>
              </w:rPr>
              <w:t xml:space="preserve">Количество академически х часов, </w:t>
            </w:r>
          </w:p>
          <w:p w:rsidR="00057684" w:rsidRDefault="002D4667">
            <w:pPr>
              <w:spacing w:after="0" w:line="259" w:lineRule="auto"/>
              <w:ind w:left="233" w:right="77" w:hanging="48"/>
            </w:pPr>
            <w:r>
              <w:rPr>
                <w:color w:val="222222"/>
                <w:sz w:val="24"/>
              </w:rPr>
              <w:t>отводимых на освоение каждой темы</w:t>
            </w:r>
            <w:r>
              <w:rPr>
                <w:sz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0" w:hanging="26"/>
              <w:jc w:val="left"/>
            </w:pPr>
            <w:r>
              <w:rPr>
                <w:sz w:val="24"/>
              </w:rPr>
              <w:t xml:space="preserve">Электронные (цифровые) образовательные ресурсы </w:t>
            </w:r>
          </w:p>
        </w:tc>
      </w:tr>
      <w:tr w:rsidR="00057684">
        <w:trPr>
          <w:trHeight w:val="308"/>
        </w:trPr>
        <w:tc>
          <w:tcPr>
            <w:tcW w:w="524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1 класс </w:t>
            </w:r>
          </w:p>
        </w:tc>
        <w:tc>
          <w:tcPr>
            <w:tcW w:w="1702"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b/>
                <w:sz w:val="24"/>
              </w:rPr>
              <w:t xml:space="preserve"> </w:t>
            </w:r>
          </w:p>
        </w:tc>
      </w:tr>
      <w:tr w:rsidR="00057684">
        <w:trPr>
          <w:trHeight w:val="307"/>
        </w:trPr>
        <w:tc>
          <w:tcPr>
            <w:tcW w:w="524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2" w:firstLine="0"/>
              <w:jc w:val="left"/>
            </w:pPr>
            <w:r>
              <w:rPr>
                <w:b/>
                <w:color w:val="333333"/>
                <w:sz w:val="24"/>
              </w:rPr>
              <w:t xml:space="preserve">    Модуль «Графика»  </w:t>
            </w:r>
            <w:r>
              <w:rPr>
                <w:b/>
                <w:sz w:val="24"/>
              </w:rPr>
              <w:t xml:space="preserve"> </w:t>
            </w:r>
          </w:p>
        </w:tc>
        <w:tc>
          <w:tcPr>
            <w:tcW w:w="1702"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b/>
                <w:sz w:val="24"/>
              </w:rPr>
              <w:t xml:space="preserve"> </w:t>
            </w:r>
          </w:p>
        </w:tc>
      </w:tr>
      <w:tr w:rsidR="00057684">
        <w:trPr>
          <w:trHeight w:val="5530"/>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1.1.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18" w:line="248" w:lineRule="auto"/>
              <w:ind w:left="0" w:right="149" w:firstLine="223"/>
            </w:pPr>
            <w:r>
              <w:rPr>
                <w:sz w:val="24"/>
              </w:rPr>
              <w:t xml:space="preserve">Расположение изображения на листе. Выбор вертикального или горизонтального формата листа в зависимости от содержания изображения. </w:t>
            </w:r>
          </w:p>
          <w:p w:rsidR="00057684" w:rsidRDefault="002D4667">
            <w:pPr>
              <w:spacing w:after="0" w:line="253" w:lineRule="auto"/>
              <w:ind w:left="0" w:firstLine="223"/>
              <w:jc w:val="left"/>
            </w:pPr>
            <w:r>
              <w:rPr>
                <w:sz w:val="24"/>
              </w:rPr>
              <w:t xml:space="preserve">Разные </w:t>
            </w:r>
            <w:r>
              <w:rPr>
                <w:sz w:val="24"/>
              </w:rPr>
              <w:tab/>
              <w:t xml:space="preserve">виды </w:t>
            </w:r>
            <w:r>
              <w:rPr>
                <w:sz w:val="24"/>
              </w:rPr>
              <w:tab/>
              <w:t xml:space="preserve">линий. </w:t>
            </w:r>
            <w:r>
              <w:rPr>
                <w:sz w:val="24"/>
              </w:rPr>
              <w:tab/>
              <w:t xml:space="preserve">Линейный рисунок. Графические материалы для линейного рисунка и их особенности. Приёмы рисования линией. </w:t>
            </w:r>
          </w:p>
          <w:p w:rsidR="00057684" w:rsidRDefault="002D4667">
            <w:pPr>
              <w:spacing w:after="0" w:line="277" w:lineRule="auto"/>
              <w:ind w:left="0" w:firstLine="223"/>
            </w:pPr>
            <w:r>
              <w:rPr>
                <w:sz w:val="24"/>
              </w:rPr>
              <w:t xml:space="preserve">Рисование с натуры: разные листья и их форма. </w:t>
            </w:r>
          </w:p>
          <w:p w:rsidR="00057684" w:rsidRDefault="002D4667">
            <w:pPr>
              <w:spacing w:after="0" w:line="267" w:lineRule="auto"/>
              <w:ind w:left="0" w:firstLine="223"/>
              <w:jc w:val="left"/>
            </w:pPr>
            <w:r>
              <w:rPr>
                <w:sz w:val="24"/>
              </w:rPr>
              <w:t xml:space="preserve">Представление </w:t>
            </w:r>
            <w:r>
              <w:rPr>
                <w:sz w:val="24"/>
              </w:rPr>
              <w:tab/>
              <w:t xml:space="preserve">о </w:t>
            </w:r>
            <w:r>
              <w:rPr>
                <w:sz w:val="24"/>
              </w:rPr>
              <w:tab/>
              <w:t xml:space="preserve">пропорциях: короткое – длинное. Развитие – навыка видения соотношения частей целого (на основе рисунков животных). </w:t>
            </w:r>
          </w:p>
          <w:p w:rsidR="00057684" w:rsidRDefault="002D4667">
            <w:pPr>
              <w:tabs>
                <w:tab w:val="right" w:pos="4177"/>
              </w:tabs>
              <w:spacing w:after="0" w:line="259" w:lineRule="auto"/>
              <w:ind w:left="0" w:firstLine="0"/>
              <w:jc w:val="left"/>
            </w:pPr>
            <w:r>
              <w:rPr>
                <w:sz w:val="24"/>
              </w:rPr>
              <w:t xml:space="preserve">Графическое </w:t>
            </w:r>
            <w:r>
              <w:rPr>
                <w:sz w:val="24"/>
              </w:rPr>
              <w:tab/>
              <w:t xml:space="preserve">пятно </w:t>
            </w:r>
          </w:p>
          <w:p w:rsidR="00057684" w:rsidRDefault="002D4667">
            <w:pPr>
              <w:spacing w:after="0" w:line="259" w:lineRule="auto"/>
              <w:ind w:left="0" w:right="146" w:firstLine="0"/>
            </w:pPr>
            <w:r>
              <w:rPr>
                <w:sz w:val="24"/>
              </w:rPr>
              <w:t xml:space="preserve">(ахроматическое) и представление о силуэте. Формирование навыка видения целостности. Цельная форма и её части.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 w:firstLine="0"/>
              <w:jc w:val="center"/>
            </w:pPr>
            <w:r>
              <w:rPr>
                <w:i/>
                <w:sz w:val="22"/>
              </w:rPr>
              <w:t xml:space="preserve">2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образовательного контента </w:t>
            </w:r>
          </w:p>
        </w:tc>
      </w:tr>
      <w:tr w:rsidR="00057684">
        <w:trPr>
          <w:trHeight w:val="286"/>
        </w:trPr>
        <w:tc>
          <w:tcPr>
            <w:tcW w:w="524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2" w:firstLine="0"/>
              <w:jc w:val="left"/>
            </w:pPr>
            <w:r>
              <w:rPr>
                <w:sz w:val="24"/>
              </w:rPr>
              <w:t xml:space="preserve"> </w:t>
            </w:r>
            <w:r>
              <w:rPr>
                <w:b/>
                <w:sz w:val="24"/>
              </w:rPr>
              <w:t xml:space="preserve">   Модуль «Живопись»  </w:t>
            </w:r>
          </w:p>
        </w:tc>
        <w:tc>
          <w:tcPr>
            <w:tcW w:w="46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157"/>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1.2.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4" w:lineRule="auto"/>
              <w:ind w:left="142" w:right="230" w:firstLine="0"/>
              <w:jc w:val="left"/>
            </w:pPr>
            <w:r>
              <w:rPr>
                <w:sz w:val="24"/>
              </w:rPr>
              <w:t xml:space="preserve">Цвет как одно из главных средств выражения в изобразительном искусстве. Навыки работы гуашью в условиях урока. Краски «гуашь», кисти, бумага цветная и белая. Три основных цвета. Ассоциативные представления, связанные с каждым цветом. Навыки смешения красок и получение нового цвета. </w:t>
            </w:r>
          </w:p>
          <w:p w:rsidR="00057684" w:rsidRDefault="002D4667">
            <w:pPr>
              <w:spacing w:after="0" w:line="259" w:lineRule="auto"/>
              <w:ind w:left="142" w:right="73" w:firstLine="0"/>
              <w:jc w:val="left"/>
            </w:pPr>
            <w:r>
              <w:rPr>
                <w:sz w:val="24"/>
              </w:rPr>
              <w:t xml:space="preserve">Эмоциональная выразительность цвета, способы выражение настроения в изображаемом сюжете. Живописное изображение разных цветков по представлению и восприятию. Развитие навыков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2"/>
              </w:rPr>
              <w:t xml:space="preserve"> 2 часа</w:t>
            </w:r>
            <w:r>
              <w:rPr>
                <w:sz w:val="22"/>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109" w:firstLine="0"/>
              <w:jc w:val="center"/>
            </w:pPr>
            <w:r>
              <w:rPr>
                <w:i/>
                <w:sz w:val="24"/>
              </w:rPr>
              <w:t xml:space="preserve">Использование универсальной библиотеки цифрового </w:t>
            </w:r>
          </w:p>
          <w:p w:rsidR="00057684" w:rsidRDefault="002D4667">
            <w:pPr>
              <w:spacing w:after="0" w:line="259" w:lineRule="auto"/>
              <w:ind w:left="150"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5" w:type="dxa"/>
        </w:tblCellMar>
        <w:tblLook w:val="04A0" w:firstRow="1" w:lastRow="0" w:firstColumn="1" w:lastColumn="0" w:noHBand="0" w:noVBand="1"/>
      </w:tblPr>
      <w:tblGrid>
        <w:gridCol w:w="1065"/>
        <w:gridCol w:w="4179"/>
        <w:gridCol w:w="1702"/>
        <w:gridCol w:w="2977"/>
      </w:tblGrid>
      <w:tr w:rsidR="00057684">
        <w:trPr>
          <w:trHeight w:val="2499"/>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8" w:lineRule="auto"/>
              <w:ind w:left="144" w:firstLine="0"/>
              <w:jc w:val="left"/>
            </w:pPr>
            <w:r>
              <w:rPr>
                <w:sz w:val="24"/>
              </w:rPr>
              <w:t xml:space="preserve">работы гуашью. Эмоциональная выразительность цвета. </w:t>
            </w:r>
          </w:p>
          <w:p w:rsidR="00057684" w:rsidRDefault="002D4667">
            <w:pPr>
              <w:spacing w:after="0" w:line="248" w:lineRule="auto"/>
              <w:ind w:left="144" w:firstLine="0"/>
              <w:jc w:val="left"/>
            </w:pPr>
            <w:r>
              <w:rPr>
                <w:sz w:val="24"/>
              </w:rPr>
              <w:t xml:space="preserve">Тематическая композиция «Времена года». Контрастные цветовые состояния времён года. Живопись (гуашь), аппликация или смешанная техника. </w:t>
            </w:r>
          </w:p>
          <w:p w:rsidR="00057684" w:rsidRDefault="002D4667">
            <w:pPr>
              <w:spacing w:after="0" w:line="259" w:lineRule="auto"/>
              <w:ind w:left="144" w:right="139" w:firstLine="0"/>
              <w:jc w:val="left"/>
            </w:pPr>
            <w:r>
              <w:rPr>
                <w:sz w:val="24"/>
              </w:rPr>
              <w:t xml:space="preserve">Техника монотипии. Представления о симметрии. Развитие воображения.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524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Модуль «Скульптура» </w:t>
            </w:r>
          </w:p>
        </w:tc>
        <w:tc>
          <w:tcPr>
            <w:tcW w:w="46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988"/>
        </w:trPr>
        <w:tc>
          <w:tcPr>
            <w:tcW w:w="524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rFonts w:ascii="Calibri" w:eastAsia="Calibri" w:hAnsi="Calibri" w:cs="Calibri"/>
                <w:noProof/>
                <w:sz w:val="22"/>
              </w:rPr>
              <mc:AlternateContent>
                <mc:Choice Requires="wpg">
                  <w:drawing>
                    <wp:anchor distT="0" distB="0" distL="114300" distR="114300" simplePos="0" relativeHeight="251697152" behindDoc="0" locked="0" layoutInCell="1" allowOverlap="1">
                      <wp:simplePos x="0" y="0"/>
                      <wp:positionH relativeFrom="column">
                        <wp:posOffset>673557</wp:posOffset>
                      </wp:positionH>
                      <wp:positionV relativeFrom="paragraph">
                        <wp:posOffset>-28953</wp:posOffset>
                      </wp:positionV>
                      <wp:extent cx="6096" cy="3161030"/>
                      <wp:effectExtent l="0" t="0" r="0" b="0"/>
                      <wp:wrapSquare wrapText="bothSides"/>
                      <wp:docPr id="1304479" name="Group 1304479"/>
                      <wp:cNvGraphicFramePr/>
                      <a:graphic xmlns:a="http://schemas.openxmlformats.org/drawingml/2006/main">
                        <a:graphicData uri="http://schemas.microsoft.com/office/word/2010/wordprocessingGroup">
                          <wpg:wgp>
                            <wpg:cNvGrpSpPr/>
                            <wpg:grpSpPr>
                              <a:xfrm>
                                <a:off x="0" y="0"/>
                                <a:ext cx="6096" cy="3161030"/>
                                <a:chOff x="0" y="0"/>
                                <a:chExt cx="6096" cy="3161030"/>
                              </a:xfrm>
                            </wpg:grpSpPr>
                            <wps:wsp>
                              <wps:cNvPr id="1520610" name="Shape 1520610"/>
                              <wps:cNvSpPr/>
                              <wps:spPr>
                                <a:xfrm>
                                  <a:off x="0" y="0"/>
                                  <a:ext cx="9144" cy="3161030"/>
                                </a:xfrm>
                                <a:custGeom>
                                  <a:avLst/>
                                  <a:gdLst/>
                                  <a:ahLst/>
                                  <a:cxnLst/>
                                  <a:rect l="0" t="0" r="0" b="0"/>
                                  <a:pathLst>
                                    <a:path w="9144" h="3161030">
                                      <a:moveTo>
                                        <a:pt x="0" y="0"/>
                                      </a:moveTo>
                                      <a:lnTo>
                                        <a:pt x="9144" y="0"/>
                                      </a:lnTo>
                                      <a:lnTo>
                                        <a:pt x="9144" y="3161030"/>
                                      </a:lnTo>
                                      <a:lnTo>
                                        <a:pt x="0" y="316103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4479" style="width:0.480003pt;height:248.9pt;position:absolute;mso-position-horizontal-relative:text;mso-position-horizontal:absolute;margin-left:53.036pt;mso-position-vertical-relative:text;margin-top:-2.27988pt;" coordsize="60,31610">
                      <v:shape id="Shape 1520611" style="position:absolute;width:91;height:31610;left:0;top:0;" coordsize="9144,3161030" path="m0,0l9144,0l9144,3161030l0,3161030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8176" behindDoc="0" locked="0" layoutInCell="1" allowOverlap="1">
                      <wp:simplePos x="0" y="0"/>
                      <wp:positionH relativeFrom="column">
                        <wp:posOffset>3327476</wp:posOffset>
                      </wp:positionH>
                      <wp:positionV relativeFrom="paragraph">
                        <wp:posOffset>-28953</wp:posOffset>
                      </wp:positionV>
                      <wp:extent cx="6096" cy="3161030"/>
                      <wp:effectExtent l="0" t="0" r="0" b="0"/>
                      <wp:wrapSquare wrapText="bothSides"/>
                      <wp:docPr id="1304480" name="Group 1304480"/>
                      <wp:cNvGraphicFramePr/>
                      <a:graphic xmlns:a="http://schemas.openxmlformats.org/drawingml/2006/main">
                        <a:graphicData uri="http://schemas.microsoft.com/office/word/2010/wordprocessingGroup">
                          <wpg:wgp>
                            <wpg:cNvGrpSpPr/>
                            <wpg:grpSpPr>
                              <a:xfrm>
                                <a:off x="0" y="0"/>
                                <a:ext cx="6096" cy="3161030"/>
                                <a:chOff x="0" y="0"/>
                                <a:chExt cx="6096" cy="3161030"/>
                              </a:xfrm>
                            </wpg:grpSpPr>
                            <wps:wsp>
                              <wps:cNvPr id="1520612" name="Shape 1520612"/>
                              <wps:cNvSpPr/>
                              <wps:spPr>
                                <a:xfrm>
                                  <a:off x="0" y="0"/>
                                  <a:ext cx="9144" cy="3161030"/>
                                </a:xfrm>
                                <a:custGeom>
                                  <a:avLst/>
                                  <a:gdLst/>
                                  <a:ahLst/>
                                  <a:cxnLst/>
                                  <a:rect l="0" t="0" r="0" b="0"/>
                                  <a:pathLst>
                                    <a:path w="9144" h="3161030">
                                      <a:moveTo>
                                        <a:pt x="0" y="0"/>
                                      </a:moveTo>
                                      <a:lnTo>
                                        <a:pt x="9144" y="0"/>
                                      </a:lnTo>
                                      <a:lnTo>
                                        <a:pt x="9144" y="3161030"/>
                                      </a:lnTo>
                                      <a:lnTo>
                                        <a:pt x="0" y="316103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4480" style="width:0.47998pt;height:248.9pt;position:absolute;mso-position-horizontal-relative:text;mso-position-horizontal:absolute;margin-left:262.006pt;mso-position-vertical-relative:text;margin-top:-2.27988pt;" coordsize="60,31610">
                      <v:shape id="Shape 1520613" style="position:absolute;width:91;height:31610;left:0;top:0;" coordsize="9144,3161030" path="m0,0l9144,0l9144,3161030l0,3161030l0,0">
                        <v:stroke weight="0pt" endcap="flat" joinstyle="miter" miterlimit="10" on="false" color="#000000" opacity="0"/>
                        <v:fill on="true" color="#000000"/>
                      </v:shape>
                      <w10:wrap type="square"/>
                    </v:group>
                  </w:pict>
                </mc:Fallback>
              </mc:AlternateContent>
            </w:r>
            <w:r>
              <w:rPr>
                <w:sz w:val="24"/>
              </w:rPr>
              <w:t xml:space="preserve">1.3.  Изображение в объёме. Приёмы </w:t>
            </w:r>
          </w:p>
          <w:p w:rsidR="00057684" w:rsidRDefault="002D4667">
            <w:pPr>
              <w:spacing w:after="0" w:line="277" w:lineRule="auto"/>
              <w:ind w:left="1061" w:firstLine="0"/>
              <w:jc w:val="left"/>
            </w:pPr>
            <w:r>
              <w:rPr>
                <w:sz w:val="24"/>
              </w:rPr>
              <w:t xml:space="preserve">работы с пластилином; дощечка, стек, тряпочка. </w:t>
            </w:r>
          </w:p>
          <w:p w:rsidR="00057684" w:rsidRDefault="002D4667">
            <w:pPr>
              <w:spacing w:after="0" w:line="252" w:lineRule="auto"/>
              <w:ind w:left="1061" w:firstLine="0"/>
              <w:jc w:val="left"/>
            </w:pPr>
            <w:r>
              <w:rPr>
                <w:sz w:val="24"/>
              </w:rPr>
              <w:t xml:space="preserve">Лепка зверушек из цельной формы (например, черепашки, ёжика, зайчика). Приёмы вытягивания, вдавливания, сгибания, скручивания. 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 Бумажная пластика. Овладение первичными приёмами надрезания, закручивания, складывания. </w:t>
            </w:r>
          </w:p>
          <w:p w:rsidR="00057684" w:rsidRDefault="002D4667">
            <w:pPr>
              <w:spacing w:after="0" w:line="259" w:lineRule="auto"/>
              <w:ind w:left="1061" w:firstLine="0"/>
              <w:jc w:val="left"/>
            </w:pPr>
            <w:r>
              <w:rPr>
                <w:sz w:val="24"/>
              </w:rPr>
              <w:t xml:space="preserve">Объёмная аппликация из бумаги и картона.   </w:t>
            </w:r>
          </w:p>
        </w:tc>
        <w:tc>
          <w:tcPr>
            <w:tcW w:w="4678" w:type="dxa"/>
            <w:gridSpan w:val="2"/>
            <w:tcBorders>
              <w:top w:val="single" w:sz="4" w:space="0" w:color="000000"/>
              <w:left w:val="nil"/>
              <w:bottom w:val="single" w:sz="4" w:space="0" w:color="000000"/>
              <w:right w:val="single" w:sz="4" w:space="0" w:color="000000"/>
            </w:tcBorders>
          </w:tcPr>
          <w:p w:rsidR="00057684" w:rsidRDefault="002D4667">
            <w:pPr>
              <w:spacing w:line="259" w:lineRule="auto"/>
              <w:ind w:left="0" w:right="36" w:firstLine="0"/>
              <w:jc w:val="center"/>
            </w:pPr>
            <w:r>
              <w:rPr>
                <w:rFonts w:ascii="Calibri" w:eastAsia="Calibri" w:hAnsi="Calibri" w:cs="Calibri"/>
                <w:noProof/>
                <w:sz w:val="22"/>
              </w:rPr>
              <mc:AlternateContent>
                <mc:Choice Requires="wpg">
                  <w:drawing>
                    <wp:anchor distT="0" distB="0" distL="114300" distR="114300" simplePos="0" relativeHeight="251699200" behindDoc="0" locked="0" layoutInCell="1" allowOverlap="1">
                      <wp:simplePos x="0" y="0"/>
                      <wp:positionH relativeFrom="column">
                        <wp:posOffset>1077468</wp:posOffset>
                      </wp:positionH>
                      <wp:positionV relativeFrom="paragraph">
                        <wp:posOffset>-29277</wp:posOffset>
                      </wp:positionV>
                      <wp:extent cx="6096" cy="3161030"/>
                      <wp:effectExtent l="0" t="0" r="0" b="0"/>
                      <wp:wrapSquare wrapText="bothSides"/>
                      <wp:docPr id="1304542" name="Group 1304542"/>
                      <wp:cNvGraphicFramePr/>
                      <a:graphic xmlns:a="http://schemas.openxmlformats.org/drawingml/2006/main">
                        <a:graphicData uri="http://schemas.microsoft.com/office/word/2010/wordprocessingGroup">
                          <wpg:wgp>
                            <wpg:cNvGrpSpPr/>
                            <wpg:grpSpPr>
                              <a:xfrm>
                                <a:off x="0" y="0"/>
                                <a:ext cx="6096" cy="3161030"/>
                                <a:chOff x="0" y="0"/>
                                <a:chExt cx="6096" cy="3161030"/>
                              </a:xfrm>
                            </wpg:grpSpPr>
                            <wps:wsp>
                              <wps:cNvPr id="1520614" name="Shape 1520614"/>
                              <wps:cNvSpPr/>
                              <wps:spPr>
                                <a:xfrm>
                                  <a:off x="0" y="0"/>
                                  <a:ext cx="9144" cy="3161030"/>
                                </a:xfrm>
                                <a:custGeom>
                                  <a:avLst/>
                                  <a:gdLst/>
                                  <a:ahLst/>
                                  <a:cxnLst/>
                                  <a:rect l="0" t="0" r="0" b="0"/>
                                  <a:pathLst>
                                    <a:path w="9144" h="3161030">
                                      <a:moveTo>
                                        <a:pt x="0" y="0"/>
                                      </a:moveTo>
                                      <a:lnTo>
                                        <a:pt x="9144" y="0"/>
                                      </a:lnTo>
                                      <a:lnTo>
                                        <a:pt x="9144" y="3161030"/>
                                      </a:lnTo>
                                      <a:lnTo>
                                        <a:pt x="0" y="316103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4542" style="width:0.480011pt;height:248.9pt;position:absolute;mso-position-horizontal-relative:text;mso-position-horizontal:absolute;margin-left:84.84pt;mso-position-vertical-relative:text;margin-top:-2.30536pt;" coordsize="60,31610">
                      <v:shape id="Shape 1520615" style="position:absolute;width:91;height:31610;left:0;top:0;" coordsize="9144,3161030" path="m0,0l9144,0l9144,3161030l0,3161030l0,0">
                        <v:stroke weight="0pt" endcap="flat" joinstyle="miter" miterlimit="10" on="false" color="#000000" opacity="0"/>
                        <v:fill on="true" color="#000000"/>
                      </v:shape>
                      <w10:wrap type="square"/>
                    </v:group>
                  </w:pict>
                </mc:Fallback>
              </mc:AlternateContent>
            </w:r>
            <w:r>
              <w:rPr>
                <w:i/>
                <w:sz w:val="20"/>
              </w:rPr>
              <w:t xml:space="preserve">2 часа </w:t>
            </w:r>
            <w:r>
              <w:rPr>
                <w:i/>
                <w:sz w:val="24"/>
              </w:rPr>
              <w:t xml:space="preserve">Использование </w:t>
            </w:r>
          </w:p>
          <w:p w:rsidR="00057684" w:rsidRDefault="002D4667">
            <w:pPr>
              <w:spacing w:after="0" w:line="238" w:lineRule="auto"/>
              <w:ind w:left="1697" w:firstLine="0"/>
              <w:jc w:val="center"/>
            </w:pPr>
            <w:r>
              <w:rPr>
                <w:i/>
                <w:sz w:val="24"/>
              </w:rPr>
              <w:t xml:space="preserve">универсальной библиотеки цифрового </w:t>
            </w:r>
          </w:p>
          <w:p w:rsidR="00057684" w:rsidRDefault="002D4667">
            <w:pPr>
              <w:spacing w:after="0" w:line="259" w:lineRule="auto"/>
              <w:ind w:left="1697" w:firstLine="0"/>
              <w:jc w:val="center"/>
            </w:pPr>
            <w:r>
              <w:rPr>
                <w:i/>
                <w:sz w:val="24"/>
              </w:rPr>
              <w:t>образовательного контента</w:t>
            </w:r>
            <w:r>
              <w:rPr>
                <w:sz w:val="24"/>
              </w:rPr>
              <w:t xml:space="preserve"> </w:t>
            </w:r>
          </w:p>
        </w:tc>
      </w:tr>
      <w:tr w:rsidR="00057684">
        <w:trPr>
          <w:trHeight w:val="286"/>
        </w:trPr>
        <w:tc>
          <w:tcPr>
            <w:tcW w:w="524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pPr>
            <w:r>
              <w:rPr>
                <w:b/>
                <w:sz w:val="24"/>
              </w:rPr>
              <w:t xml:space="preserve">  Модуль «Декоративно-прикладное искусство»</w:t>
            </w:r>
          </w:p>
        </w:tc>
        <w:tc>
          <w:tcPr>
            <w:tcW w:w="4678" w:type="dxa"/>
            <w:gridSpan w:val="2"/>
            <w:tcBorders>
              <w:top w:val="single" w:sz="4" w:space="0" w:color="000000"/>
              <w:left w:val="nil"/>
              <w:bottom w:val="single" w:sz="4" w:space="0" w:color="000000"/>
              <w:right w:val="single" w:sz="4" w:space="0" w:color="000000"/>
            </w:tcBorders>
          </w:tcPr>
          <w:p w:rsidR="00057684" w:rsidRDefault="002D4667">
            <w:pPr>
              <w:spacing w:after="0" w:line="259" w:lineRule="auto"/>
              <w:ind w:left="-29" w:firstLine="0"/>
              <w:jc w:val="left"/>
            </w:pPr>
            <w:r>
              <w:rPr>
                <w:b/>
                <w:sz w:val="24"/>
              </w:rPr>
              <w:t xml:space="preserve">    </w:t>
            </w:r>
          </w:p>
        </w:tc>
      </w:tr>
      <w:tr w:rsidR="00057684">
        <w:trPr>
          <w:trHeight w:val="6641"/>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5" w:lineRule="auto"/>
              <w:ind w:left="144" w:firstLine="0"/>
              <w:jc w:val="left"/>
            </w:pPr>
            <w:r>
              <w:rPr>
                <w:sz w:val="24"/>
              </w:rPr>
              <w:t xml:space="preserve"> 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 </w:t>
            </w:r>
          </w:p>
          <w:p w:rsidR="00057684" w:rsidRDefault="002D4667">
            <w:pPr>
              <w:spacing w:after="0" w:line="245" w:lineRule="auto"/>
              <w:ind w:left="144" w:firstLine="0"/>
              <w:jc w:val="left"/>
            </w:pPr>
            <w:r>
              <w:rPr>
                <w:sz w:val="24"/>
              </w:rPr>
              <w:t xml:space="preserve">Узоры и орнаменты, создаваемые людьми, и разнообразие их видов. Орнаменты геометрические и растительные. Декоративная композиция в круге или в полосе. Представления о симметрии и наблюдение её в природе. </w:t>
            </w:r>
          </w:p>
          <w:p w:rsidR="00057684" w:rsidRDefault="002D4667">
            <w:pPr>
              <w:spacing w:after="0" w:line="248" w:lineRule="auto"/>
              <w:ind w:left="144" w:firstLine="0"/>
              <w:jc w:val="left"/>
            </w:pPr>
            <w:r>
              <w:rPr>
                <w:sz w:val="24"/>
              </w:rPr>
              <w:t xml:space="preserve">Последовательное ведение работы над изображением бабочки по представлению, использование линии симметрии при составлении узора крыльев. </w:t>
            </w:r>
          </w:p>
          <w:p w:rsidR="00057684" w:rsidRDefault="002D4667">
            <w:pPr>
              <w:spacing w:after="0" w:line="259" w:lineRule="auto"/>
              <w:ind w:left="144" w:firstLine="0"/>
              <w:jc w:val="left"/>
            </w:pPr>
            <w:r>
              <w:rPr>
                <w:sz w:val="24"/>
              </w:rPr>
              <w:t xml:space="preserve">Орнамент, характерный для игрушек одного из наиболее известных народных художественных промыслов: дымковская или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0"/>
              </w:rPr>
              <w:t xml:space="preserve">3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right w:w="10" w:type="dxa"/>
        </w:tblCellMar>
        <w:tblLook w:val="04A0" w:firstRow="1" w:lastRow="0" w:firstColumn="1" w:lastColumn="0" w:noHBand="0" w:noVBand="1"/>
      </w:tblPr>
      <w:tblGrid>
        <w:gridCol w:w="1065"/>
        <w:gridCol w:w="4179"/>
        <w:gridCol w:w="1702"/>
        <w:gridCol w:w="2977"/>
      </w:tblGrid>
      <w:tr w:rsidR="00057684">
        <w:trPr>
          <w:trHeight w:val="2775"/>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8" w:lineRule="auto"/>
              <w:ind w:left="144" w:firstLine="0"/>
              <w:jc w:val="left"/>
            </w:pPr>
            <w:r>
              <w:rPr>
                <w:sz w:val="24"/>
              </w:rPr>
              <w:t xml:space="preserve">каргопольская игрушка (или по выбору учителя с учётом местных промыслов). </w:t>
            </w:r>
          </w:p>
          <w:p w:rsidR="00057684" w:rsidRDefault="002D4667">
            <w:pPr>
              <w:spacing w:after="26" w:line="258" w:lineRule="auto"/>
              <w:ind w:left="144" w:firstLine="0"/>
              <w:jc w:val="left"/>
            </w:pPr>
            <w:r>
              <w:rPr>
                <w:sz w:val="24"/>
              </w:rPr>
              <w:t xml:space="preserve">Дизайн предмета: изготовление нарядной упаковки путём складывания бумаги и аппликации. </w:t>
            </w:r>
          </w:p>
          <w:p w:rsidR="00057684" w:rsidRDefault="002D4667">
            <w:pPr>
              <w:spacing w:after="0" w:line="258" w:lineRule="auto"/>
              <w:ind w:left="144" w:firstLine="0"/>
              <w:jc w:val="left"/>
            </w:pPr>
            <w:r>
              <w:rPr>
                <w:sz w:val="24"/>
              </w:rPr>
              <w:t xml:space="preserve">Оригами – создание игрушки для новогодней ёлки. Приёмы складывания бумаги. </w:t>
            </w:r>
          </w:p>
          <w:p w:rsidR="00057684" w:rsidRDefault="002D4667">
            <w:pPr>
              <w:spacing w:after="0" w:line="259" w:lineRule="auto"/>
              <w:ind w:left="144" w:firstLine="0"/>
              <w:jc w:val="left"/>
            </w:pPr>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 w:firstLine="0"/>
              <w:jc w:val="left"/>
            </w:pPr>
            <w:r>
              <w:rPr>
                <w:sz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8"/>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sz w:val="24"/>
              </w:rPr>
              <w:t xml:space="preserve">   Модуль «Архитектура»</w:t>
            </w:r>
            <w:r>
              <w:rPr>
                <w:rFonts w:ascii="Calibri" w:eastAsia="Calibri" w:hAnsi="Calibri" w:cs="Calibri"/>
                <w:sz w:val="22"/>
              </w:rPr>
              <w:t xml:space="preserve"> </w:t>
            </w:r>
          </w:p>
        </w:tc>
      </w:tr>
      <w:tr w:rsidR="00057684">
        <w:trPr>
          <w:trHeight w:val="4155"/>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8" w:lineRule="auto"/>
              <w:ind w:left="144" w:firstLine="0"/>
              <w:jc w:val="left"/>
            </w:pPr>
            <w:r>
              <w:rPr>
                <w:sz w:val="24"/>
              </w:rPr>
              <w:t xml:space="preserve">Наблюдение разнообразных архитектурных зданий в окружающем мире (по фотографиям), обсуждение особенностей и составных частей зданий. </w:t>
            </w:r>
          </w:p>
          <w:p w:rsidR="00057684" w:rsidRDefault="002D4667">
            <w:pPr>
              <w:spacing w:after="0" w:line="259" w:lineRule="auto"/>
              <w:ind w:left="144" w:firstLine="0"/>
              <w:jc w:val="left"/>
            </w:pPr>
            <w:r>
              <w:rPr>
                <w:sz w:val="24"/>
              </w:rPr>
              <w:t xml:space="preserve">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 Макетирование (или аппликация) пространственной среды сказочного города из бумаги, картона или пластилина.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1172" w:line="259" w:lineRule="auto"/>
              <w:ind w:left="149" w:firstLine="0"/>
              <w:jc w:val="center"/>
            </w:pPr>
            <w:r>
              <w:rPr>
                <w:i/>
                <w:sz w:val="20"/>
              </w:rPr>
              <w:t xml:space="preserve">3 часа </w:t>
            </w:r>
          </w:p>
          <w:p w:rsidR="00057684" w:rsidRDefault="002D4667">
            <w:pPr>
              <w:spacing w:after="0" w:line="259" w:lineRule="auto"/>
              <w:ind w:left="-9" w:firstLine="0"/>
              <w:jc w:val="left"/>
            </w:pPr>
            <w:r>
              <w:rPr>
                <w:sz w:val="24"/>
              </w:rPr>
              <w:t xml:space="preserve"> </w:t>
            </w:r>
          </w:p>
        </w:tc>
        <w:tc>
          <w:tcPr>
            <w:tcW w:w="2977" w:type="dxa"/>
            <w:tcBorders>
              <w:top w:val="single" w:sz="4" w:space="0" w:color="000000"/>
              <w:left w:val="single" w:sz="4" w:space="0" w:color="000000"/>
              <w:bottom w:val="single" w:sz="4" w:space="0" w:color="000000"/>
              <w:right w:val="single" w:sz="2"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326"/>
        </w:trPr>
        <w:tc>
          <w:tcPr>
            <w:tcW w:w="9923"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5" w:firstLine="0"/>
              <w:jc w:val="left"/>
            </w:pPr>
            <w:r>
              <w:rPr>
                <w:b/>
                <w:sz w:val="24"/>
              </w:rPr>
              <w:t xml:space="preserve">Модуль «Восприятие произведений искусства» </w:t>
            </w:r>
          </w:p>
        </w:tc>
      </w:tr>
      <w:tr w:rsidR="00057684">
        <w:trPr>
          <w:trHeight w:val="7198"/>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0" w:lineRule="auto"/>
              <w:ind w:left="144" w:firstLine="0"/>
              <w:jc w:val="left"/>
            </w:pPr>
            <w:r>
              <w:rPr>
                <w:sz w:val="24"/>
              </w:rPr>
              <w:t xml:space="preserve">Восприятие произведений детского творчества. Обсуждение сюжетного и эмоционального содержания детских работ. </w:t>
            </w:r>
          </w:p>
          <w:p w:rsidR="00057684" w:rsidRDefault="002D4667">
            <w:pPr>
              <w:spacing w:after="0" w:line="246" w:lineRule="auto"/>
              <w:ind w:left="144" w:firstLine="0"/>
              <w:jc w:val="left"/>
            </w:pPr>
            <w:r>
              <w:rPr>
                <w:sz w:val="24"/>
              </w:rPr>
              <w:t xml:space="preserve">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 </w:t>
            </w:r>
          </w:p>
          <w:p w:rsidR="00057684" w:rsidRDefault="002D4667">
            <w:pPr>
              <w:spacing w:after="0" w:line="251" w:lineRule="auto"/>
              <w:ind w:left="144" w:firstLine="0"/>
              <w:jc w:val="left"/>
            </w:pPr>
            <w:r>
              <w:rPr>
                <w:sz w:val="24"/>
              </w:rPr>
              <w:t xml:space="preserve">Рассматривание иллюстраций детской книги на основе содержательных установок учителя в соответствии с изучаемой темой. </w:t>
            </w:r>
          </w:p>
          <w:p w:rsidR="00057684" w:rsidRDefault="002D4667">
            <w:pPr>
              <w:spacing w:after="0" w:line="246" w:lineRule="auto"/>
              <w:ind w:left="144" w:firstLine="0"/>
              <w:jc w:val="left"/>
            </w:pPr>
            <w:r>
              <w:rPr>
                <w:sz w:val="24"/>
              </w:rP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 </w:t>
            </w:r>
          </w:p>
          <w:p w:rsidR="00057684" w:rsidRDefault="002D4667">
            <w:pPr>
              <w:spacing w:after="0" w:line="259" w:lineRule="auto"/>
              <w:ind w:left="144" w:firstLine="0"/>
              <w:jc w:val="left"/>
            </w:pPr>
            <w:r>
              <w:rPr>
                <w:sz w:val="24"/>
              </w:rP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3659" w:line="259" w:lineRule="auto"/>
              <w:ind w:left="149" w:firstLine="0"/>
              <w:jc w:val="center"/>
            </w:pPr>
            <w:r>
              <w:rPr>
                <w:i/>
                <w:sz w:val="20"/>
              </w:rPr>
              <w:t xml:space="preserve">3 часа </w:t>
            </w:r>
          </w:p>
          <w:p w:rsidR="00057684" w:rsidRDefault="002D4667">
            <w:pPr>
              <w:spacing w:after="0" w:line="259" w:lineRule="auto"/>
              <w:ind w:left="-13" w:firstLine="0"/>
              <w:jc w:val="left"/>
            </w:pPr>
            <w:r>
              <w:rPr>
                <w:sz w:val="24"/>
              </w:rPr>
              <w:t xml:space="preserve"> </w:t>
            </w:r>
          </w:p>
        </w:tc>
        <w:tc>
          <w:tcPr>
            <w:tcW w:w="2977" w:type="dxa"/>
            <w:tcBorders>
              <w:top w:val="single" w:sz="4" w:space="0" w:color="000000"/>
              <w:left w:val="single" w:sz="4" w:space="0" w:color="000000"/>
              <w:bottom w:val="single" w:sz="2" w:space="0" w:color="000000"/>
              <w:right w:val="single" w:sz="2"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i/>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right w:w="9" w:type="dxa"/>
        </w:tblCellMar>
        <w:tblLook w:val="04A0" w:firstRow="1" w:lastRow="0" w:firstColumn="1" w:lastColumn="0" w:noHBand="0" w:noVBand="1"/>
      </w:tblPr>
      <w:tblGrid>
        <w:gridCol w:w="1065"/>
        <w:gridCol w:w="4179"/>
        <w:gridCol w:w="1702"/>
        <w:gridCol w:w="2977"/>
      </w:tblGrid>
      <w:tr w:rsidR="00057684">
        <w:trPr>
          <w:trHeight w:val="562"/>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эмоционального содержания произведений.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2" w:space="0" w:color="000000"/>
              <w:left w:val="single" w:sz="4" w:space="0" w:color="000000"/>
              <w:bottom w:val="single" w:sz="4" w:space="0" w:color="000000"/>
              <w:right w:val="single" w:sz="2" w:space="0" w:color="000000"/>
            </w:tcBorders>
          </w:tcPr>
          <w:p w:rsidR="00057684" w:rsidRDefault="00057684">
            <w:pPr>
              <w:spacing w:after="160" w:line="259" w:lineRule="auto"/>
              <w:ind w:left="0" w:firstLine="0"/>
              <w:jc w:val="left"/>
            </w:pPr>
          </w:p>
        </w:tc>
      </w:tr>
      <w:tr w:rsidR="00057684">
        <w:trPr>
          <w:trHeight w:val="286"/>
        </w:trPr>
        <w:tc>
          <w:tcPr>
            <w:tcW w:w="9923"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6" w:firstLine="0"/>
              <w:jc w:val="left"/>
            </w:pPr>
            <w:r>
              <w:rPr>
                <w:b/>
                <w:sz w:val="24"/>
              </w:rPr>
              <w:t>Модуль «Азбука цифровой графики»</w:t>
            </w:r>
            <w:r>
              <w:rPr>
                <w:i/>
                <w:sz w:val="24"/>
              </w:rPr>
              <w:t xml:space="preserve"> </w:t>
            </w:r>
          </w:p>
        </w:tc>
      </w:tr>
      <w:tr w:rsidR="00057684">
        <w:trPr>
          <w:trHeight w:val="1670"/>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right="80" w:firstLine="0"/>
              <w:jc w:val="left"/>
            </w:pPr>
            <w:r>
              <w:rPr>
                <w:sz w:val="24"/>
              </w:rPr>
              <w:t xml:space="preserve">Фотографирование мелких деталей природы, выражение ярких зрительных впечатлений. Обсуждение в условиях урока ученических фотографий, соответствующих изучаемой теме.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0" w:firstLine="0"/>
              <w:jc w:val="center"/>
            </w:pPr>
            <w:r>
              <w:rPr>
                <w:i/>
                <w:sz w:val="20"/>
              </w:rPr>
              <w:t xml:space="preserve">1,5 часа </w:t>
            </w:r>
          </w:p>
        </w:tc>
        <w:tc>
          <w:tcPr>
            <w:tcW w:w="2977" w:type="dxa"/>
            <w:tcBorders>
              <w:top w:val="single" w:sz="4" w:space="0" w:color="000000"/>
              <w:left w:val="single" w:sz="4" w:space="0" w:color="000000"/>
              <w:bottom w:val="single" w:sz="2" w:space="0" w:color="000000"/>
              <w:right w:val="single" w:sz="2"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i/>
                <w:sz w:val="20"/>
              </w:rPr>
              <w:t xml:space="preserve"> </w:t>
            </w:r>
          </w:p>
        </w:tc>
      </w:tr>
      <w:tr w:rsidR="00057684">
        <w:trPr>
          <w:trHeight w:val="289"/>
        </w:trPr>
        <w:tc>
          <w:tcPr>
            <w:tcW w:w="5245"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Итого по программе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0" w:firstLine="0"/>
              <w:jc w:val="left"/>
            </w:pPr>
            <w:r>
              <w:rPr>
                <w:b/>
                <w:sz w:val="22"/>
              </w:rPr>
              <w:t xml:space="preserve">16,5 часов </w:t>
            </w:r>
          </w:p>
        </w:tc>
        <w:tc>
          <w:tcPr>
            <w:tcW w:w="2977" w:type="dxa"/>
            <w:tcBorders>
              <w:top w:val="single" w:sz="2" w:space="0" w:color="000000"/>
              <w:left w:val="single" w:sz="4" w:space="0" w:color="000000"/>
              <w:bottom w:val="single" w:sz="4" w:space="0" w:color="000000"/>
              <w:right w:val="single" w:sz="2" w:space="0" w:color="000000"/>
            </w:tcBorders>
          </w:tcPr>
          <w:p w:rsidR="00057684" w:rsidRDefault="002D4667">
            <w:pPr>
              <w:spacing w:after="0" w:line="259" w:lineRule="auto"/>
              <w:ind w:left="206" w:firstLine="0"/>
              <w:jc w:val="center"/>
            </w:pPr>
            <w:r>
              <w:rPr>
                <w:i/>
                <w:sz w:val="24"/>
              </w:rPr>
              <w:t xml:space="preserve"> </w:t>
            </w:r>
          </w:p>
        </w:tc>
      </w:tr>
      <w:tr w:rsidR="00057684">
        <w:trPr>
          <w:trHeight w:val="374"/>
        </w:trPr>
        <w:tc>
          <w:tcPr>
            <w:tcW w:w="9923"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6" w:firstLine="0"/>
              <w:jc w:val="left"/>
            </w:pPr>
            <w:r>
              <w:rPr>
                <w:b/>
                <w:sz w:val="24"/>
              </w:rPr>
              <w:t xml:space="preserve"> 2 класс</w:t>
            </w:r>
            <w:r>
              <w:rPr>
                <w:rFonts w:ascii="Calibri" w:eastAsia="Calibri" w:hAnsi="Calibri" w:cs="Calibri"/>
                <w:b/>
                <w:sz w:val="24"/>
              </w:rPr>
              <w:t xml:space="preserve"> </w:t>
            </w:r>
          </w:p>
        </w:tc>
      </w:tr>
      <w:tr w:rsidR="00057684">
        <w:trPr>
          <w:trHeight w:val="374"/>
        </w:trPr>
        <w:tc>
          <w:tcPr>
            <w:tcW w:w="9923"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6" w:firstLine="0"/>
              <w:jc w:val="left"/>
            </w:pPr>
            <w:r>
              <w:rPr>
                <w:b/>
                <w:sz w:val="24"/>
              </w:rPr>
              <w:t xml:space="preserve"> Модуль «Графика» </w:t>
            </w:r>
          </w:p>
        </w:tc>
      </w:tr>
      <w:tr w:rsidR="00057684">
        <w:trPr>
          <w:trHeight w:val="8577"/>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1.1.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32" w:line="253" w:lineRule="auto"/>
              <w:ind w:left="144" w:right="72" w:firstLine="0"/>
              <w:jc w:val="left"/>
            </w:pPr>
            <w:r>
              <w:rPr>
                <w:sz w:val="24"/>
              </w:rPr>
              <w:t xml:space="preserve"> Ритм линий. Выразительность линии. Художественные материалы для линейного рисунка и их свойства. Развитие навыков линейного рисунка. Пастель и мелки – особенности и выразительные свойства графических материалов, приёмы работы. Ритм пятен: освоение основ композиции. Расположение пятна на плоскости листа: сгущение, разброс, доминанта, равновесие, спокойствие и движение. </w:t>
            </w:r>
          </w:p>
          <w:p w:rsidR="00057684" w:rsidRDefault="002D4667">
            <w:pPr>
              <w:spacing w:after="0" w:line="248" w:lineRule="auto"/>
              <w:ind w:left="144" w:firstLine="0"/>
              <w:jc w:val="left"/>
            </w:pPr>
            <w:r>
              <w:rPr>
                <w:sz w:val="24"/>
              </w:rPr>
              <w:t xml:space="preserve">Пропорции – соотношение частей и целого. Развитие аналитических навыков видения пропорций. Выразительные свойства пропорций (на основе рисунков птиц). </w:t>
            </w:r>
          </w:p>
          <w:p w:rsidR="00057684" w:rsidRDefault="002D4667">
            <w:pPr>
              <w:spacing w:after="0" w:line="248" w:lineRule="auto"/>
              <w:ind w:left="144" w:firstLine="0"/>
              <w:jc w:val="left"/>
            </w:pPr>
            <w:r>
              <w:rPr>
                <w:sz w:val="24"/>
              </w:rPr>
              <w:t xml:space="preserve">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 </w:t>
            </w:r>
          </w:p>
          <w:p w:rsidR="00057684" w:rsidRDefault="002D4667">
            <w:pPr>
              <w:spacing w:after="0" w:line="259" w:lineRule="auto"/>
              <w:ind w:left="144" w:firstLine="0"/>
              <w:jc w:val="left"/>
            </w:pPr>
            <w:r>
              <w:rPr>
                <w:sz w:val="24"/>
              </w:rP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жанра.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9" w:firstLine="0"/>
              <w:jc w:val="center"/>
            </w:pPr>
            <w:r>
              <w:rPr>
                <w:i/>
                <w:sz w:val="20"/>
              </w:rPr>
              <w:t xml:space="preserve">3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288"/>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Модуль «Живопись»   </w:t>
            </w:r>
          </w:p>
        </w:tc>
      </w:tr>
      <w:tr w:rsidR="00057684">
        <w:trPr>
          <w:trHeight w:val="2498"/>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   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 Акварель и её свойства. Акварельные кисти. Приёмы работы акварелью. Цвет тёплый и холодный – цветовой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920"/>
              </w:tabs>
              <w:spacing w:after="1152" w:line="259" w:lineRule="auto"/>
              <w:ind w:left="-10" w:firstLine="0"/>
              <w:jc w:val="left"/>
            </w:pPr>
            <w:r>
              <w:rPr>
                <w:sz w:val="24"/>
              </w:rPr>
              <w:t xml:space="preserve"> </w:t>
            </w:r>
            <w:r>
              <w:rPr>
                <w:sz w:val="24"/>
              </w:rPr>
              <w:tab/>
            </w:r>
            <w:r>
              <w:rPr>
                <w:i/>
                <w:sz w:val="20"/>
              </w:rPr>
              <w:t>3 часа</w:t>
            </w:r>
            <w:r>
              <w:rPr>
                <w:sz w:val="20"/>
              </w:rPr>
              <w:t xml:space="preserve"> </w:t>
            </w:r>
          </w:p>
          <w:p w:rsidR="00057684" w:rsidRDefault="002D4667">
            <w:pPr>
              <w:spacing w:after="0" w:line="259" w:lineRule="auto"/>
              <w:ind w:left="-12" w:firstLine="0"/>
              <w:jc w:val="left"/>
            </w:pPr>
            <w:r>
              <w:rPr>
                <w:sz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tblCellMar>
        <w:tblLook w:val="04A0" w:firstRow="1" w:lastRow="0" w:firstColumn="1" w:lastColumn="0" w:noHBand="0" w:noVBand="1"/>
      </w:tblPr>
      <w:tblGrid>
        <w:gridCol w:w="1065"/>
        <w:gridCol w:w="4179"/>
        <w:gridCol w:w="653"/>
        <w:gridCol w:w="1049"/>
        <w:gridCol w:w="2977"/>
      </w:tblGrid>
      <w:tr w:rsidR="00057684">
        <w:trPr>
          <w:trHeight w:val="4986"/>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контраст. </w:t>
            </w:r>
          </w:p>
          <w:p w:rsidR="00057684" w:rsidRDefault="002D4667">
            <w:pPr>
              <w:spacing w:after="0" w:line="256" w:lineRule="auto"/>
              <w:ind w:left="2" w:right="80" w:firstLine="0"/>
              <w:jc w:val="left"/>
            </w:pPr>
            <w:r>
              <w:rPr>
                <w:sz w:val="24"/>
              </w:rPr>
              <w:t xml:space="preserve">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 Цвет открытый – звонкий и приглушённый, тихий. Эмоциональная выразительность цвета. </w:t>
            </w:r>
          </w:p>
          <w:p w:rsidR="00057684" w:rsidRDefault="002D4667">
            <w:pPr>
              <w:spacing w:after="0" w:line="254" w:lineRule="auto"/>
              <w:ind w:left="2" w:firstLine="0"/>
              <w:jc w:val="left"/>
            </w:pPr>
            <w:r>
              <w:rPr>
                <w:sz w:val="24"/>
              </w:rPr>
              <w:t xml:space="preserve">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 </w:t>
            </w:r>
          </w:p>
          <w:p w:rsidR="00057684" w:rsidRDefault="002D4667">
            <w:pPr>
              <w:spacing w:after="0" w:line="259" w:lineRule="auto"/>
              <w:ind w:left="2" w:firstLine="0"/>
              <w:jc w:val="left"/>
            </w:pPr>
            <w:r>
              <w:rPr>
                <w:sz w:val="24"/>
              </w:rPr>
              <w:t xml:space="preserve">Изображение сказочного персонажа с ярко выраженным характером (образ мужской или женский).  </w:t>
            </w:r>
          </w:p>
        </w:tc>
        <w:tc>
          <w:tcPr>
            <w:tcW w:w="653"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049"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5898"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Модуль «Скульптура» </w:t>
            </w:r>
            <w:r>
              <w:rPr>
                <w:rFonts w:ascii="Calibri" w:eastAsia="Calibri" w:hAnsi="Calibri" w:cs="Calibri"/>
                <w:b/>
                <w:sz w:val="24"/>
              </w:rPr>
              <w:t xml:space="preserve"> </w:t>
            </w:r>
          </w:p>
        </w:tc>
        <w:tc>
          <w:tcPr>
            <w:tcW w:w="402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985"/>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 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 Изображение движения и статики в скульптуре: лепка из пластилина тяжёлой, неповоротливой и лёгкой, стремительной формы.   </w:t>
            </w:r>
          </w:p>
        </w:tc>
        <w:tc>
          <w:tcPr>
            <w:tcW w:w="653"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049"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i/>
                <w:sz w:val="20"/>
              </w:rPr>
              <w:t>2 часа</w:t>
            </w:r>
            <w:r>
              <w:rPr>
                <w:sz w:val="20"/>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0"/>
              </w:rPr>
              <w:t xml:space="preserve"> </w:t>
            </w:r>
          </w:p>
        </w:tc>
      </w:tr>
      <w:tr w:rsidR="00057684">
        <w:trPr>
          <w:trHeight w:val="286"/>
        </w:trPr>
        <w:tc>
          <w:tcPr>
            <w:tcW w:w="5898"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Модуль «Декоративно-прикладное искусство» </w:t>
            </w:r>
          </w:p>
        </w:tc>
        <w:tc>
          <w:tcPr>
            <w:tcW w:w="402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157"/>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9" w:lineRule="auto"/>
              <w:ind w:left="144" w:right="6" w:firstLine="0"/>
            </w:pPr>
            <w:r>
              <w:rPr>
                <w:sz w:val="24"/>
              </w:rPr>
              <w:t xml:space="preserve"> 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 Рисунок геометрического орнамента кружева или вышивки. Декоративная композиция. Ритм пятен в декоративной аппликации. </w:t>
            </w:r>
          </w:p>
          <w:p w:rsidR="00057684" w:rsidRDefault="002D4667">
            <w:pPr>
              <w:spacing w:after="0" w:line="259" w:lineRule="auto"/>
              <w:ind w:left="144" w:right="8" w:firstLine="0"/>
            </w:pPr>
            <w:r>
              <w:rPr>
                <w:sz w:val="24"/>
              </w:rPr>
              <w:t>Поделки из подручных нехудожественных материалов. Декоративные изображения животных</w:t>
            </w:r>
          </w:p>
        </w:tc>
        <w:tc>
          <w:tcPr>
            <w:tcW w:w="653" w:type="dxa"/>
            <w:tcBorders>
              <w:top w:val="single" w:sz="4" w:space="0" w:color="000000"/>
              <w:left w:val="single" w:sz="4" w:space="0" w:color="000000"/>
              <w:bottom w:val="single" w:sz="4" w:space="0" w:color="000000"/>
              <w:right w:val="nil"/>
            </w:tcBorders>
          </w:tcPr>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6" w:firstLine="0"/>
              <w:jc w:val="left"/>
            </w:pPr>
            <w:r>
              <w:rPr>
                <w:sz w:val="24"/>
              </w:rPr>
              <w:t xml:space="preserve"> </w:t>
            </w:r>
          </w:p>
          <w:p w:rsidR="00057684" w:rsidRDefault="002D4667">
            <w:pPr>
              <w:spacing w:after="254"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254" w:line="259" w:lineRule="auto"/>
              <w:ind w:left="-7"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8" w:firstLine="0"/>
              <w:jc w:val="left"/>
            </w:pPr>
            <w:r>
              <w:rPr>
                <w:sz w:val="24"/>
              </w:rPr>
              <w:t xml:space="preserve"> </w:t>
            </w:r>
          </w:p>
        </w:tc>
        <w:tc>
          <w:tcPr>
            <w:tcW w:w="1049"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i/>
                <w:sz w:val="20"/>
              </w:rPr>
              <w:t>2 часа</w:t>
            </w:r>
            <w:r>
              <w:rPr>
                <w:sz w:val="20"/>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tblCellMar>
        <w:tblLook w:val="04A0" w:firstRow="1" w:lastRow="0" w:firstColumn="1" w:lastColumn="0" w:noHBand="0" w:noVBand="1"/>
      </w:tblPr>
      <w:tblGrid>
        <w:gridCol w:w="1065"/>
        <w:gridCol w:w="4179"/>
        <w:gridCol w:w="653"/>
        <w:gridCol w:w="1049"/>
        <w:gridCol w:w="2977"/>
      </w:tblGrid>
      <w:tr w:rsidR="00057684">
        <w:trPr>
          <w:trHeight w:val="2772"/>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4" w:firstLine="0"/>
            </w:pPr>
            <w:r>
              <w:rPr>
                <w:sz w:val="24"/>
              </w:rPr>
              <w:t>в игрушках народных промыслов; филимоновские, дымковские,</w:t>
            </w:r>
          </w:p>
          <w:p w:rsidR="00057684" w:rsidRDefault="002D4667">
            <w:pPr>
              <w:spacing w:after="0" w:line="258" w:lineRule="auto"/>
              <w:ind w:left="144" w:right="10" w:firstLine="0"/>
            </w:pPr>
            <w:r>
              <w:rPr>
                <w:sz w:val="24"/>
              </w:rPr>
              <w:t xml:space="preserve">каргопольские игрушки (и другие по выбору учителя с учётом местных художественных промыслов). </w:t>
            </w:r>
          </w:p>
          <w:p w:rsidR="00057684" w:rsidRDefault="002D4667">
            <w:pPr>
              <w:spacing w:after="0" w:line="259" w:lineRule="auto"/>
              <w:ind w:left="144" w:right="7" w:firstLine="0"/>
            </w:pPr>
            <w:r>
              <w:rPr>
                <w:sz w:val="24"/>
              </w:rPr>
              <w:t xml:space="preserve">Декор одежды человека. Разнообразие украшений. Традиционные народные женские и мужские украшения. Назначение украшений и их роль в жизни людей. </w:t>
            </w:r>
          </w:p>
        </w:tc>
        <w:tc>
          <w:tcPr>
            <w:tcW w:w="653" w:type="dxa"/>
            <w:tcBorders>
              <w:top w:val="single" w:sz="4" w:space="0" w:color="000000"/>
              <w:left w:val="single" w:sz="4" w:space="0" w:color="000000"/>
              <w:bottom w:val="single" w:sz="4" w:space="0" w:color="000000"/>
              <w:right w:val="nil"/>
            </w:tcBorders>
          </w:tcPr>
          <w:p w:rsidR="00057684" w:rsidRDefault="002D4667">
            <w:pPr>
              <w:spacing w:after="0" w:line="259" w:lineRule="auto"/>
              <w:ind w:left="-8" w:firstLine="0"/>
              <w:jc w:val="left"/>
            </w:pPr>
            <w:r>
              <w:rPr>
                <w:sz w:val="24"/>
              </w:rPr>
              <w:t xml:space="preserve"> </w:t>
            </w:r>
          </w:p>
          <w:p w:rsidR="00057684" w:rsidRDefault="002D4667">
            <w:pPr>
              <w:spacing w:after="0" w:line="259" w:lineRule="auto"/>
              <w:ind w:left="-5"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254" w:line="259" w:lineRule="auto"/>
              <w:ind w:left="-8"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tc>
        <w:tc>
          <w:tcPr>
            <w:tcW w:w="1049"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5898"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Модуль «Архитектура»   </w:t>
            </w:r>
          </w:p>
        </w:tc>
        <w:tc>
          <w:tcPr>
            <w:tcW w:w="402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259"/>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1.5.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8" w:lineRule="auto"/>
              <w:ind w:left="144" w:right="7" w:firstLine="0"/>
            </w:pPr>
            <w:r>
              <w:rPr>
                <w:sz w:val="24"/>
              </w:rPr>
              <w:t xml:space="preserve"> 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 </w:t>
            </w:r>
          </w:p>
          <w:p w:rsidR="00057684" w:rsidRDefault="002D4667">
            <w:pPr>
              <w:spacing w:after="0" w:line="259" w:lineRule="auto"/>
              <w:ind w:left="144" w:right="5" w:firstLine="0"/>
            </w:pPr>
            <w:r>
              <w:rPr>
                <w:sz w:val="24"/>
              </w:rP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w:t>
            </w:r>
            <w:r>
              <w:rPr>
                <w:sz w:val="24"/>
              </w:rPr>
              <w:tab/>
              <w:t xml:space="preserve">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 </w:t>
            </w:r>
          </w:p>
        </w:tc>
        <w:tc>
          <w:tcPr>
            <w:tcW w:w="653" w:type="dxa"/>
            <w:tcBorders>
              <w:top w:val="single" w:sz="4" w:space="0" w:color="000000"/>
              <w:left w:val="single" w:sz="4" w:space="0" w:color="000000"/>
              <w:bottom w:val="single" w:sz="4" w:space="0" w:color="000000"/>
              <w:right w:val="nil"/>
            </w:tcBorders>
          </w:tcPr>
          <w:p w:rsidR="00057684" w:rsidRDefault="002D4667">
            <w:pPr>
              <w:spacing w:after="279" w:line="238" w:lineRule="auto"/>
              <w:ind w:left="-10" w:right="601" w:firstLine="0"/>
            </w:pPr>
            <w:r>
              <w:rPr>
                <w:sz w:val="24"/>
              </w:rPr>
              <w:t xml:space="preserve">    </w:t>
            </w:r>
          </w:p>
          <w:p w:rsidR="00057684" w:rsidRDefault="002D4667">
            <w:pPr>
              <w:spacing w:after="0" w:line="238" w:lineRule="auto"/>
              <w:ind w:left="-8" w:right="601" w:firstLine="0"/>
            </w:pPr>
            <w:r>
              <w:rPr>
                <w:sz w:val="24"/>
              </w:rPr>
              <w:t xml:space="preserve">  </w:t>
            </w:r>
          </w:p>
          <w:p w:rsidR="00057684" w:rsidRDefault="002D4667">
            <w:pPr>
              <w:spacing w:after="0" w:line="259" w:lineRule="auto"/>
              <w:ind w:left="-5"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7"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9" w:firstLine="0"/>
              <w:jc w:val="left"/>
            </w:pPr>
            <w:r>
              <w:rPr>
                <w:sz w:val="24"/>
              </w:rPr>
              <w:t xml:space="preserve"> </w:t>
            </w:r>
          </w:p>
        </w:tc>
        <w:tc>
          <w:tcPr>
            <w:tcW w:w="1049"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i/>
                <w:sz w:val="20"/>
              </w:rPr>
              <w:t>2 часа</w:t>
            </w:r>
            <w:r>
              <w:rPr>
                <w:sz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286"/>
        </w:trPr>
        <w:tc>
          <w:tcPr>
            <w:tcW w:w="5898"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Модуль «Восприятие произведений искусства» </w:t>
            </w:r>
          </w:p>
        </w:tc>
        <w:tc>
          <w:tcPr>
            <w:tcW w:w="402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609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1" w:lineRule="auto"/>
              <w:ind w:left="144" w:firstLine="0"/>
              <w:jc w:val="left"/>
            </w:pPr>
            <w:r>
              <w:rPr>
                <w:sz w:val="24"/>
              </w:rPr>
              <w:t xml:space="preserve">   Восприятие произведений детского творчества. Обсуждение сюжетного и эмоционального содержания детских работ. </w:t>
            </w:r>
          </w:p>
          <w:p w:rsidR="00057684" w:rsidRDefault="002D4667">
            <w:pPr>
              <w:spacing w:after="0" w:line="246" w:lineRule="auto"/>
              <w:ind w:left="144" w:right="10" w:firstLine="0"/>
              <w:jc w:val="left"/>
            </w:pPr>
            <w:r>
              <w:rPr>
                <w:sz w:val="24"/>
              </w:rPr>
              <w:t xml:space="preserve">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 </w:t>
            </w:r>
          </w:p>
          <w:p w:rsidR="00057684" w:rsidRDefault="002D4667">
            <w:pPr>
              <w:spacing w:after="0" w:line="251" w:lineRule="auto"/>
              <w:ind w:left="144" w:firstLine="0"/>
              <w:jc w:val="left"/>
            </w:pPr>
            <w:r>
              <w:rPr>
                <w:sz w:val="24"/>
              </w:rPr>
              <w:t xml:space="preserve">Восприятие орнаментальных произведений прикладного искусства (например, кружево, шитьё, резьба и роспись). </w:t>
            </w:r>
          </w:p>
          <w:p w:rsidR="00057684" w:rsidRDefault="002D4667">
            <w:pPr>
              <w:spacing w:after="0" w:line="245" w:lineRule="auto"/>
              <w:ind w:left="144" w:firstLine="0"/>
              <w:jc w:val="left"/>
            </w:pPr>
            <w:r>
              <w:rPr>
                <w:sz w:val="24"/>
              </w:rPr>
              <w:t xml:space="preserve">Восприятие произведений живописи с активным выражением цветового состояния в природе. Произведения И.И. Левитана, Н.П. Крымова. Восприятие произведений анималистического жанра в графике (например, произведений В.В. </w:t>
            </w:r>
          </w:p>
          <w:p w:rsidR="00057684" w:rsidRDefault="002D4667">
            <w:pPr>
              <w:spacing w:after="0" w:line="259" w:lineRule="auto"/>
              <w:ind w:left="144" w:firstLine="0"/>
              <w:jc w:val="left"/>
            </w:pPr>
            <w:r>
              <w:rPr>
                <w:sz w:val="24"/>
              </w:rPr>
              <w:t xml:space="preserve">Ватагина, Е.И. Чарушина) и в </w:t>
            </w:r>
          </w:p>
        </w:tc>
        <w:tc>
          <w:tcPr>
            <w:tcW w:w="653"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049"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i/>
                <w:sz w:val="20"/>
              </w:rPr>
              <w:t xml:space="preserve">2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tblCellMar>
        <w:tblLook w:val="04A0" w:firstRow="1" w:lastRow="0" w:firstColumn="1" w:lastColumn="0" w:noHBand="0" w:noVBand="1"/>
      </w:tblPr>
      <w:tblGrid>
        <w:gridCol w:w="1036"/>
        <w:gridCol w:w="4208"/>
        <w:gridCol w:w="1702"/>
        <w:gridCol w:w="2977"/>
      </w:tblGrid>
      <w:tr w:rsidR="00057684">
        <w:trPr>
          <w:trHeight w:val="1114"/>
        </w:trPr>
        <w:tc>
          <w:tcPr>
            <w:tcW w:w="103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3" w:firstLine="0"/>
              <w:jc w:val="left"/>
            </w:pPr>
            <w:r>
              <w:rPr>
                <w:sz w:val="24"/>
              </w:rPr>
              <w:t xml:space="preserve">скульптуре (произведения В.В. Ватагина). Наблюдение животных с точки зрения их пропорций, характера движения, пластики.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Модуль «Азбука цифровой графики» </w:t>
            </w:r>
          </w:p>
        </w:tc>
      </w:tr>
      <w:tr w:rsidR="00057684">
        <w:trPr>
          <w:trHeight w:val="7196"/>
        </w:trPr>
        <w:tc>
          <w:tcPr>
            <w:tcW w:w="10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42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63" w:lineRule="auto"/>
              <w:ind w:left="173" w:right="1" w:firstLine="0"/>
              <w:jc w:val="left"/>
            </w:pPr>
            <w:r>
              <w:rPr>
                <w:sz w:val="24"/>
              </w:rPr>
              <w:t xml:space="preserve"> Компьютерные средства изображения. Виды линий (в программе Paint или другом графическом редакторе). </w:t>
            </w:r>
          </w:p>
          <w:p w:rsidR="00057684" w:rsidRDefault="002D4667">
            <w:pPr>
              <w:spacing w:after="0" w:line="259" w:lineRule="auto"/>
              <w:ind w:left="173" w:firstLine="0"/>
              <w:jc w:val="left"/>
            </w:pPr>
            <w:r>
              <w:rPr>
                <w:sz w:val="24"/>
              </w:rPr>
              <w:t xml:space="preserve">Компьютерные средства изображения. </w:t>
            </w:r>
          </w:p>
          <w:p w:rsidR="00057684" w:rsidRDefault="002D4667">
            <w:pPr>
              <w:spacing w:after="0" w:line="238" w:lineRule="auto"/>
              <w:ind w:left="173" w:firstLine="0"/>
              <w:jc w:val="left"/>
            </w:pPr>
            <w:r>
              <w:rPr>
                <w:sz w:val="24"/>
              </w:rPr>
              <w:t xml:space="preserve">Работа с геометрическими фигурами. Трансформация и копирование геометрических фигур в программе </w:t>
            </w:r>
          </w:p>
          <w:p w:rsidR="00057684" w:rsidRDefault="002D4667">
            <w:pPr>
              <w:spacing w:after="0" w:line="259" w:lineRule="auto"/>
              <w:ind w:left="173" w:firstLine="0"/>
              <w:jc w:val="left"/>
            </w:pPr>
            <w:r>
              <w:rPr>
                <w:sz w:val="24"/>
              </w:rPr>
              <w:t xml:space="preserve">Paint. </w:t>
            </w:r>
          </w:p>
          <w:p w:rsidR="00057684" w:rsidRDefault="002D4667">
            <w:pPr>
              <w:spacing w:after="0" w:line="253" w:lineRule="auto"/>
              <w:ind w:left="173" w:firstLine="0"/>
              <w:jc w:val="left"/>
            </w:pPr>
            <w:r>
              <w:rPr>
                <w:sz w:val="24"/>
              </w:rPr>
              <w:t xml:space="preserve">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 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 </w:t>
            </w:r>
          </w:p>
          <w:p w:rsidR="00057684" w:rsidRDefault="002D4667">
            <w:pPr>
              <w:spacing w:after="0" w:line="259" w:lineRule="auto"/>
              <w:ind w:left="173" w:firstLine="0"/>
              <w:jc w:val="left"/>
            </w:pPr>
            <w:r>
              <w:rPr>
                <w:sz w:val="24"/>
              </w:rPr>
              <w:t xml:space="preserve">Художественная фотография. </w:t>
            </w:r>
          </w:p>
          <w:p w:rsidR="00057684" w:rsidRDefault="002D4667">
            <w:pPr>
              <w:spacing w:after="0" w:line="259" w:lineRule="auto"/>
              <w:ind w:left="173" w:firstLine="0"/>
              <w:jc w:val="left"/>
            </w:pPr>
            <w:r>
              <w:rPr>
                <w:sz w:val="24"/>
              </w:rPr>
              <w:t xml:space="preserve">Расположение объекта в кадре. Масштаб. Доминанта. Обсуждение в условиях урока ученических фотографий, соответствующих изучаемой теме.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3935" w:line="259" w:lineRule="auto"/>
              <w:ind w:left="139" w:firstLine="0"/>
              <w:jc w:val="center"/>
            </w:pPr>
            <w:r>
              <w:rPr>
                <w:i/>
                <w:sz w:val="20"/>
              </w:rPr>
              <w:t xml:space="preserve">3 часа </w:t>
            </w:r>
          </w:p>
          <w:p w:rsidR="00057684" w:rsidRDefault="002D4667">
            <w:pPr>
              <w:spacing w:after="0" w:line="259" w:lineRule="auto"/>
              <w:ind w:left="-25" w:firstLine="0"/>
              <w:jc w:val="left"/>
            </w:pPr>
            <w:r>
              <w:rPr>
                <w:sz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rFonts w:ascii="Calibri" w:eastAsia="Calibri" w:hAnsi="Calibri" w:cs="Calibri"/>
                <w:sz w:val="22"/>
              </w:rPr>
              <w:t xml:space="preserve"> </w:t>
            </w:r>
          </w:p>
        </w:tc>
      </w:tr>
      <w:tr w:rsidR="00057684">
        <w:trPr>
          <w:trHeight w:val="288"/>
        </w:trPr>
        <w:tc>
          <w:tcPr>
            <w:tcW w:w="5245"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Итого по программе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3" w:firstLine="0"/>
              <w:jc w:val="center"/>
            </w:pPr>
            <w:r>
              <w:rPr>
                <w:b/>
                <w:sz w:val="22"/>
              </w:rPr>
              <w:t xml:space="preserve">17 часов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8" w:firstLine="0"/>
              <w:jc w:val="center"/>
            </w:pPr>
            <w:r>
              <w:rPr>
                <w:i/>
                <w:sz w:val="20"/>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3 класс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Модуль «Графика»</w:t>
            </w:r>
            <w:r>
              <w:rPr>
                <w:sz w:val="24"/>
              </w:rPr>
              <w:t xml:space="preserve"> </w:t>
            </w:r>
          </w:p>
        </w:tc>
      </w:tr>
      <w:tr w:rsidR="00057684">
        <w:trPr>
          <w:trHeight w:val="5257"/>
        </w:trPr>
        <w:tc>
          <w:tcPr>
            <w:tcW w:w="10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4208" w:type="dxa"/>
            <w:tcBorders>
              <w:top w:val="single" w:sz="4" w:space="0" w:color="000000"/>
              <w:left w:val="single" w:sz="4" w:space="0" w:color="000000"/>
              <w:bottom w:val="single" w:sz="4" w:space="0" w:color="000000"/>
              <w:right w:val="single" w:sz="4" w:space="0" w:color="000000"/>
            </w:tcBorders>
          </w:tcPr>
          <w:p w:rsidR="00057684" w:rsidRDefault="002D4667">
            <w:pPr>
              <w:spacing w:after="32" w:line="251" w:lineRule="auto"/>
              <w:ind w:left="118" w:firstLine="0"/>
              <w:jc w:val="left"/>
            </w:pPr>
            <w:r>
              <w:rPr>
                <w:sz w:val="24"/>
              </w:rPr>
              <w:t xml:space="preserve">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 </w:t>
            </w:r>
          </w:p>
          <w:p w:rsidR="00057684" w:rsidRDefault="002D4667">
            <w:pPr>
              <w:spacing w:after="0" w:line="248" w:lineRule="auto"/>
              <w:ind w:left="118" w:firstLine="0"/>
              <w:jc w:val="left"/>
            </w:pPr>
            <w:r>
              <w:rPr>
                <w:sz w:val="24"/>
              </w:rPr>
              <w:t xml:space="preserve">Поздравительная открытка. Открыткапожелание. Композиция открытки: совмещение текста (шрифта) и изображения. Рисунок открытки или аппликация. </w:t>
            </w:r>
          </w:p>
          <w:p w:rsidR="00057684" w:rsidRDefault="002D4667">
            <w:pPr>
              <w:spacing w:after="0" w:line="258" w:lineRule="auto"/>
              <w:ind w:left="118" w:firstLine="0"/>
              <w:jc w:val="left"/>
            </w:pPr>
            <w:r>
              <w:rPr>
                <w:sz w:val="24"/>
              </w:rPr>
              <w:t xml:space="preserve">Эскиз плаката или афиши. Совмещение шрифта и изображения. Особенности композиции плаката. </w:t>
            </w:r>
          </w:p>
          <w:p w:rsidR="00057684" w:rsidRDefault="002D4667">
            <w:pPr>
              <w:spacing w:after="0" w:line="259" w:lineRule="auto"/>
              <w:ind w:left="118" w:firstLine="0"/>
              <w:jc w:val="left"/>
            </w:pPr>
            <w:r>
              <w:rPr>
                <w:sz w:val="24"/>
              </w:rPr>
              <w:t xml:space="preserve">Графические зарисовки карандашами по памяти или на основе наблюдений и фотографий архитектурных достопримечательностей своего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3012" w:line="259" w:lineRule="auto"/>
              <w:ind w:left="139" w:firstLine="0"/>
              <w:jc w:val="center"/>
            </w:pPr>
            <w:r>
              <w:rPr>
                <w:i/>
                <w:sz w:val="24"/>
              </w:rPr>
              <w:t xml:space="preserve">2 часа </w:t>
            </w:r>
          </w:p>
          <w:p w:rsidR="00057684" w:rsidRDefault="002D4667">
            <w:pPr>
              <w:spacing w:after="0" w:line="259" w:lineRule="auto"/>
              <w:ind w:left="-11" w:firstLine="0"/>
              <w:jc w:val="left"/>
            </w:pPr>
            <w:r>
              <w:rPr>
                <w:sz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left w:w="10" w:type="dxa"/>
        </w:tblCellMar>
        <w:tblLook w:val="04A0" w:firstRow="1" w:lastRow="0" w:firstColumn="1" w:lastColumn="0" w:noHBand="0" w:noVBand="1"/>
      </w:tblPr>
      <w:tblGrid>
        <w:gridCol w:w="1007"/>
        <w:gridCol w:w="4237"/>
        <w:gridCol w:w="1702"/>
        <w:gridCol w:w="2977"/>
      </w:tblGrid>
      <w:tr w:rsidR="00057684">
        <w:trPr>
          <w:trHeight w:val="2770"/>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sz w:val="24"/>
              </w:rPr>
              <w:t xml:space="preserve">города. </w:t>
            </w:r>
          </w:p>
          <w:p w:rsidR="00057684" w:rsidRDefault="002D4667">
            <w:pPr>
              <w:spacing w:after="0" w:line="278" w:lineRule="auto"/>
              <w:ind w:left="137" w:firstLine="0"/>
            </w:pPr>
            <w:r>
              <w:rPr>
                <w:sz w:val="24"/>
              </w:rPr>
              <w:t xml:space="preserve">Транспорт в городе. Рисунки реальных или фантастических машин. </w:t>
            </w:r>
          </w:p>
          <w:p w:rsidR="00057684" w:rsidRDefault="002D4667">
            <w:pPr>
              <w:spacing w:after="0" w:line="258" w:lineRule="auto"/>
              <w:ind w:left="137" w:firstLine="0"/>
              <w:jc w:val="left"/>
            </w:pPr>
            <w:r>
              <w:rPr>
                <w:sz w:val="24"/>
              </w:rPr>
              <w:t xml:space="preserve">Изображение лица человека. Строение, пропорции, взаиморасположение частей лица. </w:t>
            </w:r>
          </w:p>
          <w:p w:rsidR="00057684" w:rsidRDefault="002D4667">
            <w:pPr>
              <w:spacing w:after="22" w:line="259" w:lineRule="auto"/>
              <w:ind w:left="137" w:firstLine="0"/>
              <w:jc w:val="left"/>
            </w:pPr>
            <w:r>
              <w:rPr>
                <w:sz w:val="24"/>
              </w:rPr>
              <w:t xml:space="preserve">Эскиз маски для маскарада: </w:t>
            </w:r>
          </w:p>
          <w:p w:rsidR="00057684" w:rsidRDefault="002D4667">
            <w:pPr>
              <w:spacing w:after="47" w:line="238" w:lineRule="auto"/>
              <w:ind w:left="137" w:firstLine="0"/>
              <w:jc w:val="left"/>
            </w:pPr>
            <w:r>
              <w:rPr>
                <w:sz w:val="24"/>
              </w:rPr>
              <w:t xml:space="preserve">изображение лица – маски персонажа с ярко выраженным характером. </w:t>
            </w:r>
          </w:p>
          <w:p w:rsidR="00057684" w:rsidRDefault="002D4667">
            <w:pPr>
              <w:spacing w:after="0" w:line="259" w:lineRule="auto"/>
              <w:ind w:left="137" w:firstLine="0"/>
              <w:jc w:val="left"/>
            </w:pPr>
            <w:r>
              <w:rPr>
                <w:sz w:val="24"/>
              </w:rPr>
              <w:t xml:space="preserve">Аппликация из цветной бумаги.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b/>
                <w:sz w:val="24"/>
              </w:rPr>
              <w:t xml:space="preserve">  Модуль «Живопись»</w:t>
            </w:r>
            <w:r>
              <w:rPr>
                <w:sz w:val="24"/>
              </w:rPr>
              <w:t xml:space="preserve"> </w:t>
            </w:r>
          </w:p>
        </w:tc>
      </w:tr>
      <w:tr w:rsidR="00057684">
        <w:trPr>
          <w:trHeight w:val="9947"/>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sz w:val="24"/>
              </w:rPr>
              <w:t xml:space="preserve">1.2.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5" w:lineRule="auto"/>
              <w:ind w:left="0" w:firstLine="0"/>
              <w:jc w:val="left"/>
            </w:pPr>
            <w:r>
              <w:rPr>
                <w:sz w:val="24"/>
              </w:rPr>
              <w:t xml:space="preserve"> 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 </w:t>
            </w:r>
          </w:p>
          <w:p w:rsidR="00057684" w:rsidRDefault="002D4667">
            <w:pPr>
              <w:spacing w:after="0" w:line="259" w:lineRule="auto"/>
              <w:ind w:left="0" w:right="291" w:firstLine="0"/>
              <w:jc w:val="left"/>
            </w:pPr>
            <w:r>
              <w:rPr>
                <w:sz w:val="24"/>
              </w:rPr>
              <w:t>Тематическая композиция «Праздник в городе». Гуашь по цветной бумаге, возможно совмещение с наклейками в виде коллажа или аппликации. Натюрморт из простых предметов с натуры или по представлению. «Натюрморт-автопортрет» из предметов, характеризующих личность обучающегося. 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 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r>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9" w:firstLine="0"/>
              <w:jc w:val="center"/>
            </w:pPr>
            <w:r>
              <w:rPr>
                <w:i/>
                <w:sz w:val="24"/>
              </w:rPr>
              <w:t xml:space="preserve">3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02" w:firstLine="0"/>
              <w:jc w:val="center"/>
            </w:pPr>
            <w:r>
              <w:rPr>
                <w:i/>
                <w:sz w:val="24"/>
              </w:rPr>
              <w:t xml:space="preserve">Использование универсальной библиотеки цифрового </w:t>
            </w:r>
          </w:p>
          <w:p w:rsidR="00057684" w:rsidRDefault="002D4667">
            <w:pPr>
              <w:spacing w:after="0" w:line="259" w:lineRule="auto"/>
              <w:ind w:left="142" w:firstLine="0"/>
              <w:jc w:val="center"/>
            </w:pPr>
            <w:r>
              <w:rPr>
                <w:i/>
                <w:sz w:val="24"/>
              </w:rPr>
              <w:t>образовательного контента</w:t>
            </w:r>
            <w:r>
              <w:rPr>
                <w:sz w:val="20"/>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b/>
                <w:sz w:val="24"/>
              </w:rPr>
              <w:t xml:space="preserve">  Модуль «Скульптура»</w:t>
            </w:r>
            <w:r>
              <w:rPr>
                <w:sz w:val="24"/>
              </w:rPr>
              <w:t xml:space="preserve"> </w:t>
            </w:r>
          </w:p>
        </w:tc>
      </w:tr>
      <w:tr w:rsidR="00057684">
        <w:trPr>
          <w:trHeight w:val="1389"/>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left"/>
            </w:pPr>
            <w:r>
              <w:rPr>
                <w:sz w:val="24"/>
              </w:rPr>
              <w:t xml:space="preserve">1.3. </w:t>
            </w:r>
          </w:p>
        </w:tc>
        <w:tc>
          <w:tcPr>
            <w:tcW w:w="4237"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59" w:lineRule="auto"/>
              <w:ind w:left="134" w:firstLine="0"/>
              <w:jc w:val="left"/>
            </w:pPr>
            <w:r>
              <w:rPr>
                <w:sz w:val="24"/>
              </w:rPr>
              <w:t xml:space="preserve"> 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9" w:firstLine="0"/>
              <w:jc w:val="center"/>
            </w:pPr>
            <w:r>
              <w:rPr>
                <w:i/>
                <w:sz w:val="24"/>
              </w:rPr>
              <w:t xml:space="preserve">2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01" w:firstLine="0"/>
              <w:jc w:val="center"/>
            </w:pPr>
            <w:r>
              <w:rPr>
                <w:i/>
                <w:sz w:val="24"/>
              </w:rPr>
              <w:t xml:space="preserve">Использование универсальной библиотеки цифрового </w:t>
            </w:r>
          </w:p>
          <w:p w:rsidR="00057684" w:rsidRDefault="002D4667">
            <w:pPr>
              <w:spacing w:after="0" w:line="259" w:lineRule="auto"/>
              <w:ind w:left="142" w:firstLine="0"/>
              <w:jc w:val="center"/>
            </w:pPr>
            <w:r>
              <w:rPr>
                <w:i/>
                <w:sz w:val="24"/>
              </w:rPr>
              <w:t>образовательного контента</w:t>
            </w:r>
            <w:r>
              <w:rPr>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tblCellMar>
        <w:tblLook w:val="04A0" w:firstRow="1" w:lastRow="0" w:firstColumn="1" w:lastColumn="0" w:noHBand="0" w:noVBand="1"/>
      </w:tblPr>
      <w:tblGrid>
        <w:gridCol w:w="1007"/>
        <w:gridCol w:w="4237"/>
        <w:gridCol w:w="600"/>
        <w:gridCol w:w="1102"/>
        <w:gridCol w:w="2977"/>
      </w:tblGrid>
      <w:tr w:rsidR="00057684">
        <w:trPr>
          <w:trHeight w:val="3047"/>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52" w:lineRule="auto"/>
              <w:ind w:left="144" w:firstLine="0"/>
              <w:jc w:val="left"/>
            </w:pPr>
            <w:r>
              <w:rPr>
                <w:sz w:val="24"/>
              </w:rPr>
              <w:t xml:space="preserve">Лепка сказочного персонажа на основе сюжета известной сказки или создание этого персонажа путём бумагопластики. </w:t>
            </w:r>
          </w:p>
          <w:p w:rsidR="00057684" w:rsidRDefault="002D4667">
            <w:pPr>
              <w:spacing w:after="0" w:line="258" w:lineRule="auto"/>
              <w:ind w:left="144" w:firstLine="0"/>
              <w:jc w:val="left"/>
            </w:pPr>
            <w:r>
              <w:rPr>
                <w:sz w:val="24"/>
              </w:rPr>
              <w:t xml:space="preserve">Освоение знаний о видах скульптуры (по назначению) и жанрах скульптуры (по сюжету изображения). </w:t>
            </w:r>
          </w:p>
          <w:p w:rsidR="00057684" w:rsidRDefault="002D4667">
            <w:pPr>
              <w:spacing w:after="0" w:line="259" w:lineRule="auto"/>
              <w:ind w:left="144" w:firstLine="0"/>
              <w:jc w:val="left"/>
            </w:pPr>
            <w:r>
              <w:rPr>
                <w:sz w:val="24"/>
              </w:rPr>
              <w:t>Лепка эскиза парковой скульптуры. Выражение пластики движения в скульптуре. Работа с пластилином или глиной.</w:t>
            </w:r>
            <w:r>
              <w:rPr>
                <w:b/>
                <w:sz w:val="24"/>
              </w:rPr>
              <w:t xml:space="preserve"> </w:t>
            </w:r>
          </w:p>
        </w:tc>
        <w:tc>
          <w:tcPr>
            <w:tcW w:w="600"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102"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5845"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Модуль «Декоративно-прикладное искусство» </w:t>
            </w:r>
          </w:p>
        </w:tc>
        <w:tc>
          <w:tcPr>
            <w:tcW w:w="40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6083"/>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7" w:lineRule="auto"/>
              <w:ind w:left="144" w:firstLine="0"/>
              <w:jc w:val="left"/>
            </w:pPr>
            <w:r>
              <w:rPr>
                <w:sz w:val="24"/>
              </w:rPr>
              <w:t xml:space="preserve">  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 Эскизы орнаментов для росписи тканей. Раппорт. Трафарет и создание орнамента при помощи печаток или штампов. </w:t>
            </w:r>
          </w:p>
          <w:p w:rsidR="00057684" w:rsidRDefault="002D4667">
            <w:pPr>
              <w:spacing w:after="0" w:line="259" w:lineRule="auto"/>
              <w:ind w:left="144" w:firstLine="0"/>
              <w:jc w:val="left"/>
            </w:pPr>
            <w:r>
              <w:rPr>
                <w:sz w:val="24"/>
              </w:rP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 Проектирование (эскизы) декоративных украшений в городе, например, ажурные ограды, украшения фонарей, скамеек, киосков, подставок для цветов.  </w:t>
            </w:r>
            <w:r>
              <w:rPr>
                <w:b/>
                <w:sz w:val="24"/>
              </w:rPr>
              <w:t xml:space="preserve"> </w:t>
            </w:r>
          </w:p>
        </w:tc>
        <w:tc>
          <w:tcPr>
            <w:tcW w:w="600" w:type="dxa"/>
            <w:tcBorders>
              <w:top w:val="single" w:sz="4" w:space="0" w:color="000000"/>
              <w:left w:val="single" w:sz="4" w:space="0" w:color="000000"/>
              <w:bottom w:val="single" w:sz="4" w:space="0" w:color="000000"/>
              <w:right w:val="nil"/>
            </w:tcBorders>
          </w:tcPr>
          <w:p w:rsidR="00057684" w:rsidRDefault="002D4667">
            <w:pPr>
              <w:spacing w:after="0" w:line="259" w:lineRule="auto"/>
              <w:ind w:left="-13" w:firstLine="0"/>
              <w:jc w:val="left"/>
            </w:pPr>
            <w:r>
              <w:rPr>
                <w:sz w:val="24"/>
              </w:rPr>
              <w:t xml:space="preserve"> </w:t>
            </w:r>
          </w:p>
        </w:tc>
        <w:tc>
          <w:tcPr>
            <w:tcW w:w="110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i/>
                <w:sz w:val="24"/>
              </w:rPr>
              <w:t xml:space="preserve">2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0"/>
              </w:rPr>
              <w:t xml:space="preserve"> </w:t>
            </w:r>
          </w:p>
        </w:tc>
      </w:tr>
      <w:tr w:rsidR="00057684">
        <w:trPr>
          <w:trHeight w:val="286"/>
        </w:trPr>
        <w:tc>
          <w:tcPr>
            <w:tcW w:w="5845"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Модуль «Архитектура»</w:t>
            </w:r>
            <w:r>
              <w:rPr>
                <w:sz w:val="24"/>
              </w:rPr>
              <w:t xml:space="preserve"> </w:t>
            </w:r>
          </w:p>
        </w:tc>
        <w:tc>
          <w:tcPr>
            <w:tcW w:w="40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978"/>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39" w:line="245" w:lineRule="auto"/>
              <w:ind w:left="146" w:firstLine="0"/>
              <w:jc w:val="left"/>
            </w:pPr>
            <w:r>
              <w:rPr>
                <w:sz w:val="24"/>
              </w:rPr>
              <w:t xml:space="preserve"> 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 </w:t>
            </w:r>
          </w:p>
          <w:p w:rsidR="00057684" w:rsidRDefault="002D4667">
            <w:pPr>
              <w:spacing w:after="0" w:line="259" w:lineRule="auto"/>
              <w:ind w:left="146" w:firstLine="0"/>
              <w:jc w:val="left"/>
            </w:pPr>
            <w:r>
              <w:rPr>
                <w:sz w:val="24"/>
              </w:rPr>
              <w:t xml:space="preserve">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w:t>
            </w:r>
          </w:p>
        </w:tc>
        <w:tc>
          <w:tcPr>
            <w:tcW w:w="600"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10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i/>
                <w:sz w:val="24"/>
              </w:rPr>
              <w:t xml:space="preserve">2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right w:w="24" w:type="dxa"/>
        </w:tblCellMar>
        <w:tblLook w:val="04A0" w:firstRow="1" w:lastRow="0" w:firstColumn="1" w:lastColumn="0" w:noHBand="0" w:noVBand="1"/>
      </w:tblPr>
      <w:tblGrid>
        <w:gridCol w:w="1007"/>
        <w:gridCol w:w="4237"/>
        <w:gridCol w:w="1702"/>
        <w:gridCol w:w="2977"/>
      </w:tblGrid>
      <w:tr w:rsidR="00057684">
        <w:trPr>
          <w:trHeight w:val="562"/>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pPr>
            <w:r>
              <w:rPr>
                <w:sz w:val="24"/>
              </w:rPr>
              <w:t>элементов городского пространства, выполненных индивидуально).</w:t>
            </w:r>
            <w:r>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Модуль «Восприятие произведений искусства» </w:t>
            </w:r>
          </w:p>
        </w:tc>
      </w:tr>
      <w:tr w:rsidR="00057684">
        <w:trPr>
          <w:trHeight w:val="14087"/>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7" w:lineRule="auto"/>
              <w:ind w:left="146" w:firstLine="0"/>
              <w:jc w:val="left"/>
            </w:pPr>
            <w:r>
              <w:rPr>
                <w:sz w:val="24"/>
              </w:rPr>
              <w:t xml:space="preserve">   Иллюстрации в детских книгах и дизайн детской книги. Рассматривание и обсуждение иллюстраций известных российских иллюстраторов детских книг. </w:t>
            </w:r>
          </w:p>
          <w:p w:rsidR="00057684" w:rsidRDefault="002D4667">
            <w:pPr>
              <w:spacing w:after="0" w:line="254" w:lineRule="auto"/>
              <w:ind w:left="146" w:firstLine="0"/>
              <w:jc w:val="left"/>
            </w:pPr>
            <w:r>
              <w:rPr>
                <w:sz w:val="24"/>
              </w:rPr>
              <w:t xml:space="preserve">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 </w:t>
            </w:r>
          </w:p>
          <w:p w:rsidR="00057684" w:rsidRDefault="002D4667">
            <w:pPr>
              <w:spacing w:after="0" w:line="265" w:lineRule="auto"/>
              <w:ind w:left="146" w:firstLine="0"/>
              <w:jc w:val="left"/>
            </w:pPr>
            <w:r>
              <w:rPr>
                <w:sz w:val="24"/>
              </w:rPr>
              <w:t xml:space="preserve">Виртуальное путешествие: памятники архитектуры в Москве и СанктПетербурге (обзор памятников по выбору учителя). </w:t>
            </w:r>
          </w:p>
          <w:p w:rsidR="00057684" w:rsidRDefault="002D4667">
            <w:pPr>
              <w:spacing w:after="0" w:line="238" w:lineRule="auto"/>
              <w:ind w:left="146" w:firstLine="0"/>
              <w:jc w:val="left"/>
            </w:pPr>
            <w:r>
              <w:rPr>
                <w:sz w:val="24"/>
              </w:rPr>
              <w:t xml:space="preserve">Художественные музеи. Виртуальные путешествия в художественные музеи: Государственная Третьяковская галерея, Государственный Эрмитаж, </w:t>
            </w:r>
          </w:p>
          <w:p w:rsidR="00057684" w:rsidRDefault="002D4667">
            <w:pPr>
              <w:spacing w:after="0" w:line="248" w:lineRule="auto"/>
              <w:ind w:left="146" w:firstLine="0"/>
              <w:jc w:val="left"/>
            </w:pPr>
            <w:r>
              <w:rPr>
                <w:sz w:val="24"/>
              </w:rPr>
              <w:t xml:space="preserve">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 </w:t>
            </w:r>
          </w:p>
          <w:p w:rsidR="00057684" w:rsidRDefault="002D4667">
            <w:pPr>
              <w:spacing w:after="32" w:line="251" w:lineRule="auto"/>
              <w:ind w:left="146" w:firstLine="0"/>
              <w:jc w:val="left"/>
            </w:pPr>
            <w:r>
              <w:rPr>
                <w:sz w:val="24"/>
              </w:rPr>
              <w:t xml:space="preserve">Знания о видах пространственных искусств: виды определяются по назначению произведений в жизни людей. </w:t>
            </w:r>
          </w:p>
          <w:p w:rsidR="00057684" w:rsidRDefault="002D4667">
            <w:pPr>
              <w:spacing w:after="0" w:line="251" w:lineRule="auto"/>
              <w:ind w:left="146" w:firstLine="0"/>
              <w:jc w:val="left"/>
            </w:pPr>
            <w:r>
              <w:rPr>
                <w:sz w:val="24"/>
              </w:rPr>
              <w:t xml:space="preserve">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 </w:t>
            </w:r>
          </w:p>
          <w:p w:rsidR="00057684" w:rsidRDefault="002D4667">
            <w:pPr>
              <w:spacing w:after="0" w:line="252" w:lineRule="auto"/>
              <w:ind w:left="146" w:firstLine="0"/>
              <w:jc w:val="left"/>
            </w:pPr>
            <w:r>
              <w:rPr>
                <w:sz w:val="24"/>
              </w:rPr>
              <w:t xml:space="preserve">Представления о произведениях крупнейших отечественных художников-пейзажистов: И.И. Шишкина, И.И. Левитана, А.К. </w:t>
            </w:r>
          </w:p>
          <w:p w:rsidR="00057684" w:rsidRDefault="002D4667">
            <w:pPr>
              <w:spacing w:after="22" w:line="259" w:lineRule="auto"/>
              <w:ind w:left="146" w:firstLine="0"/>
              <w:jc w:val="left"/>
            </w:pPr>
            <w:r>
              <w:rPr>
                <w:sz w:val="24"/>
              </w:rPr>
              <w:t xml:space="preserve">Саврасова, В.Д. Поленова, И.К. </w:t>
            </w:r>
          </w:p>
          <w:p w:rsidR="00057684" w:rsidRDefault="002D4667">
            <w:pPr>
              <w:spacing w:after="0" w:line="259" w:lineRule="auto"/>
              <w:ind w:left="146" w:firstLine="0"/>
              <w:jc w:val="left"/>
            </w:pPr>
            <w:r>
              <w:rPr>
                <w:sz w:val="24"/>
              </w:rPr>
              <w:t xml:space="preserve">Айвазовского и других. </w:t>
            </w:r>
          </w:p>
          <w:p w:rsidR="00057684" w:rsidRDefault="002D4667">
            <w:pPr>
              <w:spacing w:after="0" w:line="259" w:lineRule="auto"/>
              <w:ind w:left="146" w:firstLine="0"/>
            </w:pPr>
            <w:r>
              <w:rPr>
                <w:sz w:val="24"/>
              </w:rPr>
              <w:t xml:space="preserve">Представления о произведениях крупнейших отечественных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1995" w:line="259" w:lineRule="auto"/>
              <w:ind w:left="164" w:firstLine="0"/>
              <w:jc w:val="center"/>
            </w:pPr>
            <w:r>
              <w:rPr>
                <w:i/>
                <w:sz w:val="20"/>
              </w:rPr>
              <w:t xml:space="preserve">3 часа </w:t>
            </w:r>
          </w:p>
          <w:p w:rsidR="00057684" w:rsidRDefault="002D4667">
            <w:pPr>
              <w:spacing w:after="7981" w:line="259" w:lineRule="auto"/>
              <w:ind w:left="-23" w:firstLine="0"/>
              <w:jc w:val="left"/>
            </w:pPr>
            <w:r>
              <w:rPr>
                <w:sz w:val="24"/>
              </w:rPr>
              <w:t xml:space="preserve"> </w:t>
            </w:r>
          </w:p>
          <w:p w:rsidR="00057684" w:rsidRDefault="002D4667">
            <w:pPr>
              <w:spacing w:after="0" w:line="259" w:lineRule="auto"/>
              <w:ind w:left="-25" w:firstLine="0"/>
              <w:jc w:val="left"/>
            </w:pPr>
            <w:r>
              <w:rPr>
                <w:sz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i/>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left w:w="146" w:type="dxa"/>
        </w:tblCellMar>
        <w:tblLook w:val="04A0" w:firstRow="1" w:lastRow="0" w:firstColumn="1" w:lastColumn="0" w:noHBand="0" w:noVBand="1"/>
      </w:tblPr>
      <w:tblGrid>
        <w:gridCol w:w="1007"/>
        <w:gridCol w:w="4237"/>
        <w:gridCol w:w="1702"/>
        <w:gridCol w:w="2977"/>
      </w:tblGrid>
      <w:tr w:rsidR="00057684">
        <w:trPr>
          <w:trHeight w:val="562"/>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портретистов: В.И. Сурикова, И.Е. Репина, В.А. Серова и других.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  Модуль «Азбука цифровой графики» </w:t>
            </w:r>
            <w:r>
              <w:rPr>
                <w:i/>
                <w:sz w:val="24"/>
              </w:rPr>
              <w:t xml:space="preserve"> </w:t>
            </w:r>
          </w:p>
        </w:tc>
      </w:tr>
      <w:tr w:rsidR="00057684">
        <w:trPr>
          <w:trHeight w:val="9395"/>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1.7.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2" w:lineRule="auto"/>
              <w:ind w:left="0" w:firstLine="0"/>
              <w:jc w:val="left"/>
            </w:pPr>
            <w:r>
              <w:rPr>
                <w:sz w:val="24"/>
              </w:rPr>
              <w:t xml:space="preserve">  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 </w:t>
            </w:r>
          </w:p>
          <w:p w:rsidR="00057684" w:rsidRDefault="002D4667">
            <w:pPr>
              <w:spacing w:after="0" w:line="243" w:lineRule="auto"/>
              <w:ind w:left="0" w:firstLine="0"/>
              <w:jc w:val="left"/>
            </w:pPr>
            <w:r>
              <w:rPr>
                <w:sz w:val="24"/>
              </w:rPr>
              <w:t xml:space="preserve">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 </w:t>
            </w:r>
          </w:p>
          <w:p w:rsidR="00057684" w:rsidRDefault="002D4667">
            <w:pPr>
              <w:spacing w:after="0" w:line="275" w:lineRule="auto"/>
              <w:ind w:left="0" w:firstLine="0"/>
              <w:jc w:val="left"/>
            </w:pPr>
            <w:r>
              <w:rPr>
                <w:sz w:val="24"/>
              </w:rPr>
              <w:t xml:space="preserve">Изображение и изучение мимики лица в программе Paint (или другом графическом редакторе). </w:t>
            </w:r>
          </w:p>
          <w:p w:rsidR="00057684" w:rsidRDefault="002D4667">
            <w:pPr>
              <w:spacing w:after="0" w:line="248" w:lineRule="auto"/>
              <w:ind w:left="0" w:firstLine="0"/>
              <w:jc w:val="left"/>
            </w:pPr>
            <w:r>
              <w:rPr>
                <w:sz w:val="24"/>
              </w:rPr>
              <w:t xml:space="preserve">Совмещение с помощью графического редактора векторного изображения, фотографии и шрифта для создания плаката или поздравительной открытки. </w:t>
            </w:r>
          </w:p>
          <w:p w:rsidR="00057684" w:rsidRDefault="002D4667">
            <w:pPr>
              <w:spacing w:after="0" w:line="259" w:lineRule="auto"/>
              <w:ind w:left="0" w:firstLine="0"/>
              <w:jc w:val="left"/>
            </w:pPr>
            <w:r>
              <w:rPr>
                <w:sz w:val="24"/>
              </w:rPr>
              <w:t xml:space="preserve">Редактирование фотографий в программе Picture Manager: изменение яркости, контраста, насыщенности цвета; обрезка, поворот, отражение. Виртуальные путешествия в главные художественные музеи и музеи местные (по выбору учителя).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 w:firstLine="0"/>
              <w:jc w:val="center"/>
            </w:pPr>
            <w:r>
              <w:rPr>
                <w:i/>
                <w:sz w:val="20"/>
              </w:rPr>
              <w:t xml:space="preserve">3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цифрового </w:t>
            </w:r>
          </w:p>
          <w:p w:rsidR="00057684" w:rsidRDefault="002D4667">
            <w:pPr>
              <w:spacing w:after="0" w:line="259" w:lineRule="auto"/>
              <w:ind w:left="6" w:firstLine="0"/>
              <w:jc w:val="center"/>
            </w:pPr>
            <w:r>
              <w:rPr>
                <w:i/>
                <w:sz w:val="24"/>
              </w:rPr>
              <w:t>образовательного контента</w:t>
            </w:r>
            <w:r>
              <w:rPr>
                <w:i/>
                <w:sz w:val="20"/>
              </w:rPr>
              <w:t xml:space="preserve"> </w:t>
            </w:r>
          </w:p>
        </w:tc>
      </w:tr>
      <w:tr w:rsidR="00057684">
        <w:trPr>
          <w:trHeight w:val="286"/>
        </w:trPr>
        <w:tc>
          <w:tcPr>
            <w:tcW w:w="5245"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Итого по программе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 w:firstLine="0"/>
              <w:jc w:val="center"/>
            </w:pPr>
            <w:r>
              <w:rPr>
                <w:b/>
                <w:sz w:val="24"/>
              </w:rPr>
              <w:t xml:space="preserve">17 часов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 w:firstLine="0"/>
              <w:jc w:val="center"/>
            </w:pPr>
            <w:r>
              <w:rPr>
                <w:i/>
                <w:sz w:val="20"/>
              </w:rPr>
              <w:t xml:space="preserve">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4 класс  </w:t>
            </w:r>
          </w:p>
        </w:tc>
      </w:tr>
      <w:tr w:rsidR="00057684">
        <w:trPr>
          <w:trHeight w:val="286"/>
        </w:trPr>
        <w:tc>
          <w:tcPr>
            <w:tcW w:w="9923"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Модуль «Графика» </w:t>
            </w:r>
            <w:r>
              <w:rPr>
                <w:i/>
                <w:sz w:val="24"/>
              </w:rPr>
              <w:t xml:space="preserve"> </w:t>
            </w:r>
          </w:p>
        </w:tc>
      </w:tr>
      <w:tr w:rsidR="00057684">
        <w:trPr>
          <w:trHeight w:val="3601"/>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1.1.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8" w:lineRule="auto"/>
              <w:ind w:left="0" w:firstLine="0"/>
              <w:jc w:val="left"/>
            </w:pPr>
            <w:r>
              <w:rPr>
                <w:sz w:val="24"/>
              </w:rPr>
              <w:t xml:space="preserve">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 </w:t>
            </w:r>
          </w:p>
          <w:p w:rsidR="00057684" w:rsidRDefault="002D4667">
            <w:pPr>
              <w:spacing w:after="35" w:line="248" w:lineRule="auto"/>
              <w:ind w:left="0" w:firstLine="0"/>
              <w:jc w:val="left"/>
            </w:pPr>
            <w:r>
              <w:rPr>
                <w:sz w:val="24"/>
              </w:rPr>
              <w:t xml:space="preserve">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 </w:t>
            </w:r>
          </w:p>
          <w:p w:rsidR="00057684" w:rsidRDefault="002D4667">
            <w:pPr>
              <w:spacing w:after="0" w:line="259" w:lineRule="auto"/>
              <w:ind w:left="0" w:firstLine="0"/>
              <w:jc w:val="left"/>
            </w:pPr>
            <w:r>
              <w:rPr>
                <w:sz w:val="24"/>
              </w:rPr>
              <w:t xml:space="preserve">Графическое изображение героев былин, древних легенд, сказок и сказаний разных народов.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 w:firstLine="0"/>
              <w:jc w:val="center"/>
            </w:pPr>
            <w:r>
              <w:rPr>
                <w:i/>
                <w:sz w:val="20"/>
              </w:rPr>
              <w:t xml:space="preserve">2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цифрового </w:t>
            </w:r>
          </w:p>
          <w:p w:rsidR="00057684" w:rsidRDefault="002D4667">
            <w:pPr>
              <w:spacing w:after="0" w:line="259" w:lineRule="auto"/>
              <w:ind w:left="6" w:firstLine="0"/>
              <w:jc w:val="center"/>
            </w:pPr>
            <w:r>
              <w:rPr>
                <w:i/>
                <w:sz w:val="24"/>
              </w:rPr>
              <w:t>образовательного контента</w:t>
            </w:r>
            <w:r>
              <w:rPr>
                <w:i/>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7" w:type="dxa"/>
        </w:tblCellMar>
        <w:tblLook w:val="04A0" w:firstRow="1" w:lastRow="0" w:firstColumn="1" w:lastColumn="0" w:noHBand="0" w:noVBand="1"/>
      </w:tblPr>
      <w:tblGrid>
        <w:gridCol w:w="1007"/>
        <w:gridCol w:w="4237"/>
        <w:gridCol w:w="600"/>
        <w:gridCol w:w="1102"/>
        <w:gridCol w:w="2977"/>
      </w:tblGrid>
      <w:tr w:rsidR="00057684">
        <w:trPr>
          <w:trHeight w:val="1114"/>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Изображение города – тематическая графическая композиция; использование карандаша, мелков, фломастеров (смешанная техника).  </w:t>
            </w:r>
          </w:p>
        </w:tc>
        <w:tc>
          <w:tcPr>
            <w:tcW w:w="600"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102"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5845"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Модуль «Живопись»  </w:t>
            </w:r>
            <w:r>
              <w:rPr>
                <w:b/>
                <w:i/>
                <w:sz w:val="24"/>
              </w:rPr>
              <w:t xml:space="preserve"> </w:t>
            </w:r>
          </w:p>
        </w:tc>
        <w:tc>
          <w:tcPr>
            <w:tcW w:w="40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530"/>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5" w:lineRule="auto"/>
              <w:ind w:left="146" w:firstLine="0"/>
              <w:jc w:val="left"/>
            </w:pPr>
            <w:r>
              <w:rPr>
                <w:sz w:val="24"/>
              </w:rPr>
              <w:t xml:space="preserve"> Красота природы разных климатических зон, создание пейзажных композиций (горный, степной, среднерусский ландшафт). 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 </w:t>
            </w:r>
          </w:p>
          <w:p w:rsidR="00057684" w:rsidRDefault="002D4667">
            <w:pPr>
              <w:spacing w:after="0" w:line="259" w:lineRule="auto"/>
              <w:ind w:left="146" w:firstLine="0"/>
              <w:jc w:val="left"/>
            </w:pPr>
            <w:r>
              <w:rPr>
                <w:sz w:val="24"/>
              </w:rPr>
              <w:t xml:space="preserve">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   </w:t>
            </w:r>
          </w:p>
        </w:tc>
        <w:tc>
          <w:tcPr>
            <w:tcW w:w="600"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102" w:type="dxa"/>
            <w:tcBorders>
              <w:top w:val="single" w:sz="4" w:space="0" w:color="000000"/>
              <w:left w:val="nil"/>
              <w:bottom w:val="single" w:sz="4" w:space="0" w:color="000000"/>
              <w:right w:val="single" w:sz="4" w:space="0" w:color="000000"/>
            </w:tcBorders>
          </w:tcPr>
          <w:p w:rsidR="00057684" w:rsidRDefault="002D4667">
            <w:pPr>
              <w:spacing w:after="0" w:line="259" w:lineRule="auto"/>
              <w:ind w:left="53" w:firstLine="0"/>
              <w:jc w:val="left"/>
            </w:pPr>
            <w:r>
              <w:rPr>
                <w:i/>
                <w:sz w:val="20"/>
              </w:rPr>
              <w:t xml:space="preserve">2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i/>
                <w:sz w:val="20"/>
              </w:rPr>
              <w:t xml:space="preserve"> </w:t>
            </w:r>
          </w:p>
        </w:tc>
      </w:tr>
      <w:tr w:rsidR="00057684">
        <w:trPr>
          <w:trHeight w:val="286"/>
        </w:trPr>
        <w:tc>
          <w:tcPr>
            <w:tcW w:w="5845"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Модуль «Скульптура»</w:t>
            </w:r>
            <w:r>
              <w:rPr>
                <w:i/>
                <w:sz w:val="24"/>
              </w:rPr>
              <w:t xml:space="preserve"> </w:t>
            </w:r>
          </w:p>
        </w:tc>
        <w:tc>
          <w:tcPr>
            <w:tcW w:w="40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942"/>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1.3.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8" w:lineRule="auto"/>
              <w:ind w:left="2" w:firstLine="0"/>
              <w:jc w:val="left"/>
            </w:pPr>
            <w:r>
              <w:rPr>
                <w:sz w:val="24"/>
              </w:rPr>
              <w:t xml:space="preserve">    Знакомство со скульптурными памятниками героям и мемориальными комплексами. </w:t>
            </w:r>
          </w:p>
          <w:p w:rsidR="00057684" w:rsidRDefault="002D4667">
            <w:pPr>
              <w:spacing w:after="0" w:line="259" w:lineRule="auto"/>
              <w:ind w:left="2" w:firstLine="0"/>
              <w:jc w:val="left"/>
            </w:pPr>
            <w:r>
              <w:rPr>
                <w:sz w:val="24"/>
              </w:rPr>
              <w:t>Создание эскиза памятника народному герою. Работа с пластилином или глиной. Выражение значительности, трагизма и победительной силы.</w:t>
            </w:r>
            <w:r>
              <w:rPr>
                <w:b/>
                <w:sz w:val="24"/>
              </w:rPr>
              <w:t xml:space="preserve"> </w:t>
            </w:r>
          </w:p>
        </w:tc>
        <w:tc>
          <w:tcPr>
            <w:tcW w:w="600"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102" w:type="dxa"/>
            <w:tcBorders>
              <w:top w:val="single" w:sz="4" w:space="0" w:color="000000"/>
              <w:left w:val="nil"/>
              <w:bottom w:val="single" w:sz="4" w:space="0" w:color="000000"/>
              <w:right w:val="single" w:sz="4" w:space="0" w:color="000000"/>
            </w:tcBorders>
          </w:tcPr>
          <w:p w:rsidR="00057684" w:rsidRDefault="002D4667">
            <w:pPr>
              <w:spacing w:after="0" w:line="259" w:lineRule="auto"/>
              <w:ind w:left="60" w:firstLine="0"/>
              <w:jc w:val="left"/>
            </w:pPr>
            <w:r>
              <w:rPr>
                <w:i/>
                <w:sz w:val="24"/>
              </w:rPr>
              <w:t xml:space="preserve">1 час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0"/>
              </w:rPr>
              <w:t xml:space="preserve"> </w:t>
            </w:r>
          </w:p>
        </w:tc>
      </w:tr>
      <w:tr w:rsidR="00057684">
        <w:trPr>
          <w:trHeight w:val="286"/>
        </w:trPr>
        <w:tc>
          <w:tcPr>
            <w:tcW w:w="5845"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Модуль «Декоративно-прикладное искусство»</w:t>
            </w:r>
            <w:r>
              <w:rPr>
                <w:sz w:val="24"/>
              </w:rPr>
              <w:t xml:space="preserve"> </w:t>
            </w:r>
          </w:p>
        </w:tc>
        <w:tc>
          <w:tcPr>
            <w:tcW w:w="40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257"/>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5" w:firstLine="0"/>
              <w:jc w:val="left"/>
            </w:pPr>
            <w:r>
              <w:rPr>
                <w:sz w:val="24"/>
              </w:rPr>
              <w:t xml:space="preserve">  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w:t>
            </w:r>
          </w:p>
          <w:p w:rsidR="00057684" w:rsidRDefault="002D4667">
            <w:pPr>
              <w:spacing w:after="0" w:line="252" w:lineRule="auto"/>
              <w:ind w:left="5" w:firstLine="0"/>
              <w:jc w:val="left"/>
            </w:pPr>
            <w:r>
              <w:rPr>
                <w:sz w:val="24"/>
              </w:rPr>
              <w:t xml:space="preserve">изобразительных мотивов в орнаментах разных народов. Орнаменты в архитектуре, на тканях, одежде, предметах быта и другие. </w:t>
            </w:r>
          </w:p>
          <w:p w:rsidR="00057684" w:rsidRDefault="002D4667">
            <w:pPr>
              <w:spacing w:after="0" w:line="248" w:lineRule="auto"/>
              <w:ind w:left="5" w:firstLine="0"/>
              <w:jc w:val="left"/>
            </w:pPr>
            <w:r>
              <w:rPr>
                <w:sz w:val="24"/>
              </w:rP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w:t>
            </w:r>
          </w:p>
          <w:p w:rsidR="00057684" w:rsidRDefault="002D4667">
            <w:pPr>
              <w:spacing w:after="0" w:line="251" w:lineRule="auto"/>
              <w:ind w:left="5" w:firstLine="0"/>
              <w:jc w:val="left"/>
            </w:pPr>
            <w:r>
              <w:rPr>
                <w:sz w:val="24"/>
              </w:rPr>
              <w:t xml:space="preserve">Орнаментальное украшение каменной архитектуры в памятниках русской культуры, каменная резьба, росписи стен, изразцы. </w:t>
            </w:r>
          </w:p>
          <w:p w:rsidR="00057684" w:rsidRDefault="002D4667">
            <w:pPr>
              <w:spacing w:after="0" w:line="259" w:lineRule="auto"/>
              <w:ind w:left="5" w:firstLine="0"/>
              <w:jc w:val="left"/>
            </w:pPr>
            <w:r>
              <w:rPr>
                <w:sz w:val="24"/>
              </w:rPr>
              <w:t xml:space="preserve">Народный костюм. Русский народный </w:t>
            </w:r>
          </w:p>
        </w:tc>
        <w:tc>
          <w:tcPr>
            <w:tcW w:w="600" w:type="dxa"/>
            <w:tcBorders>
              <w:top w:val="single" w:sz="4" w:space="0" w:color="000000"/>
              <w:left w:val="single" w:sz="4" w:space="0" w:color="000000"/>
              <w:bottom w:val="single" w:sz="4" w:space="0" w:color="000000"/>
              <w:right w:val="nil"/>
            </w:tcBorders>
          </w:tcPr>
          <w:p w:rsidR="00057684" w:rsidRDefault="002D4667">
            <w:pPr>
              <w:spacing w:after="0" w:line="259" w:lineRule="auto"/>
              <w:ind w:left="-16" w:firstLine="0"/>
              <w:jc w:val="left"/>
            </w:pPr>
            <w:r>
              <w:rPr>
                <w:sz w:val="24"/>
              </w:rPr>
              <w:t xml:space="preserve"> </w:t>
            </w:r>
          </w:p>
        </w:tc>
        <w:tc>
          <w:tcPr>
            <w:tcW w:w="110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i/>
                <w:sz w:val="24"/>
              </w:rPr>
              <w:t xml:space="preserve">2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0"/>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10" w:type="dxa"/>
          <w:right w:w="25" w:type="dxa"/>
        </w:tblCellMar>
        <w:tblLook w:val="04A0" w:firstRow="1" w:lastRow="0" w:firstColumn="1" w:lastColumn="0" w:noHBand="0" w:noVBand="1"/>
      </w:tblPr>
      <w:tblGrid>
        <w:gridCol w:w="1007"/>
        <w:gridCol w:w="4237"/>
        <w:gridCol w:w="600"/>
        <w:gridCol w:w="1102"/>
        <w:gridCol w:w="2977"/>
      </w:tblGrid>
      <w:tr w:rsidR="00057684">
        <w:trPr>
          <w:trHeight w:val="2494"/>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8" w:lineRule="auto"/>
              <w:ind w:left="5" w:right="71" w:firstLine="0"/>
              <w:jc w:val="left"/>
            </w:pPr>
            <w:r>
              <w:rPr>
                <w:sz w:val="24"/>
              </w:rPr>
              <w:t xml:space="preserve">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 Женский и мужской костюмы в традициях разных народов. </w:t>
            </w:r>
          </w:p>
          <w:p w:rsidR="00057684" w:rsidRDefault="002D4667">
            <w:pPr>
              <w:spacing w:after="0" w:line="259" w:lineRule="auto"/>
              <w:ind w:left="5" w:firstLine="0"/>
              <w:jc w:val="left"/>
            </w:pPr>
            <w:r>
              <w:rPr>
                <w:sz w:val="24"/>
              </w:rPr>
              <w:t xml:space="preserve">Своеобразие одежды разных эпох и культур. </w:t>
            </w:r>
            <w:r>
              <w:rPr>
                <w:b/>
                <w:sz w:val="24"/>
              </w:rPr>
              <w:t xml:space="preserve"> </w:t>
            </w:r>
          </w:p>
        </w:tc>
        <w:tc>
          <w:tcPr>
            <w:tcW w:w="600"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102"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5"/>
        </w:trPr>
        <w:tc>
          <w:tcPr>
            <w:tcW w:w="5845" w:type="dxa"/>
            <w:gridSpan w:val="3"/>
            <w:tcBorders>
              <w:top w:val="single" w:sz="4" w:space="0" w:color="000000"/>
              <w:left w:val="single" w:sz="2" w:space="0" w:color="000000"/>
              <w:bottom w:val="single" w:sz="4" w:space="0" w:color="000000"/>
              <w:right w:val="nil"/>
            </w:tcBorders>
          </w:tcPr>
          <w:p w:rsidR="00057684" w:rsidRDefault="002D4667">
            <w:pPr>
              <w:spacing w:after="0" w:line="259" w:lineRule="auto"/>
              <w:ind w:left="144" w:firstLine="0"/>
              <w:jc w:val="left"/>
            </w:pPr>
            <w:r>
              <w:rPr>
                <w:b/>
                <w:sz w:val="24"/>
              </w:rPr>
              <w:t xml:space="preserve">  Модуль «Архитектура»</w:t>
            </w:r>
            <w:r>
              <w:rPr>
                <w:sz w:val="24"/>
              </w:rPr>
              <w:t xml:space="preserve"> </w:t>
            </w:r>
          </w:p>
        </w:tc>
        <w:tc>
          <w:tcPr>
            <w:tcW w:w="40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9947"/>
        </w:trPr>
        <w:tc>
          <w:tcPr>
            <w:tcW w:w="1008" w:type="dxa"/>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10" w:firstLine="0"/>
              <w:jc w:val="left"/>
            </w:pPr>
            <w:r>
              <w:rPr>
                <w:sz w:val="24"/>
              </w:rPr>
              <w:t xml:space="preserve"> 1.5. </w:t>
            </w:r>
          </w:p>
        </w:tc>
        <w:tc>
          <w:tcPr>
            <w:tcW w:w="4237"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46" w:lineRule="auto"/>
              <w:ind w:left="5" w:right="19" w:firstLine="0"/>
              <w:jc w:val="left"/>
            </w:pPr>
            <w:r>
              <w:rPr>
                <w:sz w:val="24"/>
              </w:rPr>
              <w:t xml:space="preserve"> 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 </w:t>
            </w:r>
          </w:p>
          <w:p w:rsidR="00057684" w:rsidRDefault="002D4667">
            <w:pPr>
              <w:spacing w:after="0" w:line="243" w:lineRule="auto"/>
              <w:ind w:left="5" w:firstLine="0"/>
              <w:jc w:val="left"/>
            </w:pPr>
            <w:r>
              <w:rPr>
                <w:sz w:val="24"/>
              </w:rPr>
              <w:t xml:space="preserve">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 </w:t>
            </w:r>
          </w:p>
          <w:p w:rsidR="00057684" w:rsidRDefault="002D4667">
            <w:pPr>
              <w:spacing w:after="0" w:line="246" w:lineRule="auto"/>
              <w:ind w:left="5" w:firstLine="0"/>
              <w:jc w:val="left"/>
            </w:pPr>
            <w:r>
              <w:rPr>
                <w:sz w:val="24"/>
              </w:rPr>
              <w:t xml:space="preserve">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 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 </w:t>
            </w:r>
          </w:p>
          <w:p w:rsidR="00057684" w:rsidRDefault="002D4667">
            <w:pPr>
              <w:spacing w:after="0" w:line="259" w:lineRule="auto"/>
              <w:ind w:left="5" w:firstLine="0"/>
              <w:jc w:val="left"/>
            </w:pPr>
            <w:r>
              <w:rPr>
                <w:sz w:val="24"/>
              </w:rPr>
              <w:t xml:space="preserve">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 Понимание значения для современных людей сохранения культурного наследия. </w:t>
            </w:r>
          </w:p>
        </w:tc>
        <w:tc>
          <w:tcPr>
            <w:tcW w:w="600"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102" w:type="dxa"/>
            <w:tcBorders>
              <w:top w:val="single" w:sz="4" w:space="0" w:color="000000"/>
              <w:left w:val="nil"/>
              <w:bottom w:val="single" w:sz="4" w:space="0" w:color="000000"/>
              <w:right w:val="single" w:sz="4" w:space="0" w:color="000000"/>
            </w:tcBorders>
          </w:tcPr>
          <w:p w:rsidR="00057684" w:rsidRDefault="002D4667">
            <w:pPr>
              <w:spacing w:after="0" w:line="259" w:lineRule="auto"/>
              <w:ind w:left="53" w:firstLine="0"/>
              <w:jc w:val="left"/>
            </w:pPr>
            <w:r>
              <w:rPr>
                <w:i/>
                <w:sz w:val="20"/>
              </w:rPr>
              <w:t xml:space="preserve">3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2"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r w:rsidR="00057684">
        <w:trPr>
          <w:trHeight w:val="286"/>
        </w:trPr>
        <w:tc>
          <w:tcPr>
            <w:tcW w:w="5845" w:type="dxa"/>
            <w:gridSpan w:val="3"/>
            <w:tcBorders>
              <w:top w:val="single" w:sz="4" w:space="0" w:color="000000"/>
              <w:left w:val="single" w:sz="2" w:space="0" w:color="000000"/>
              <w:bottom w:val="single" w:sz="4" w:space="0" w:color="000000"/>
              <w:right w:val="nil"/>
            </w:tcBorders>
          </w:tcPr>
          <w:p w:rsidR="00057684" w:rsidRDefault="002D4667">
            <w:pPr>
              <w:spacing w:after="0" w:line="259" w:lineRule="auto"/>
              <w:ind w:left="144" w:firstLine="0"/>
              <w:jc w:val="left"/>
            </w:pPr>
            <w:r>
              <w:rPr>
                <w:b/>
                <w:sz w:val="24"/>
              </w:rPr>
              <w:t xml:space="preserve"> Модуль «Восприятие произведений искусства»</w:t>
            </w:r>
            <w:r>
              <w:rPr>
                <w:sz w:val="24"/>
              </w:rPr>
              <w:t xml:space="preserve"> </w:t>
            </w:r>
          </w:p>
        </w:tc>
        <w:tc>
          <w:tcPr>
            <w:tcW w:w="40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666"/>
        </w:trPr>
        <w:tc>
          <w:tcPr>
            <w:tcW w:w="1008" w:type="dxa"/>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10" w:firstLine="0"/>
              <w:jc w:val="left"/>
            </w:pPr>
            <w:r>
              <w:rPr>
                <w:sz w:val="24"/>
              </w:rPr>
              <w:t xml:space="preserve">1.6. </w:t>
            </w:r>
          </w:p>
        </w:tc>
        <w:tc>
          <w:tcPr>
            <w:tcW w:w="4237"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59" w:lineRule="auto"/>
              <w:ind w:left="12" w:firstLine="0"/>
              <w:jc w:val="left"/>
            </w:pPr>
            <w:r>
              <w:rPr>
                <w:sz w:val="24"/>
              </w:rPr>
              <w:t xml:space="preserve">   Произведения В.М. Васнецова, Б.М. </w:t>
            </w:r>
          </w:p>
          <w:p w:rsidR="00057684" w:rsidRDefault="002D4667">
            <w:pPr>
              <w:spacing w:after="0" w:line="259" w:lineRule="auto"/>
              <w:ind w:left="12" w:firstLine="0"/>
              <w:jc w:val="left"/>
            </w:pPr>
            <w:r>
              <w:rPr>
                <w:sz w:val="24"/>
              </w:rPr>
              <w:t xml:space="preserve">Кустодиева, А.М. Васнецова, В.И. </w:t>
            </w:r>
          </w:p>
          <w:p w:rsidR="00057684" w:rsidRDefault="002D4667">
            <w:pPr>
              <w:spacing w:after="0" w:line="259" w:lineRule="auto"/>
              <w:ind w:left="12" w:firstLine="0"/>
              <w:jc w:val="left"/>
            </w:pPr>
            <w:r>
              <w:rPr>
                <w:sz w:val="24"/>
              </w:rPr>
              <w:t xml:space="preserve">Сурикова, К.А. Коровина, А.Г. </w:t>
            </w:r>
          </w:p>
          <w:p w:rsidR="00057684" w:rsidRDefault="002D4667">
            <w:pPr>
              <w:spacing w:after="0" w:line="259" w:lineRule="auto"/>
              <w:ind w:left="12" w:firstLine="0"/>
              <w:jc w:val="left"/>
            </w:pPr>
            <w:r>
              <w:rPr>
                <w:sz w:val="24"/>
              </w:rPr>
              <w:t xml:space="preserve">Венецианова, А.П. Рябушкина, И.Я. Билибина на темы истории и традиций русской отечественной культуры. </w:t>
            </w:r>
          </w:p>
        </w:tc>
        <w:tc>
          <w:tcPr>
            <w:tcW w:w="600"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10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i/>
                <w:sz w:val="24"/>
              </w:rPr>
              <w:t xml:space="preserve">3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11" w:firstLine="0"/>
              <w:jc w:val="center"/>
            </w:pPr>
            <w:r>
              <w:rPr>
                <w:i/>
                <w:sz w:val="24"/>
              </w:rPr>
              <w:t xml:space="preserve">Использование универсальной библиотеки цифрового </w:t>
            </w:r>
          </w:p>
          <w:p w:rsidR="00057684" w:rsidRDefault="002D4667">
            <w:pPr>
              <w:spacing w:after="0" w:line="259" w:lineRule="auto"/>
              <w:ind w:left="152"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289" w:firstLine="0"/>
        <w:jc w:val="left"/>
      </w:pPr>
    </w:p>
    <w:tbl>
      <w:tblPr>
        <w:tblStyle w:val="TableGrid"/>
        <w:tblW w:w="9923" w:type="dxa"/>
        <w:tblInd w:w="274" w:type="dxa"/>
        <w:tblCellMar>
          <w:top w:w="8" w:type="dxa"/>
          <w:left w:w="10" w:type="dxa"/>
          <w:right w:w="33" w:type="dxa"/>
        </w:tblCellMar>
        <w:tblLook w:val="04A0" w:firstRow="1" w:lastRow="0" w:firstColumn="1" w:lastColumn="0" w:noHBand="0" w:noVBand="1"/>
      </w:tblPr>
      <w:tblGrid>
        <w:gridCol w:w="1007"/>
        <w:gridCol w:w="4237"/>
        <w:gridCol w:w="1702"/>
        <w:gridCol w:w="2977"/>
      </w:tblGrid>
      <w:tr w:rsidR="00057684">
        <w:trPr>
          <w:trHeight w:val="9395"/>
        </w:trPr>
        <w:tc>
          <w:tcPr>
            <w:tcW w:w="1008" w:type="dxa"/>
            <w:tcBorders>
              <w:top w:val="single" w:sz="2" w:space="0" w:color="000000"/>
              <w:left w:val="single" w:sz="2" w:space="0" w:color="000000"/>
              <w:bottom w:val="single" w:sz="2"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45" w:lineRule="auto"/>
              <w:ind w:left="2" w:right="8" w:firstLine="0"/>
              <w:jc w:val="left"/>
            </w:pPr>
            <w:r>
              <w:rPr>
                <w:sz w:val="24"/>
              </w:rPr>
              <w:t xml:space="preserve">Примеры произведений великих европейских художников: Леонардо да Винчи, Рафаэля, Рембрандта, Пикассо (и других по выбору учителя). 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 </w:t>
            </w:r>
          </w:p>
          <w:p w:rsidR="00057684" w:rsidRDefault="002D4667">
            <w:pPr>
              <w:spacing w:after="0" w:line="245" w:lineRule="auto"/>
              <w:ind w:left="2" w:firstLine="0"/>
              <w:jc w:val="left"/>
            </w:pPr>
            <w:r>
              <w:rPr>
                <w:sz w:val="24"/>
              </w:rPr>
              <w:t xml:space="preserve">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 </w:t>
            </w:r>
          </w:p>
          <w:p w:rsidR="00057684" w:rsidRDefault="002D4667">
            <w:pPr>
              <w:spacing w:after="0" w:line="246" w:lineRule="auto"/>
              <w:ind w:left="2" w:firstLine="0"/>
              <w:jc w:val="left"/>
            </w:pPr>
            <w:r>
              <w:rPr>
                <w:sz w:val="24"/>
              </w:rPr>
              <w:t xml:space="preserve">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w:t>
            </w:r>
          </w:p>
          <w:p w:rsidR="00057684" w:rsidRDefault="002D4667">
            <w:pPr>
              <w:spacing w:after="0" w:line="259" w:lineRule="auto"/>
              <w:ind w:left="2" w:firstLine="0"/>
              <w:jc w:val="left"/>
            </w:pPr>
            <w:r>
              <w:rPr>
                <w:sz w:val="24"/>
              </w:rPr>
              <w:t xml:space="preserve">Сталинградской битвы» на Мамаевом кургане (и другие по выбору учителя).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923" w:type="dxa"/>
            <w:gridSpan w:val="4"/>
            <w:tcBorders>
              <w:top w:val="single" w:sz="4" w:space="0" w:color="000000"/>
              <w:left w:val="single" w:sz="2" w:space="0" w:color="000000"/>
              <w:bottom w:val="single" w:sz="4" w:space="0" w:color="000000"/>
              <w:right w:val="single" w:sz="4" w:space="0" w:color="000000"/>
            </w:tcBorders>
          </w:tcPr>
          <w:p w:rsidR="00057684" w:rsidRDefault="002D4667">
            <w:pPr>
              <w:spacing w:after="0" w:line="259" w:lineRule="auto"/>
              <w:ind w:left="134" w:firstLine="0"/>
              <w:jc w:val="left"/>
            </w:pPr>
            <w:r>
              <w:rPr>
                <w:i/>
                <w:sz w:val="20"/>
              </w:rPr>
              <w:t xml:space="preserve">  </w:t>
            </w:r>
            <w:r>
              <w:rPr>
                <w:b/>
                <w:sz w:val="24"/>
              </w:rPr>
              <w:t xml:space="preserve">Модуль «Азбука цифровой графики» </w:t>
            </w:r>
          </w:p>
        </w:tc>
      </w:tr>
      <w:tr w:rsidR="00057684">
        <w:trPr>
          <w:trHeight w:val="5254"/>
        </w:trPr>
        <w:tc>
          <w:tcPr>
            <w:tcW w:w="1008" w:type="dxa"/>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0" w:firstLine="0"/>
              <w:jc w:val="left"/>
            </w:pPr>
            <w:r>
              <w:rPr>
                <w:sz w:val="24"/>
              </w:rPr>
              <w:t xml:space="preserve">1.7. </w:t>
            </w:r>
          </w:p>
        </w:tc>
        <w:tc>
          <w:tcPr>
            <w:tcW w:w="4237"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56" w:lineRule="auto"/>
              <w:ind w:left="2" w:firstLine="0"/>
              <w:jc w:val="left"/>
            </w:pPr>
            <w:r>
              <w:rPr>
                <w:sz w:val="24"/>
              </w:rPr>
              <w:t xml:space="preserve">Изображение и освоение в программе Paint правил линейной и воздушной перспективы: изображение линии </w:t>
            </w:r>
          </w:p>
          <w:p w:rsidR="00057684" w:rsidRDefault="002D4667">
            <w:pPr>
              <w:spacing w:after="0" w:line="243" w:lineRule="auto"/>
              <w:ind w:left="2" w:right="41" w:firstLine="0"/>
              <w:jc w:val="left"/>
            </w:pPr>
            <w:r>
              <w:rPr>
                <w:sz w:val="24"/>
              </w:rPr>
              <w:t xml:space="preserve">горизонта и точки схода, перспективных сокращений, цветовых и тональных изменений. 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w:t>
            </w:r>
          </w:p>
          <w:p w:rsidR="00057684" w:rsidRDefault="002D4667">
            <w:pPr>
              <w:spacing w:after="0" w:line="248" w:lineRule="auto"/>
              <w:ind w:left="2" w:firstLine="0"/>
              <w:jc w:val="left"/>
            </w:pPr>
            <w:r>
              <w:rPr>
                <w:sz w:val="24"/>
              </w:rPr>
              <w:t xml:space="preserve">Моделирование конструкции разных видов традиционных жилищ разных народов (например, юрта, каркасный дом, в том числе с учётом местных традиций). </w:t>
            </w:r>
          </w:p>
          <w:p w:rsidR="00057684" w:rsidRDefault="002D4667">
            <w:pPr>
              <w:spacing w:after="0" w:line="259" w:lineRule="auto"/>
              <w:ind w:left="2" w:firstLine="0"/>
              <w:jc w:val="left"/>
            </w:pPr>
            <w:r>
              <w:rPr>
                <w:sz w:val="24"/>
              </w:rPr>
              <w:t xml:space="preserve">Моделирование в графическом редакторе с помощью инструментов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3" w:firstLine="0"/>
              <w:jc w:val="center"/>
            </w:pPr>
            <w:r>
              <w:rPr>
                <w:i/>
                <w:sz w:val="20"/>
              </w:rPr>
              <w:t xml:space="preserve">4 часа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02" w:firstLine="0"/>
              <w:jc w:val="center"/>
            </w:pPr>
            <w:r>
              <w:rPr>
                <w:i/>
                <w:sz w:val="24"/>
              </w:rPr>
              <w:t xml:space="preserve">Использование универсальной библиотеки цифрового </w:t>
            </w:r>
          </w:p>
          <w:p w:rsidR="00057684" w:rsidRDefault="002D4667">
            <w:pPr>
              <w:spacing w:after="0" w:line="259" w:lineRule="auto"/>
              <w:ind w:left="142" w:firstLine="0"/>
              <w:jc w:val="center"/>
            </w:pPr>
            <w:r>
              <w:rPr>
                <w:i/>
                <w:sz w:val="24"/>
              </w:rPr>
              <w:t>образовательного контента</w:t>
            </w:r>
            <w:r>
              <w:rPr>
                <w:i/>
                <w:sz w:val="20"/>
              </w:rPr>
              <w:t xml:space="preserve"> </w:t>
            </w:r>
          </w:p>
        </w:tc>
      </w:tr>
      <w:tr w:rsidR="00057684">
        <w:trPr>
          <w:trHeight w:val="7739"/>
        </w:trPr>
        <w:tc>
          <w:tcPr>
            <w:tcW w:w="1008" w:type="dxa"/>
            <w:tcBorders>
              <w:top w:val="single" w:sz="2" w:space="0" w:color="000000"/>
              <w:left w:val="single" w:sz="2" w:space="0" w:color="000000"/>
              <w:bottom w:val="single" w:sz="2"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48" w:lineRule="auto"/>
              <w:ind w:left="2" w:firstLine="0"/>
              <w:jc w:val="left"/>
            </w:pPr>
            <w:r>
              <w:rPr>
                <w:sz w:val="24"/>
              </w:rPr>
              <w:t xml:space="preserve">геометрических фигур конструкций храмовых зданий разных культур: каменный православный собор, готический или романский собор, пагода, мечеть. </w:t>
            </w:r>
          </w:p>
          <w:p w:rsidR="00057684" w:rsidRDefault="002D4667">
            <w:pPr>
              <w:spacing w:after="0" w:line="244" w:lineRule="auto"/>
              <w:ind w:left="2" w:firstLine="0"/>
              <w:jc w:val="left"/>
            </w:pPr>
            <w:r>
              <w:rPr>
                <w:sz w:val="24"/>
              </w:rPr>
              <w:t xml:space="preserve">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 </w:t>
            </w:r>
          </w:p>
          <w:p w:rsidR="00057684" w:rsidRDefault="002D4667">
            <w:pPr>
              <w:spacing w:after="0" w:line="253" w:lineRule="auto"/>
              <w:ind w:left="2" w:firstLine="0"/>
              <w:jc w:val="left"/>
            </w:pPr>
            <w:r>
              <w:rPr>
                <w:sz w:val="24"/>
              </w:rPr>
              <w:t xml:space="preserve">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 </w:t>
            </w:r>
          </w:p>
          <w:p w:rsidR="00057684" w:rsidRDefault="002D4667">
            <w:pPr>
              <w:spacing w:after="0" w:line="251" w:lineRule="auto"/>
              <w:ind w:left="2" w:firstLine="0"/>
              <w:jc w:val="left"/>
            </w:pPr>
            <w:r>
              <w:rPr>
                <w:sz w:val="24"/>
              </w:rPr>
              <w:t xml:space="preserve">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 </w:t>
            </w:r>
          </w:p>
          <w:p w:rsidR="00057684" w:rsidRDefault="002D4667">
            <w:pPr>
              <w:spacing w:after="0" w:line="259" w:lineRule="auto"/>
              <w:ind w:left="2" w:firstLine="0"/>
              <w:jc w:val="left"/>
            </w:pPr>
            <w:r>
              <w:rPr>
                <w:sz w:val="24"/>
              </w:rPr>
              <w:t xml:space="preserve">Виртуальные тематические путешествия по художественным музеям мира.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32"/>
        </w:trPr>
        <w:tc>
          <w:tcPr>
            <w:tcW w:w="5245" w:type="dxa"/>
            <w:gridSpan w:val="2"/>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0" w:firstLine="0"/>
              <w:jc w:val="left"/>
            </w:pPr>
            <w:r>
              <w:rPr>
                <w:b/>
                <w:sz w:val="24"/>
              </w:rPr>
              <w:t xml:space="preserve">Общее количество часов по программе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1" w:firstLine="0"/>
              <w:jc w:val="center"/>
            </w:pPr>
            <w:r>
              <w:rPr>
                <w:b/>
                <w:sz w:val="24"/>
              </w:rPr>
              <w:t xml:space="preserve">67,5 часов </w:t>
            </w:r>
          </w:p>
        </w:tc>
        <w:tc>
          <w:tcPr>
            <w:tcW w:w="297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4" w:firstLine="0"/>
              <w:jc w:val="center"/>
            </w:pPr>
            <w:r>
              <w:rPr>
                <w:sz w:val="24"/>
              </w:rPr>
              <w:t xml:space="preserve"> </w:t>
            </w:r>
          </w:p>
        </w:tc>
      </w:tr>
    </w:tbl>
    <w:p w:rsidR="00057684" w:rsidRDefault="002D4667">
      <w:pPr>
        <w:spacing w:after="76" w:line="259" w:lineRule="auto"/>
        <w:ind w:left="284" w:firstLine="0"/>
        <w:jc w:val="left"/>
      </w:pPr>
      <w:r>
        <w:t xml:space="preserve"> </w:t>
      </w:r>
    </w:p>
    <w:p w:rsidR="00057684" w:rsidRDefault="002D4667">
      <w:pPr>
        <w:pStyle w:val="2"/>
        <w:spacing w:after="56"/>
        <w:ind w:left="927" w:right="1199"/>
      </w:pPr>
      <w:r>
        <w:t xml:space="preserve">2.1.10. Рабочая программа по учебному предмету «Музыка» </w:t>
      </w:r>
    </w:p>
    <w:p w:rsidR="00057684" w:rsidRDefault="002D4667">
      <w:pPr>
        <w:ind w:left="279" w:right="563"/>
      </w:pPr>
      <w:r>
        <w:t xml:space="preserve">     Рабочая программа по учебному предмету «Музыка» (далее соответственно – программа по музыке, музыка) разработана на основе федеральной рабочей программы и включает пояснительную записку, содержание обучения, планируемые результаты освоения программы по музыке. </w:t>
      </w:r>
    </w:p>
    <w:p w:rsidR="00057684" w:rsidRDefault="002D4667">
      <w:pPr>
        <w:ind w:left="279" w:right="563"/>
      </w:pPr>
      <w:r>
        <w:t xml:space="preserve">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 </w:t>
      </w:r>
    </w:p>
    <w:p w:rsidR="00057684" w:rsidRDefault="002D4667">
      <w:pPr>
        <w:ind w:left="279" w:right="563"/>
      </w:pPr>
      <w:r>
        <w:t xml:space="preserve">  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 </w:t>
      </w:r>
    </w:p>
    <w:p w:rsidR="00057684" w:rsidRDefault="002D4667">
      <w:pPr>
        <w:spacing w:after="41"/>
        <w:ind w:left="279" w:right="563"/>
      </w:pPr>
      <w:r>
        <w:t xml:space="preserve">  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 </w:t>
      </w:r>
    </w:p>
    <w:p w:rsidR="00057684" w:rsidRDefault="002D4667">
      <w:pPr>
        <w:spacing w:after="57" w:line="270" w:lineRule="auto"/>
        <w:ind w:left="294"/>
      </w:pPr>
      <w:r>
        <w:rPr>
          <w:b/>
        </w:rPr>
        <w:t xml:space="preserve">    Пояснительная записка. </w:t>
      </w:r>
    </w:p>
    <w:p w:rsidR="00057684" w:rsidRDefault="002D4667">
      <w:pPr>
        <w:ind w:left="279" w:right="563"/>
      </w:pPr>
      <w:r>
        <w:t xml:space="preserve">  Программа по музыке разработана с целью оказания методической помощи учителю музыки в создании рабочей программы по учебному предмету. </w:t>
      </w:r>
    </w:p>
    <w:p w:rsidR="00057684" w:rsidRDefault="002D4667">
      <w:pPr>
        <w:ind w:left="279" w:right="563"/>
      </w:pPr>
      <w:r>
        <w:rPr>
          <w:b/>
        </w:rPr>
        <w:t xml:space="preserve">  Программа по музыке позволит учителю: </w:t>
      </w:r>
      <w:r>
        <w:t xml:space="preserve">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 разработать календарно-тематическое планирование с учётом особенностей конкретного региона, образовательной организации, класса. </w:t>
      </w:r>
    </w:p>
    <w:p w:rsidR="00057684" w:rsidRDefault="002D4667">
      <w:pPr>
        <w:ind w:left="279" w:right="563"/>
      </w:pPr>
      <w:r>
        <w:t xml:space="preserve">  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 </w:t>
      </w:r>
    </w:p>
    <w:p w:rsidR="00057684" w:rsidRDefault="002D4667">
      <w:pPr>
        <w:ind w:left="279" w:right="563"/>
      </w:pPr>
      <w:r>
        <w:t xml:space="preserve">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 </w:t>
      </w:r>
    </w:p>
    <w:p w:rsidR="00057684" w:rsidRDefault="002D4667">
      <w:pPr>
        <w:ind w:left="279" w:right="563"/>
      </w:pPr>
      <w:r>
        <w:t xml:space="preserve">     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 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  </w:t>
      </w:r>
    </w:p>
    <w:p w:rsidR="00057684" w:rsidRDefault="002D4667">
      <w:pPr>
        <w:ind w:left="279" w:right="563"/>
      </w:pPr>
      <w:r>
        <w:t xml:space="preserve">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 </w:t>
      </w:r>
    </w:p>
    <w:p w:rsidR="00057684" w:rsidRDefault="002D4667">
      <w:pPr>
        <w:ind w:left="279" w:right="563"/>
      </w:pPr>
      <w:r>
        <w:t xml:space="preserve">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 </w:t>
      </w:r>
    </w:p>
    <w:p w:rsidR="00057684" w:rsidRDefault="002D4667">
      <w:pPr>
        <w:ind w:left="279" w:right="563"/>
      </w:pPr>
      <w:r>
        <w:t xml:space="preserve">     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rsidR="00057684" w:rsidRDefault="002D4667">
      <w:pPr>
        <w:ind w:left="279" w:right="563"/>
      </w:pPr>
      <w:r>
        <w:t xml:space="preserve">  В процессе конкретизации учебных целей их реализация осуществляется по следующим направлениям: становление системы ценностей, обучающихся в единстве эмоциональной и познавательной сферы; </w:t>
      </w:r>
    </w:p>
    <w:p w:rsidR="00057684" w:rsidRDefault="002D4667">
      <w:pPr>
        <w:ind w:left="279" w:right="563"/>
      </w:pPr>
      <w:r>
        <w:t xml:space="preserve">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 </w:t>
      </w:r>
    </w:p>
    <w:p w:rsidR="00057684" w:rsidRDefault="002D4667">
      <w:pPr>
        <w:ind w:left="279" w:right="563"/>
      </w:pPr>
      <w:r>
        <w:t xml:space="preserve">формирование творческих способностей ребёнка, развитие внутренней мотивации к музицированию. </w:t>
      </w:r>
    </w:p>
    <w:p w:rsidR="00057684" w:rsidRDefault="002D4667">
      <w:pPr>
        <w:ind w:left="279" w:right="563"/>
      </w:pPr>
      <w:r>
        <w:t xml:space="preserve">       Важнейшие задачи обучения музыке на уровне начального общего образования: формирование эмоционально-ценностной отзывчивости на прекрасное в жизни и в искусстве; </w:t>
      </w:r>
    </w:p>
    <w:p w:rsidR="00057684" w:rsidRDefault="002D4667">
      <w:pPr>
        <w:ind w:left="279" w:right="563"/>
      </w:pPr>
      <w:r>
        <w:t xml:space="preserve">формирование позитивного взгляда на окружающий мир, гармонизация взаимодействия с природой, обществом, самим собой через доступные формы музицирования; </w:t>
      </w:r>
    </w:p>
    <w:p w:rsidR="00057684" w:rsidRDefault="002D4667">
      <w:pPr>
        <w:ind w:left="279" w:right="563"/>
      </w:pPr>
      <w:r>
        <w:t xml:space="preserve">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  развитие эмоционального интеллекта в единстве с другими познавательными и регулятивными универсальными учебными действиями, развитие </w:t>
      </w:r>
    </w:p>
    <w:p w:rsidR="00057684" w:rsidRDefault="002D4667">
      <w:pPr>
        <w:ind w:left="279" w:right="563"/>
      </w:pPr>
      <w:r>
        <w:t xml:space="preserve">ассоциативного мышления и продуктивного воображения; </w:t>
      </w:r>
    </w:p>
    <w:p w:rsidR="00057684" w:rsidRDefault="002D4667">
      <w:pPr>
        <w:ind w:left="279" w:right="563"/>
      </w:pPr>
      <w:r>
        <w:t xml:space="preserve">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 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 </w:t>
      </w:r>
    </w:p>
    <w:p w:rsidR="00057684" w:rsidRDefault="002D4667">
      <w:pPr>
        <w:ind w:left="279" w:right="563"/>
        <w:jc w:val="left"/>
      </w:pPr>
      <w:r>
        <w:t xml:space="preserve">воспитание </w:t>
      </w:r>
      <w:r>
        <w:tab/>
        <w:t xml:space="preserve">уважения </w:t>
      </w:r>
      <w:r>
        <w:tab/>
        <w:t xml:space="preserve">к </w:t>
      </w:r>
      <w:r>
        <w:tab/>
        <w:t xml:space="preserve">культурному </w:t>
      </w:r>
      <w:r>
        <w:tab/>
        <w:t xml:space="preserve">наследию </w:t>
      </w:r>
      <w:r>
        <w:tab/>
        <w:t xml:space="preserve">России, </w:t>
      </w:r>
      <w:r>
        <w:tab/>
        <w:t xml:space="preserve">присвоение интонационно-образного строя отечественной музыкальной культуры;  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  </w:t>
      </w:r>
    </w:p>
    <w:p w:rsidR="00057684" w:rsidRDefault="002D4667">
      <w:pPr>
        <w:ind w:left="279" w:right="563"/>
      </w:pPr>
      <w:r>
        <w:t xml:space="preserve">  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w:t>
      </w:r>
    </w:p>
    <w:p w:rsidR="00057684" w:rsidRDefault="002D4667">
      <w:pPr>
        <w:ind w:left="279" w:right="563"/>
      </w:pPr>
      <w:r>
        <w:t xml:space="preserve">     Содержание учебного предмета структурно представлено восемью модулями (тематическими линиями): инвариантные: </w:t>
      </w:r>
    </w:p>
    <w:p w:rsidR="00057684" w:rsidRDefault="002D4667">
      <w:pPr>
        <w:ind w:left="279" w:right="5330"/>
        <w:jc w:val="left"/>
      </w:pPr>
      <w:r>
        <w:t xml:space="preserve">модуль № 1 «Народная музыка России»;  модуль № 2 «Классическая музыка»;  модуль № 3 «Музыка в жизни человека»  вариативные: модуль № 4 «Музыка народов мира»;  модуль № 5 «Духовная музыка»;  модуль № 6 «Музыка театра и кино»;  </w:t>
      </w:r>
    </w:p>
    <w:p w:rsidR="00057684" w:rsidRDefault="002D4667">
      <w:pPr>
        <w:ind w:left="279" w:right="2948"/>
      </w:pPr>
      <w:r>
        <w:t xml:space="preserve">модуль № 7 «Современная музыкальная культура»;   модуль № 8 «Музыкальная грамота» </w:t>
      </w:r>
    </w:p>
    <w:p w:rsidR="00057684" w:rsidRDefault="002D4667">
      <w:pPr>
        <w:ind w:left="279" w:right="563"/>
      </w:pPr>
      <w:r>
        <w:t xml:space="preserve">166.5.8. 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 </w:t>
      </w:r>
    </w:p>
    <w:p w:rsidR="00057684" w:rsidRDefault="002D4667">
      <w:pPr>
        <w:ind w:left="279" w:right="563"/>
      </w:pPr>
      <w:r>
        <w:t xml:space="preserve">Вариативная </w:t>
      </w:r>
      <w:r>
        <w:tab/>
        <w:t xml:space="preserve">компоновка </w:t>
      </w:r>
      <w:r>
        <w:tab/>
        <w:t xml:space="preserve">тематических </w:t>
      </w:r>
      <w:r>
        <w:tab/>
        <w:t xml:space="preserve">блоков </w:t>
      </w:r>
      <w:r>
        <w:tab/>
        <w:t xml:space="preserve">позволяет </w:t>
      </w:r>
      <w:r>
        <w:tab/>
        <w:t xml:space="preserve">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rsidR="00057684" w:rsidRDefault="002D4667">
      <w:pPr>
        <w:ind w:left="279" w:right="563"/>
      </w:pPr>
      <w:r>
        <w:t xml:space="preserve">      Общее число часов, рекомендованных для изучения музыки -67,5 часов: в 1 классе – 16,5 часа (0,5 часов в неделю), во 2 классе – 17 часов (0,5 часов в неделю), в 3 классе – 17 часов (0,5 часов в неделю), в 4 классе – 17 часов (0,5 часов в неделю). </w:t>
      </w:r>
    </w:p>
    <w:p w:rsidR="00057684" w:rsidRDefault="002D4667">
      <w:pPr>
        <w:ind w:left="279" w:right="563"/>
      </w:pPr>
      <w:r>
        <w:t xml:space="preserve">       Общее число часов, рекомендованных для изучения музыки,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 </w:t>
      </w:r>
    </w:p>
    <w:p w:rsidR="00057684" w:rsidRDefault="002D4667">
      <w:pPr>
        <w:ind w:left="279" w:right="563"/>
      </w:pPr>
      <w:r>
        <w:t xml:space="preserve">    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 </w:t>
      </w:r>
    </w:p>
    <w:p w:rsidR="00057684" w:rsidRDefault="002D4667">
      <w:pPr>
        <w:ind w:left="279" w:right="563"/>
      </w:pPr>
      <w:r>
        <w:t xml:space="preserve">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 </w:t>
      </w:r>
    </w:p>
    <w:p w:rsidR="00057684" w:rsidRDefault="002D4667">
      <w:pPr>
        <w:spacing w:after="57" w:line="270" w:lineRule="auto"/>
        <w:ind w:left="294"/>
      </w:pPr>
      <w:r>
        <w:rPr>
          <w:b/>
        </w:rPr>
        <w:t xml:space="preserve"> Содержание обучения музыке на уровне начального общего образования. </w:t>
      </w:r>
    </w:p>
    <w:p w:rsidR="00057684" w:rsidRDefault="002D4667">
      <w:pPr>
        <w:ind w:left="279" w:right="563"/>
      </w:pPr>
      <w:r>
        <w:t xml:space="preserve">Инвариантные модули: </w:t>
      </w:r>
    </w:p>
    <w:p w:rsidR="00057684" w:rsidRDefault="002D4667">
      <w:pPr>
        <w:spacing w:after="3" w:line="270" w:lineRule="auto"/>
        <w:ind w:left="294"/>
      </w:pPr>
      <w:r>
        <w:rPr>
          <w:b/>
        </w:rPr>
        <w:t xml:space="preserve">  Модуль № 1 «Народная музыка России».  </w:t>
      </w:r>
    </w:p>
    <w:p w:rsidR="00057684" w:rsidRDefault="002D4667">
      <w:pPr>
        <w:ind w:left="279" w:right="563"/>
      </w:pPr>
      <w: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p>
    <w:p w:rsidR="00057684" w:rsidRDefault="002D4667">
      <w:pPr>
        <w:spacing w:after="57" w:line="270" w:lineRule="auto"/>
        <w:ind w:left="294"/>
      </w:pPr>
      <w:r>
        <w:rPr>
          <w:b/>
        </w:rPr>
        <w:t xml:space="preserve">  Край, в котором ты живёшь. </w:t>
      </w:r>
    </w:p>
    <w:p w:rsidR="00057684" w:rsidRDefault="002D4667">
      <w:pPr>
        <w:ind w:left="279" w:right="563"/>
      </w:pPr>
      <w:r>
        <w:t xml:space="preserve">Содержание: музыкальные традиции малой Родины. Песни, обряды, музыкальные инструменты. Виды деятельности обучающихся: разучивание, исполнение образцов традиционного фольклора своей местности, песен, посвящённых своей малой родине, песен композиторов-земляков; диалог с учителем о музыкальных традициях своего родного края;  вариативно: просмотр видеофильма о культуре родного края; посещение краеведческого музея; посещение этнографического спектакля, концерта. </w:t>
      </w:r>
    </w:p>
    <w:p w:rsidR="00057684" w:rsidRDefault="002D4667">
      <w:pPr>
        <w:spacing w:after="1" w:line="270" w:lineRule="auto"/>
        <w:ind w:left="294"/>
      </w:pPr>
      <w:r>
        <w:rPr>
          <w:b/>
        </w:rPr>
        <w:t xml:space="preserve">  Русский фольклор. </w:t>
      </w:r>
    </w:p>
    <w:p w:rsidR="00057684" w:rsidRDefault="002D4667">
      <w:pPr>
        <w:ind w:left="279" w:right="563"/>
      </w:pPr>
      <w:r>
        <w:t xml:space="preserve">Содержание: русские народные песни (трудовые, хороводные). Детский фольклор (игровые, заклички, потешки, считалки, прибаутки).  </w:t>
      </w:r>
    </w:p>
    <w:p w:rsidR="00057684" w:rsidRDefault="002D4667">
      <w:pPr>
        <w:ind w:left="279" w:right="563"/>
      </w:pPr>
      <w:r>
        <w:t xml:space="preserve">Виды деятельности обучающихся: </w:t>
      </w:r>
    </w:p>
    <w:p w:rsidR="00057684" w:rsidRDefault="002D4667">
      <w:pPr>
        <w:ind w:left="279" w:right="563"/>
      </w:pPr>
      <w:r>
        <w:t xml:space="preserve">разучивание, исполнение русских народных песен разных жанров; участие в коллективной традиционной музыкальной игре (по выбору учителя могут быть освоены игры «Бояре», «Плетень», «Бабка-ёжка», «Заинька» и другие); </w:t>
      </w:r>
    </w:p>
    <w:p w:rsidR="00057684" w:rsidRDefault="002D4667">
      <w:pPr>
        <w:ind w:left="279" w:right="563"/>
      </w:pPr>
      <w:r>
        <w:t xml:space="preserve">сочинение мелодий, вокальная импровизация на основе текстов игрового детского фольклора; </w:t>
      </w:r>
    </w:p>
    <w:p w:rsidR="00057684" w:rsidRDefault="002D4667">
      <w:pPr>
        <w:ind w:left="279" w:right="563"/>
      </w:pPr>
      <w:r>
        <w:t xml:space="preserve">вариативно: ритмическая импровизация, исполнение аккомпанемента на простых ударных (ложки) и духовых (свирель) инструментах к изученным народным песням;  </w:t>
      </w:r>
      <w:r>
        <w:rPr>
          <w:b/>
        </w:rPr>
        <w:t xml:space="preserve">  Русские народные музыкальные инструменты. </w:t>
      </w:r>
    </w:p>
    <w:p w:rsidR="00057684" w:rsidRDefault="002D4667">
      <w:pPr>
        <w:ind w:left="279" w:right="563"/>
      </w:pPr>
      <w:r>
        <w:t xml:space="preserve">Содержание: народные музыкальные инструменты (балалайка, рожок, свирель, гусли, гармонь, ложки). Инструментальные наигрыши. Плясовые мелодии. </w:t>
      </w:r>
    </w:p>
    <w:p w:rsidR="00057684" w:rsidRDefault="002D4667">
      <w:pPr>
        <w:spacing w:after="1" w:line="270" w:lineRule="auto"/>
        <w:ind w:left="294"/>
      </w:pPr>
      <w:r>
        <w:rPr>
          <w:b/>
        </w:rPr>
        <w:t xml:space="preserve">Виды деятельности обучающихся: </w:t>
      </w:r>
    </w:p>
    <w:p w:rsidR="00057684" w:rsidRDefault="002D4667">
      <w:pPr>
        <w:ind w:left="279" w:right="563"/>
      </w:pPr>
      <w:r>
        <w:t xml:space="preserve">знакомство с внешним видом, особенностями исполнения и звучания русских народных инструментов; </w:t>
      </w:r>
    </w:p>
    <w:p w:rsidR="00057684" w:rsidRDefault="002D4667">
      <w:pPr>
        <w:ind w:left="279" w:right="563"/>
      </w:pPr>
      <w:r>
        <w:t xml:space="preserve">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 – импровизация-подражание игре на музыкальных инструментах; </w:t>
      </w:r>
    </w:p>
    <w:p w:rsidR="00057684" w:rsidRDefault="002D4667">
      <w:pPr>
        <w:ind w:left="279" w:right="563"/>
      </w:pPr>
      <w:r>
        <w:t xml:space="preserve">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 </w:t>
      </w:r>
    </w:p>
    <w:p w:rsidR="00057684" w:rsidRDefault="002D4667">
      <w:pPr>
        <w:ind w:left="279" w:right="563"/>
      </w:pPr>
      <w:r>
        <w:t xml:space="preserve">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 </w:t>
      </w:r>
    </w:p>
    <w:p w:rsidR="00057684" w:rsidRDefault="002D4667">
      <w:pPr>
        <w:spacing w:after="8" w:line="270" w:lineRule="auto"/>
        <w:ind w:left="294"/>
      </w:pPr>
      <w:r>
        <w:t xml:space="preserve">  </w:t>
      </w:r>
      <w:r>
        <w:rPr>
          <w:b/>
        </w:rPr>
        <w:t xml:space="preserve">Сказки, мифы и легенды. </w:t>
      </w:r>
    </w:p>
    <w:p w:rsidR="00057684" w:rsidRDefault="002D4667">
      <w:pPr>
        <w:ind w:left="279" w:right="563"/>
      </w:pPr>
      <w:r>
        <w:t xml:space="preserve">Содержание: народные сказители. Русские народные сказания, былины. Сказки и легенды о музыке и музыкантах. Виды деятельности обучающихся: знакомство с манерой сказывания нараспев; слушание сказок, былин, эпических сказаний, рассказываемых нараспев; в инструментальной музыке определение на слух музыкальных интонаций речитативного характера; </w:t>
      </w:r>
    </w:p>
    <w:p w:rsidR="00057684" w:rsidRDefault="002D4667">
      <w:pPr>
        <w:ind w:left="279" w:right="563"/>
      </w:pPr>
      <w:r>
        <w:t xml:space="preserve">создание иллюстраций к прослушанным музыкальным и литературным произведениям; 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 </w:t>
      </w:r>
    </w:p>
    <w:p w:rsidR="00057684" w:rsidRDefault="002D4667">
      <w:pPr>
        <w:spacing w:after="5" w:line="270" w:lineRule="auto"/>
        <w:ind w:left="294"/>
      </w:pPr>
      <w:r>
        <w:t xml:space="preserve">  </w:t>
      </w:r>
      <w:r>
        <w:rPr>
          <w:b/>
        </w:rPr>
        <w:t xml:space="preserve">Жанры музыкального фольклора. </w:t>
      </w:r>
    </w:p>
    <w:p w:rsidR="00057684" w:rsidRDefault="002D4667">
      <w:pPr>
        <w:ind w:left="279" w:right="563"/>
      </w:pPr>
      <w:r>
        <w:t xml:space="preserve">Содержание: фольклорные жанры, общие для всех народов: лирические, трудовые, колыбельные песни, танцы и пляски. Традиционные музыкальные инструменты. </w:t>
      </w:r>
    </w:p>
    <w:p w:rsidR="00057684" w:rsidRDefault="002D4667">
      <w:pPr>
        <w:ind w:left="279" w:right="563"/>
      </w:pPr>
      <w:r>
        <w:t xml:space="preserve">Виды деятельности обучающихся: </w:t>
      </w:r>
    </w:p>
    <w:p w:rsidR="00057684" w:rsidRDefault="002D4667">
      <w:pPr>
        <w:ind w:left="279" w:right="563"/>
      </w:pPr>
      <w:r>
        <w:t xml:space="preserve">различение на слух контрастных по характеру фольклорных жанров: колыбельная, трудовая, лирическая, плясовая; </w:t>
      </w:r>
    </w:p>
    <w:p w:rsidR="00057684" w:rsidRDefault="002D4667">
      <w:pPr>
        <w:ind w:left="279" w:right="563"/>
      </w:pPr>
      <w:r>
        <w:t xml:space="preserve">определение, характеристика типичных элементов музыкального языка (темп, ритм, мелодия, динамика), состава исполнителей; определение тембра музыкальных инструментов, отнесение к одной из групп </w:t>
      </w:r>
    </w:p>
    <w:p w:rsidR="00057684" w:rsidRDefault="002D4667">
      <w:pPr>
        <w:ind w:left="279" w:right="563"/>
      </w:pPr>
      <w:r>
        <w:t xml:space="preserve">(духовые, ударные, струнные); </w:t>
      </w:r>
    </w:p>
    <w:p w:rsidR="00057684" w:rsidRDefault="002D4667">
      <w:pPr>
        <w:ind w:left="279" w:right="563"/>
      </w:pPr>
      <w:r>
        <w:t xml:space="preserve">разучивание, исполнение песен разных жанров, относящихся к фольклору разных народов Российской Федерации; </w:t>
      </w:r>
    </w:p>
    <w:p w:rsidR="00057684" w:rsidRDefault="002D4667">
      <w:pPr>
        <w:ind w:left="279" w:right="563"/>
      </w:pPr>
      <w:r>
        <w:t xml:space="preserve">импровизации, сочинение к ним ритмических аккомпанементов (звучащими жестами, на ударных инструментах); </w:t>
      </w:r>
    </w:p>
    <w:p w:rsidR="00057684" w:rsidRDefault="002D4667">
      <w:pPr>
        <w:ind w:left="279" w:right="563"/>
      </w:pPr>
      <w:r>
        <w:t xml:space="preserve">вариативно: исполнение на клавишных или духовых инструментах (свирель) мелодий народных песен, прослеживание мелодии по нотной записи. </w:t>
      </w:r>
    </w:p>
    <w:p w:rsidR="00057684" w:rsidRDefault="002D4667">
      <w:pPr>
        <w:spacing w:after="57" w:line="270" w:lineRule="auto"/>
        <w:ind w:left="294"/>
      </w:pPr>
      <w:r>
        <w:rPr>
          <w:b/>
        </w:rPr>
        <w:t xml:space="preserve">  Народные праздники. </w:t>
      </w:r>
    </w:p>
    <w:p w:rsidR="00057684" w:rsidRDefault="002D4667">
      <w:pPr>
        <w:ind w:left="279" w:right="563"/>
      </w:pPr>
      <w:r>
        <w:t xml:space="preserve">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 </w:t>
      </w:r>
    </w:p>
    <w:p w:rsidR="00057684" w:rsidRDefault="002D4667">
      <w:pPr>
        <w:ind w:left="279" w:right="563"/>
      </w:pPr>
      <w:r>
        <w:t xml:space="preserve">Виды деятельности обучающихся: знакомство с праздничными обычаями, обрядами, бытовавшими ранее и сохранившимися сегодня у различных народностей Российской Федерации; 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 </w:t>
      </w:r>
    </w:p>
    <w:p w:rsidR="00057684" w:rsidRDefault="002D4667">
      <w:pPr>
        <w:ind w:left="279" w:right="563"/>
      </w:pPr>
      <w:r>
        <w:t xml:space="preserve">вариативно: просмотр фильма (мультфильма), рассказывающего о символике фольклорного праздника; посещение театра, театрализованного представления; участие в народных гуляньях на улицах родного города, посёлка. </w:t>
      </w:r>
    </w:p>
    <w:p w:rsidR="00057684" w:rsidRDefault="002D4667">
      <w:pPr>
        <w:spacing w:after="57" w:line="270" w:lineRule="auto"/>
        <w:ind w:left="294"/>
      </w:pPr>
      <w:r>
        <w:rPr>
          <w:b/>
        </w:rPr>
        <w:t xml:space="preserve">Первые артисты, народный театр. </w:t>
      </w:r>
    </w:p>
    <w:p w:rsidR="00057684" w:rsidRDefault="002D4667">
      <w:pPr>
        <w:ind w:left="279" w:right="563"/>
      </w:pPr>
      <w:r>
        <w:t xml:space="preserve">Содержание: скоморохи. Ярмарочный балаган. Вертеп. </w:t>
      </w:r>
    </w:p>
    <w:p w:rsidR="00057684" w:rsidRDefault="002D4667">
      <w:pPr>
        <w:ind w:left="279" w:right="4701"/>
        <w:jc w:val="left"/>
      </w:pPr>
      <w:r>
        <w:t xml:space="preserve">Виды деятельности обучающихся: чтение учебных, справочных текстов по теме; диалог с учителем; </w:t>
      </w:r>
    </w:p>
    <w:p w:rsidR="00057684" w:rsidRDefault="002D4667">
      <w:pPr>
        <w:ind w:left="279" w:right="563"/>
      </w:pPr>
      <w:r>
        <w:t xml:space="preserve">разучивание, исполнение скоморошин; </w:t>
      </w:r>
    </w:p>
    <w:p w:rsidR="00057684" w:rsidRDefault="002D4667">
      <w:pPr>
        <w:ind w:left="279" w:right="563"/>
      </w:pPr>
      <w:r>
        <w:t xml:space="preserve">вариативно: просмотр фильма (мультфильма), фрагмента музыкального спектакля; творческий проект – театрализованная постановка. </w:t>
      </w:r>
    </w:p>
    <w:p w:rsidR="00057684" w:rsidRDefault="002D4667">
      <w:pPr>
        <w:spacing w:after="3" w:line="270" w:lineRule="auto"/>
        <w:ind w:left="294"/>
      </w:pPr>
      <w:r>
        <w:rPr>
          <w:b/>
        </w:rPr>
        <w:t xml:space="preserve">  Фольклор народов России. </w:t>
      </w:r>
    </w:p>
    <w:p w:rsidR="00057684" w:rsidRDefault="002D4667">
      <w:pPr>
        <w:ind w:left="279" w:right="563"/>
      </w:pPr>
      <w:r>
        <w:t xml:space="preserve">Содержание: музыкальные традиции, особенности народной музыки республик </w:t>
      </w:r>
    </w:p>
    <w:p w:rsidR="00057684" w:rsidRDefault="002D4667">
      <w:pPr>
        <w:ind w:left="279" w:right="563"/>
      </w:pPr>
      <w:r>
        <w:t xml:space="preserve">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 </w:t>
      </w:r>
    </w:p>
    <w:p w:rsidR="00057684" w:rsidRDefault="002D4667">
      <w:pPr>
        <w:ind w:left="279" w:right="563"/>
      </w:pPr>
      <w:r>
        <w:t xml:space="preserve">Виды деятельности обучающихся: знакомство с особенностями музыкального фольклора различных народностей Российской Федерации; </w:t>
      </w:r>
    </w:p>
    <w:p w:rsidR="00057684" w:rsidRDefault="002D4667">
      <w:pPr>
        <w:ind w:left="279" w:right="563"/>
      </w:pPr>
      <w:r>
        <w:t xml:space="preserve">определение характерных черт, характеристика типичных элементов музыкального языка (ритм, лад, интонации); </w:t>
      </w:r>
    </w:p>
    <w:p w:rsidR="00057684" w:rsidRDefault="002D4667">
      <w:pPr>
        <w:ind w:left="279" w:right="563"/>
      </w:pPr>
      <w:r>
        <w:t xml:space="preserve">разучивание песен, танцев, импровизация ритмических аккомпанементов на ударных инструментах; вариативно: исполнение на доступных клавишных или духовых инструментах (свирель) мелодий народных песен, прослеживание мелодии по нотной записи; творческие, исследовательские проекты, школьные фестивали, посвящённые музыкальному творчеству народов России. </w:t>
      </w:r>
    </w:p>
    <w:p w:rsidR="00057684" w:rsidRDefault="002D4667">
      <w:pPr>
        <w:spacing w:after="1" w:line="270" w:lineRule="auto"/>
        <w:ind w:left="294"/>
      </w:pPr>
      <w:r>
        <w:t xml:space="preserve"> </w:t>
      </w:r>
      <w:r>
        <w:rPr>
          <w:b/>
        </w:rPr>
        <w:t xml:space="preserve"> Фольклор в творчестве профессиональных музыкантов. </w:t>
      </w:r>
    </w:p>
    <w:p w:rsidR="00057684" w:rsidRDefault="002D4667">
      <w:pPr>
        <w:ind w:left="279" w:right="563"/>
      </w:pPr>
      <w:r>
        <w:t xml:space="preserve">Содержание: собиратели фольклора. Народные мелодии в обработке композиторов. Народные жанры, интонации как основа для композиторского творчества. </w:t>
      </w:r>
    </w:p>
    <w:p w:rsidR="00057684" w:rsidRDefault="002D4667">
      <w:pPr>
        <w:ind w:left="279" w:right="563"/>
      </w:pPr>
      <w:r>
        <w:t xml:space="preserve">Виды деятельности обучающихся: </w:t>
      </w:r>
    </w:p>
    <w:p w:rsidR="00057684" w:rsidRDefault="002D4667">
      <w:pPr>
        <w:ind w:left="279" w:right="563"/>
      </w:pPr>
      <w:r>
        <w:t xml:space="preserve">диалог с учителем о значении фольклористики;  </w:t>
      </w:r>
    </w:p>
    <w:p w:rsidR="00057684" w:rsidRDefault="002D4667">
      <w:pPr>
        <w:ind w:left="279" w:right="563"/>
      </w:pPr>
      <w:r>
        <w:t xml:space="preserve">чтение учебных, популярных текстов о собирателях фольклора; </w:t>
      </w:r>
    </w:p>
    <w:p w:rsidR="00057684" w:rsidRDefault="002D4667">
      <w:pPr>
        <w:ind w:left="279" w:right="563"/>
      </w:pPr>
      <w:r>
        <w:t xml:space="preserve">слушание музыки, созданной композиторами на основе народных жанров и интонаций; </w:t>
      </w:r>
    </w:p>
    <w:p w:rsidR="00057684" w:rsidRDefault="002D4667">
      <w:pPr>
        <w:ind w:left="279" w:right="563"/>
      </w:pPr>
      <w:r>
        <w:t xml:space="preserve">определение приёмов обработки, развития народных мелодий; разучивание, исполнение народных песен в композиторской обработке; сравнение звучания одних и тех же мелодий в народном и композиторском варианте; обсуждение аргументированных оценочных суждений на основе сравнения; 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 </w:t>
      </w:r>
    </w:p>
    <w:p w:rsidR="00057684" w:rsidRDefault="002D4667">
      <w:pPr>
        <w:spacing w:after="3" w:line="270" w:lineRule="auto"/>
        <w:ind w:left="294"/>
      </w:pPr>
      <w:r>
        <w:rPr>
          <w:b/>
        </w:rPr>
        <w:t xml:space="preserve">  Модуль № 2 «Классическая музыка».  </w:t>
      </w:r>
    </w:p>
    <w:p w:rsidR="00057684" w:rsidRDefault="002D4667">
      <w:pPr>
        <w:ind w:left="279" w:right="563"/>
      </w:pPr>
      <w: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p w:rsidR="00057684" w:rsidRDefault="002D4667">
      <w:pPr>
        <w:spacing w:after="3" w:line="270" w:lineRule="auto"/>
        <w:ind w:left="294"/>
      </w:pPr>
      <w:r>
        <w:rPr>
          <w:b/>
        </w:rPr>
        <w:t xml:space="preserve">  Композитор – исполнитель – слушатель. </w:t>
      </w:r>
    </w:p>
    <w:p w:rsidR="00057684" w:rsidRDefault="002D4667">
      <w:pPr>
        <w:ind w:left="279" w:right="563"/>
      </w:pPr>
      <w:r>
        <w:t xml:space="preserve">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 Виды деятельности обучающихся: просмотр видеозаписи концерта; </w:t>
      </w:r>
    </w:p>
    <w:p w:rsidR="00057684" w:rsidRDefault="002D4667">
      <w:pPr>
        <w:ind w:left="279" w:right="3386"/>
      </w:pPr>
      <w:r>
        <w:t xml:space="preserve">слушание музыки, рассматривание иллюстраций; диалог с учителем по теме занятия;  </w:t>
      </w:r>
    </w:p>
    <w:p w:rsidR="00057684" w:rsidRDefault="002D4667">
      <w:pPr>
        <w:ind w:left="279" w:right="970"/>
        <w:jc w:val="left"/>
      </w:pPr>
      <w:r>
        <w:t xml:space="preserve">«Я – исполнитель» (игра – имитация исполнительских движений); игра «Я – композитор» (сочинение небольших попевок, мелодических фраз); освоение правил поведения на концерте; </w:t>
      </w:r>
    </w:p>
    <w:p w:rsidR="00057684" w:rsidRDefault="002D4667">
      <w:pPr>
        <w:ind w:left="279" w:right="563"/>
      </w:pPr>
      <w:r>
        <w:t xml:space="preserve">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 </w:t>
      </w:r>
    </w:p>
    <w:p w:rsidR="00057684" w:rsidRDefault="002D4667">
      <w:pPr>
        <w:spacing w:after="57" w:line="270" w:lineRule="auto"/>
        <w:ind w:left="294"/>
      </w:pPr>
      <w:r>
        <w:rPr>
          <w:b/>
        </w:rPr>
        <w:t xml:space="preserve">  Композиторы – детям. </w:t>
      </w:r>
    </w:p>
    <w:p w:rsidR="00057684" w:rsidRDefault="002D4667">
      <w:pPr>
        <w:ind w:left="279" w:right="563"/>
        <w:jc w:val="left"/>
      </w:pPr>
      <w:r>
        <w:t xml:space="preserve">Содержание: </w:t>
      </w:r>
      <w:r>
        <w:tab/>
        <w:t xml:space="preserve">детская </w:t>
      </w:r>
      <w:r>
        <w:tab/>
        <w:t xml:space="preserve">музыка </w:t>
      </w:r>
      <w:r>
        <w:tab/>
        <w:t xml:space="preserve">П.И. Чайковского, </w:t>
      </w:r>
      <w:r>
        <w:tab/>
        <w:t xml:space="preserve">С.С. Прокофьева, Д.Б. Кабалевского и других композиторов. Понятие жанра. Песня, танец, марш. Виды деятельности обучающихся: </w:t>
      </w:r>
    </w:p>
    <w:p w:rsidR="00057684" w:rsidRDefault="002D4667">
      <w:pPr>
        <w:ind w:left="279" w:right="563"/>
      </w:pPr>
      <w:r>
        <w:t xml:space="preserve">слушание музыки, определение основного характера, музыкальновыразительных средств, использованных композитором; </w:t>
      </w:r>
    </w:p>
    <w:p w:rsidR="00057684" w:rsidRDefault="002D4667">
      <w:pPr>
        <w:ind w:left="279" w:right="5251"/>
        <w:jc w:val="left"/>
      </w:pPr>
      <w:r>
        <w:t xml:space="preserve">подбор эпитетов, иллюстраций к музыке; определение жанра; музыкальная викторина; </w:t>
      </w:r>
    </w:p>
    <w:p w:rsidR="00057684" w:rsidRDefault="002D4667">
      <w:pPr>
        <w:ind w:left="279" w:right="563"/>
        <w:jc w:val="left"/>
      </w:pPr>
      <w:r>
        <w:t xml:space="preserve">вариативно: вокализация, исполнение мелодий инструментальных пьес со словами; </w:t>
      </w:r>
      <w:r>
        <w:tab/>
        <w:t xml:space="preserve">разучивание, </w:t>
      </w:r>
      <w:r>
        <w:tab/>
        <w:t xml:space="preserve">исполнение </w:t>
      </w:r>
      <w:r>
        <w:tab/>
        <w:t xml:space="preserve">песен; </w:t>
      </w:r>
      <w:r>
        <w:tab/>
        <w:t xml:space="preserve">сочинение </w:t>
      </w:r>
      <w:r>
        <w:tab/>
        <w:t xml:space="preserve">ритмических аккомпанементов (с помощью звучащих жестов или ударных и шумовых инструментов) к пьесам маршевого и танцевального характера. </w:t>
      </w:r>
    </w:p>
    <w:p w:rsidR="00057684" w:rsidRDefault="002D4667">
      <w:pPr>
        <w:spacing w:after="57" w:line="270" w:lineRule="auto"/>
        <w:ind w:left="294"/>
      </w:pPr>
      <w:r>
        <w:rPr>
          <w:b/>
        </w:rPr>
        <w:t xml:space="preserve"> Оркестр. </w:t>
      </w:r>
    </w:p>
    <w:p w:rsidR="00057684" w:rsidRDefault="002D4667">
      <w:pPr>
        <w:ind w:left="279" w:right="563"/>
      </w:pPr>
      <w:r>
        <w:t xml:space="preserve">Содержание: оркестр – большой коллектив музыкантов. Дирижёр, партитура, репетиция. Жанр концерта – музыкальное соревнование солиста с оркестром. </w:t>
      </w:r>
    </w:p>
    <w:p w:rsidR="00057684" w:rsidRDefault="002D4667">
      <w:pPr>
        <w:ind w:left="279" w:right="4829"/>
        <w:jc w:val="left"/>
      </w:pPr>
      <w:r>
        <w:t xml:space="preserve">Виды деятельности обучающихся: слушание музыки в исполнении оркестра; просмотр видеозаписи; </w:t>
      </w:r>
    </w:p>
    <w:p w:rsidR="00057684" w:rsidRDefault="002D4667">
      <w:pPr>
        <w:ind w:left="279" w:right="563"/>
      </w:pPr>
      <w:r>
        <w:t xml:space="preserve">диалог с учителем о роли дирижёра;  </w:t>
      </w:r>
    </w:p>
    <w:p w:rsidR="00057684" w:rsidRDefault="002D4667">
      <w:pPr>
        <w:ind w:left="279" w:right="563"/>
      </w:pPr>
      <w:r>
        <w:t xml:space="preserve">«Я – дирижёр» – игра-имитация дирижёрских жестов во время звучания музыки; </w:t>
      </w:r>
    </w:p>
    <w:p w:rsidR="00057684" w:rsidRDefault="002D4667">
      <w:pPr>
        <w:ind w:left="279" w:right="563"/>
      </w:pPr>
      <w:r>
        <w:t xml:space="preserve">разучивание и исполнение песен соответствующей тематики; </w:t>
      </w:r>
    </w:p>
    <w:p w:rsidR="00057684" w:rsidRDefault="002D4667">
      <w:pPr>
        <w:ind w:left="279" w:right="563"/>
      </w:pPr>
      <w:r>
        <w:t xml:space="preserve">вариативно: знакомство с принципом расположения партий в партитуре; работа по группам – сочинение своего варианта ритмической партитуры. </w:t>
      </w:r>
    </w:p>
    <w:p w:rsidR="00057684" w:rsidRDefault="002D4667">
      <w:pPr>
        <w:spacing w:after="5" w:line="270" w:lineRule="auto"/>
        <w:ind w:left="294"/>
      </w:pPr>
      <w:r>
        <w:t xml:space="preserve">  </w:t>
      </w:r>
      <w:r>
        <w:rPr>
          <w:b/>
        </w:rPr>
        <w:t xml:space="preserve">Музыкальные инструменты. Фортепиано. </w:t>
      </w:r>
    </w:p>
    <w:p w:rsidR="00057684" w:rsidRDefault="002D4667">
      <w:pPr>
        <w:ind w:left="279" w:right="563"/>
      </w:pPr>
      <w:r>
        <w:t xml:space="preserve">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 </w:t>
      </w:r>
    </w:p>
    <w:p w:rsidR="00057684" w:rsidRDefault="002D4667">
      <w:pPr>
        <w:ind w:left="279" w:right="2214"/>
        <w:jc w:val="left"/>
      </w:pPr>
      <w:r>
        <w:t xml:space="preserve">Виды деятельности обучающихся: знакомство с многообразием красок фортепиано; слушание фортепианных пьес в исполнении известных пианистов; </w:t>
      </w:r>
    </w:p>
    <w:p w:rsidR="00057684" w:rsidRDefault="002D4667">
      <w:pPr>
        <w:ind w:left="279" w:right="563"/>
      </w:pPr>
      <w:r>
        <w:t xml:space="preserve">«Я – пианист» – игра-имитация исполнительских движений во время звучания музыки; </w:t>
      </w:r>
    </w:p>
    <w:p w:rsidR="00057684" w:rsidRDefault="002D4667">
      <w:pPr>
        <w:ind w:left="279" w:right="563"/>
      </w:pPr>
      <w:r>
        <w:t xml:space="preserve">слушание детских пьес на фортепиано в исполнении учителя; </w:t>
      </w:r>
    </w:p>
    <w:p w:rsidR="00057684" w:rsidRDefault="002D4667">
      <w:pPr>
        <w:ind w:left="279" w:right="563"/>
      </w:pPr>
      <w:r>
        <w:t xml:space="preserve">демонстрация возможностей инструмента (исполнение одной и той же пьесы тихо и громко, в разных регистрах, разными штрихами); 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 </w:t>
      </w:r>
    </w:p>
    <w:p w:rsidR="00057684" w:rsidRDefault="002D4667">
      <w:pPr>
        <w:spacing w:after="1" w:line="270" w:lineRule="auto"/>
        <w:ind w:left="294"/>
      </w:pPr>
      <w:r>
        <w:rPr>
          <w:b/>
        </w:rPr>
        <w:t xml:space="preserve">  Музыкальные инструменты. Флейта. </w:t>
      </w:r>
    </w:p>
    <w:p w:rsidR="00057684" w:rsidRDefault="002D4667">
      <w:pPr>
        <w:ind w:left="279" w:right="563"/>
      </w:pPr>
      <w:r>
        <w:t xml:space="preserve">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 </w:t>
      </w:r>
    </w:p>
    <w:p w:rsidR="00057684" w:rsidRDefault="002D4667">
      <w:pPr>
        <w:ind w:left="279" w:right="563"/>
      </w:pPr>
      <w:r>
        <w:t xml:space="preserve">Виды деятельности обучающихся: </w:t>
      </w:r>
    </w:p>
    <w:p w:rsidR="00057684" w:rsidRDefault="002D4667">
      <w:pPr>
        <w:ind w:left="279" w:right="563"/>
      </w:pPr>
      <w:r>
        <w:t xml:space="preserve">знакомство с внешним видом, устройством и тембрами классических музыкальных инструментов; </w:t>
      </w:r>
    </w:p>
    <w:p w:rsidR="00057684" w:rsidRDefault="002D4667">
      <w:pPr>
        <w:ind w:left="279" w:right="563"/>
      </w:pPr>
      <w:r>
        <w:t xml:space="preserve">слушание музыкальных фрагментов в исполнении известных музыкантовинструменталистов; </w:t>
      </w:r>
    </w:p>
    <w:p w:rsidR="00057684" w:rsidRDefault="002D4667">
      <w:pPr>
        <w:ind w:left="279" w:right="563"/>
      </w:pPr>
      <w:r>
        <w:t xml:space="preserve">чтение учебных текстов, сказок и легенд, рассказывающих о музыкальных инструментах, истории их появления. </w:t>
      </w:r>
      <w:r>
        <w:rPr>
          <w:b/>
        </w:rPr>
        <w:t xml:space="preserve">Музыкальные инструменты. Скрипка, виолончель. </w:t>
      </w:r>
    </w:p>
    <w:p w:rsidR="00057684" w:rsidRDefault="002D4667">
      <w:pPr>
        <w:ind w:left="279" w:right="563"/>
        <w:jc w:val="left"/>
      </w:pPr>
      <w:r>
        <w:t xml:space="preserve">Содержание: </w:t>
      </w:r>
      <w:r>
        <w:tab/>
        <w:t xml:space="preserve">певучесть </w:t>
      </w:r>
      <w:r>
        <w:tab/>
        <w:t xml:space="preserve">тембров </w:t>
      </w:r>
      <w:r>
        <w:tab/>
        <w:t xml:space="preserve">струнных </w:t>
      </w:r>
      <w:r>
        <w:tab/>
        <w:t xml:space="preserve">смычковых </w:t>
      </w:r>
      <w:r>
        <w:tab/>
        <w:t xml:space="preserve">инструментов, композиторы, сочинявшие скрипичную музыку, знаменитые исполнители, мастера, изготавливавшие инструменты. </w:t>
      </w:r>
    </w:p>
    <w:p w:rsidR="00057684" w:rsidRDefault="002D4667">
      <w:pPr>
        <w:ind w:left="279" w:right="563"/>
      </w:pPr>
      <w:r>
        <w:t xml:space="preserve">Виды деятельности обучающихся: </w:t>
      </w:r>
    </w:p>
    <w:p w:rsidR="00057684" w:rsidRDefault="002D4667">
      <w:pPr>
        <w:ind w:left="279" w:right="563"/>
        <w:jc w:val="left"/>
      </w:pPr>
      <w:r>
        <w:t xml:space="preserve">игра-имитация исполнительских движений во время звучания музыки; музыкальная викторина на знание конкретных произведений и их авторов, определения тембров звучащих инструментов; разучивание, исполнение песен, посвящённых музыкальным инструментам; вариативно: </w:t>
      </w:r>
      <w:r>
        <w:tab/>
        <w:t xml:space="preserve">посещение </w:t>
      </w:r>
      <w:r>
        <w:tab/>
        <w:t xml:space="preserve">концерта </w:t>
      </w:r>
      <w:r>
        <w:tab/>
        <w:t xml:space="preserve">инструментальной </w:t>
      </w:r>
      <w:r>
        <w:tab/>
        <w:t xml:space="preserve">музыки; </w:t>
      </w:r>
      <w:r>
        <w:tab/>
        <w:t xml:space="preserve">«Паспорт инструмента» – исследовательская работа, предполагающая описание внешнего вида и особенностей звучания инструмента, способов игры на нём. </w:t>
      </w:r>
    </w:p>
    <w:p w:rsidR="00057684" w:rsidRDefault="002D4667">
      <w:pPr>
        <w:spacing w:after="57" w:line="270" w:lineRule="auto"/>
        <w:ind w:left="294"/>
      </w:pPr>
      <w:r>
        <w:rPr>
          <w:b/>
        </w:rPr>
        <w:t xml:space="preserve">  Вокальная музыка. </w:t>
      </w:r>
    </w:p>
    <w:p w:rsidR="00057684" w:rsidRDefault="002D4667">
      <w:pPr>
        <w:ind w:left="279" w:right="563"/>
      </w:pPr>
      <w:r>
        <w:t xml:space="preserve">Содержание: целовеческий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 </w:t>
      </w:r>
    </w:p>
    <w:p w:rsidR="00057684" w:rsidRDefault="002D4667">
      <w:pPr>
        <w:ind w:left="279" w:right="563"/>
        <w:jc w:val="left"/>
      </w:pPr>
      <w:r>
        <w:t xml:space="preserve">Виды деятельности обучающихся: определение на слух типов человеческих голосов (детские, мужские, женские), тембров голосов профессиональных вокалистов; знакомство с жанрами вокальной музыки; слушание вокальных произведений композиторов-классиков; освоение комплекса дыхательных, артикуляционных упражнений; вокальные упражнения на развитие гибкости голоса, расширения его диапазона; </w:t>
      </w:r>
    </w:p>
    <w:p w:rsidR="00057684" w:rsidRDefault="002D4667">
      <w:pPr>
        <w:ind w:left="279" w:right="563"/>
      </w:pPr>
      <w:r>
        <w:t xml:space="preserve">проблемная ситуация: что значит красивое пение; </w:t>
      </w:r>
    </w:p>
    <w:p w:rsidR="00057684" w:rsidRDefault="002D4667">
      <w:pPr>
        <w:ind w:left="279" w:right="563"/>
      </w:pPr>
      <w:r>
        <w:t xml:space="preserve">музыкальная викторина на знание вокальных музыкальных произведений и их авторов; разучивание, исполнение вокальных произведений композиторов-классиков; вариативно: посещение концерта вокальной музыки; школьный конкурс юных вокалистов. </w:t>
      </w:r>
    </w:p>
    <w:p w:rsidR="00057684" w:rsidRDefault="002D4667">
      <w:pPr>
        <w:spacing w:after="1" w:line="270" w:lineRule="auto"/>
        <w:ind w:left="294"/>
      </w:pPr>
      <w:r>
        <w:rPr>
          <w:b/>
        </w:rPr>
        <w:t xml:space="preserve">  Инструментальная музыка. </w:t>
      </w:r>
    </w:p>
    <w:p w:rsidR="00057684" w:rsidRDefault="002D4667">
      <w:pPr>
        <w:ind w:left="279" w:right="563"/>
      </w:pPr>
      <w:r>
        <w:t xml:space="preserve">Содержание: жанры камерной инструментальной музыки: этюд, пьеса. Альбом. </w:t>
      </w:r>
    </w:p>
    <w:p w:rsidR="00057684" w:rsidRDefault="002D4667">
      <w:pPr>
        <w:ind w:left="279" w:right="563"/>
      </w:pPr>
      <w:r>
        <w:t xml:space="preserve">Цикл. Сюита. Соната. Квартет. </w:t>
      </w:r>
    </w:p>
    <w:p w:rsidR="00057684" w:rsidRDefault="002D4667">
      <w:pPr>
        <w:ind w:left="279" w:right="2962"/>
        <w:jc w:val="left"/>
      </w:pPr>
      <w:r>
        <w:t xml:space="preserve">Виды деятельности обучающихся: знакомство с жанрами камерной инструментальной музыки; слушание произведений композиторов-классиков; определение комплекса выразительных средств; описание своего впечатления от восприятия; музыкальная викторина; </w:t>
      </w:r>
    </w:p>
    <w:p w:rsidR="00057684" w:rsidRDefault="002D4667">
      <w:pPr>
        <w:ind w:left="279" w:right="563"/>
      </w:pPr>
      <w:r>
        <w:t xml:space="preserve">вариативно: посещение концерта инструментальной музыки; составление словаря музыкальных жанров. </w:t>
      </w:r>
    </w:p>
    <w:p w:rsidR="00057684" w:rsidRDefault="002D4667">
      <w:pPr>
        <w:spacing w:after="57" w:line="270" w:lineRule="auto"/>
        <w:ind w:left="294"/>
      </w:pPr>
      <w:r>
        <w:rPr>
          <w:b/>
        </w:rPr>
        <w:t xml:space="preserve">  Программная музыка. </w:t>
      </w:r>
    </w:p>
    <w:p w:rsidR="00057684" w:rsidRDefault="002D4667">
      <w:pPr>
        <w:ind w:left="279" w:right="563"/>
      </w:pPr>
      <w:r>
        <w:t xml:space="preserve">Содержание: программное название, известный сюжет, литературный эпиграф. </w:t>
      </w:r>
    </w:p>
    <w:p w:rsidR="00057684" w:rsidRDefault="002D4667">
      <w:pPr>
        <w:ind w:left="279" w:right="563"/>
      </w:pPr>
      <w:r>
        <w:t xml:space="preserve">Виды деятельности обучающихся: </w:t>
      </w:r>
    </w:p>
    <w:p w:rsidR="00057684" w:rsidRDefault="002D4667">
      <w:pPr>
        <w:ind w:left="279" w:right="563"/>
      </w:pPr>
      <w:r>
        <w:t xml:space="preserve">слушание произведений программной музыки; </w:t>
      </w:r>
    </w:p>
    <w:p w:rsidR="00057684" w:rsidRDefault="002D4667">
      <w:pPr>
        <w:ind w:left="279" w:right="563"/>
      </w:pPr>
      <w:r>
        <w:t xml:space="preserve">обсуждение музыкального образа, музыкальных средств, использованных композитором; </w:t>
      </w:r>
    </w:p>
    <w:p w:rsidR="00057684" w:rsidRDefault="002D4667">
      <w:pPr>
        <w:ind w:left="279" w:right="563"/>
      </w:pPr>
      <w:r>
        <w:t xml:space="preserve">вариативно: рисование образов программной музыки; сочинение небольших миниатюр (вокальные или инструментальные импровизации) по заданной программе. </w:t>
      </w:r>
    </w:p>
    <w:p w:rsidR="00057684" w:rsidRDefault="002D4667">
      <w:pPr>
        <w:spacing w:after="35" w:line="270" w:lineRule="auto"/>
        <w:ind w:left="294"/>
      </w:pPr>
      <w:r>
        <w:rPr>
          <w:b/>
        </w:rPr>
        <w:t xml:space="preserve">  Симфоническая музыка. </w:t>
      </w:r>
    </w:p>
    <w:p w:rsidR="00057684" w:rsidRDefault="002D4667">
      <w:pPr>
        <w:ind w:left="279" w:right="563"/>
      </w:pPr>
      <w:r>
        <w:t xml:space="preserve">Содержание: </w:t>
      </w:r>
      <w:r>
        <w:tab/>
        <w:t xml:space="preserve">симфонический </w:t>
      </w:r>
      <w:r>
        <w:tab/>
        <w:t xml:space="preserve">оркестр, </w:t>
      </w:r>
      <w:r>
        <w:tab/>
        <w:t xml:space="preserve">тембры, </w:t>
      </w:r>
      <w:r>
        <w:tab/>
        <w:t xml:space="preserve">группы </w:t>
      </w:r>
      <w:r>
        <w:tab/>
        <w:t xml:space="preserve">инструментов, симфония, симфоническая картина. </w:t>
      </w:r>
    </w:p>
    <w:p w:rsidR="00057684" w:rsidRDefault="002D4667">
      <w:pPr>
        <w:ind w:left="279" w:right="1212"/>
        <w:jc w:val="left"/>
      </w:pPr>
      <w:r>
        <w:t xml:space="preserve">Виды деятельности обучающихся: знакомство с составом симфонического оркестра, группами инструментов; определение на слух тембров инструментов симфонического оркестра; слушание фрагментов симфонической музыки; </w:t>
      </w:r>
    </w:p>
    <w:p w:rsidR="00057684" w:rsidRDefault="002D4667">
      <w:pPr>
        <w:ind w:left="279" w:right="5026"/>
      </w:pPr>
      <w:r>
        <w:t xml:space="preserve">«дирижирование» оркестром; музыкальная викторина; </w:t>
      </w:r>
    </w:p>
    <w:p w:rsidR="00057684" w:rsidRDefault="002D4667">
      <w:pPr>
        <w:ind w:left="279" w:right="563"/>
      </w:pPr>
      <w:r>
        <w:t xml:space="preserve">вариативно: посещение концерта симфонической музыки; просмотр фильма об устройстве оркестра. </w:t>
      </w:r>
    </w:p>
    <w:p w:rsidR="00057684" w:rsidRDefault="002D4667">
      <w:pPr>
        <w:spacing w:after="57" w:line="270" w:lineRule="auto"/>
        <w:ind w:left="294"/>
      </w:pPr>
      <w:r>
        <w:t xml:space="preserve">  </w:t>
      </w:r>
      <w:r>
        <w:rPr>
          <w:b/>
        </w:rPr>
        <w:t xml:space="preserve">Русские композиторы-классики. </w:t>
      </w:r>
    </w:p>
    <w:p w:rsidR="00057684" w:rsidRDefault="002D4667">
      <w:pPr>
        <w:ind w:left="279" w:right="563"/>
      </w:pPr>
      <w:r>
        <w:t xml:space="preserve">Содержание: творчество выдающихся отечественных композиторов. </w:t>
      </w:r>
    </w:p>
    <w:p w:rsidR="00057684" w:rsidRDefault="002D4667">
      <w:pPr>
        <w:ind w:left="279" w:right="563"/>
      </w:pPr>
      <w:r>
        <w:t xml:space="preserve">Виды деятельности обучающихся: знакомство с творчеством выдающихся композиторов, отдельными фактами из их биографии; слушание музыки; </w:t>
      </w:r>
    </w:p>
    <w:p w:rsidR="00057684" w:rsidRDefault="002D4667">
      <w:pPr>
        <w:ind w:left="279" w:right="1092"/>
        <w:jc w:val="left"/>
      </w:pPr>
      <w:r>
        <w:t xml:space="preserve">фрагменты вокальных, инструментальных, симфонических сочинений; круг характерных образов (картины природы, народной жизни, истории); характеристика музыкальных образов, музыкально-выразительных средств; наблюдение за развитием музыки; определение жанра, формы; </w:t>
      </w:r>
    </w:p>
    <w:p w:rsidR="00057684" w:rsidRDefault="002D4667">
      <w:pPr>
        <w:ind w:left="279" w:right="563"/>
      </w:pPr>
      <w:r>
        <w:t xml:space="preserve">чтение учебных текстов и художественной литературы биографического характера; </w:t>
      </w:r>
    </w:p>
    <w:p w:rsidR="00057684" w:rsidRDefault="002D4667">
      <w:pPr>
        <w:ind w:left="279" w:right="1776"/>
        <w:jc w:val="left"/>
      </w:pPr>
      <w:r>
        <w:t xml:space="preserve">вокализация тем инструментальных сочинений; разучивание, исполнение доступных вокальных сочинений; вариативно: посещение концерта; просмотр биографического фильма. </w:t>
      </w:r>
    </w:p>
    <w:p w:rsidR="00057684" w:rsidRDefault="002D4667">
      <w:pPr>
        <w:spacing w:after="57" w:line="270" w:lineRule="auto"/>
        <w:ind w:left="294"/>
      </w:pPr>
      <w:r>
        <w:rPr>
          <w:b/>
        </w:rPr>
        <w:t xml:space="preserve">  Европейские композиторы-классики. </w:t>
      </w:r>
    </w:p>
    <w:p w:rsidR="00057684" w:rsidRDefault="002D4667">
      <w:pPr>
        <w:ind w:left="279" w:right="563"/>
      </w:pPr>
      <w:r>
        <w:t xml:space="preserve">Содержание: творчество выдающихся зарубежных композиторов. </w:t>
      </w:r>
    </w:p>
    <w:p w:rsidR="00057684" w:rsidRDefault="002D4667">
      <w:pPr>
        <w:ind w:left="279" w:right="563"/>
      </w:pPr>
      <w:r>
        <w:t xml:space="preserve">Виды деятельности обучающихся: знакомство с творчеством выдающихся композиторов, отдельными фактами из их биографии; слушание музыки; </w:t>
      </w:r>
    </w:p>
    <w:p w:rsidR="00057684" w:rsidRDefault="002D4667">
      <w:pPr>
        <w:ind w:left="279" w:right="1092"/>
        <w:jc w:val="left"/>
      </w:pPr>
      <w:r>
        <w:t xml:space="preserve">фрагменты вокальных, инструментальных, симфонических сочинений; круг характерных образов (картины природы, народной жизни, истории); характеристика музыкальных образов, музыкально-выразительных средств; наблюдение за развитием музыки; определение жанра, формы; </w:t>
      </w:r>
    </w:p>
    <w:p w:rsidR="00057684" w:rsidRDefault="002D4667">
      <w:pPr>
        <w:ind w:left="279" w:right="563"/>
      </w:pPr>
      <w:r>
        <w:t xml:space="preserve">чтение учебных текстов и художественной литературы биографического характера; </w:t>
      </w:r>
    </w:p>
    <w:p w:rsidR="00057684" w:rsidRDefault="002D4667">
      <w:pPr>
        <w:ind w:left="279" w:right="1779"/>
        <w:jc w:val="left"/>
      </w:pPr>
      <w:r>
        <w:t xml:space="preserve">вокализация тем инструментальных сочинений; разучивание, исполнение доступных вокальных сочинений; вариативно: посещение концерта; просмотр биографического фильма. </w:t>
      </w:r>
    </w:p>
    <w:p w:rsidR="00057684" w:rsidRDefault="002D4667">
      <w:pPr>
        <w:spacing w:after="57" w:line="270" w:lineRule="auto"/>
        <w:ind w:left="294"/>
      </w:pPr>
      <w:r>
        <w:t xml:space="preserve">  </w:t>
      </w:r>
      <w:r>
        <w:rPr>
          <w:b/>
        </w:rPr>
        <w:t xml:space="preserve">Мастерство исполнителя. </w:t>
      </w:r>
    </w:p>
    <w:p w:rsidR="00057684" w:rsidRDefault="002D4667">
      <w:pPr>
        <w:tabs>
          <w:tab w:val="center" w:pos="1060"/>
          <w:tab w:val="center" w:pos="3346"/>
          <w:tab w:val="center" w:pos="5636"/>
          <w:tab w:val="center" w:pos="8594"/>
        </w:tabs>
        <w:ind w:left="0" w:firstLine="0"/>
        <w:jc w:val="left"/>
      </w:pPr>
      <w:r>
        <w:rPr>
          <w:rFonts w:ascii="Calibri" w:eastAsia="Calibri" w:hAnsi="Calibri" w:cs="Calibri"/>
          <w:sz w:val="22"/>
        </w:rPr>
        <w:tab/>
      </w:r>
      <w:r>
        <w:t xml:space="preserve">Содержание: </w:t>
      </w:r>
      <w:r>
        <w:tab/>
        <w:t xml:space="preserve">творчество </w:t>
      </w:r>
      <w:r>
        <w:tab/>
        <w:t xml:space="preserve">выдающихся </w:t>
      </w:r>
      <w:r>
        <w:tab/>
        <w:t xml:space="preserve">исполнителей-певцов, </w:t>
      </w:r>
    </w:p>
    <w:p w:rsidR="00057684" w:rsidRDefault="002D4667">
      <w:pPr>
        <w:ind w:left="279" w:right="563"/>
      </w:pPr>
      <w:r>
        <w:t xml:space="preserve">инструменталистов, дирижёров. Консерватория, филармония, Конкурс имени П.И. Чайковского. </w:t>
      </w:r>
    </w:p>
    <w:p w:rsidR="00057684" w:rsidRDefault="002D4667">
      <w:pPr>
        <w:ind w:left="279" w:right="989"/>
        <w:jc w:val="left"/>
      </w:pPr>
      <w:r>
        <w:t xml:space="preserve">Виды деятельности обучающихся: знакомство с творчеством выдающихся исполнителей классической музыки; изучение программ, афиш консерватории, филармонии; </w:t>
      </w:r>
    </w:p>
    <w:p w:rsidR="00057684" w:rsidRDefault="002D4667">
      <w:pPr>
        <w:ind w:left="279" w:right="563"/>
      </w:pPr>
      <w:r>
        <w:t xml:space="preserve">сравнение нескольких интерпретаций одного и того же произведения в исполнении разных музыкантов; </w:t>
      </w:r>
    </w:p>
    <w:p w:rsidR="00057684" w:rsidRDefault="002D4667">
      <w:pPr>
        <w:ind w:left="279" w:right="2359"/>
        <w:jc w:val="left"/>
      </w:pPr>
      <w:r>
        <w:t xml:space="preserve">беседа на тему «Композитор – исполнитель – слушатель»;  вариативно: посещение концерта классической музыки; создание коллекции записей любимого исполнителя. </w:t>
      </w:r>
    </w:p>
    <w:p w:rsidR="00057684" w:rsidRDefault="002D4667">
      <w:pPr>
        <w:spacing w:after="5" w:line="270" w:lineRule="auto"/>
        <w:ind w:left="294"/>
      </w:pPr>
      <w:r>
        <w:t xml:space="preserve">  </w:t>
      </w:r>
      <w:r>
        <w:rPr>
          <w:b/>
        </w:rPr>
        <w:t xml:space="preserve">Модуль № 3 «Музыка в жизни человека».  </w:t>
      </w:r>
    </w:p>
    <w:p w:rsidR="00057684" w:rsidRDefault="002D4667">
      <w:pPr>
        <w:ind w:left="279" w:right="563"/>
      </w:pPr>
      <w:r>
        <w:t xml:space="preserve">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 </w:t>
      </w:r>
    </w:p>
    <w:p w:rsidR="00057684" w:rsidRDefault="002D4667">
      <w:pPr>
        <w:spacing w:after="57" w:line="270" w:lineRule="auto"/>
        <w:ind w:left="294"/>
      </w:pPr>
      <w:r>
        <w:rPr>
          <w:b/>
        </w:rPr>
        <w:t xml:space="preserve">Красота и вдохновение. </w:t>
      </w:r>
    </w:p>
    <w:p w:rsidR="00057684" w:rsidRDefault="002D4667">
      <w:pPr>
        <w:ind w:left="279" w:right="563"/>
      </w:pPr>
      <w:r>
        <w:t xml:space="preserve">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 </w:t>
      </w:r>
    </w:p>
    <w:p w:rsidR="00057684" w:rsidRDefault="002D4667">
      <w:pPr>
        <w:ind w:left="279" w:right="563"/>
      </w:pPr>
      <w:r>
        <w:t xml:space="preserve">Виды деятельности обучающихся: </w:t>
      </w:r>
    </w:p>
    <w:p w:rsidR="00057684" w:rsidRDefault="002D4667">
      <w:pPr>
        <w:ind w:left="279" w:right="563"/>
      </w:pPr>
      <w:r>
        <w:t xml:space="preserve">диалог с учителем о значении красоты и вдохновения в жизни человека; слушание музыки, концентрация на её восприятии, своём внутреннем состоянии; </w:t>
      </w:r>
    </w:p>
    <w:p w:rsidR="00057684" w:rsidRDefault="002D4667">
      <w:pPr>
        <w:ind w:left="279" w:right="563"/>
      </w:pPr>
      <w:r>
        <w:t xml:space="preserve">двигательная импровизация под музыку лирического характера «Цветы распускаются под музыку»; </w:t>
      </w:r>
    </w:p>
    <w:p w:rsidR="00057684" w:rsidRDefault="002D4667">
      <w:pPr>
        <w:ind w:left="279" w:right="563"/>
      </w:pPr>
      <w:r>
        <w:t xml:space="preserve">выстраивание хорового унисона – вокального и психологического; одновременное взятие и снятие звука, навыки певческого дыхания по руке дирижёра; разучивание, исполнение красивой песни; вариативно: разучивание хоровода     </w:t>
      </w:r>
      <w:r>
        <w:rPr>
          <w:b/>
        </w:rPr>
        <w:t xml:space="preserve">Музыкальные пейзажи. </w:t>
      </w:r>
    </w:p>
    <w:p w:rsidR="00057684" w:rsidRDefault="002D4667">
      <w:pPr>
        <w:ind w:left="279" w:right="563"/>
      </w:pPr>
      <w:r>
        <w:t xml:space="preserve">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 </w:t>
      </w:r>
    </w:p>
    <w:p w:rsidR="00057684" w:rsidRDefault="002D4667">
      <w:pPr>
        <w:ind w:left="279" w:right="563"/>
      </w:pPr>
      <w:r>
        <w:t xml:space="preserve">Виды деятельности обучающихся: слушание произведений программной музыки, посвящённой образам природы; 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 пластическое интонирование; разучивание, одухотворенное исполнение песен о природе, её красоте; 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 </w:t>
      </w:r>
      <w:r>
        <w:rPr>
          <w:b/>
        </w:rPr>
        <w:t xml:space="preserve">Музыкальные портреты. </w:t>
      </w:r>
    </w:p>
    <w:p w:rsidR="00057684" w:rsidRDefault="002D4667">
      <w:pPr>
        <w:ind w:left="279" w:right="563"/>
      </w:pPr>
      <w:r>
        <w:t xml:space="preserve">Содержание: музыка, передающая образ человека, его походку, движения, характер, манеру речи. «Портреты», выраженные в музыкальных интонациях. </w:t>
      </w:r>
    </w:p>
    <w:p w:rsidR="00057684" w:rsidRDefault="002D4667">
      <w:pPr>
        <w:ind w:left="279" w:right="563"/>
      </w:pPr>
      <w:r>
        <w:t xml:space="preserve">Виды деятельности обучающихся: слушание произведений вокальной, программной инструментальной музыки, посвящённой образам людей, сказочных персонажей; 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 в образе героя музыкального произведения; разучивание, харáктерное исполнение песни – портретной зарисовки; 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 </w:t>
      </w:r>
    </w:p>
    <w:p w:rsidR="00057684" w:rsidRDefault="002D4667">
      <w:pPr>
        <w:spacing w:after="5" w:line="270" w:lineRule="auto"/>
        <w:ind w:left="294"/>
      </w:pPr>
      <w:r>
        <w:t xml:space="preserve">  </w:t>
      </w:r>
      <w:r>
        <w:rPr>
          <w:b/>
        </w:rPr>
        <w:t xml:space="preserve">Какой же праздник без музыки? </w:t>
      </w:r>
    </w:p>
    <w:p w:rsidR="00057684" w:rsidRDefault="002D4667">
      <w:pPr>
        <w:ind w:left="279" w:right="563"/>
      </w:pPr>
      <w:r>
        <w:t xml:space="preserve">Содержание: музыка, создающая настроение праздника. Музыка в цирке, на уличном шествии, спортивном празднике. </w:t>
      </w:r>
    </w:p>
    <w:p w:rsidR="00057684" w:rsidRDefault="002D4667">
      <w:pPr>
        <w:ind w:left="279" w:right="563"/>
      </w:pPr>
      <w:r>
        <w:t xml:space="preserve">Виды деятельности обучающихся: </w:t>
      </w:r>
    </w:p>
    <w:p w:rsidR="00057684" w:rsidRDefault="002D4667">
      <w:pPr>
        <w:ind w:left="279" w:right="2203"/>
      </w:pPr>
      <w:r>
        <w:t xml:space="preserve">диалог с учителем о значении музыки на празднике; слушание произведений торжественного, праздничного характера; </w:t>
      </w:r>
    </w:p>
    <w:p w:rsidR="00057684" w:rsidRDefault="002D4667">
      <w:pPr>
        <w:ind w:left="279" w:right="563"/>
      </w:pPr>
      <w:r>
        <w:t xml:space="preserve">«дирижирование» фрагментами произведений; конкурс на лучшего «дирижёра»; разучивание и исполнение тематических песен к ближайшему празднику; проблемная ситуация: почему на праздниках обязательно звучит музыка; вариативно: запись видеооткрытки с музыкальным поздравлением; групповые творческие шутливые двигательные импровизации «Цирковая труппа». </w:t>
      </w:r>
    </w:p>
    <w:p w:rsidR="00057684" w:rsidRDefault="002D4667">
      <w:pPr>
        <w:spacing w:after="57" w:line="270" w:lineRule="auto"/>
        <w:ind w:left="294"/>
      </w:pPr>
      <w:r>
        <w:t xml:space="preserve">  </w:t>
      </w:r>
      <w:r>
        <w:rPr>
          <w:b/>
        </w:rPr>
        <w:t xml:space="preserve">Танцы, игры и веселье. </w:t>
      </w:r>
    </w:p>
    <w:p w:rsidR="00057684" w:rsidRDefault="002D4667">
      <w:pPr>
        <w:ind w:left="279" w:right="563"/>
      </w:pPr>
      <w:r>
        <w:t xml:space="preserve">Содержание: музыка – игра звуками. Танец – искусство и радость движения. </w:t>
      </w:r>
    </w:p>
    <w:p w:rsidR="00057684" w:rsidRDefault="002D4667">
      <w:pPr>
        <w:ind w:left="279" w:right="3661"/>
        <w:jc w:val="left"/>
      </w:pPr>
      <w:r>
        <w:t xml:space="preserve">Примеры популярных танцев. Виды деятельности обучающихся: слушание, исполнение музыки скерцозного характера; разучивание, исполнение танцевальных движений; танец-игра; </w:t>
      </w:r>
    </w:p>
    <w:p w:rsidR="00057684" w:rsidRDefault="002D4667">
      <w:pPr>
        <w:ind w:left="279" w:right="563"/>
        <w:jc w:val="left"/>
      </w:pPr>
      <w:r>
        <w:t xml:space="preserve">рефлексия </w:t>
      </w:r>
      <w:r>
        <w:tab/>
        <w:t xml:space="preserve">собственного </w:t>
      </w:r>
      <w:r>
        <w:tab/>
        <w:t xml:space="preserve">эмоционального </w:t>
      </w:r>
      <w:r>
        <w:tab/>
        <w:t xml:space="preserve">состояния </w:t>
      </w:r>
      <w:r>
        <w:tab/>
        <w:t xml:space="preserve">после </w:t>
      </w:r>
      <w:r>
        <w:tab/>
        <w:t xml:space="preserve">участия </w:t>
      </w:r>
      <w:r>
        <w:tab/>
        <w:t xml:space="preserve">в танцевальных композициях и импровизациях; проблемная ситуация: зачем люди танцуют; ритмическая импровизация в стиле определённого танцевального жанра;  </w:t>
      </w:r>
      <w:r>
        <w:rPr>
          <w:b/>
        </w:rPr>
        <w:t xml:space="preserve">Музыка на войне, музыка о войне. </w:t>
      </w:r>
    </w:p>
    <w:p w:rsidR="00057684" w:rsidRDefault="002D4667">
      <w:pPr>
        <w:ind w:left="279" w:right="563"/>
      </w:pPr>
      <w:r>
        <w:t xml:space="preserve">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 </w:t>
      </w:r>
      <w:r>
        <w:rPr>
          <w:b/>
        </w:rPr>
        <w:t xml:space="preserve">Виды деятельности обучающихся: </w:t>
      </w:r>
      <w:r>
        <w:t xml:space="preserve">чтение учебных и художественных текстов, посвящённых песням Великой Отечественной войны; </w:t>
      </w:r>
    </w:p>
    <w:p w:rsidR="00057684" w:rsidRDefault="002D4667">
      <w:pPr>
        <w:spacing w:after="55"/>
        <w:ind w:left="279" w:right="563"/>
      </w:pPr>
      <w:r>
        <w:t xml:space="preserve">слушание, исполнение песен Великой Отечественной войны, знакомство с историей их сочинения и исполнения; 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 </w:t>
      </w:r>
    </w:p>
    <w:p w:rsidR="00057684" w:rsidRDefault="002D4667">
      <w:pPr>
        <w:spacing w:after="57" w:line="270" w:lineRule="auto"/>
        <w:ind w:left="294"/>
      </w:pPr>
      <w:r>
        <w:t xml:space="preserve">  </w:t>
      </w:r>
      <w:r>
        <w:rPr>
          <w:b/>
        </w:rPr>
        <w:t xml:space="preserve">Главный музыкальный символ. </w:t>
      </w:r>
    </w:p>
    <w:p w:rsidR="00057684" w:rsidRDefault="002D4667">
      <w:pPr>
        <w:ind w:left="279" w:right="563"/>
      </w:pPr>
      <w:r>
        <w:t xml:space="preserve">Содержание: гимн России – главный музыкальный символ нашей страны. </w:t>
      </w:r>
    </w:p>
    <w:p w:rsidR="00057684" w:rsidRDefault="002D4667">
      <w:pPr>
        <w:ind w:left="279" w:right="563"/>
      </w:pPr>
      <w:r>
        <w:t xml:space="preserve">Традиции исполнения Гимна России. Другие гимны. </w:t>
      </w:r>
    </w:p>
    <w:p w:rsidR="00057684" w:rsidRDefault="002D4667">
      <w:pPr>
        <w:ind w:left="279" w:right="563"/>
      </w:pPr>
      <w:r>
        <w:t xml:space="preserve">Виды деятельности обучающихся: </w:t>
      </w:r>
    </w:p>
    <w:p w:rsidR="00057684" w:rsidRDefault="002D4667">
      <w:pPr>
        <w:ind w:left="279" w:right="1779"/>
        <w:jc w:val="left"/>
      </w:pPr>
      <w:r>
        <w:t xml:space="preserve">разучивание, исполнение Гимна Российской Федерации; знакомство с историей создания, правилами исполнения; просмотр видеозаписей парада, церемонии награждения спортсменов; чувство гордости, понятия достоинства и чести; </w:t>
      </w:r>
    </w:p>
    <w:p w:rsidR="00057684" w:rsidRDefault="002D4667">
      <w:pPr>
        <w:ind w:left="279" w:right="563"/>
      </w:pPr>
      <w:r>
        <w:t xml:space="preserve">обсуждение этических вопросов, связанных с государственными символами страны; разучивание, исполнение Гимна своей республики, города, школы. </w:t>
      </w:r>
    </w:p>
    <w:p w:rsidR="00057684" w:rsidRDefault="002D4667">
      <w:pPr>
        <w:spacing w:after="57" w:line="270" w:lineRule="auto"/>
        <w:ind w:left="294"/>
      </w:pPr>
      <w:r>
        <w:rPr>
          <w:b/>
        </w:rPr>
        <w:t xml:space="preserve">Искусство времени. </w:t>
      </w:r>
    </w:p>
    <w:p w:rsidR="00057684" w:rsidRDefault="002D4667">
      <w:pPr>
        <w:ind w:left="279" w:right="563"/>
        <w:jc w:val="left"/>
      </w:pPr>
      <w:r>
        <w:t xml:space="preserve">Содержание: </w:t>
      </w:r>
      <w:r>
        <w:tab/>
        <w:t xml:space="preserve">музыка </w:t>
      </w:r>
      <w:r>
        <w:tab/>
        <w:t xml:space="preserve">– </w:t>
      </w:r>
      <w:r>
        <w:tab/>
        <w:t xml:space="preserve">временное </w:t>
      </w:r>
      <w:r>
        <w:tab/>
        <w:t xml:space="preserve">искусство. </w:t>
      </w:r>
      <w:r>
        <w:tab/>
        <w:t xml:space="preserve">Погружение </w:t>
      </w:r>
      <w:r>
        <w:tab/>
        <w:t xml:space="preserve">в </w:t>
      </w:r>
      <w:r>
        <w:tab/>
        <w:t xml:space="preserve">поток музыкального звучания. Музыкальные образы движения, изменения и развития. Виды деятельности обучающихся: слушание, </w:t>
      </w:r>
      <w:r>
        <w:tab/>
        <w:t xml:space="preserve">исполнение </w:t>
      </w:r>
      <w:r>
        <w:tab/>
        <w:t xml:space="preserve">музыкальных </w:t>
      </w:r>
      <w:r>
        <w:tab/>
        <w:t xml:space="preserve">произведений, </w:t>
      </w:r>
      <w:r>
        <w:tab/>
        <w:t xml:space="preserve">передающих </w:t>
      </w:r>
      <w:r>
        <w:tab/>
        <w:t xml:space="preserve">образ непрерывного движения; </w:t>
      </w:r>
    </w:p>
    <w:p w:rsidR="00057684" w:rsidRDefault="002D4667">
      <w:pPr>
        <w:ind w:left="279" w:right="563"/>
      </w:pPr>
      <w:r>
        <w:t xml:space="preserve">наблюдение за своими телесными реакциями (дыхание, пульс, мышечный тонус) при восприятии музыки; </w:t>
      </w:r>
    </w:p>
    <w:p w:rsidR="00057684" w:rsidRDefault="002D4667">
      <w:pPr>
        <w:ind w:left="279" w:right="563"/>
      </w:pPr>
      <w:r>
        <w:t xml:space="preserve">проблемная ситуация: как музыка воздействует на человека; вариативно: программная ритмическая или инструментальная импровизация «Поезд», «Космический корабль». </w:t>
      </w:r>
    </w:p>
    <w:p w:rsidR="00057684" w:rsidRDefault="002D4667">
      <w:pPr>
        <w:ind w:left="279" w:right="563"/>
      </w:pPr>
      <w:r>
        <w:t xml:space="preserve">  Модуль № 4 «Музыка народов мира». </w:t>
      </w:r>
    </w:p>
    <w:p w:rsidR="00057684" w:rsidRDefault="002D4667">
      <w:pPr>
        <w:ind w:left="279" w:right="563"/>
      </w:pPr>
      <w: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  </w:t>
      </w:r>
    </w:p>
    <w:p w:rsidR="00057684" w:rsidRDefault="002D4667">
      <w:pPr>
        <w:spacing w:after="35" w:line="270" w:lineRule="auto"/>
        <w:ind w:left="294"/>
      </w:pPr>
      <w:r>
        <w:t xml:space="preserve">  </w:t>
      </w:r>
      <w:r>
        <w:rPr>
          <w:b/>
        </w:rPr>
        <w:t xml:space="preserve">Певец своего народа. </w:t>
      </w:r>
    </w:p>
    <w:p w:rsidR="00057684" w:rsidRDefault="002D4667">
      <w:pPr>
        <w:ind w:left="279" w:right="563"/>
        <w:jc w:val="left"/>
      </w:pPr>
      <w:r>
        <w:t xml:space="preserve">Содержание: </w:t>
      </w:r>
      <w:r>
        <w:tab/>
        <w:t xml:space="preserve">интонации </w:t>
      </w:r>
      <w:r>
        <w:tab/>
        <w:t xml:space="preserve">народной </w:t>
      </w:r>
      <w:r>
        <w:tab/>
        <w:t xml:space="preserve">музыки </w:t>
      </w:r>
      <w:r>
        <w:tab/>
        <w:t xml:space="preserve">в </w:t>
      </w:r>
      <w:r>
        <w:tab/>
        <w:t xml:space="preserve">творчестве </w:t>
      </w:r>
      <w:r>
        <w:tab/>
        <w:t xml:space="preserve">зарубежных композиторов – ярких представителей национального музыкального стиля своей страны. </w:t>
      </w:r>
    </w:p>
    <w:p w:rsidR="00057684" w:rsidRDefault="002D4667">
      <w:pPr>
        <w:ind w:left="279" w:right="4640"/>
      </w:pPr>
      <w:r>
        <w:t xml:space="preserve">Виды деятельности обучающихся: знакомство с творчеством композиторов; </w:t>
      </w:r>
    </w:p>
    <w:p w:rsidR="00057684" w:rsidRDefault="002D4667">
      <w:pPr>
        <w:ind w:left="279" w:right="563"/>
      </w:pPr>
      <w:r>
        <w:t xml:space="preserve">сравнение их сочинений с народной музыкой; </w:t>
      </w:r>
    </w:p>
    <w:p w:rsidR="00057684" w:rsidRDefault="002D4667">
      <w:pPr>
        <w:tabs>
          <w:tab w:val="center" w:pos="1039"/>
          <w:tab w:val="center" w:pos="2567"/>
          <w:tab w:val="center" w:pos="3923"/>
          <w:tab w:val="center" w:pos="5361"/>
          <w:tab w:val="center" w:pos="7060"/>
          <w:tab w:val="center" w:pos="9074"/>
        </w:tabs>
        <w:ind w:left="0" w:firstLine="0"/>
        <w:jc w:val="left"/>
      </w:pPr>
      <w:r>
        <w:rPr>
          <w:rFonts w:ascii="Calibri" w:eastAsia="Calibri" w:hAnsi="Calibri" w:cs="Calibri"/>
          <w:sz w:val="22"/>
        </w:rPr>
        <w:tab/>
      </w:r>
      <w:r>
        <w:t xml:space="preserve">определение </w:t>
      </w:r>
      <w:r>
        <w:tab/>
        <w:t xml:space="preserve">формы, </w:t>
      </w:r>
      <w:r>
        <w:tab/>
        <w:t xml:space="preserve">принципа </w:t>
      </w:r>
      <w:r>
        <w:tab/>
        <w:t xml:space="preserve">развития </w:t>
      </w:r>
      <w:r>
        <w:tab/>
        <w:t xml:space="preserve">фольклорного </w:t>
      </w:r>
      <w:r>
        <w:tab/>
        <w:t xml:space="preserve">музыкального </w:t>
      </w:r>
    </w:p>
    <w:p w:rsidR="00057684" w:rsidRDefault="002D4667">
      <w:pPr>
        <w:spacing w:after="93"/>
        <w:ind w:left="279" w:right="2531"/>
        <w:jc w:val="left"/>
      </w:pPr>
      <w:r>
        <w:t xml:space="preserve">материала; вокализация наиболее ярких тем инструментальных сочинений; разучивание, исполнение доступных вокальных сочинений; вариативно: </w:t>
      </w:r>
      <w:r>
        <w:tab/>
        <w:t xml:space="preserve">исполнение </w:t>
      </w:r>
      <w:r>
        <w:tab/>
        <w:t xml:space="preserve">на </w:t>
      </w:r>
      <w:r>
        <w:tab/>
        <w:t xml:space="preserve">клавишных </w:t>
      </w:r>
      <w:r>
        <w:tab/>
        <w:t xml:space="preserve">или </w:t>
      </w:r>
      <w:r>
        <w:tab/>
        <w:t xml:space="preserve">духовых </w:t>
      </w:r>
      <w:r>
        <w:tab/>
        <w:t xml:space="preserve">инструментах </w:t>
      </w:r>
    </w:p>
    <w:p w:rsidR="00057684" w:rsidRDefault="002D4667">
      <w:pPr>
        <w:ind w:left="279" w:right="563"/>
      </w:pPr>
      <w:r>
        <w:t xml:space="preserve">композиторских мелодий, прослеживание их по нотной записи; творческие, исследовательские проекты, посвящённые выдающимся композиторам. </w:t>
      </w:r>
    </w:p>
    <w:p w:rsidR="00057684" w:rsidRDefault="002D4667">
      <w:pPr>
        <w:spacing w:after="1" w:line="270" w:lineRule="auto"/>
        <w:ind w:left="294"/>
      </w:pPr>
      <w:r>
        <w:rPr>
          <w:b/>
        </w:rPr>
        <w:t xml:space="preserve">  Музыка стран ближнего зарубежья  </w:t>
      </w:r>
    </w:p>
    <w:p w:rsidR="00057684" w:rsidRDefault="002D4667">
      <w:pPr>
        <w:ind w:left="279" w:right="563"/>
      </w:pPr>
      <w:r>
        <w:t xml:space="preserve">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rsidR="00057684" w:rsidRDefault="002D4667">
      <w:pPr>
        <w:ind w:left="279" w:right="563"/>
      </w:pPr>
      <w:r>
        <w:t xml:space="preserve">Виды деятельности обучающихся: </w:t>
      </w:r>
    </w:p>
    <w:p w:rsidR="00057684" w:rsidRDefault="002D4667">
      <w:pPr>
        <w:ind w:left="279" w:right="563"/>
      </w:pPr>
      <w:r>
        <w:t xml:space="preserve">знакомство с особенностями музыкального фольклора народов других стран; определение характерных черт, типичных элементов музыкального языка </w:t>
      </w:r>
    </w:p>
    <w:p w:rsidR="00057684" w:rsidRDefault="002D4667">
      <w:pPr>
        <w:ind w:left="279" w:right="563"/>
      </w:pPr>
      <w:r>
        <w:t xml:space="preserve">(ритм, лад, интонации); </w:t>
      </w:r>
    </w:p>
    <w:p w:rsidR="00057684" w:rsidRDefault="002D4667">
      <w:pPr>
        <w:ind w:left="279" w:right="563"/>
      </w:pPr>
      <w:r>
        <w:t xml:space="preserve">знакомство с внешним видом, особенностями исполнения и звучания народных инструментов; </w:t>
      </w:r>
    </w:p>
    <w:p w:rsidR="00057684" w:rsidRDefault="002D4667">
      <w:pPr>
        <w:ind w:left="279" w:right="563"/>
      </w:pPr>
      <w:r>
        <w:t xml:space="preserve">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 – импровизация-подражание игре на музыкальных инструментах; </w:t>
      </w:r>
    </w:p>
    <w:p w:rsidR="00057684" w:rsidRDefault="002D4667">
      <w:pPr>
        <w:ind w:left="279" w:right="563"/>
      </w:pPr>
      <w:r>
        <w:t xml:space="preserve">сравнение интонаций, жанров, ладов, инструментов других народов с фольклорными элементами народов России; </w:t>
      </w:r>
    </w:p>
    <w:p w:rsidR="00057684" w:rsidRDefault="002D4667">
      <w:pPr>
        <w:ind w:left="279" w:right="563"/>
      </w:pPr>
      <w:r>
        <w:t xml:space="preserve">разучивание и исполнение песен, танцев, сочинение, импровизация ритмических аккомпанементов к ним (с помощью звучащих жестов или на ударных инструментах); </w:t>
      </w:r>
    </w:p>
    <w:p w:rsidR="00057684" w:rsidRDefault="002D4667">
      <w:pPr>
        <w:ind w:left="279" w:right="563"/>
      </w:pPr>
      <w:r>
        <w:t xml:space="preserve">вариативно: исполнение на клавишных или духовых инструментах народных мелодий, прослеживание их по нотной записи; </w:t>
      </w:r>
    </w:p>
    <w:p w:rsidR="00057684" w:rsidRDefault="002D4667">
      <w:pPr>
        <w:ind w:left="279" w:right="563"/>
      </w:pPr>
      <w:r>
        <w:t xml:space="preserve">творческие, исследовательские проекты, школьные фестивали, посвящённые музыкальной культуре народов мира. </w:t>
      </w:r>
      <w:r>
        <w:rPr>
          <w:b/>
        </w:rPr>
        <w:t xml:space="preserve">  Музыка стран дальнего зарубежья </w:t>
      </w:r>
    </w:p>
    <w:p w:rsidR="00057684" w:rsidRDefault="002D4667">
      <w:pPr>
        <w:ind w:left="279" w:right="563"/>
      </w:pPr>
      <w:r>
        <w:t xml:space="preserve">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rsidR="00057684" w:rsidRDefault="002D4667">
      <w:pPr>
        <w:ind w:left="279" w:right="563"/>
      </w:pPr>
      <w:r>
        <w:t xml:space="preserve">Смешение традиций и культур в музыке Северной Америки.  </w:t>
      </w:r>
    </w:p>
    <w:p w:rsidR="00057684" w:rsidRDefault="002D4667">
      <w:pPr>
        <w:ind w:left="279" w:right="563"/>
      </w:pPr>
      <w: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rsidR="00057684" w:rsidRDefault="002D4667">
      <w:pPr>
        <w:ind w:left="279" w:right="563"/>
      </w:pPr>
      <w:r>
        <w:t xml:space="preserve">Музыка Средней Азии. Музыкальные традиции и праздники, народные инструменты и современные исполнители Казахстана, Киргизии, и других стран региона. </w:t>
      </w:r>
    </w:p>
    <w:p w:rsidR="00057684" w:rsidRDefault="002D4667">
      <w:pPr>
        <w:ind w:left="279" w:right="563"/>
      </w:pPr>
      <w:r>
        <w:t xml:space="preserve">Виды деятельности обучающихся: </w:t>
      </w:r>
    </w:p>
    <w:p w:rsidR="00057684" w:rsidRDefault="002D4667">
      <w:pPr>
        <w:ind w:left="279" w:right="563"/>
      </w:pPr>
      <w:r>
        <w:t xml:space="preserve">знакомство с особенностями музыкального фольклора народов других стран; определение характерных черт, типичных элементов музыкального языка </w:t>
      </w:r>
    </w:p>
    <w:p w:rsidR="00057684" w:rsidRDefault="002D4667">
      <w:pPr>
        <w:ind w:left="279" w:right="563"/>
      </w:pPr>
      <w:r>
        <w:t xml:space="preserve">(ритм, лад, интонации); </w:t>
      </w:r>
    </w:p>
    <w:p w:rsidR="00057684" w:rsidRDefault="002D4667">
      <w:pPr>
        <w:ind w:left="279" w:right="563"/>
      </w:pPr>
      <w:r>
        <w:t xml:space="preserve">знакомство с внешним видом, особенностями исполнения и звучания народных инструментов; </w:t>
      </w:r>
    </w:p>
    <w:p w:rsidR="00057684" w:rsidRDefault="002D4667">
      <w:pPr>
        <w:ind w:left="279" w:right="563"/>
        <w:jc w:val="left"/>
      </w:pPr>
      <w:r>
        <w:t xml:space="preserve">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w:t>
      </w:r>
      <w:r>
        <w:tab/>
        <w:t xml:space="preserve">игра </w:t>
      </w:r>
      <w:r>
        <w:tab/>
        <w:t xml:space="preserve">– </w:t>
      </w:r>
      <w:r>
        <w:tab/>
        <w:t xml:space="preserve">импровизация-подражание </w:t>
      </w:r>
      <w:r>
        <w:tab/>
        <w:t xml:space="preserve">игре </w:t>
      </w:r>
      <w:r>
        <w:tab/>
        <w:t xml:space="preserve">на </w:t>
      </w:r>
      <w:r>
        <w:tab/>
        <w:t xml:space="preserve">музыкальных инструментах; </w:t>
      </w:r>
    </w:p>
    <w:p w:rsidR="00057684" w:rsidRDefault="002D4667">
      <w:pPr>
        <w:ind w:left="279" w:right="563"/>
      </w:pPr>
      <w:r>
        <w:t xml:space="preserve">сравнение интонаций, жанров, ладов, инструментов других народов с фольклорными элементами народов России; </w:t>
      </w:r>
    </w:p>
    <w:p w:rsidR="00057684" w:rsidRDefault="002D4667">
      <w:pPr>
        <w:ind w:left="279" w:right="563"/>
        <w:jc w:val="left"/>
      </w:pPr>
      <w:r>
        <w:t xml:space="preserve">разучивание </w:t>
      </w:r>
      <w:r>
        <w:tab/>
        <w:t xml:space="preserve">и </w:t>
      </w:r>
      <w:r>
        <w:tab/>
        <w:t xml:space="preserve">исполнение </w:t>
      </w:r>
      <w:r>
        <w:tab/>
        <w:t xml:space="preserve">песен, </w:t>
      </w:r>
      <w:r>
        <w:tab/>
        <w:t xml:space="preserve">танцев, </w:t>
      </w:r>
      <w:r>
        <w:tab/>
        <w:t xml:space="preserve">сочинение, </w:t>
      </w:r>
      <w:r>
        <w:tab/>
        <w:t xml:space="preserve">импровизация ритмических аккомпанементов к ним (с помощью звучащих жестов или на ударных инструментах); </w:t>
      </w:r>
    </w:p>
    <w:p w:rsidR="00057684" w:rsidRDefault="002D4667">
      <w:pPr>
        <w:ind w:left="279" w:right="563"/>
      </w:pPr>
      <w:r>
        <w:t xml:space="preserve">вариативно: исполнение на клавишных или духовых инструментах народных мелодий, прослеживание их по нотной записи; </w:t>
      </w:r>
    </w:p>
    <w:p w:rsidR="00057684" w:rsidRDefault="002D4667">
      <w:pPr>
        <w:ind w:left="279" w:right="563"/>
      </w:pPr>
      <w:r>
        <w:t xml:space="preserve">творческие, исследовательские проекты, школьные фестивали, посвящённые музыкальной культуре народов мира.  </w:t>
      </w:r>
    </w:p>
    <w:p w:rsidR="00057684" w:rsidRDefault="002D4667">
      <w:pPr>
        <w:spacing w:after="1" w:line="270" w:lineRule="auto"/>
        <w:ind w:left="294"/>
      </w:pPr>
      <w:r>
        <w:rPr>
          <w:b/>
        </w:rPr>
        <w:t xml:space="preserve">  Диалог культур. </w:t>
      </w:r>
    </w:p>
    <w:p w:rsidR="00057684" w:rsidRDefault="002D4667">
      <w:pPr>
        <w:ind w:left="279" w:right="563"/>
      </w:pPr>
      <w:r>
        <w:t xml:space="preserve">Содержание: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  </w:t>
      </w:r>
    </w:p>
    <w:p w:rsidR="00057684" w:rsidRDefault="002D4667">
      <w:pPr>
        <w:ind w:left="279" w:right="563"/>
      </w:pPr>
      <w:r>
        <w:t xml:space="preserve">Виды деятельности обучающихся: </w:t>
      </w:r>
    </w:p>
    <w:p w:rsidR="00057684" w:rsidRDefault="002D4667">
      <w:pPr>
        <w:ind w:left="279" w:right="563"/>
      </w:pPr>
      <w:r>
        <w:t xml:space="preserve">знакомство с творчеством композиторов; </w:t>
      </w:r>
    </w:p>
    <w:p w:rsidR="00057684" w:rsidRDefault="002D4667">
      <w:pPr>
        <w:ind w:left="279" w:right="563"/>
      </w:pPr>
      <w:r>
        <w:t xml:space="preserve">сравнение их сочинений с народной музыкой; </w:t>
      </w:r>
    </w:p>
    <w:p w:rsidR="00057684" w:rsidRDefault="002D4667">
      <w:pPr>
        <w:tabs>
          <w:tab w:val="center" w:pos="1039"/>
          <w:tab w:val="center" w:pos="2567"/>
          <w:tab w:val="center" w:pos="3923"/>
          <w:tab w:val="center" w:pos="5364"/>
          <w:tab w:val="center" w:pos="7063"/>
          <w:tab w:val="center" w:pos="9078"/>
        </w:tabs>
        <w:ind w:left="0" w:firstLine="0"/>
        <w:jc w:val="left"/>
      </w:pPr>
      <w:r>
        <w:rPr>
          <w:rFonts w:ascii="Calibri" w:eastAsia="Calibri" w:hAnsi="Calibri" w:cs="Calibri"/>
          <w:sz w:val="22"/>
        </w:rPr>
        <w:tab/>
      </w:r>
      <w:r>
        <w:t xml:space="preserve">определение </w:t>
      </w:r>
      <w:r>
        <w:tab/>
        <w:t xml:space="preserve">формы, </w:t>
      </w:r>
      <w:r>
        <w:tab/>
        <w:t xml:space="preserve">принципа </w:t>
      </w:r>
      <w:r>
        <w:tab/>
        <w:t xml:space="preserve">развития </w:t>
      </w:r>
      <w:r>
        <w:tab/>
        <w:t xml:space="preserve">фольклорного </w:t>
      </w:r>
      <w:r>
        <w:tab/>
        <w:t xml:space="preserve">музыкального </w:t>
      </w:r>
    </w:p>
    <w:p w:rsidR="00057684" w:rsidRDefault="002D4667">
      <w:pPr>
        <w:ind w:left="279" w:right="2531"/>
      </w:pPr>
      <w:r>
        <w:t xml:space="preserve">материала; вокализация наиболее ярких тем инструментальных сочинений; </w:t>
      </w:r>
    </w:p>
    <w:p w:rsidR="00057684" w:rsidRDefault="002D4667">
      <w:pPr>
        <w:ind w:left="279" w:right="563"/>
      </w:pPr>
      <w:r>
        <w:t xml:space="preserve">разучивание, исполнение доступных вокальных сочинений; </w:t>
      </w:r>
    </w:p>
    <w:p w:rsidR="00057684" w:rsidRDefault="002D4667">
      <w:pPr>
        <w:spacing w:after="87"/>
        <w:ind w:left="279" w:right="563"/>
        <w:jc w:val="left"/>
      </w:pPr>
      <w:r>
        <w:t xml:space="preserve">вариативно: </w:t>
      </w:r>
      <w:r>
        <w:tab/>
        <w:t xml:space="preserve">исполнение </w:t>
      </w:r>
      <w:r>
        <w:tab/>
        <w:t xml:space="preserve">на </w:t>
      </w:r>
      <w:r>
        <w:tab/>
        <w:t xml:space="preserve">клавишных </w:t>
      </w:r>
      <w:r>
        <w:tab/>
        <w:t xml:space="preserve">или </w:t>
      </w:r>
      <w:r>
        <w:tab/>
        <w:t xml:space="preserve">духовых </w:t>
      </w:r>
      <w:r>
        <w:tab/>
        <w:t xml:space="preserve">инструментах композиторских мелодий, прослеживание их по нотной записи; творческие, </w:t>
      </w:r>
      <w:r>
        <w:tab/>
        <w:t xml:space="preserve">исследовательские </w:t>
      </w:r>
      <w:r>
        <w:tab/>
        <w:t xml:space="preserve">проекты, </w:t>
      </w:r>
      <w:r>
        <w:tab/>
        <w:t xml:space="preserve">посвящённые </w:t>
      </w:r>
      <w:r>
        <w:tab/>
        <w:t xml:space="preserve">выдающимся композиторам. </w:t>
      </w:r>
    </w:p>
    <w:p w:rsidR="00057684" w:rsidRDefault="002D4667">
      <w:pPr>
        <w:spacing w:after="1" w:line="270" w:lineRule="auto"/>
        <w:ind w:left="294"/>
      </w:pPr>
      <w:r>
        <w:rPr>
          <w:b/>
        </w:rPr>
        <w:t xml:space="preserve">  Модуль № 5 «Духовная музыка»  </w:t>
      </w:r>
    </w:p>
    <w:p w:rsidR="00057684" w:rsidRDefault="002D4667">
      <w:pPr>
        <w:ind w:left="279" w:right="563"/>
      </w:pPr>
      <w:r>
        <w:t xml:space="preserve">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 </w:t>
      </w:r>
    </w:p>
    <w:p w:rsidR="00057684" w:rsidRDefault="002D4667">
      <w:pPr>
        <w:spacing w:after="1" w:line="270" w:lineRule="auto"/>
        <w:ind w:left="294"/>
      </w:pPr>
      <w:r>
        <w:rPr>
          <w:b/>
        </w:rPr>
        <w:t xml:space="preserve">  Звучание храма. </w:t>
      </w:r>
    </w:p>
    <w:p w:rsidR="00057684" w:rsidRDefault="002D4667">
      <w:pPr>
        <w:ind w:left="279" w:right="563"/>
      </w:pPr>
      <w:r>
        <w:t xml:space="preserve">Содержание: колокола, колокольные звоны (благовест, трезвон и другие), звонарские приговорки. Колокольность в музыке русских композиторов. </w:t>
      </w:r>
    </w:p>
    <w:p w:rsidR="00057684" w:rsidRDefault="002D4667">
      <w:pPr>
        <w:ind w:left="279" w:right="563"/>
      </w:pPr>
      <w:r>
        <w:t xml:space="preserve">Виды деятельности обучающихся: </w:t>
      </w:r>
    </w:p>
    <w:p w:rsidR="00057684" w:rsidRDefault="002D4667">
      <w:pPr>
        <w:ind w:left="279" w:right="563"/>
      </w:pPr>
      <w:r>
        <w:t xml:space="preserve">обобщение жизненного опыта, связанного со звучанием колоколов; диалог </w:t>
      </w:r>
      <w:r>
        <w:tab/>
        <w:t xml:space="preserve">с </w:t>
      </w:r>
      <w:r>
        <w:tab/>
        <w:t xml:space="preserve">учителем </w:t>
      </w:r>
      <w:r>
        <w:tab/>
        <w:t xml:space="preserve">о </w:t>
      </w:r>
      <w:r>
        <w:tab/>
        <w:t xml:space="preserve">традициях </w:t>
      </w:r>
      <w:r>
        <w:tab/>
        <w:t xml:space="preserve">изготовления </w:t>
      </w:r>
      <w:r>
        <w:tab/>
        <w:t xml:space="preserve">колоколов, </w:t>
      </w:r>
      <w:r>
        <w:tab/>
        <w:t xml:space="preserve">значении </w:t>
      </w:r>
    </w:p>
    <w:p w:rsidR="00057684" w:rsidRDefault="002D4667">
      <w:pPr>
        <w:ind w:left="279" w:right="563"/>
      </w:pPr>
      <w:r>
        <w:t xml:space="preserve">колокольного звона;  </w:t>
      </w:r>
    </w:p>
    <w:p w:rsidR="00057684" w:rsidRDefault="002D4667">
      <w:pPr>
        <w:ind w:left="279" w:right="563"/>
      </w:pPr>
      <w:r>
        <w:t xml:space="preserve">знакомство с видами колокольных звонов; 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 </w:t>
      </w:r>
    </w:p>
    <w:p w:rsidR="00057684" w:rsidRDefault="002D4667">
      <w:pPr>
        <w:ind w:left="279" w:right="563"/>
      </w:pPr>
      <w:r>
        <w:t xml:space="preserve">выявление, обсуждение характера, выразительных средств, использованных композитором; </w:t>
      </w:r>
    </w:p>
    <w:p w:rsidR="00057684" w:rsidRDefault="002D4667">
      <w:pPr>
        <w:ind w:left="279" w:right="563"/>
      </w:pPr>
      <w:r>
        <w:t xml:space="preserve">двигательная импровизация – имитация движений звонаря на колокольне; ритмические и артикуляционные упражнения на основе звонарских </w:t>
      </w:r>
    </w:p>
    <w:p w:rsidR="00057684" w:rsidRDefault="002D4667">
      <w:pPr>
        <w:ind w:left="279" w:right="563"/>
      </w:pPr>
      <w:r>
        <w:t xml:space="preserve">приговорок; </w:t>
      </w:r>
    </w:p>
    <w:p w:rsidR="00057684" w:rsidRDefault="002D4667">
      <w:pPr>
        <w:ind w:left="279" w:right="563"/>
      </w:pPr>
      <w:r>
        <w:t xml:space="preserve">вариативно: просмотр документального фильма о колоколах; </w:t>
      </w:r>
    </w:p>
    <w:p w:rsidR="00057684" w:rsidRDefault="002D4667">
      <w:pPr>
        <w:ind w:left="279" w:right="563"/>
      </w:pPr>
      <w:r>
        <w:t xml:space="preserve">сочинение, исполнение на фортепиано, синтезаторе или металлофонах композиции (импровизации), имитирующей звучание колоколов. </w:t>
      </w:r>
    </w:p>
    <w:p w:rsidR="00057684" w:rsidRDefault="002D4667">
      <w:pPr>
        <w:spacing w:after="57" w:line="270" w:lineRule="auto"/>
        <w:ind w:left="294"/>
      </w:pPr>
      <w:r>
        <w:t xml:space="preserve">  </w:t>
      </w:r>
      <w:r>
        <w:rPr>
          <w:b/>
        </w:rPr>
        <w:t xml:space="preserve">Песни верующих. </w:t>
      </w:r>
    </w:p>
    <w:p w:rsidR="00057684" w:rsidRDefault="002D4667">
      <w:pPr>
        <w:ind w:left="279" w:right="563"/>
      </w:pPr>
      <w:r>
        <w:t xml:space="preserve">Содержание: молитва, хорал, песнопение, духовный стих. Образы духовной музыки в творчестве композиторов-классиков. </w:t>
      </w:r>
    </w:p>
    <w:p w:rsidR="00057684" w:rsidRDefault="002D4667">
      <w:pPr>
        <w:ind w:left="279" w:right="563"/>
      </w:pPr>
      <w:r>
        <w:t xml:space="preserve">Виды деятельности обучающихся: слушание, разучивание, исполнение вокальных произведений религиозного содержания; </w:t>
      </w:r>
    </w:p>
    <w:p w:rsidR="00057684" w:rsidRDefault="002D4667">
      <w:pPr>
        <w:ind w:left="279" w:right="563"/>
      </w:pPr>
      <w:r>
        <w:t xml:space="preserve">диалог с учителем о характере музыки, манере исполнения, выразительных средствах; </w:t>
      </w:r>
    </w:p>
    <w:p w:rsidR="00057684" w:rsidRDefault="002D4667">
      <w:pPr>
        <w:ind w:left="279" w:right="563"/>
      </w:pPr>
      <w:r>
        <w:t xml:space="preserve">знакомство с произведениями светской музыки, в которых воплощены молитвенные интонации, используется хоральный склад звучания; </w:t>
      </w:r>
    </w:p>
    <w:p w:rsidR="00057684" w:rsidRDefault="002D4667">
      <w:pPr>
        <w:ind w:left="279" w:right="563"/>
      </w:pPr>
      <w:r>
        <w:t xml:space="preserve">вариативно: просмотр документального фильма о значении молитвы; рисование по мотивам прослушанных музыкальных произведений. </w:t>
      </w:r>
    </w:p>
    <w:p w:rsidR="00057684" w:rsidRDefault="002D4667">
      <w:pPr>
        <w:spacing w:after="57" w:line="270" w:lineRule="auto"/>
        <w:ind w:left="294"/>
      </w:pPr>
      <w:r>
        <w:rPr>
          <w:b/>
        </w:rPr>
        <w:t xml:space="preserve">  Инструментальная музыка в церкви. </w:t>
      </w:r>
    </w:p>
    <w:p w:rsidR="00057684" w:rsidRDefault="002D4667">
      <w:pPr>
        <w:ind w:left="279" w:right="563"/>
      </w:pPr>
      <w:r>
        <w:t xml:space="preserve">Содержание: орган и его роль в богослужении. Творчество И.С. Баха. </w:t>
      </w:r>
    </w:p>
    <w:p w:rsidR="00057684" w:rsidRDefault="002D4667">
      <w:pPr>
        <w:ind w:left="279" w:right="563"/>
      </w:pPr>
      <w:r>
        <w:t xml:space="preserve">Виды деятельности обучающихся: чтение учебных и художественных текстов, посвящённых истории создания, устройству органа, его роли в католическом и протестантском богослужении; ответы на вопросы учителя; слушание органной музыки И.С. Баха; </w:t>
      </w:r>
    </w:p>
    <w:p w:rsidR="00057684" w:rsidRDefault="002D4667">
      <w:pPr>
        <w:ind w:left="279" w:right="563"/>
      </w:pPr>
      <w:r>
        <w:t xml:space="preserve">описание впечатления от восприятия, характеристика музыкальновыразительных средств; </w:t>
      </w:r>
    </w:p>
    <w:p w:rsidR="00057684" w:rsidRDefault="002D4667">
      <w:pPr>
        <w:ind w:left="279" w:right="563"/>
      </w:pPr>
      <w:r>
        <w:t xml:space="preserve">игровая имитация особенностей игры на органе (во время слушания); звуковое исследование – исполнение (учителем) на синтезаторе знакомых музыкальных произведений тембром органа; наблюдение за трансформацией музыкального образа; </w:t>
      </w:r>
    </w:p>
    <w:p w:rsidR="00057684" w:rsidRDefault="002D4667">
      <w:pPr>
        <w:ind w:left="279" w:right="563"/>
      </w:pPr>
      <w:r>
        <w:t xml:space="preserve">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 </w:t>
      </w:r>
    </w:p>
    <w:p w:rsidR="00057684" w:rsidRDefault="002D4667">
      <w:pPr>
        <w:spacing w:after="3" w:line="270" w:lineRule="auto"/>
        <w:ind w:left="294"/>
      </w:pPr>
      <w:r>
        <w:rPr>
          <w:b/>
        </w:rPr>
        <w:t xml:space="preserve">  Искусство Русской православной церкви. </w:t>
      </w:r>
    </w:p>
    <w:p w:rsidR="00057684" w:rsidRDefault="002D4667">
      <w:pPr>
        <w:ind w:left="279" w:right="563"/>
      </w:pPr>
      <w:r>
        <w:t xml:space="preserve">Содержание: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 </w:t>
      </w:r>
    </w:p>
    <w:p w:rsidR="00057684" w:rsidRDefault="002D4667">
      <w:pPr>
        <w:ind w:left="279" w:right="563"/>
      </w:pPr>
      <w:r>
        <w:t xml:space="preserve">Виды деятельности обучающихся: разучивание, исполнение вокальных произведений религиозной тематики, сравнение церковных мелодий и народных песен, мелодий светской музыки; прослеживание исполняемых мелодий по нотной записи; анализ типа мелодического движения, особенностей ритма, темпа, динамики; сопоставление произведений музыки и живописи, посвящённых святым, Христу, Богородице; вариативно: посещение храма; поиск в Интернете информации о Крещении Руси, святых, об иконах. </w:t>
      </w:r>
    </w:p>
    <w:p w:rsidR="00057684" w:rsidRDefault="002D4667">
      <w:pPr>
        <w:spacing w:after="1" w:line="270" w:lineRule="auto"/>
        <w:ind w:left="294"/>
      </w:pPr>
      <w:r>
        <w:rPr>
          <w:b/>
        </w:rPr>
        <w:t xml:space="preserve">  Религиозные праздники. </w:t>
      </w:r>
    </w:p>
    <w:p w:rsidR="00057684" w:rsidRDefault="002D4667">
      <w:pPr>
        <w:ind w:left="279" w:right="563"/>
      </w:pPr>
      <w:r>
        <w:t xml:space="preserve">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 </w:t>
      </w:r>
    </w:p>
    <w:p w:rsidR="00057684" w:rsidRDefault="002D4667">
      <w:pPr>
        <w:ind w:left="279" w:right="563"/>
      </w:pPr>
      <w:r>
        <w:t xml:space="preserve">Виды деятельности обучающихся: слушание музыкальных фрагментов праздничных богослужений, определение характера музыки, её религиозного содержания; </w:t>
      </w:r>
    </w:p>
    <w:p w:rsidR="00057684" w:rsidRDefault="002D4667">
      <w:pPr>
        <w:ind w:left="279" w:right="563"/>
      </w:pPr>
      <w:r>
        <w:t xml:space="preserve">разучивание (с использованием нотного текста), исполнение доступных вокальных произведений духовной музыки; </w:t>
      </w:r>
    </w:p>
    <w:p w:rsidR="00057684" w:rsidRDefault="002D4667">
      <w:pPr>
        <w:ind w:left="279" w:right="563"/>
      </w:pPr>
      <w:r>
        <w:t xml:space="preserve">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 </w:t>
      </w:r>
      <w:r>
        <w:rPr>
          <w:b/>
        </w:rPr>
        <w:t xml:space="preserve"> Модуль № 6 «Музыка театра и кино».  </w:t>
      </w:r>
    </w:p>
    <w:p w:rsidR="00057684" w:rsidRDefault="002D4667">
      <w:pPr>
        <w:ind w:left="279" w:right="563"/>
      </w:pPr>
      <w:r>
        <w:t xml:space="preserve">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 </w:t>
      </w:r>
    </w:p>
    <w:p w:rsidR="00057684" w:rsidRDefault="002D4667">
      <w:pPr>
        <w:spacing w:after="5" w:line="270" w:lineRule="auto"/>
        <w:ind w:left="294"/>
      </w:pPr>
      <w:r>
        <w:t xml:space="preserve">  </w:t>
      </w:r>
      <w:r>
        <w:rPr>
          <w:b/>
        </w:rPr>
        <w:t xml:space="preserve">Музыкальная сказка на сцене, на экране. </w:t>
      </w:r>
    </w:p>
    <w:p w:rsidR="00057684" w:rsidRDefault="002D4667">
      <w:pPr>
        <w:ind w:left="279" w:right="563"/>
      </w:pPr>
      <w:r>
        <w:t xml:space="preserve">Содержание: характеры персонажей, отражённые в музыке. Тембр голоса. </w:t>
      </w:r>
    </w:p>
    <w:p w:rsidR="00057684" w:rsidRDefault="002D4667">
      <w:pPr>
        <w:ind w:left="279" w:right="563"/>
      </w:pPr>
      <w:r>
        <w:t xml:space="preserve">Соло. Хор, ансамбль. </w:t>
      </w:r>
    </w:p>
    <w:p w:rsidR="00057684" w:rsidRDefault="002D4667">
      <w:pPr>
        <w:ind w:left="279" w:right="4175"/>
      </w:pPr>
      <w:r>
        <w:t xml:space="preserve">Виды деятельности обучающихся: видеопросмотр музыкальной сказки; </w:t>
      </w:r>
    </w:p>
    <w:p w:rsidR="00057684" w:rsidRDefault="002D4667">
      <w:pPr>
        <w:ind w:left="279" w:right="563"/>
      </w:pPr>
      <w:r>
        <w:t xml:space="preserve">обсуждение музыкально-выразительных средств, передающих повороты сюжета, характеры героев; игра-викторина «Угадай по голосу»; </w:t>
      </w:r>
    </w:p>
    <w:p w:rsidR="00057684" w:rsidRDefault="002D4667">
      <w:pPr>
        <w:ind w:left="279" w:right="563"/>
      </w:pPr>
      <w:r>
        <w:t xml:space="preserve">разучивание, исполнение отдельных номеров из детской оперы, музыкальной сказки; </w:t>
      </w:r>
    </w:p>
    <w:p w:rsidR="00057684" w:rsidRDefault="002D4667">
      <w:pPr>
        <w:ind w:left="279" w:right="563"/>
      </w:pPr>
      <w:r>
        <w:t xml:space="preserve">вариативно: постановка детской музыкальной сказки, спектакль для родителей; творческий проект «Озвучиваем мультфильм». </w:t>
      </w:r>
    </w:p>
    <w:p w:rsidR="00057684" w:rsidRDefault="002D4667">
      <w:pPr>
        <w:spacing w:after="1" w:line="270" w:lineRule="auto"/>
        <w:ind w:left="294"/>
      </w:pPr>
      <w:r>
        <w:rPr>
          <w:b/>
        </w:rPr>
        <w:t xml:space="preserve">  Театр оперы и балета. </w:t>
      </w:r>
    </w:p>
    <w:p w:rsidR="00057684" w:rsidRDefault="002D4667">
      <w:pPr>
        <w:ind w:left="279" w:right="563"/>
      </w:pPr>
      <w:r>
        <w:t xml:space="preserve">Содержание: особенности музыкальных спектаклей. Балет. Опера. Солисты, хор, оркестр, дирижёр в музыкальном спектакле. </w:t>
      </w:r>
    </w:p>
    <w:p w:rsidR="00057684" w:rsidRDefault="002D4667">
      <w:pPr>
        <w:ind w:left="279" w:right="3708"/>
      </w:pPr>
      <w:r>
        <w:t xml:space="preserve">Виды деятельности обучающихся: знакомство со знаменитыми музыкальными театрами; </w:t>
      </w:r>
    </w:p>
    <w:p w:rsidR="00057684" w:rsidRDefault="002D4667">
      <w:pPr>
        <w:ind w:left="279" w:right="1250"/>
        <w:jc w:val="left"/>
      </w:pPr>
      <w:r>
        <w:t xml:space="preserve">просмотр фрагментов музыкальных спектаклей с комментариями учителя; определение особенностей балетного и оперного спектакля; тесты или кроссворды на освоение специальных терминов; танцевальная импровизация под музыку фрагмента балета; </w:t>
      </w:r>
    </w:p>
    <w:p w:rsidR="00057684" w:rsidRDefault="002D4667">
      <w:pPr>
        <w:ind w:left="279" w:right="563"/>
      </w:pPr>
      <w:r>
        <w:t xml:space="preserve">разучивание и исполнение доступного фрагмента, обработки песни (хора из оперы); </w:t>
      </w:r>
    </w:p>
    <w:p w:rsidR="00057684" w:rsidRDefault="002D4667">
      <w:pPr>
        <w:ind w:left="279" w:right="563"/>
      </w:pPr>
      <w:r>
        <w:t xml:space="preserve">«игра в дирижёра» – двигательная импровизация во время слушания оркестрового фрагмента музыкального спектакля; </w:t>
      </w:r>
    </w:p>
    <w:p w:rsidR="00057684" w:rsidRDefault="002D4667">
      <w:pPr>
        <w:ind w:left="279" w:right="563"/>
      </w:pPr>
      <w:r>
        <w:t xml:space="preserve">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 </w:t>
      </w:r>
    </w:p>
    <w:p w:rsidR="00057684" w:rsidRDefault="002D4667">
      <w:pPr>
        <w:spacing w:after="3" w:line="270" w:lineRule="auto"/>
        <w:ind w:left="294"/>
      </w:pPr>
      <w:r>
        <w:rPr>
          <w:b/>
        </w:rPr>
        <w:t xml:space="preserve">  Балет. Хореография – искусство танца. </w:t>
      </w:r>
    </w:p>
    <w:p w:rsidR="00057684" w:rsidRDefault="002D4667">
      <w:pPr>
        <w:ind w:left="279" w:right="563"/>
      </w:pPr>
      <w:r>
        <w:t xml:space="preserve">Содержание: сольные номера и массовые сцены балетного спектакля. </w:t>
      </w:r>
    </w:p>
    <w:p w:rsidR="00057684" w:rsidRDefault="002D4667">
      <w:pPr>
        <w:ind w:left="279" w:right="563"/>
      </w:pPr>
      <w:r>
        <w:t xml:space="preserve">Фрагменты, отдельные номера из балетов отечественных композиторов (например, балеты П.И. Чайковского, С.С. Прокофьева, А.И. Хачатуряна, В.А. </w:t>
      </w:r>
    </w:p>
    <w:p w:rsidR="00057684" w:rsidRDefault="002D4667">
      <w:pPr>
        <w:ind w:left="279" w:right="563"/>
      </w:pPr>
      <w:r>
        <w:t xml:space="preserve">Гаврилина, Р.К. Щедрина). Виды деятельности обучающихся: просмотр и обсуждение видеозаписей – знакомство с несколькими яркими </w:t>
      </w:r>
    </w:p>
    <w:p w:rsidR="00057684" w:rsidRDefault="002D4667">
      <w:pPr>
        <w:ind w:left="279" w:right="667"/>
      </w:pPr>
      <w:r>
        <w:t xml:space="preserve">сольными номерами и сценами из балетов русских композиторов; музыкальная викторина на знание балетной музыки; </w:t>
      </w:r>
    </w:p>
    <w:p w:rsidR="00057684" w:rsidRDefault="002D4667">
      <w:pPr>
        <w:ind w:left="279" w:right="563"/>
        <w:jc w:val="left"/>
      </w:pPr>
      <w:r>
        <w:t xml:space="preserve">вариативно: </w:t>
      </w:r>
      <w:r>
        <w:tab/>
        <w:t xml:space="preserve">пропевание </w:t>
      </w:r>
      <w:r>
        <w:tab/>
        <w:t xml:space="preserve">и </w:t>
      </w:r>
      <w:r>
        <w:tab/>
        <w:t xml:space="preserve">исполнение </w:t>
      </w:r>
      <w:r>
        <w:tab/>
        <w:t xml:space="preserve">ритмической </w:t>
      </w:r>
      <w:r>
        <w:tab/>
        <w:t xml:space="preserve">партитуры </w:t>
      </w:r>
      <w:r>
        <w:tab/>
        <w:t xml:space="preserve">– аккомпанемента к фрагменту балетной музыки; посещение балетного спектакля или просмотр фильма-балета; </w:t>
      </w:r>
      <w:r>
        <w:rPr>
          <w:b/>
        </w:rPr>
        <w:t xml:space="preserve">  Опера. Главные герои и номера оперного спектакля. </w:t>
      </w:r>
    </w:p>
    <w:p w:rsidR="00057684" w:rsidRDefault="002D4667">
      <w:pPr>
        <w:ind w:left="279" w:right="563"/>
      </w:pPr>
      <w:r>
        <w:t xml:space="preserve">Содержание: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Римского-Корсакова («Садко», «Сказка о царе Салтане», «Снегурочка»), М.И. Глинки («Руслан и Людмила»), К.В. Глюка («Орфей и Эвридика»), Дж. Верди и других композиторов). </w:t>
      </w:r>
    </w:p>
    <w:p w:rsidR="00057684" w:rsidRDefault="002D4667">
      <w:pPr>
        <w:ind w:left="279" w:right="563"/>
      </w:pPr>
      <w:r>
        <w:t xml:space="preserve">Виды деятельности обучающихся: </w:t>
      </w:r>
    </w:p>
    <w:p w:rsidR="00057684" w:rsidRDefault="002D4667">
      <w:pPr>
        <w:ind w:left="279" w:right="563"/>
      </w:pPr>
      <w:r>
        <w:t xml:space="preserve">слушание фрагментов опер; </w:t>
      </w:r>
    </w:p>
    <w:p w:rsidR="00057684" w:rsidRDefault="002D4667">
      <w:pPr>
        <w:ind w:left="279" w:right="563"/>
      </w:pPr>
      <w:r>
        <w:t xml:space="preserve">определение характера музыки сольной партии, роли и выразительных средств оркестрового сопровождения; </w:t>
      </w:r>
    </w:p>
    <w:p w:rsidR="00057684" w:rsidRDefault="002D4667">
      <w:pPr>
        <w:ind w:left="279" w:right="2370"/>
        <w:jc w:val="left"/>
      </w:pPr>
      <w:r>
        <w:t xml:space="preserve">знакомство с тембрами голосов оперных певцов; освоение терминологии; звучащие тесты и кроссворды на проверку знаний; разучивание, исполнение песни, хора из оперы; рисование героев, сцен из опер; вариативно: просмотр фильма-оперы; постановка детской оперы. </w:t>
      </w:r>
    </w:p>
    <w:p w:rsidR="00057684" w:rsidRDefault="002D4667">
      <w:pPr>
        <w:spacing w:after="3" w:line="270" w:lineRule="auto"/>
        <w:ind w:left="294"/>
      </w:pPr>
      <w:r>
        <w:rPr>
          <w:b/>
        </w:rPr>
        <w:t xml:space="preserve">  Сюжет музыкального спектакля. </w:t>
      </w:r>
    </w:p>
    <w:p w:rsidR="00057684" w:rsidRDefault="002D4667">
      <w:pPr>
        <w:ind w:left="279" w:right="563"/>
      </w:pPr>
      <w:r>
        <w:t xml:space="preserve">Содержание: либретто, развитие музыки в соответствии с сюжетом. Действия и сцены в опере и балете. Контрастные образы, лейтмотивы. </w:t>
      </w:r>
    </w:p>
    <w:p w:rsidR="00057684" w:rsidRDefault="002D4667">
      <w:pPr>
        <w:ind w:left="279" w:right="563"/>
      </w:pPr>
      <w:r>
        <w:t xml:space="preserve">Виды деятельности обучающихся: </w:t>
      </w:r>
    </w:p>
    <w:p w:rsidR="00057684" w:rsidRDefault="002D4667">
      <w:pPr>
        <w:ind w:left="279" w:right="1860"/>
      </w:pPr>
      <w:r>
        <w:t xml:space="preserve">знакомство с либретто, структурой музыкального спектакля; рисунок обложки для либретто опер и балетов;  </w:t>
      </w:r>
    </w:p>
    <w:p w:rsidR="00057684" w:rsidRDefault="002D4667">
      <w:pPr>
        <w:ind w:left="279" w:right="563"/>
      </w:pPr>
      <w:r>
        <w:t xml:space="preserve">анализ </w:t>
      </w:r>
      <w:r>
        <w:tab/>
        <w:t xml:space="preserve">выразительных </w:t>
      </w:r>
      <w:r>
        <w:tab/>
        <w:t xml:space="preserve">средств, </w:t>
      </w:r>
      <w:r>
        <w:tab/>
        <w:t xml:space="preserve">создающих </w:t>
      </w:r>
      <w:r>
        <w:tab/>
        <w:t xml:space="preserve">образы </w:t>
      </w:r>
      <w:r>
        <w:tab/>
        <w:t xml:space="preserve">главных </w:t>
      </w:r>
      <w:r>
        <w:tab/>
        <w:t xml:space="preserve">героев, противоборствующих сторон; </w:t>
      </w:r>
    </w:p>
    <w:p w:rsidR="00057684" w:rsidRDefault="002D4667">
      <w:pPr>
        <w:ind w:left="279" w:right="563"/>
      </w:pPr>
      <w:r>
        <w:t xml:space="preserve">наблюдение </w:t>
      </w:r>
      <w:r>
        <w:tab/>
        <w:t xml:space="preserve">за </w:t>
      </w:r>
      <w:r>
        <w:tab/>
        <w:t xml:space="preserve">музыкальным </w:t>
      </w:r>
      <w:r>
        <w:tab/>
        <w:t xml:space="preserve">развитием, </w:t>
      </w:r>
      <w:r>
        <w:tab/>
        <w:t xml:space="preserve">характеристика </w:t>
      </w:r>
      <w:r>
        <w:tab/>
        <w:t xml:space="preserve">приёмов, использованных композитором; </w:t>
      </w:r>
    </w:p>
    <w:p w:rsidR="00057684" w:rsidRDefault="002D4667">
      <w:pPr>
        <w:ind w:left="279" w:right="563"/>
        <w:jc w:val="left"/>
      </w:pPr>
      <w:r>
        <w:t xml:space="preserve">вокализация, пропевание музыкальных тем, пластическое интонирование оркестровых фрагментов; музыкальная викторина на знание музыки; звучащие и терминологические тесты; </w:t>
      </w:r>
    </w:p>
    <w:p w:rsidR="00057684" w:rsidRDefault="002D4667">
      <w:pPr>
        <w:ind w:left="279" w:right="563"/>
      </w:pPr>
      <w:r>
        <w:t xml:space="preserve">вариативно: создание любительского видеофильма на основе выбранного либретто; просмотр фильма-оперы или фильма-балета. </w:t>
      </w:r>
    </w:p>
    <w:p w:rsidR="00057684" w:rsidRDefault="002D4667">
      <w:pPr>
        <w:spacing w:after="1" w:line="270" w:lineRule="auto"/>
        <w:ind w:left="294"/>
      </w:pPr>
      <w:r>
        <w:rPr>
          <w:b/>
        </w:rPr>
        <w:t xml:space="preserve">  Оперетта, мюзикл. </w:t>
      </w:r>
    </w:p>
    <w:p w:rsidR="00057684" w:rsidRDefault="002D4667">
      <w:pPr>
        <w:ind w:left="279" w:right="563"/>
      </w:pPr>
      <w:r>
        <w:t xml:space="preserve">Содержание: история возникновения и особенности жанра. Отдельные номера из оперетт И. Штрауса, И. Кальмана и другие.  </w:t>
      </w:r>
    </w:p>
    <w:p w:rsidR="00057684" w:rsidRDefault="002D4667">
      <w:pPr>
        <w:ind w:left="279" w:right="563"/>
      </w:pPr>
      <w:r>
        <w:t xml:space="preserve">Виды деятельности обучающихся: </w:t>
      </w:r>
    </w:p>
    <w:p w:rsidR="00057684" w:rsidRDefault="002D4667">
      <w:pPr>
        <w:ind w:left="279" w:right="563"/>
      </w:pPr>
      <w:r>
        <w:t xml:space="preserve">знакомство с жанрами оперетты, мюзикла; слушание фрагментов из оперетт, анализ характерных особенностей жанра; разучивание, исполнение отдельных номеров из популярных музыкальных спектаклей; </w:t>
      </w:r>
    </w:p>
    <w:p w:rsidR="00057684" w:rsidRDefault="002D4667">
      <w:pPr>
        <w:ind w:left="279" w:right="563"/>
      </w:pPr>
      <w:r>
        <w:t xml:space="preserve">сравнение разных постановок одного и того же мюзикла; </w:t>
      </w:r>
    </w:p>
    <w:p w:rsidR="00057684" w:rsidRDefault="002D4667">
      <w:pPr>
        <w:ind w:left="279" w:right="563"/>
      </w:pPr>
      <w:r>
        <w:t xml:space="preserve">вариативно: посещение музыкального театра: спектакль в жанре оперетты или мюзикла; постановка фрагментов, сцен из мюзикла – спектакль для родителей. </w:t>
      </w:r>
      <w:r>
        <w:rPr>
          <w:b/>
        </w:rPr>
        <w:t xml:space="preserve"> Кто создаёт музыкальный спектакль? </w:t>
      </w:r>
    </w:p>
    <w:p w:rsidR="00057684" w:rsidRDefault="002D4667">
      <w:pPr>
        <w:ind w:left="279" w:right="563"/>
      </w:pPr>
      <w:r>
        <w:t xml:space="preserve">Содержание: профессии музыкального театра: дирижёр, режиссёр, оперные певцы, балерины и танцовщики, художники и другие. </w:t>
      </w:r>
    </w:p>
    <w:p w:rsidR="00057684" w:rsidRDefault="002D4667">
      <w:pPr>
        <w:ind w:left="279" w:right="563"/>
      </w:pPr>
      <w:r>
        <w:t xml:space="preserve">Виды деятельности обучающихся: диалог с учителем по поводу синкретичного характера музыкального </w:t>
      </w:r>
    </w:p>
    <w:p w:rsidR="00057684" w:rsidRDefault="002D4667">
      <w:pPr>
        <w:ind w:left="279" w:right="563"/>
      </w:pPr>
      <w:r>
        <w:t xml:space="preserve">спектакля; </w:t>
      </w:r>
    </w:p>
    <w:p w:rsidR="00057684" w:rsidRDefault="002D4667">
      <w:pPr>
        <w:ind w:left="279" w:right="563"/>
      </w:pPr>
      <w:r>
        <w:t xml:space="preserve">знакомство с миром театральных профессий, творчеством театральных режиссёров, художников; </w:t>
      </w:r>
    </w:p>
    <w:p w:rsidR="00057684" w:rsidRDefault="002D4667">
      <w:pPr>
        <w:ind w:left="279" w:right="563"/>
      </w:pPr>
      <w:r>
        <w:t xml:space="preserve">просмотр фрагментов одного и того же спектакля в разных постановках; обсуждение различий в оформлении, режиссуре; </w:t>
      </w:r>
    </w:p>
    <w:p w:rsidR="00057684" w:rsidRDefault="002D4667">
      <w:pPr>
        <w:ind w:left="279" w:right="563"/>
      </w:pPr>
      <w:r>
        <w:t xml:space="preserve">создание эскизов костюмов и декораций к одному из изученных музыкальных спектаклей; вариативно: виртуальный квест по музыкальному театру. </w:t>
      </w:r>
    </w:p>
    <w:p w:rsidR="00057684" w:rsidRDefault="002D4667">
      <w:pPr>
        <w:spacing w:after="57" w:line="270" w:lineRule="auto"/>
        <w:ind w:left="294"/>
      </w:pPr>
      <w:r>
        <w:rPr>
          <w:b/>
        </w:rPr>
        <w:t xml:space="preserve">  Патриотическая и народная тема в театре и кино. </w:t>
      </w:r>
    </w:p>
    <w:p w:rsidR="00057684" w:rsidRDefault="002D4667">
      <w:pPr>
        <w:spacing w:after="49"/>
        <w:ind w:left="279" w:right="563"/>
      </w:pPr>
      <w:r>
        <w:t xml:space="preserve">Содержание: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   </w:t>
      </w:r>
    </w:p>
    <w:p w:rsidR="00057684" w:rsidRDefault="002D4667">
      <w:pPr>
        <w:ind w:left="279" w:right="563"/>
      </w:pPr>
      <w:r>
        <w:t xml:space="preserve">Виды деятельности обучающихся: чтение учебных и популярных текстов об истории создания патриотических опер, фильмов, о творческих поисках композиторов, создававших к ним музыку; диалог с учителем; </w:t>
      </w:r>
    </w:p>
    <w:p w:rsidR="00057684" w:rsidRDefault="002D4667">
      <w:pPr>
        <w:ind w:left="279" w:right="1902"/>
        <w:jc w:val="left"/>
      </w:pPr>
      <w:r>
        <w:t xml:space="preserve">просмотр фрагментов крупных сценических произведений, фильмов; обсуждение характера героев и событий; проблемная ситуация: зачем нужна серьёзная музыка; </w:t>
      </w:r>
    </w:p>
    <w:p w:rsidR="00057684" w:rsidRDefault="002D4667">
      <w:pPr>
        <w:ind w:left="279" w:right="563"/>
      </w:pPr>
      <w:r>
        <w:t xml:space="preserve">разучивание, исполнение песен о Родине, нашей стране, исторических событиях и подвигах героев; </w:t>
      </w:r>
    </w:p>
    <w:p w:rsidR="00057684" w:rsidRDefault="002D4667">
      <w:pPr>
        <w:ind w:left="279" w:right="563"/>
      </w:pPr>
      <w:r>
        <w:t xml:space="preserve">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 </w:t>
      </w:r>
      <w:r>
        <w:rPr>
          <w:b/>
        </w:rPr>
        <w:t xml:space="preserve">  Модуль № 7 «Современная музыкальная культура».  </w:t>
      </w:r>
    </w:p>
    <w:p w:rsidR="00057684" w:rsidRDefault="002D4667">
      <w:pPr>
        <w:ind w:left="279" w:right="563"/>
      </w:pPr>
      <w:r>
        <w:t xml:space="preserve">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 </w:t>
      </w:r>
      <w:r>
        <w:rPr>
          <w:b/>
        </w:rPr>
        <w:t xml:space="preserve">  Современные обработки классической музыки.  </w:t>
      </w:r>
    </w:p>
    <w:p w:rsidR="00057684" w:rsidRDefault="002D4667">
      <w:pPr>
        <w:ind w:left="279" w:right="563"/>
      </w:pPr>
      <w:r>
        <w:t xml:space="preserve">Содержание: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  </w:t>
      </w:r>
    </w:p>
    <w:p w:rsidR="00057684" w:rsidRDefault="002D4667">
      <w:pPr>
        <w:ind w:left="279" w:right="563"/>
      </w:pPr>
      <w:r>
        <w:t xml:space="preserve">Виды деятельности обучающихся: </w:t>
      </w:r>
    </w:p>
    <w:p w:rsidR="00057684" w:rsidRDefault="002D4667">
      <w:pPr>
        <w:ind w:left="279" w:right="563"/>
      </w:pPr>
      <w:r>
        <w:t xml:space="preserve">различение музыки классической и её современной обработки; слушание обработок классической музыки, сравнение их с оригиналом; обсуждение комплекса выразительных средств, наблюдение за изменением характера музыки; </w:t>
      </w:r>
    </w:p>
    <w:p w:rsidR="00057684" w:rsidRDefault="002D4667">
      <w:pPr>
        <w:ind w:left="279" w:right="563"/>
      </w:pPr>
      <w:r>
        <w:t xml:space="preserve">вокальное исполнение классических тем в сопровождении современного ритмизованного аккомпанемента; </w:t>
      </w:r>
      <w:r>
        <w:rPr>
          <w:b/>
        </w:rPr>
        <w:t xml:space="preserve">  Джаз. </w:t>
      </w:r>
    </w:p>
    <w:p w:rsidR="00057684" w:rsidRDefault="002D4667">
      <w:pPr>
        <w:ind w:left="279" w:right="563"/>
      </w:pPr>
      <w:r>
        <w:t xml:space="preserve">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  Виды деятельности обучающихся: </w:t>
      </w:r>
    </w:p>
    <w:p w:rsidR="00057684" w:rsidRDefault="002D4667">
      <w:pPr>
        <w:ind w:left="279" w:right="563"/>
      </w:pPr>
      <w:r>
        <w:t xml:space="preserve">знакомство с творчеством джазовых музыкантов; </w:t>
      </w:r>
    </w:p>
    <w:p w:rsidR="00057684" w:rsidRDefault="002D4667">
      <w:pPr>
        <w:ind w:left="279" w:right="563"/>
      </w:pPr>
      <w:r>
        <w:t xml:space="preserve">узнавание, различение на слух джазовых композиций в отличие от других музыкальных стилей и направлений; </w:t>
      </w:r>
    </w:p>
    <w:p w:rsidR="00057684" w:rsidRDefault="002D4667">
      <w:pPr>
        <w:ind w:left="279" w:right="563"/>
      </w:pPr>
      <w:r>
        <w:t xml:space="preserve">определение на слух тембров музыкальных инструментов, исполняющих джазовую композицию; </w:t>
      </w:r>
    </w:p>
    <w:p w:rsidR="00057684" w:rsidRDefault="002D4667">
      <w:pPr>
        <w:ind w:left="279" w:right="563"/>
      </w:pPr>
      <w:r>
        <w:t xml:space="preserve">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 </w:t>
      </w:r>
    </w:p>
    <w:p w:rsidR="00057684" w:rsidRDefault="002D4667">
      <w:pPr>
        <w:spacing w:after="57" w:line="270" w:lineRule="auto"/>
        <w:ind w:left="294"/>
      </w:pPr>
      <w:r>
        <w:rPr>
          <w:b/>
        </w:rPr>
        <w:t xml:space="preserve">  Исполнители современной музыки. </w:t>
      </w:r>
    </w:p>
    <w:p w:rsidR="00057684" w:rsidRDefault="002D4667">
      <w:pPr>
        <w:ind w:left="279" w:right="563"/>
      </w:pPr>
      <w:r>
        <w:t xml:space="preserve">Содержание: творчество одного или нескольких исполнителей современной музыки, популярных у молодёжи. Виды деятельности обучающихся: </w:t>
      </w:r>
    </w:p>
    <w:p w:rsidR="00057684" w:rsidRDefault="002D4667">
      <w:pPr>
        <w:ind w:left="279" w:right="563"/>
      </w:pPr>
      <w:r>
        <w:t xml:space="preserve">просмотр видеоклипов современных исполнителей; </w:t>
      </w:r>
    </w:p>
    <w:p w:rsidR="00057684" w:rsidRDefault="002D4667">
      <w:pPr>
        <w:ind w:left="279" w:right="563"/>
      </w:pPr>
      <w:r>
        <w:t xml:space="preserve">сравнение их композиций с другими направлениями и стилями (классикой, духовной, народной музыкой); </w:t>
      </w:r>
    </w:p>
    <w:p w:rsidR="00057684" w:rsidRDefault="002D4667">
      <w:pPr>
        <w:ind w:left="279" w:right="563"/>
      </w:pPr>
      <w:r>
        <w:t xml:space="preserve">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 </w:t>
      </w:r>
      <w:r>
        <w:rPr>
          <w:b/>
        </w:rPr>
        <w:t xml:space="preserve">  Электронные музыкальные инструменты. </w:t>
      </w:r>
    </w:p>
    <w:p w:rsidR="00057684" w:rsidRDefault="002D4667">
      <w:pPr>
        <w:ind w:left="279" w:right="563"/>
      </w:pPr>
      <w:r>
        <w:t xml:space="preserve">Содержание: современные «двойники» классических музыкальных инструментов: синтезатор, электронная скрипка, гитара, барабаны. </w:t>
      </w:r>
    </w:p>
    <w:p w:rsidR="00057684" w:rsidRDefault="002D4667">
      <w:pPr>
        <w:ind w:left="279" w:right="563"/>
      </w:pPr>
      <w:r>
        <w:t xml:space="preserve">Виртуальные музыкальные инструменты в компьютерных программах. </w:t>
      </w:r>
    </w:p>
    <w:p w:rsidR="00057684" w:rsidRDefault="002D4667">
      <w:pPr>
        <w:ind w:left="279" w:right="563"/>
      </w:pPr>
      <w:r>
        <w:t xml:space="preserve">Виды деятельности обучающихся: слушание музыкальных композиций в исполнении на электронных музыкальных инструментах; </w:t>
      </w:r>
    </w:p>
    <w:p w:rsidR="00057684" w:rsidRDefault="002D4667">
      <w:pPr>
        <w:tabs>
          <w:tab w:val="center" w:pos="894"/>
          <w:tab w:val="center" w:pos="1944"/>
          <w:tab w:val="center" w:pos="2922"/>
          <w:tab w:val="center" w:pos="3818"/>
          <w:tab w:val="center" w:pos="5076"/>
          <w:tab w:val="center" w:pos="7232"/>
          <w:tab w:val="center" w:pos="9201"/>
        </w:tabs>
        <w:ind w:left="0" w:firstLine="0"/>
        <w:jc w:val="left"/>
      </w:pPr>
      <w:r>
        <w:rPr>
          <w:rFonts w:ascii="Calibri" w:eastAsia="Calibri" w:hAnsi="Calibri" w:cs="Calibri"/>
          <w:sz w:val="22"/>
        </w:rPr>
        <w:tab/>
      </w:r>
      <w:r>
        <w:t xml:space="preserve">сравнение </w:t>
      </w:r>
      <w:r>
        <w:tab/>
        <w:t xml:space="preserve">их </w:t>
      </w:r>
      <w:r>
        <w:tab/>
        <w:t xml:space="preserve">звучания </w:t>
      </w:r>
      <w:r>
        <w:tab/>
        <w:t xml:space="preserve">с </w:t>
      </w:r>
      <w:r>
        <w:tab/>
        <w:t xml:space="preserve">акустическими </w:t>
      </w:r>
      <w:r>
        <w:tab/>
        <w:t xml:space="preserve">инструментами, </w:t>
      </w:r>
      <w:r>
        <w:tab/>
        <w:t xml:space="preserve">обсуждение </w:t>
      </w:r>
    </w:p>
    <w:p w:rsidR="00057684" w:rsidRDefault="002D4667">
      <w:pPr>
        <w:ind w:left="279" w:right="563"/>
      </w:pPr>
      <w:r>
        <w:t xml:space="preserve">результатов сравнения; подбор электронных тембров для создания музыки к фантастическому фильму; 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 </w:t>
      </w:r>
    </w:p>
    <w:p w:rsidR="00057684" w:rsidRDefault="002D4667">
      <w:pPr>
        <w:spacing w:after="3" w:line="270" w:lineRule="auto"/>
        <w:ind w:left="294"/>
      </w:pPr>
      <w:r>
        <w:rPr>
          <w:b/>
        </w:rPr>
        <w:t xml:space="preserve">Модуль № 8 «Музыкальная грамота».  </w:t>
      </w:r>
    </w:p>
    <w:p w:rsidR="00057684" w:rsidRDefault="002D4667">
      <w:pPr>
        <w:ind w:left="279" w:right="563"/>
      </w:pPr>
      <w:r>
        <w:t xml:space="preserve">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 </w:t>
      </w:r>
    </w:p>
    <w:p w:rsidR="00057684" w:rsidRDefault="002D4667">
      <w:pPr>
        <w:spacing w:after="3" w:line="270" w:lineRule="auto"/>
        <w:ind w:left="294"/>
      </w:pPr>
      <w:r>
        <w:rPr>
          <w:b/>
        </w:rPr>
        <w:t xml:space="preserve">  Весь мир звучит. </w:t>
      </w:r>
    </w:p>
    <w:p w:rsidR="00057684" w:rsidRDefault="002D4667">
      <w:pPr>
        <w:ind w:left="279" w:right="563"/>
      </w:pPr>
      <w:r>
        <w:t xml:space="preserve">Содержание: звуки музыкальные и шумовые. Свойства звука: высота, громкость, длительность, тембр. Виды деятельности обучающихся: знакомство со звуками музыкальными и шумовыми; различение, определение на слух звуков различного качества; </w:t>
      </w:r>
    </w:p>
    <w:p w:rsidR="00057684" w:rsidRDefault="002D4667">
      <w:pPr>
        <w:ind w:left="279" w:right="563"/>
      </w:pPr>
      <w:r>
        <w:t xml:space="preserve">игра – подражание звукам и голосам природы с использованием шумовых музыкальных инструментов, вокальной импровизации; </w:t>
      </w:r>
    </w:p>
    <w:p w:rsidR="00057684" w:rsidRDefault="002D4667">
      <w:pPr>
        <w:ind w:left="279" w:right="563"/>
      </w:pPr>
      <w:r>
        <w:t xml:space="preserve">артикуляционные упражнения, разучивание и исполнение попевок и песен с использованием звукоподражательных элементов, шумовых звуков. </w:t>
      </w:r>
    </w:p>
    <w:p w:rsidR="00057684" w:rsidRDefault="002D4667">
      <w:pPr>
        <w:spacing w:after="57" w:line="270" w:lineRule="auto"/>
        <w:ind w:left="294"/>
      </w:pPr>
      <w:r>
        <w:rPr>
          <w:b/>
        </w:rPr>
        <w:t xml:space="preserve">  Звукоряд. </w:t>
      </w:r>
    </w:p>
    <w:p w:rsidR="00057684" w:rsidRDefault="002D4667">
      <w:pPr>
        <w:ind w:left="279" w:right="563"/>
      </w:pPr>
      <w:r>
        <w:t xml:space="preserve">Содержание: нотный стан, скрипичный ключ. Ноты первой октавы. </w:t>
      </w:r>
    </w:p>
    <w:p w:rsidR="00057684" w:rsidRDefault="002D4667">
      <w:pPr>
        <w:ind w:left="279" w:right="4640"/>
      </w:pPr>
      <w:r>
        <w:t xml:space="preserve">Виды деятельности обучающихся: знакомство с элементами нотной записи; </w:t>
      </w:r>
    </w:p>
    <w:p w:rsidR="00057684" w:rsidRDefault="002D4667">
      <w:pPr>
        <w:ind w:left="279" w:right="563"/>
      </w:pPr>
      <w:r>
        <w:t xml:space="preserve">различение по нотной записи, определение на слух звукоряда в отличие от других последовательностей звуков; </w:t>
      </w:r>
    </w:p>
    <w:p w:rsidR="00057684" w:rsidRDefault="002D4667">
      <w:pPr>
        <w:ind w:left="279" w:right="563"/>
      </w:pPr>
      <w:r>
        <w:t xml:space="preserve">пение с названием нот, игра на металлофоне звукоряда от ноты «до»; разучивание и исполнение вокальных упражнений, песен, построенных на элементах звукоряда. </w:t>
      </w:r>
    </w:p>
    <w:p w:rsidR="00057684" w:rsidRDefault="002D4667">
      <w:pPr>
        <w:spacing w:after="57" w:line="270" w:lineRule="auto"/>
        <w:ind w:left="294"/>
      </w:pPr>
      <w:r>
        <w:rPr>
          <w:b/>
        </w:rPr>
        <w:t xml:space="preserve">  Интонация. </w:t>
      </w:r>
    </w:p>
    <w:p w:rsidR="00057684" w:rsidRDefault="002D4667">
      <w:pPr>
        <w:ind w:left="279" w:right="563"/>
      </w:pPr>
      <w:r>
        <w:t xml:space="preserve">Содержание: выразительные и изобразительные интонации. </w:t>
      </w:r>
    </w:p>
    <w:p w:rsidR="00057684" w:rsidRDefault="002D4667">
      <w:pPr>
        <w:ind w:left="279" w:right="563"/>
      </w:pPr>
      <w:r>
        <w:t xml:space="preserve">Виды деятельности обучающихся: 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 </w:t>
      </w:r>
    </w:p>
    <w:p w:rsidR="00057684" w:rsidRDefault="002D4667">
      <w:pPr>
        <w:ind w:left="279" w:right="563"/>
      </w:pPr>
      <w:r>
        <w:t xml:space="preserve">разучивание, исполнение попевок, вокальных упражнений, песен, вокальные и инструментальные импровизации на основе данных интонаций; </w:t>
      </w:r>
    </w:p>
    <w:p w:rsidR="00057684" w:rsidRDefault="002D4667">
      <w:pPr>
        <w:ind w:left="279" w:right="563"/>
      </w:pPr>
      <w:r>
        <w:t xml:space="preserve">слушание фрагментов музыкальных произведений, включающих примеры изобразительных интонаций. </w:t>
      </w:r>
    </w:p>
    <w:p w:rsidR="00057684" w:rsidRDefault="002D4667">
      <w:pPr>
        <w:spacing w:after="3" w:line="270" w:lineRule="auto"/>
        <w:ind w:left="294"/>
      </w:pPr>
      <w:r>
        <w:rPr>
          <w:b/>
        </w:rPr>
        <w:t xml:space="preserve"> Ритм. </w:t>
      </w:r>
    </w:p>
    <w:p w:rsidR="00057684" w:rsidRDefault="002D4667">
      <w:pPr>
        <w:ind w:left="279" w:right="563"/>
      </w:pPr>
      <w:r>
        <w:t xml:space="preserve">Содержание: звуки длинные и короткие (восьмые и четвертные длительности), такт, тактовая черта. </w:t>
      </w:r>
    </w:p>
    <w:p w:rsidR="00057684" w:rsidRDefault="002D4667">
      <w:pPr>
        <w:ind w:left="279" w:right="563"/>
      </w:pPr>
      <w:r>
        <w:t xml:space="preserve">Виды деятельности обучающихся: определение на слух, прослеживание по нотной записи ритмических рисунков, состоящих из различных длительностей и пауз; </w:t>
      </w:r>
    </w:p>
    <w:p w:rsidR="00057684" w:rsidRDefault="002D4667">
      <w:pPr>
        <w:ind w:left="279" w:right="563"/>
      </w:pPr>
      <w:r>
        <w:t xml:space="preserve">исполнение, импровизация с помощью звучащих жестов (хлопки, шлепки, притопы) и (или) ударных инструментов простых ритмов; </w:t>
      </w:r>
    </w:p>
    <w:p w:rsidR="00057684" w:rsidRDefault="002D4667">
      <w:pPr>
        <w:ind w:left="279" w:right="563"/>
      </w:pPr>
      <w:r>
        <w:t xml:space="preserve">игра «Ритмическое эхо», прохлопывание ритма по ритмическим карточкам, проговаривание с использованием ритмослогов; </w:t>
      </w:r>
    </w:p>
    <w:p w:rsidR="00057684" w:rsidRDefault="002D4667">
      <w:pPr>
        <w:ind w:left="279" w:right="563"/>
      </w:pPr>
      <w:r>
        <w:t xml:space="preserve">разучивание, исполнение на ударных инструментах ритмической партитуры; слушание музыкальных произведений с ярко выраженным ритмическим </w:t>
      </w:r>
    </w:p>
    <w:p w:rsidR="00057684" w:rsidRDefault="002D4667">
      <w:pPr>
        <w:ind w:left="279" w:right="563"/>
      </w:pPr>
      <w:r>
        <w:t xml:space="preserve">рисунком, воспроизведение данного ритма по памяти (хлопками); </w:t>
      </w:r>
      <w:r>
        <w:rPr>
          <w:b/>
        </w:rPr>
        <w:t xml:space="preserve">  Ритмический рисунок. </w:t>
      </w:r>
    </w:p>
    <w:p w:rsidR="00057684" w:rsidRDefault="002D4667">
      <w:pPr>
        <w:tabs>
          <w:tab w:val="center" w:pos="1060"/>
          <w:tab w:val="center" w:pos="2978"/>
          <w:tab w:val="center" w:pos="4856"/>
          <w:tab w:val="center" w:pos="6286"/>
          <w:tab w:val="center" w:pos="7869"/>
          <w:tab w:val="center" w:pos="9500"/>
        </w:tabs>
        <w:ind w:left="0" w:firstLine="0"/>
        <w:jc w:val="left"/>
      </w:pPr>
      <w:r>
        <w:rPr>
          <w:rFonts w:ascii="Calibri" w:eastAsia="Calibri" w:hAnsi="Calibri" w:cs="Calibri"/>
          <w:sz w:val="22"/>
        </w:rPr>
        <w:tab/>
      </w:r>
      <w:r>
        <w:t xml:space="preserve">Содержание: </w:t>
      </w:r>
      <w:r>
        <w:tab/>
        <w:t xml:space="preserve">длительности </w:t>
      </w:r>
      <w:r>
        <w:tab/>
        <w:t xml:space="preserve">половинная, </w:t>
      </w:r>
      <w:r>
        <w:tab/>
        <w:t xml:space="preserve">целая, </w:t>
      </w:r>
      <w:r>
        <w:tab/>
        <w:t xml:space="preserve">шестнадцатые. </w:t>
      </w:r>
      <w:r>
        <w:tab/>
        <w:t xml:space="preserve">Паузы. </w:t>
      </w:r>
    </w:p>
    <w:p w:rsidR="00057684" w:rsidRDefault="002D4667">
      <w:pPr>
        <w:ind w:left="279" w:right="563"/>
      </w:pPr>
      <w:r>
        <w:t xml:space="preserve">Ритмические рисунки. Ритмическая партитура. </w:t>
      </w:r>
    </w:p>
    <w:p w:rsidR="00057684" w:rsidRDefault="002D4667">
      <w:pPr>
        <w:ind w:left="279" w:right="563"/>
      </w:pPr>
      <w:r>
        <w:t xml:space="preserve">Виды деятельности обучающихся: определение на слух, прослеживание по нотной записи ритмических рисунков, состоящих из различных длительностей и пауз; </w:t>
      </w:r>
    </w:p>
    <w:p w:rsidR="00057684" w:rsidRDefault="002D4667">
      <w:pPr>
        <w:ind w:left="279" w:right="563"/>
      </w:pPr>
      <w:r>
        <w:t xml:space="preserve">исполнение, импровизация с помощью звучащих жестов (хлопки, шлепки, притопы) и (или) ударных инструментов простых ритмов; </w:t>
      </w:r>
    </w:p>
    <w:p w:rsidR="00057684" w:rsidRDefault="002D4667">
      <w:pPr>
        <w:ind w:left="279" w:right="563"/>
      </w:pPr>
      <w:r>
        <w:t xml:space="preserve">игра «Ритмическое эхо», прохлопывание ритма по ритмическим карточкам, проговаривание с использованием ритмослогов; </w:t>
      </w:r>
    </w:p>
    <w:p w:rsidR="00057684" w:rsidRDefault="002D4667">
      <w:pPr>
        <w:ind w:left="279" w:right="563"/>
      </w:pPr>
      <w:r>
        <w:t xml:space="preserve">разучивание, исполнение на ударных инструментах ритмической партитуры; слушание музыкальных произведений с ярко выраженным ритмическим рисунком, воспроизведение данного ритма по памяти (хлопками); </w:t>
      </w:r>
      <w:r>
        <w:rPr>
          <w:b/>
        </w:rPr>
        <w:t xml:space="preserve">  Размер. </w:t>
      </w:r>
    </w:p>
    <w:p w:rsidR="00057684" w:rsidRDefault="002D4667">
      <w:pPr>
        <w:ind w:left="279" w:right="563"/>
      </w:pPr>
      <w:r>
        <w:t xml:space="preserve">Содержание: равномерная пульсация. Сильные и слабые доли. Размеры 2/4, 3/4, </w:t>
      </w:r>
    </w:p>
    <w:p w:rsidR="00057684" w:rsidRDefault="002D4667">
      <w:pPr>
        <w:ind w:left="279" w:right="563"/>
      </w:pPr>
      <w:r>
        <w:t xml:space="preserve">4/4. </w:t>
      </w:r>
    </w:p>
    <w:p w:rsidR="00057684" w:rsidRDefault="002D4667">
      <w:pPr>
        <w:ind w:left="279" w:right="563"/>
      </w:pPr>
      <w:r>
        <w:t xml:space="preserve">Виды деятельности обучающихся: </w:t>
      </w:r>
    </w:p>
    <w:p w:rsidR="00057684" w:rsidRDefault="002D4667">
      <w:pPr>
        <w:ind w:left="279" w:right="563"/>
      </w:pPr>
      <w:r>
        <w:t xml:space="preserve">ритмические упражнения на ровную пульсацию, выделение сильных долей в размерах 2/4, 3/4, 4/4 (звучащими жестами или на ударных инструментах); определение на слух, по нотной записи размеров 2/4, 3/4, 4/4; </w:t>
      </w:r>
    </w:p>
    <w:p w:rsidR="00057684" w:rsidRDefault="002D4667">
      <w:pPr>
        <w:ind w:left="279" w:right="563"/>
      </w:pPr>
      <w:r>
        <w:t xml:space="preserve">исполнение вокальных упражнений, песен в размерах 2/4, 3/4, 4/4 с хлопкамиакцентами на сильную долю, элементарными дирижёрскими жестами; слушание музыкальных произведений с ярко выраженным музыкальным размером, танцевальные, двигательные импровизации под музыку; 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 </w:t>
      </w:r>
    </w:p>
    <w:p w:rsidR="00057684" w:rsidRDefault="002D4667">
      <w:pPr>
        <w:spacing w:after="3" w:line="270" w:lineRule="auto"/>
        <w:ind w:left="294"/>
      </w:pPr>
      <w:r>
        <w:rPr>
          <w:b/>
        </w:rPr>
        <w:t xml:space="preserve">  Музыкальный язык. </w:t>
      </w:r>
    </w:p>
    <w:p w:rsidR="00057684" w:rsidRDefault="002D4667">
      <w:pPr>
        <w:ind w:left="279" w:right="563"/>
      </w:pPr>
      <w:r>
        <w:t xml:space="preserve">Содержание: темп, тембр. Динамика (форте, пиано, крещендо, диминуэндо). </w:t>
      </w:r>
    </w:p>
    <w:p w:rsidR="00057684" w:rsidRDefault="002D4667">
      <w:pPr>
        <w:ind w:left="279" w:right="563"/>
      </w:pPr>
      <w:r>
        <w:t xml:space="preserve">Штрихи (стаккато, легато, акцент). </w:t>
      </w:r>
    </w:p>
    <w:p w:rsidR="00057684" w:rsidRDefault="002D4667">
      <w:pPr>
        <w:ind w:left="279" w:right="563"/>
      </w:pPr>
      <w:r>
        <w:t xml:space="preserve">Виды деятельности обучающихся: знакомство с элементами музыкального языка, специальными терминами, их обозначением в нотной записи; </w:t>
      </w:r>
    </w:p>
    <w:p w:rsidR="00057684" w:rsidRDefault="002D4667">
      <w:pPr>
        <w:ind w:left="279" w:right="563"/>
      </w:pPr>
      <w:r>
        <w:t xml:space="preserve">определение изученных элементов на слух при восприятии музыкальных произведений; </w:t>
      </w:r>
    </w:p>
    <w:p w:rsidR="00057684" w:rsidRDefault="002D4667">
      <w:pPr>
        <w:ind w:left="279" w:right="563"/>
      </w:pPr>
      <w:r>
        <w:t xml:space="preserve">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 </w:t>
      </w:r>
    </w:p>
    <w:p w:rsidR="00057684" w:rsidRDefault="002D4667">
      <w:pPr>
        <w:ind w:left="279" w:right="563"/>
      </w:pPr>
      <w:r>
        <w:t xml:space="preserve">исполнение вокальных и ритмических упражнений, песен с ярко выраженными динамическими, темповыми, штриховыми красками; </w:t>
      </w:r>
    </w:p>
    <w:p w:rsidR="00057684" w:rsidRDefault="002D4667">
      <w:pPr>
        <w:ind w:left="279" w:right="563"/>
      </w:pPr>
      <w:r>
        <w:t xml:space="preserve">использование элементов музыкального языка для создания определённого образа, настроения в вокальных и инструментальных импровизациях; 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w:t>
      </w:r>
    </w:p>
    <w:p w:rsidR="00057684" w:rsidRDefault="002D4667">
      <w:pPr>
        <w:ind w:left="279" w:right="563"/>
      </w:pPr>
      <w:r>
        <w:t xml:space="preserve">Составление музыкального словаря. </w:t>
      </w:r>
    </w:p>
    <w:p w:rsidR="00057684" w:rsidRDefault="002D4667">
      <w:pPr>
        <w:spacing w:after="1" w:line="270" w:lineRule="auto"/>
        <w:ind w:left="294"/>
      </w:pPr>
      <w:r>
        <w:rPr>
          <w:b/>
        </w:rPr>
        <w:t xml:space="preserve"> Высота звуков. </w:t>
      </w:r>
    </w:p>
    <w:p w:rsidR="00057684" w:rsidRDefault="002D4667">
      <w:pPr>
        <w:ind w:left="279" w:right="563"/>
      </w:pPr>
      <w:r>
        <w:t xml:space="preserve">Содержание: регистры. Ноты певческого диапазона. Расположение нот на клавиатуре. Знаки альтерации (диезы, бемоли, бекары). Виды деятельности обучающихся: освоение понятий «выше-ниже»; </w:t>
      </w:r>
    </w:p>
    <w:p w:rsidR="00057684" w:rsidRDefault="002D4667">
      <w:pPr>
        <w:ind w:left="279" w:right="563"/>
        <w:jc w:val="left"/>
      </w:pPr>
      <w:r>
        <w:t xml:space="preserve">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 </w:t>
      </w:r>
    </w:p>
    <w:p w:rsidR="00057684" w:rsidRDefault="002D4667">
      <w:pPr>
        <w:ind w:left="279" w:right="563"/>
        <w:jc w:val="left"/>
      </w:pPr>
      <w:r>
        <w:t xml:space="preserve">наблюдение за изменением музыкального образа при изменении регистра; вариативно: исполнение на клавишных или духовых инструментах попевок, кратких мелодий по нотам; выполнение упражнений на виртуальной клавиатуре. </w:t>
      </w:r>
    </w:p>
    <w:p w:rsidR="00057684" w:rsidRDefault="002D4667">
      <w:pPr>
        <w:spacing w:after="1" w:line="270" w:lineRule="auto"/>
        <w:ind w:left="294"/>
      </w:pPr>
      <w:r>
        <w:rPr>
          <w:b/>
        </w:rPr>
        <w:t xml:space="preserve">  Мелодия. </w:t>
      </w:r>
    </w:p>
    <w:p w:rsidR="00057684" w:rsidRDefault="002D4667">
      <w:pPr>
        <w:ind w:left="279" w:right="563"/>
      </w:pPr>
      <w:r>
        <w:t xml:space="preserve">Содержание: мотив, музыкальная фраза. Поступенное, плавное движение мелодии, скачки. Мелодический рисунок. </w:t>
      </w:r>
    </w:p>
    <w:p w:rsidR="00057684" w:rsidRDefault="002D4667">
      <w:pPr>
        <w:ind w:left="279" w:right="563"/>
      </w:pPr>
      <w:r>
        <w:t xml:space="preserve">Виды деятельности обучающихся: определение на слух, прослеживание по нотной записи мелодических рисунков с поступенным, плавным движением, скачками, остановками; </w:t>
      </w:r>
    </w:p>
    <w:p w:rsidR="00057684" w:rsidRDefault="002D4667">
      <w:pPr>
        <w:ind w:left="279" w:right="563"/>
      </w:pPr>
      <w:r>
        <w:t xml:space="preserve">исполнение, импровизация (вокальная или на звуковысотных музыкальных инструментах) различных мелодических рисунков; </w:t>
      </w:r>
    </w:p>
    <w:p w:rsidR="00057684" w:rsidRDefault="002D4667">
      <w:pPr>
        <w:ind w:left="279" w:right="563"/>
        <w:jc w:val="left"/>
      </w:pPr>
      <w:r>
        <w:t xml:space="preserve">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 </w:t>
      </w:r>
    </w:p>
    <w:p w:rsidR="00057684" w:rsidRDefault="002D4667">
      <w:pPr>
        <w:spacing w:after="57" w:line="270" w:lineRule="auto"/>
        <w:ind w:left="294"/>
      </w:pPr>
      <w:r>
        <w:rPr>
          <w:b/>
        </w:rPr>
        <w:t xml:space="preserve">Сопровождение. </w:t>
      </w:r>
    </w:p>
    <w:p w:rsidR="00057684" w:rsidRDefault="002D4667">
      <w:pPr>
        <w:ind w:left="279" w:right="563"/>
      </w:pPr>
      <w:r>
        <w:t xml:space="preserve">Содержание: аккомпанемент. Остинато. Вступление, заключение, проигрыш. </w:t>
      </w:r>
    </w:p>
    <w:p w:rsidR="00057684" w:rsidRDefault="002D4667">
      <w:pPr>
        <w:ind w:left="279" w:right="563"/>
      </w:pPr>
      <w:r>
        <w:t xml:space="preserve">Виды деятельности обучающихся: определение на слух, прослеживание по нотной записи главного голоса и сопровождения; </w:t>
      </w:r>
    </w:p>
    <w:p w:rsidR="00057684" w:rsidRDefault="002D4667">
      <w:pPr>
        <w:ind w:left="279" w:right="563"/>
      </w:pPr>
      <w:r>
        <w:t xml:space="preserve">различение, характеристика мелодических и ритмических особенностей главного голоса и сопровождения; </w:t>
      </w:r>
    </w:p>
    <w:p w:rsidR="00057684" w:rsidRDefault="002D4667">
      <w:pPr>
        <w:ind w:left="279" w:right="563"/>
        <w:jc w:val="left"/>
      </w:pPr>
      <w:r>
        <w:t xml:space="preserve">показ рукой линии движения главного голоса и аккомпанемента; различение </w:t>
      </w:r>
      <w:r>
        <w:tab/>
        <w:t xml:space="preserve">простейших </w:t>
      </w:r>
      <w:r>
        <w:tab/>
        <w:t xml:space="preserve">элементов </w:t>
      </w:r>
      <w:r>
        <w:tab/>
        <w:t xml:space="preserve">музыкальной </w:t>
      </w:r>
      <w:r>
        <w:tab/>
        <w:t xml:space="preserve">формы: </w:t>
      </w:r>
      <w:r>
        <w:tab/>
        <w:t xml:space="preserve">вступление, заключение, проигрыш; </w:t>
      </w:r>
    </w:p>
    <w:p w:rsidR="00057684" w:rsidRDefault="002D4667">
      <w:pPr>
        <w:ind w:left="279" w:right="563"/>
      </w:pPr>
      <w:r>
        <w:t xml:space="preserve">составление наглядной графической схемы; </w:t>
      </w:r>
    </w:p>
    <w:p w:rsidR="00057684" w:rsidRDefault="002D4667">
      <w:pPr>
        <w:ind w:left="279" w:right="563"/>
      </w:pPr>
      <w:r>
        <w:t xml:space="preserve">импровизация ритмического аккомпанемента к знакомой песне (звучащими жестами или на ударных инструментах); </w:t>
      </w:r>
    </w:p>
    <w:p w:rsidR="00057684" w:rsidRDefault="002D4667">
      <w:pPr>
        <w:ind w:left="279" w:right="563"/>
      </w:pPr>
      <w:r>
        <w:t xml:space="preserve">вариативно: исполнение простейшего сопровождения к знакомой мелодии на клавишных или духовых инструментах. </w:t>
      </w:r>
    </w:p>
    <w:p w:rsidR="00057684" w:rsidRDefault="002D4667">
      <w:pPr>
        <w:spacing w:after="57" w:line="270" w:lineRule="auto"/>
        <w:ind w:left="294"/>
      </w:pPr>
      <w:r>
        <w:t xml:space="preserve">  </w:t>
      </w:r>
      <w:r>
        <w:rPr>
          <w:b/>
        </w:rPr>
        <w:t xml:space="preserve">Песня. </w:t>
      </w:r>
    </w:p>
    <w:p w:rsidR="00057684" w:rsidRDefault="002D4667">
      <w:pPr>
        <w:ind w:left="279" w:right="563"/>
      </w:pPr>
      <w:r>
        <w:t xml:space="preserve">Содержание: куплетная форма. Запев, припев. </w:t>
      </w:r>
    </w:p>
    <w:p w:rsidR="00057684" w:rsidRDefault="002D4667">
      <w:pPr>
        <w:ind w:left="279" w:right="4640"/>
      </w:pPr>
      <w:r>
        <w:t xml:space="preserve">Виды деятельности обучающихся: знакомство со строением куплетной формы; </w:t>
      </w:r>
    </w:p>
    <w:p w:rsidR="00057684" w:rsidRDefault="002D4667">
      <w:pPr>
        <w:ind w:left="279" w:right="563"/>
      </w:pPr>
      <w:r>
        <w:t xml:space="preserve">составление наглядной буквенной или графической схемы куплетной формы; исполнение песен, написанных в куплетной форме; </w:t>
      </w:r>
    </w:p>
    <w:p w:rsidR="00057684" w:rsidRDefault="002D4667">
      <w:pPr>
        <w:ind w:left="279" w:right="563"/>
        <w:jc w:val="left"/>
      </w:pPr>
      <w:r>
        <w:t xml:space="preserve">различение куплетной формы при слушании незнакомых музыкальных произведений; вариативно: импровизация, сочинение новых куплетов к знакомой песне. </w:t>
      </w:r>
    </w:p>
    <w:p w:rsidR="00057684" w:rsidRDefault="002D4667">
      <w:pPr>
        <w:spacing w:after="1" w:line="270" w:lineRule="auto"/>
        <w:ind w:left="294"/>
      </w:pPr>
      <w:r>
        <w:rPr>
          <w:b/>
        </w:rPr>
        <w:t xml:space="preserve">  Лад. </w:t>
      </w:r>
    </w:p>
    <w:p w:rsidR="00057684" w:rsidRDefault="002D4667">
      <w:pPr>
        <w:ind w:left="279" w:right="563"/>
      </w:pPr>
      <w:r>
        <w:t xml:space="preserve">Содержание: понятие лада. Семиступенные лады мажор и минор. Краска звучания. Ступеневый состав. Виды деятельности обучающихся: </w:t>
      </w:r>
    </w:p>
    <w:p w:rsidR="00057684" w:rsidRDefault="002D4667">
      <w:pPr>
        <w:ind w:left="279" w:right="3477"/>
      </w:pPr>
      <w:r>
        <w:t xml:space="preserve">определение на слух ладового наклонения музыки; игра «Солнышко – туча»; </w:t>
      </w:r>
    </w:p>
    <w:p w:rsidR="00057684" w:rsidRDefault="002D4667">
      <w:pPr>
        <w:ind w:left="279" w:right="563"/>
      </w:pPr>
      <w:r>
        <w:t xml:space="preserve">наблюдение за изменением музыкального образа при изменении лада; распевания, вокальные упражнения, построенные на чередовании мажора и минора; </w:t>
      </w:r>
    </w:p>
    <w:p w:rsidR="00057684" w:rsidRDefault="002D4667">
      <w:pPr>
        <w:ind w:left="279" w:right="563"/>
      </w:pPr>
      <w:r>
        <w:t xml:space="preserve">исполнение песен с ярко выраженной ладовой окраской; </w:t>
      </w:r>
    </w:p>
    <w:p w:rsidR="00057684" w:rsidRDefault="002D4667">
      <w:pPr>
        <w:ind w:left="279" w:right="563"/>
      </w:pPr>
      <w:r>
        <w:t xml:space="preserve">вариативно: импровизация, сочинение в заданном ладу; чтение сказок о нотах и музыкальных ладах. </w:t>
      </w:r>
    </w:p>
    <w:p w:rsidR="00057684" w:rsidRDefault="002D4667">
      <w:pPr>
        <w:spacing w:after="57" w:line="270" w:lineRule="auto"/>
        <w:ind w:left="294"/>
      </w:pPr>
      <w:r>
        <w:rPr>
          <w:b/>
        </w:rPr>
        <w:t xml:space="preserve"> Пентатоника. </w:t>
      </w:r>
    </w:p>
    <w:p w:rsidR="00057684" w:rsidRDefault="002D4667">
      <w:pPr>
        <w:ind w:left="279" w:right="563"/>
      </w:pPr>
      <w:r>
        <w:t xml:space="preserve">Содержание: пентатоника – пятиступенный лад, распространённый у многих народов. </w:t>
      </w:r>
    </w:p>
    <w:p w:rsidR="00057684" w:rsidRDefault="002D4667">
      <w:pPr>
        <w:ind w:left="279" w:right="563"/>
      </w:pPr>
      <w:r>
        <w:t xml:space="preserve">Виды деятельности обучающихся: слушание инструментальных произведений, исполнение песен, написанных в пентатонике </w:t>
      </w:r>
    </w:p>
    <w:p w:rsidR="00057684" w:rsidRDefault="002D4667">
      <w:pPr>
        <w:spacing w:after="57" w:line="270" w:lineRule="auto"/>
        <w:ind w:left="294"/>
      </w:pPr>
      <w:r>
        <w:rPr>
          <w:b/>
        </w:rPr>
        <w:t xml:space="preserve">  Ноты в разных октавах. </w:t>
      </w:r>
    </w:p>
    <w:p w:rsidR="00057684" w:rsidRDefault="002D4667">
      <w:pPr>
        <w:ind w:left="279" w:right="563"/>
      </w:pPr>
      <w:r>
        <w:t xml:space="preserve">Содержание: ноты второй и малой октавы. Басовый ключ. </w:t>
      </w:r>
    </w:p>
    <w:p w:rsidR="00057684" w:rsidRDefault="002D4667">
      <w:pPr>
        <w:ind w:left="279" w:right="3477"/>
      </w:pPr>
      <w:r>
        <w:t xml:space="preserve">Виды деятельности обучающихся: знакомство с нотной записью во второй и малой октаве; </w:t>
      </w:r>
    </w:p>
    <w:p w:rsidR="00057684" w:rsidRDefault="002D4667">
      <w:pPr>
        <w:ind w:left="279" w:right="563"/>
        <w:jc w:val="left"/>
      </w:pPr>
      <w:r>
        <w:t xml:space="preserve">прослеживание по нотам небольших мелодий в соответствующем диапазоне; сравнение одной и той же мелодии, записанной в разных октавах; определение на слух, в какой октаве звучит музыкальный фрагмент; вариативно: </w:t>
      </w:r>
      <w:r>
        <w:tab/>
        <w:t xml:space="preserve">исполнение </w:t>
      </w:r>
      <w:r>
        <w:tab/>
        <w:t xml:space="preserve">на </w:t>
      </w:r>
      <w:r>
        <w:tab/>
        <w:t xml:space="preserve">духовых, </w:t>
      </w:r>
      <w:r>
        <w:tab/>
        <w:t xml:space="preserve">клавишных </w:t>
      </w:r>
      <w:r>
        <w:tab/>
        <w:t xml:space="preserve">инструментах </w:t>
      </w:r>
      <w:r>
        <w:tab/>
        <w:t xml:space="preserve">или виртуальной клавиатуре попевок, кратких мелодий по нотам. </w:t>
      </w:r>
    </w:p>
    <w:p w:rsidR="00057684" w:rsidRDefault="002D4667">
      <w:pPr>
        <w:spacing w:after="57" w:line="270" w:lineRule="auto"/>
        <w:ind w:left="294"/>
      </w:pPr>
      <w:r>
        <w:rPr>
          <w:b/>
        </w:rPr>
        <w:t xml:space="preserve">  Дополнительные обозначения в нотах. </w:t>
      </w:r>
    </w:p>
    <w:p w:rsidR="00057684" w:rsidRDefault="002D4667">
      <w:pPr>
        <w:ind w:left="279" w:right="563"/>
      </w:pPr>
      <w:r>
        <w:t xml:space="preserve">Содержание: реприза, фермата, вольта, украшения (трели, форшлаги). </w:t>
      </w:r>
    </w:p>
    <w:p w:rsidR="00057684" w:rsidRDefault="002D4667">
      <w:pPr>
        <w:ind w:left="279" w:right="1620"/>
        <w:jc w:val="left"/>
      </w:pPr>
      <w:r>
        <w:t xml:space="preserve">Виды деятельности обучающихся: знакомство с дополнительными элементами нотной записи; исполнение песен, попевок, в которых присутствуют данные элементы. </w:t>
      </w:r>
    </w:p>
    <w:p w:rsidR="00057684" w:rsidRDefault="002D4667">
      <w:pPr>
        <w:spacing w:after="57" w:line="270" w:lineRule="auto"/>
        <w:ind w:left="294"/>
      </w:pPr>
      <w:r>
        <w:rPr>
          <w:b/>
        </w:rPr>
        <w:t xml:space="preserve">  Ритмические рисунки в размере 6/8. </w:t>
      </w:r>
    </w:p>
    <w:p w:rsidR="00057684" w:rsidRDefault="002D4667">
      <w:pPr>
        <w:ind w:left="279" w:right="563"/>
      </w:pPr>
      <w:r>
        <w:t xml:space="preserve">Содержание: размер 6/8. Нота с точкой. Шестнадцатые. Пунктирный ритм. </w:t>
      </w:r>
    </w:p>
    <w:p w:rsidR="00057684" w:rsidRDefault="002D4667">
      <w:pPr>
        <w:ind w:left="279" w:right="563"/>
      </w:pPr>
      <w:r>
        <w:t xml:space="preserve">Виды деятельности обучающихся: определение на слух, прослеживание по нотной записи ритмических рисунков в размере 6/8; </w:t>
      </w:r>
    </w:p>
    <w:p w:rsidR="00057684" w:rsidRDefault="002D4667">
      <w:pPr>
        <w:ind w:left="279" w:right="563"/>
      </w:pPr>
      <w:r>
        <w:t xml:space="preserve">исполнение, импровизация с помощью звучащих жестов (хлопки, шлепки, притопы) и (или) ударных инструментов; </w:t>
      </w:r>
    </w:p>
    <w:p w:rsidR="00057684" w:rsidRDefault="002D4667">
      <w:pPr>
        <w:ind w:left="279" w:right="563"/>
      </w:pPr>
      <w:r>
        <w:t xml:space="preserve">игра «Ритмическое эхо», прохлопывание ритма по ритмическим карточкам, проговаривание ритмослогами; </w:t>
      </w:r>
    </w:p>
    <w:p w:rsidR="00057684" w:rsidRDefault="002D4667">
      <w:pPr>
        <w:ind w:left="279" w:right="563"/>
        <w:jc w:val="left"/>
      </w:pPr>
      <w:r>
        <w:t xml:space="preserve">разучивание, исполнение на ударных инструментах ритмической партитуры; слушание музыкальных произведений с ярко выраженным ритмическим рисунком, воспроизведение данного ритма по памяти (хлопками); вариативно: исполнение на клавишных или духовых инструментах попевок, мелодий и аккомпанементов в размере 6/8. </w:t>
      </w:r>
    </w:p>
    <w:p w:rsidR="00057684" w:rsidRDefault="002D4667">
      <w:pPr>
        <w:spacing w:after="1" w:line="270" w:lineRule="auto"/>
        <w:ind w:left="294"/>
      </w:pPr>
      <w:r>
        <w:t xml:space="preserve"> </w:t>
      </w:r>
      <w:r>
        <w:rPr>
          <w:b/>
        </w:rPr>
        <w:t xml:space="preserve">Тональность. Гамма. </w:t>
      </w:r>
    </w:p>
    <w:p w:rsidR="00057684" w:rsidRDefault="002D4667">
      <w:pPr>
        <w:ind w:left="279" w:right="563"/>
      </w:pPr>
      <w:r>
        <w:t xml:space="preserve">Содержание: тоника, тональность. Знаки при ключе. Мажорные и минорные тональности (до 2–3 знаков при ключе). </w:t>
      </w:r>
    </w:p>
    <w:p w:rsidR="00057684" w:rsidRDefault="002D4667">
      <w:pPr>
        <w:spacing w:after="86"/>
        <w:ind w:left="279" w:right="4486"/>
        <w:jc w:val="left"/>
      </w:pPr>
      <w:r>
        <w:t xml:space="preserve">Виды деятельности обучающихся: определение на слух устойчивых звуков; игра «устой – неустой»; </w:t>
      </w:r>
    </w:p>
    <w:p w:rsidR="00057684" w:rsidRDefault="002D4667">
      <w:pPr>
        <w:ind w:left="279" w:right="739"/>
      </w:pPr>
      <w:r>
        <w:t xml:space="preserve">пение упражнений – гамм с названием нот, прослеживание по нотам; освоение понятия «тоника»; </w:t>
      </w:r>
    </w:p>
    <w:p w:rsidR="00057684" w:rsidRDefault="002D4667">
      <w:pPr>
        <w:ind w:left="279" w:right="563"/>
      </w:pPr>
      <w:r>
        <w:t xml:space="preserve">упражнение на допевание неполной музыкальной фразы до тоники «Закончи музыкальную фразу»; вариативно: импровизация в заданной тональности. </w:t>
      </w:r>
    </w:p>
    <w:p w:rsidR="00057684" w:rsidRDefault="002D4667">
      <w:pPr>
        <w:spacing w:after="3" w:line="270" w:lineRule="auto"/>
        <w:ind w:left="294"/>
      </w:pPr>
      <w:r>
        <w:rPr>
          <w:b/>
        </w:rPr>
        <w:t xml:space="preserve">  Интервалы. </w:t>
      </w:r>
    </w:p>
    <w:p w:rsidR="00057684" w:rsidRDefault="002D4667">
      <w:pPr>
        <w:ind w:left="279" w:right="563"/>
      </w:pPr>
      <w:r>
        <w:t xml:space="preserve">Содержание: понятие музыкального интервала. Тон, полутон. Консонансы: терция, кварта, квинта, секста, октава. Диссонансы: секунда, септима. </w:t>
      </w:r>
    </w:p>
    <w:p w:rsidR="00057684" w:rsidRDefault="002D4667">
      <w:pPr>
        <w:ind w:left="279" w:right="563"/>
      </w:pPr>
      <w:r>
        <w:t xml:space="preserve">Виды деятельности обучающихся: </w:t>
      </w:r>
    </w:p>
    <w:p w:rsidR="00057684" w:rsidRDefault="002D4667">
      <w:pPr>
        <w:ind w:left="279" w:right="563"/>
      </w:pPr>
      <w:r>
        <w:t xml:space="preserve">освоение понятия «интервал»; </w:t>
      </w:r>
    </w:p>
    <w:p w:rsidR="00057684" w:rsidRDefault="002D4667">
      <w:pPr>
        <w:ind w:left="279" w:right="563"/>
      </w:pPr>
      <w:r>
        <w:t xml:space="preserve">анализ ступеневого состава мажорной и минорной гаммы (тон-полутон); различение на слух диссонансов и консонансов, параллельного движения двух голосов в октаву, терцию, сексту; подбор эпитетов для определения краски звучания различных интервалов; разучивание, исполнение попевок и песен с ярко выраженной характерной интерваликой в мелодическом движении; элементы двухголосия; </w:t>
      </w:r>
    </w:p>
    <w:p w:rsidR="00057684" w:rsidRDefault="002D4667">
      <w:pPr>
        <w:ind w:left="279" w:right="563"/>
        <w:jc w:val="left"/>
      </w:pPr>
      <w:r>
        <w:t xml:space="preserve">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 </w:t>
      </w:r>
    </w:p>
    <w:p w:rsidR="00057684" w:rsidRDefault="002D4667">
      <w:pPr>
        <w:spacing w:after="1" w:line="270" w:lineRule="auto"/>
        <w:ind w:left="294"/>
      </w:pPr>
      <w:r>
        <w:rPr>
          <w:b/>
        </w:rPr>
        <w:t xml:space="preserve">  Гармония. </w:t>
      </w:r>
    </w:p>
    <w:p w:rsidR="00057684" w:rsidRDefault="002D4667">
      <w:pPr>
        <w:ind w:left="279" w:right="563"/>
      </w:pPr>
      <w:r>
        <w:t xml:space="preserve">Содержание: аккорд. Трезвучие мажорное и минорное. Понятие фактуры. </w:t>
      </w:r>
    </w:p>
    <w:p w:rsidR="00057684" w:rsidRDefault="002D4667">
      <w:pPr>
        <w:ind w:left="279" w:right="563"/>
      </w:pPr>
      <w:r>
        <w:t xml:space="preserve">Фактуры аккомпанемента бас-аккорд, аккордовая, арпеджио. </w:t>
      </w:r>
    </w:p>
    <w:p w:rsidR="00057684" w:rsidRDefault="002D4667">
      <w:pPr>
        <w:ind w:left="279" w:right="563"/>
      </w:pPr>
      <w:r>
        <w:t xml:space="preserve">Виды деятельности обучающихся: </w:t>
      </w:r>
    </w:p>
    <w:p w:rsidR="00057684" w:rsidRDefault="002D4667">
      <w:pPr>
        <w:ind w:left="279" w:right="3584"/>
      </w:pPr>
      <w:r>
        <w:t xml:space="preserve">различение на слух интервалов и аккордов; различение на слух мажорных и минорных аккордов; </w:t>
      </w:r>
    </w:p>
    <w:p w:rsidR="00057684" w:rsidRDefault="002D4667">
      <w:pPr>
        <w:ind w:left="279" w:right="563"/>
      </w:pPr>
      <w:r>
        <w:t xml:space="preserve">разучивание, исполнение попевок и песен с мелодическим движением по звукам аккордов; </w:t>
      </w:r>
    </w:p>
    <w:p w:rsidR="00057684" w:rsidRDefault="002D4667">
      <w:pPr>
        <w:ind w:left="279" w:right="563"/>
      </w:pPr>
      <w:r>
        <w:t xml:space="preserve">вокальные упражнения с элементами трёхголосия; </w:t>
      </w:r>
    </w:p>
    <w:p w:rsidR="00057684" w:rsidRDefault="002D4667">
      <w:pPr>
        <w:ind w:left="279" w:right="563"/>
        <w:jc w:val="left"/>
      </w:pPr>
      <w:r>
        <w:t xml:space="preserve">определение на слух типа фактуры аккомпанемента исполняемых песен, прослушанных инструментальных произведений; вариативно: сочинение аккордового аккомпанемента к мелодии песни. </w:t>
      </w:r>
    </w:p>
    <w:p w:rsidR="00057684" w:rsidRDefault="002D4667">
      <w:pPr>
        <w:spacing w:after="1" w:line="270" w:lineRule="auto"/>
        <w:ind w:left="294"/>
      </w:pPr>
      <w:r>
        <w:rPr>
          <w:b/>
        </w:rPr>
        <w:t xml:space="preserve">  Музыкальная форма. </w:t>
      </w:r>
    </w:p>
    <w:p w:rsidR="00057684" w:rsidRDefault="002D4667">
      <w:pPr>
        <w:ind w:left="279" w:right="563"/>
      </w:pPr>
      <w:r>
        <w:t xml:space="preserve">Содержание: контраст и повтор как принципы строения музыкального произведения. Двухчастная, трёхчастная и трёхчастная репризная форма. </w:t>
      </w:r>
    </w:p>
    <w:p w:rsidR="00057684" w:rsidRDefault="002D4667">
      <w:pPr>
        <w:ind w:left="279" w:right="6067"/>
      </w:pPr>
      <w:r>
        <w:t xml:space="preserve">Рондо: рефрен и эпизоды. Виды деятельности обучающихся: </w:t>
      </w:r>
    </w:p>
    <w:p w:rsidR="00057684" w:rsidRDefault="002D4667">
      <w:pPr>
        <w:ind w:left="279" w:right="563"/>
      </w:pPr>
      <w:r>
        <w:t xml:space="preserve">знакомство со строением музыкального произведения, понятиями двухчастной и трёхчастной формы, рондо; </w:t>
      </w:r>
    </w:p>
    <w:p w:rsidR="00057684" w:rsidRDefault="002D4667">
      <w:pPr>
        <w:ind w:left="279" w:right="563"/>
      </w:pPr>
      <w:r>
        <w:t xml:space="preserve">слушание произведений: определение формы их строения на слух; составление наглядной буквенной или графической схемы; исполнение песен, написанных в двухчастной или трёхчастной форме; 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 </w:t>
      </w:r>
    </w:p>
    <w:p w:rsidR="00057684" w:rsidRDefault="002D4667">
      <w:pPr>
        <w:spacing w:after="57" w:line="270" w:lineRule="auto"/>
        <w:ind w:left="294"/>
      </w:pPr>
      <w:r>
        <w:rPr>
          <w:b/>
        </w:rPr>
        <w:t xml:space="preserve">  Вариации. </w:t>
      </w:r>
    </w:p>
    <w:p w:rsidR="00057684" w:rsidRDefault="002D4667">
      <w:pPr>
        <w:ind w:left="279" w:right="563"/>
      </w:pPr>
      <w:r>
        <w:t xml:space="preserve">Содержание: варьирование как принцип развития. Тема. Вариации. </w:t>
      </w:r>
    </w:p>
    <w:p w:rsidR="00057684" w:rsidRDefault="002D4667">
      <w:pPr>
        <w:ind w:left="279" w:right="3099"/>
        <w:jc w:val="left"/>
      </w:pPr>
      <w:r>
        <w:t xml:space="preserve">Виды деятельности обучающихся: слушание произведений, сочинённых в форме вариаций; наблюдение за развитием, изменением основной темы; составление наглядной буквенной или графической схемы; </w:t>
      </w:r>
    </w:p>
    <w:p w:rsidR="00057684" w:rsidRDefault="002D4667">
      <w:pPr>
        <w:ind w:left="279" w:right="563"/>
      </w:pPr>
      <w:r>
        <w:t xml:space="preserve">исполнение ритмической партитуры, построенной по принципу вариаций; вариативно: коллективная импровизация в форме вариаций. </w:t>
      </w:r>
    </w:p>
    <w:p w:rsidR="00057684" w:rsidRDefault="002D4667">
      <w:pPr>
        <w:spacing w:after="57" w:line="270" w:lineRule="auto"/>
        <w:ind w:left="294"/>
      </w:pPr>
      <w:r>
        <w:rPr>
          <w:b/>
        </w:rPr>
        <w:t xml:space="preserve"> Планируемые результаты освоения программы по музыке на уровне начального общего образования. </w:t>
      </w:r>
    </w:p>
    <w:p w:rsidR="00057684" w:rsidRDefault="002D4667">
      <w:pPr>
        <w:ind w:left="279" w:right="563"/>
      </w:pPr>
      <w:r>
        <w:t xml:space="preserve">  В результате изучения музыки на уровне начального общего образования у обучающегося будут сформированы следующие личностные результаты: </w:t>
      </w:r>
    </w:p>
    <w:p w:rsidR="00057684" w:rsidRDefault="002D4667">
      <w:pPr>
        <w:ind w:left="279" w:right="563"/>
      </w:pPr>
      <w:r>
        <w:t xml:space="preserve">1) в области гражданско-патриотического воспитания:  </w:t>
      </w:r>
    </w:p>
    <w:p w:rsidR="00057684" w:rsidRDefault="002D4667">
      <w:pPr>
        <w:ind w:left="279" w:right="563"/>
      </w:pPr>
      <w:r>
        <w:t xml:space="preserve">осознание российской гражданской идентичности; </w:t>
      </w:r>
    </w:p>
    <w:p w:rsidR="00057684" w:rsidRDefault="002D4667">
      <w:pPr>
        <w:ind w:left="279" w:right="563"/>
      </w:pPr>
      <w:r>
        <w:t xml:space="preserve">знание Гимна России и традиций его исполнения, уважение музыкальных символов и традиций республик Российской Федерации; </w:t>
      </w:r>
    </w:p>
    <w:p w:rsidR="00057684" w:rsidRDefault="002D4667">
      <w:pPr>
        <w:ind w:left="279" w:right="563"/>
      </w:pPr>
      <w:r>
        <w:t xml:space="preserve">проявление интереса к освоению музыкальных традиций своего края, музыкальной культуры народов России; </w:t>
      </w:r>
    </w:p>
    <w:p w:rsidR="00057684" w:rsidRDefault="002D4667">
      <w:pPr>
        <w:ind w:left="279" w:right="690"/>
        <w:jc w:val="left"/>
      </w:pPr>
      <w:r>
        <w:t xml:space="preserve">уважение к достижениям отечественных мастеров культуры; стремление участвовать в творческой жизни своей школы, города, республики; 2) в области духовно-нравственного воспитания: признание индивидуальности каждого человека; проявление сопереживания, уважения и доброжелательности; </w:t>
      </w:r>
    </w:p>
    <w:p w:rsidR="00057684" w:rsidRDefault="002D4667">
      <w:pPr>
        <w:ind w:left="279" w:right="563"/>
      </w:pPr>
      <w:r>
        <w:t xml:space="preserve">готовность придерживаться принципов взаимопомощи и творческого сотрудничества в процессе непосредственной музыкальной и учебной деятельности; </w:t>
      </w:r>
    </w:p>
    <w:p w:rsidR="00057684" w:rsidRDefault="002D4667">
      <w:pPr>
        <w:ind w:left="279" w:right="563"/>
      </w:pPr>
      <w:r>
        <w:t xml:space="preserve">3) в области эстетического воспитания: восприимчивость к различным видам искусства, музыкальным традициям и творчеству своего и других народов; умение видеть прекрасное в жизни, наслаждаться красотой; стремление к самовыражению в разных видах искусства; 4) в области научного познания:  </w:t>
      </w:r>
    </w:p>
    <w:p w:rsidR="00057684" w:rsidRDefault="002D4667">
      <w:pPr>
        <w:ind w:left="279" w:right="563"/>
      </w:pPr>
      <w:r>
        <w:t xml:space="preserve">первоначальные представления о единстве и особенностях художественной и научной картины мира; </w:t>
      </w:r>
    </w:p>
    <w:p w:rsidR="00057684" w:rsidRDefault="002D4667">
      <w:pPr>
        <w:ind w:left="279" w:right="563"/>
      </w:pPr>
      <w:r>
        <w:t xml:space="preserve">познавательные интересы, активность, инициативность, любознательность и самостоятельность в познании; </w:t>
      </w:r>
    </w:p>
    <w:p w:rsidR="00057684" w:rsidRDefault="002D4667">
      <w:pPr>
        <w:ind w:left="279" w:right="563"/>
      </w:pPr>
      <w:r>
        <w:t xml:space="preserve">5) в области физического воспитания, формирования культуры здоровья и эмоционального благополучия: знание правил здорового и безопасного (для себя и других людей) образа жизни в окружающей среде и готовность к их выполнению; </w:t>
      </w:r>
    </w:p>
    <w:p w:rsidR="00057684" w:rsidRDefault="002D4667">
      <w:pPr>
        <w:ind w:left="279" w:right="563"/>
      </w:pPr>
      <w:r>
        <w:t xml:space="preserve">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 </w:t>
      </w:r>
    </w:p>
    <w:p w:rsidR="00057684" w:rsidRDefault="002D4667">
      <w:pPr>
        <w:ind w:left="279" w:right="563"/>
      </w:pPr>
      <w:r>
        <w:t xml:space="preserve">профилактика умственного и физического утомления с использованием возможностей музыкотерапии; 6) в области трудового воспитания: 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 7) в области экологического воспитания: бережное отношение к природе; неприятие действий, приносящих ей вред.   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 </w:t>
      </w:r>
    </w:p>
    <w:p w:rsidR="00057684" w:rsidRDefault="002D4667">
      <w:pPr>
        <w:ind w:left="279" w:right="563"/>
      </w:pPr>
      <w:r>
        <w:t xml:space="preserve">  У обучающегося будут сформированы следующие базовые логические действия как часть универсальных познавательных учебных действий: 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 </w:t>
      </w:r>
    </w:p>
    <w:p w:rsidR="00057684" w:rsidRDefault="002D4667">
      <w:pPr>
        <w:ind w:left="279" w:right="563"/>
      </w:pPr>
      <w:r>
        <w:t xml:space="preserve">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w:t>
      </w:r>
    </w:p>
    <w:p w:rsidR="00057684" w:rsidRDefault="002D4667">
      <w:pPr>
        <w:ind w:left="279" w:right="563"/>
      </w:pPr>
      <w:r>
        <w:t xml:space="preserve">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 </w:t>
      </w:r>
    </w:p>
    <w:p w:rsidR="00057684" w:rsidRDefault="002D4667">
      <w:pPr>
        <w:ind w:left="279" w:right="563"/>
      </w:pPr>
      <w:r>
        <w:t xml:space="preserve">выявлять недостаток информации, в том числе слуховой, акустической для решения учебной (практической) задачи на основе предложенного алгоритма; устанавливать причинно-следственные связи в ситуациях музыкального восприятия и исполнения, делать выводы. </w:t>
      </w:r>
    </w:p>
    <w:p w:rsidR="00057684" w:rsidRDefault="002D4667">
      <w:pPr>
        <w:ind w:left="279" w:right="563"/>
      </w:pPr>
      <w:r>
        <w:t xml:space="preserve">  У обучающегося будут сформированы следующие базовые исследовательские действия как часть универсальных познавательных учебных действий: </w:t>
      </w:r>
    </w:p>
    <w:p w:rsidR="00057684" w:rsidRDefault="002D4667">
      <w:pPr>
        <w:ind w:left="279" w:right="563"/>
      </w:pPr>
      <w:r>
        <w:t xml:space="preserve">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 </w:t>
      </w:r>
    </w:p>
    <w:p w:rsidR="00057684" w:rsidRDefault="002D4667">
      <w:pPr>
        <w:ind w:left="279" w:right="563"/>
      </w:pPr>
      <w:r>
        <w:t xml:space="preserve">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 </w:t>
      </w:r>
    </w:p>
    <w:p w:rsidR="00057684" w:rsidRDefault="002D4667">
      <w:pPr>
        <w:ind w:left="279" w:right="563"/>
      </w:pPr>
      <w:r>
        <w:t xml:space="preserve">сравнивать несколько вариантов решения творческой, исполнительской задачи, выбирать наиболее подходящий (на основе предложенных критериев); 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 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 </w:t>
      </w:r>
    </w:p>
    <w:p w:rsidR="00057684" w:rsidRDefault="002D4667">
      <w:pPr>
        <w:ind w:left="279" w:right="563"/>
      </w:pPr>
      <w:r>
        <w:t xml:space="preserve">прогнозировать возможное развитие музыкального процесса, эволюции культурных явлений в различных условиях. </w:t>
      </w:r>
    </w:p>
    <w:p w:rsidR="00057684" w:rsidRDefault="002D4667">
      <w:pPr>
        <w:ind w:left="279" w:right="563"/>
      </w:pPr>
      <w:r>
        <w:t xml:space="preserve">  У обучающегося будут сформированы умения работать с информацией как часть универсальных познавательных учебных действий: </w:t>
      </w:r>
    </w:p>
    <w:p w:rsidR="00057684" w:rsidRDefault="002D4667">
      <w:pPr>
        <w:ind w:left="279" w:right="563"/>
      </w:pPr>
      <w:r>
        <w:t xml:space="preserve">выбирать источник получения информации; </w:t>
      </w:r>
    </w:p>
    <w:p w:rsidR="00057684" w:rsidRDefault="002D4667">
      <w:pPr>
        <w:ind w:left="279" w:right="563"/>
      </w:pPr>
      <w:r>
        <w:t xml:space="preserve">согласно заданному алгоритму находить в предложенном источнике информацию, представленную в явном виде; </w:t>
      </w:r>
    </w:p>
    <w:p w:rsidR="00057684" w:rsidRDefault="002D4667">
      <w:pPr>
        <w:ind w:left="279" w:right="563"/>
      </w:pPr>
      <w:r>
        <w:t xml:space="preserve">распознавать достоверную и недостоверную информацию самостоятельно или на основании предложенного учителем способа её проверки; </w:t>
      </w:r>
    </w:p>
    <w:p w:rsidR="00057684" w:rsidRDefault="002D4667">
      <w:pPr>
        <w:ind w:left="279" w:right="563"/>
      </w:pPr>
      <w:r>
        <w:t xml:space="preserve">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 </w:t>
      </w:r>
    </w:p>
    <w:p w:rsidR="00057684" w:rsidRDefault="002D4667">
      <w:pPr>
        <w:ind w:left="279" w:right="563"/>
      </w:pPr>
      <w:r>
        <w:t xml:space="preserve">анализировать текстовую, видео-, графическую, звуковую, информацию в соответствии с учебной задачей; </w:t>
      </w:r>
    </w:p>
    <w:p w:rsidR="00057684" w:rsidRDefault="002D4667">
      <w:pPr>
        <w:ind w:left="279" w:right="563"/>
      </w:pPr>
      <w:r>
        <w:t xml:space="preserve">анализировать музыкальные тексты (акустические и нотные) по предложенному учителем алгоритму; самостоятельно создавать схемы, таблицы для представления информации.   У обучающегося будут сформированы умения как часть универсальных коммуникативных учебных действий: </w:t>
      </w:r>
    </w:p>
    <w:p w:rsidR="00057684" w:rsidRDefault="002D4667">
      <w:pPr>
        <w:ind w:left="279" w:right="563"/>
      </w:pPr>
      <w:r>
        <w:t xml:space="preserve">1) невербальная коммуникация: воспринимать музыку как специфическую форму общения людей, стремиться понять эмоционально-образное содержание музыкального высказывания; выступать перед публикой в качестве исполнителя музыки (соло или в коллективе); </w:t>
      </w:r>
    </w:p>
    <w:p w:rsidR="00057684" w:rsidRDefault="002D4667">
      <w:pPr>
        <w:ind w:left="279" w:right="563"/>
      </w:pPr>
      <w:r>
        <w:t xml:space="preserve">передавать в собственном исполнении музыки художественное содержание, выражать настроение, чувства, личное отношение к исполняемому произведению; </w:t>
      </w:r>
    </w:p>
    <w:p w:rsidR="00057684" w:rsidRDefault="002D4667">
      <w:pPr>
        <w:ind w:left="279" w:right="563"/>
      </w:pPr>
      <w:r>
        <w:t xml:space="preserve">осознанно пользоваться интонационной выразительностью в обыденной речи, понимать культурные нормы и значение интонации в повседневном общении; 2) вербальная коммуникация: воспринимать и формулировать суждения, выражать эмоции в соответствии с целями и условиями общения в знакомой среде; </w:t>
      </w:r>
    </w:p>
    <w:p w:rsidR="00057684" w:rsidRDefault="002D4667">
      <w:pPr>
        <w:ind w:left="279" w:right="563"/>
      </w:pPr>
      <w:r>
        <w:t xml:space="preserve">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w:t>
      </w:r>
    </w:p>
    <w:p w:rsidR="00057684" w:rsidRDefault="002D4667">
      <w:pPr>
        <w:ind w:left="279" w:right="563"/>
      </w:pPr>
      <w:r>
        <w:t xml:space="preserve">подготавливать небольшие публичные выступления; </w:t>
      </w:r>
    </w:p>
    <w:p w:rsidR="00057684" w:rsidRDefault="002D4667">
      <w:pPr>
        <w:ind w:left="279" w:right="563"/>
      </w:pPr>
      <w:r>
        <w:t xml:space="preserve">подбирать иллюстративный материал (рисунки, фото, плакаты) к тексту выступления; </w:t>
      </w:r>
    </w:p>
    <w:p w:rsidR="00057684" w:rsidRDefault="002D4667">
      <w:pPr>
        <w:ind w:left="279" w:right="563"/>
      </w:pPr>
      <w:r>
        <w:t xml:space="preserve">3) совместная деятельность (сотрудничество): </w:t>
      </w:r>
    </w:p>
    <w:p w:rsidR="00057684" w:rsidRDefault="002D4667">
      <w:pPr>
        <w:ind w:left="279" w:right="563"/>
      </w:pPr>
      <w:r>
        <w:t xml:space="preserve">стремиться к объединению усилий, эмоциональной эмпатии в ситуациях совместного восприятия, исполнения музыки; </w:t>
      </w:r>
    </w:p>
    <w:p w:rsidR="00057684" w:rsidRDefault="002D4667">
      <w:pPr>
        <w:ind w:left="279" w:right="563"/>
      </w:pPr>
      <w:r>
        <w:t xml:space="preserve">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w:t>
      </w:r>
    </w:p>
    <w:p w:rsidR="00057684" w:rsidRDefault="002D4667">
      <w:pPr>
        <w:ind w:left="279" w:right="563"/>
      </w:pPr>
      <w:r>
        <w:t xml:space="preserve">задачи; </w:t>
      </w:r>
    </w:p>
    <w:p w:rsidR="00057684" w:rsidRDefault="002D4667">
      <w:pPr>
        <w:ind w:left="279" w:right="563"/>
      </w:pPr>
      <w: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057684" w:rsidRDefault="002D4667">
      <w:pPr>
        <w:ind w:left="279" w:right="563"/>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w:t>
      </w:r>
    </w:p>
    <w:p w:rsidR="00057684" w:rsidRDefault="002D4667">
      <w:pPr>
        <w:ind w:left="279" w:right="563"/>
      </w:pPr>
      <w:r>
        <w:t xml:space="preserve">ответственно выполнять свою часть работы; оценивать свой вклад в общий результат; </w:t>
      </w:r>
    </w:p>
    <w:p w:rsidR="00057684" w:rsidRDefault="002D4667">
      <w:pPr>
        <w:ind w:left="279" w:right="563"/>
      </w:pPr>
      <w:r>
        <w:t xml:space="preserve">выполнять совместные проектные, творческие задания с использованием предложенных образцов. </w:t>
      </w:r>
    </w:p>
    <w:p w:rsidR="00057684" w:rsidRDefault="002D4667">
      <w:pPr>
        <w:ind w:left="279" w:right="563"/>
      </w:pPr>
      <w:r>
        <w:t xml:space="preserve">  У обучающегося будут сформированы умения самоорганизации как части универсальных регулятивных учебных действий: планировать действия по решению учебной задачи для получения результата; выстраивать последовательность выбранных действий. </w:t>
      </w:r>
    </w:p>
    <w:p w:rsidR="00057684" w:rsidRDefault="002D4667">
      <w:pPr>
        <w:ind w:left="279" w:right="563"/>
      </w:pPr>
      <w:r>
        <w:t xml:space="preserve">  У обучающегося будут сформированы умения самоконтроля как части универсальных учебных действий: устанавливать причины успеха (неудач) учебной деятельности; корректировать свои учебные действия для преодоления ошибок. </w:t>
      </w:r>
    </w:p>
    <w:p w:rsidR="00057684" w:rsidRDefault="002D4667">
      <w:pPr>
        <w:ind w:left="279" w:right="563"/>
      </w:pPr>
      <w:r>
        <w:t xml:space="preserve">  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 </w:t>
      </w:r>
    </w:p>
    <w:p w:rsidR="00057684" w:rsidRDefault="002D4667">
      <w:pPr>
        <w:spacing w:after="57" w:line="270" w:lineRule="auto"/>
        <w:ind w:left="294"/>
      </w:pPr>
      <w:r>
        <w:rPr>
          <w:b/>
        </w:rPr>
        <w:t xml:space="preserve">  Предметные результаты изучения музыки. </w:t>
      </w:r>
    </w:p>
    <w:p w:rsidR="00057684" w:rsidRDefault="002D4667">
      <w:pPr>
        <w:ind w:left="279" w:right="563"/>
      </w:pPr>
      <w:r>
        <w:t xml:space="preserve">  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 </w:t>
      </w:r>
    </w:p>
    <w:p w:rsidR="00057684" w:rsidRDefault="002D4667">
      <w:pPr>
        <w:ind w:left="279" w:right="563"/>
      </w:pPr>
      <w:r>
        <w:t xml:space="preserve">Обучающиеся, освоившие основную образовательную программу по музыке: с интересом занимаются музыкой, любят петь, умеют слушать серьёзную музыку, знают правила поведения в театре, концертном зале; проявляют </w:t>
      </w:r>
    </w:p>
    <w:p w:rsidR="00057684" w:rsidRDefault="002D4667">
      <w:pPr>
        <w:ind w:left="279" w:right="563"/>
      </w:pPr>
      <w:r>
        <w:t xml:space="preserve">интерес к игре на доступных музыкальных инструментах; сознательно стремятся к развитию своих музыкальных способностей; 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 имеют опыт восприятия, творческой и исполнительской деятельности;  с уважением относятся к достижениям отечественной музыкальной культуры; стремятся к расширению своего музыкального кругозора. </w:t>
      </w:r>
    </w:p>
    <w:p w:rsidR="00057684" w:rsidRDefault="002D4667">
      <w:pPr>
        <w:ind w:left="279" w:right="563"/>
      </w:pPr>
      <w:r>
        <w:t xml:space="preserve">  </w:t>
      </w:r>
      <w:r>
        <w:rPr>
          <w:b/>
        </w:rPr>
        <w:t xml:space="preserve">К концу изучения модуля № 1 «Народная музыка России» обучающийся научится: </w:t>
      </w:r>
      <w:r>
        <w:t xml:space="preserve">определять принадлежность музыкальных интонаций, изученных произведений к родному фольклору, русской музыке, народной музыке различных регионов России; определять на слух и называть знакомые народные музыкальные инструменты; </w:t>
      </w:r>
    </w:p>
    <w:p w:rsidR="00057684" w:rsidRDefault="002D4667">
      <w:pPr>
        <w:tabs>
          <w:tab w:val="center" w:pos="1099"/>
          <w:tab w:val="center" w:pos="2931"/>
          <w:tab w:val="center" w:pos="4750"/>
          <w:tab w:val="center" w:pos="6779"/>
          <w:tab w:val="center" w:pos="8154"/>
          <w:tab w:val="center" w:pos="9324"/>
        </w:tabs>
        <w:ind w:left="0" w:firstLine="0"/>
        <w:jc w:val="left"/>
      </w:pPr>
      <w:r>
        <w:rPr>
          <w:rFonts w:ascii="Calibri" w:eastAsia="Calibri" w:hAnsi="Calibri" w:cs="Calibri"/>
          <w:sz w:val="22"/>
        </w:rPr>
        <w:tab/>
      </w:r>
      <w:r>
        <w:t xml:space="preserve">группировать </w:t>
      </w:r>
      <w:r>
        <w:tab/>
        <w:t xml:space="preserve">народные </w:t>
      </w:r>
      <w:r>
        <w:tab/>
        <w:t xml:space="preserve">музыкальные </w:t>
      </w:r>
      <w:r>
        <w:tab/>
        <w:t xml:space="preserve">инструменты </w:t>
      </w:r>
      <w:r>
        <w:tab/>
        <w:t xml:space="preserve">по </w:t>
      </w:r>
      <w:r>
        <w:tab/>
        <w:t xml:space="preserve">принципу </w:t>
      </w:r>
    </w:p>
    <w:p w:rsidR="00057684" w:rsidRDefault="002D4667">
      <w:pPr>
        <w:ind w:left="279" w:right="563"/>
      </w:pPr>
      <w:r>
        <w:t xml:space="preserve">звукоизвлечения: духовые, ударные, струнные; </w:t>
      </w:r>
    </w:p>
    <w:p w:rsidR="00057684" w:rsidRDefault="002D4667">
      <w:pPr>
        <w:ind w:left="279" w:right="563"/>
      </w:pPr>
      <w:r>
        <w:t xml:space="preserve">определять принадлежность музыкальных произведений и их фрагментов к композиторскому или народному творчеству; </w:t>
      </w:r>
    </w:p>
    <w:p w:rsidR="00057684" w:rsidRDefault="002D4667">
      <w:pPr>
        <w:spacing w:after="40"/>
        <w:ind w:left="279" w:right="563"/>
      </w:pPr>
      <w:r>
        <w:t xml:space="preserve">различать манеру пения, инструментального исполнения, типы солистов и коллективов – народных и академических; создавать ритмический аккомпанемент на ударных инструментах при исполнении народной песни; исполнять народные произведения различных жанров с сопровождением и без сопровождения; </w:t>
      </w:r>
    </w:p>
    <w:p w:rsidR="00057684" w:rsidRDefault="002D4667">
      <w:pPr>
        <w:ind w:left="279" w:right="563"/>
        <w:jc w:val="left"/>
      </w:pPr>
      <w:r>
        <w:t xml:space="preserve">участвовать </w:t>
      </w:r>
      <w:r>
        <w:tab/>
        <w:t xml:space="preserve">в </w:t>
      </w:r>
      <w:r>
        <w:tab/>
        <w:t xml:space="preserve">коллективной </w:t>
      </w:r>
      <w:r>
        <w:tab/>
        <w:t xml:space="preserve">игре </w:t>
      </w:r>
      <w:r>
        <w:tab/>
        <w:t xml:space="preserve">(импровизации) </w:t>
      </w:r>
      <w:r>
        <w:tab/>
        <w:t xml:space="preserve">(вокальной, инструментальной, танцевальной) на основе освоенных фольклорных жанров. </w:t>
      </w:r>
      <w:r>
        <w:rPr>
          <w:b/>
        </w:rPr>
        <w:t xml:space="preserve">  К концу изучения модуля № 2 «Классическая музыка» обучающийся научится: </w:t>
      </w:r>
      <w:r>
        <w:t xml:space="preserve">различать на слух произведения классической музыки, называть автора и произведение, исполнительский состав; </w:t>
      </w:r>
    </w:p>
    <w:p w:rsidR="00057684" w:rsidRDefault="002D4667">
      <w:pPr>
        <w:ind w:left="279" w:right="563"/>
      </w:pPr>
      <w:r>
        <w:t xml:space="preserve">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 </w:t>
      </w:r>
    </w:p>
    <w:p w:rsidR="00057684" w:rsidRDefault="002D4667">
      <w:pPr>
        <w:ind w:left="279" w:right="563"/>
      </w:pPr>
      <w:r>
        <w:t xml:space="preserve">различать концертные жанры по особенностям исполнения (камерные и симфонические, вокальные и инструментальные), приводить примеры; исполнять (в том числе фрагментарно, отдельными темами) сочинения композиторов-классиков; </w:t>
      </w:r>
    </w:p>
    <w:p w:rsidR="00057684" w:rsidRDefault="002D4667">
      <w:pPr>
        <w:ind w:left="279" w:right="563"/>
      </w:pPr>
      <w:r>
        <w:t xml:space="preserve">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восприятия; </w:t>
      </w:r>
    </w:p>
    <w:p w:rsidR="00057684" w:rsidRDefault="002D4667">
      <w:pPr>
        <w:ind w:left="279" w:right="563"/>
      </w:pPr>
      <w:r>
        <w:t xml:space="preserve">характеризовать выразительные средства, использованные композитором для создания музыкального образа; </w:t>
      </w:r>
    </w:p>
    <w:p w:rsidR="00057684" w:rsidRDefault="002D4667">
      <w:pPr>
        <w:ind w:left="279" w:right="563"/>
      </w:pPr>
      <w:r>
        <w:t xml:space="preserve">соотносить музыкальные произведения с произведениями живописи, литературы на основе сходства настроения, характера, комплекса выразительных средств. </w:t>
      </w:r>
    </w:p>
    <w:p w:rsidR="00057684" w:rsidRDefault="002D4667">
      <w:pPr>
        <w:ind w:left="279" w:right="563"/>
      </w:pPr>
      <w:r>
        <w:rPr>
          <w:b/>
        </w:rPr>
        <w:t xml:space="preserve">  К концу изучения модуля № 3 «Музыка в жизни человека» обучающийся научится: </w:t>
      </w:r>
      <w: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rsidR="00057684" w:rsidRDefault="002D4667">
      <w:pPr>
        <w:ind w:left="279" w:right="563"/>
      </w:pPr>
      <w:r>
        <w:t xml:space="preserve">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 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 </w:t>
      </w:r>
    </w:p>
    <w:p w:rsidR="00057684" w:rsidRDefault="002D4667">
      <w:pPr>
        <w:ind w:left="279" w:right="563"/>
      </w:pPr>
      <w:r>
        <w:t xml:space="preserve">  </w:t>
      </w:r>
      <w:r>
        <w:rPr>
          <w:b/>
        </w:rPr>
        <w:t xml:space="preserve">К концу изучения модуля № 4 «Музыка народов мира» обучающийся научится: </w:t>
      </w:r>
      <w:r>
        <w:t xml:space="preserve">различать на слух и исполнять произведения народной и композиторской музыки других стран; </w:t>
      </w:r>
    </w:p>
    <w:p w:rsidR="00057684" w:rsidRDefault="002D4667">
      <w:pPr>
        <w:ind w:left="279" w:right="563"/>
      </w:pPr>
      <w:r>
        <w:t xml:space="preserve">определять на слух принадлежность народных музыкальных инструментов к группам духовых, струнных, ударно-шумовых инструментов; </w:t>
      </w:r>
    </w:p>
    <w:p w:rsidR="00057684" w:rsidRDefault="002D4667">
      <w:pPr>
        <w:ind w:left="279" w:right="563"/>
      </w:pPr>
      <w:r>
        <w:t xml:space="preserve">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 </w:t>
      </w:r>
    </w:p>
    <w:p w:rsidR="00057684" w:rsidRDefault="002D4667">
      <w:pPr>
        <w:ind w:left="279" w:right="563"/>
      </w:pPr>
      <w:r>
        <w:t xml:space="preserve">различать </w:t>
      </w:r>
      <w:r>
        <w:tab/>
        <w:t xml:space="preserve">и </w:t>
      </w:r>
      <w:r>
        <w:tab/>
        <w:t xml:space="preserve">характеризовать </w:t>
      </w:r>
      <w:r>
        <w:tab/>
        <w:t xml:space="preserve">фольклорные </w:t>
      </w:r>
      <w:r>
        <w:tab/>
        <w:t xml:space="preserve">жанры </w:t>
      </w:r>
      <w:r>
        <w:tab/>
        <w:t xml:space="preserve">музыки </w:t>
      </w:r>
      <w:r>
        <w:tab/>
        <w:t xml:space="preserve">(песенные, танцевальные), выделять и называть типичные жанровые признаки. </w:t>
      </w:r>
    </w:p>
    <w:p w:rsidR="00057684" w:rsidRDefault="002D4667">
      <w:pPr>
        <w:ind w:left="279" w:right="563"/>
      </w:pPr>
      <w:r>
        <w:rPr>
          <w:b/>
        </w:rPr>
        <w:t xml:space="preserve">  К концу изучения модуля № 5 «Духовная музыка» обучающийся научится: </w:t>
      </w:r>
      <w:r>
        <w:t xml:space="preserve">определять характер, настроение музыкальных произведений духовной музыки, характеризовать её жизненное предназначение; исполнять доступные образцы духовной музыки; 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 </w:t>
      </w:r>
    </w:p>
    <w:p w:rsidR="00057684" w:rsidRDefault="002D4667">
      <w:pPr>
        <w:ind w:left="279" w:right="563"/>
      </w:pPr>
      <w:r>
        <w:t xml:space="preserve">  </w:t>
      </w:r>
      <w:r>
        <w:rPr>
          <w:b/>
        </w:rPr>
        <w:t xml:space="preserve">К концу изучения модуля № 6 «Музыка театра и кино» обучающийся научится: </w:t>
      </w:r>
      <w:r>
        <w:t xml:space="preserve">определять и называть особенности музыкально-сценических жанров (опера, балет, оперетта, мюзикл); </w:t>
      </w:r>
    </w:p>
    <w:p w:rsidR="00057684" w:rsidRDefault="002D4667">
      <w:pPr>
        <w:ind w:left="279" w:right="563"/>
      </w:pPr>
      <w:r>
        <w:t xml:space="preserve">различать отдельные номера музыкального спектакля (ария, хор, увертюра и другие), узнавать на слух и называть освоенные музыкальные произведения </w:t>
      </w:r>
    </w:p>
    <w:p w:rsidR="00057684" w:rsidRDefault="002D4667">
      <w:pPr>
        <w:ind w:left="279" w:right="563"/>
      </w:pPr>
      <w:r>
        <w:t xml:space="preserve">(фрагменты) и их авторов; различать виды музыкальных коллективов (ансамблей, оркестров, хоров), тембры человеческих голосов и музыкальных инструментов, определять их на </w:t>
      </w:r>
    </w:p>
    <w:p w:rsidR="00057684" w:rsidRDefault="002D4667">
      <w:pPr>
        <w:ind w:left="279" w:right="563"/>
      </w:pPr>
      <w:r>
        <w:t xml:space="preserve">слух;  </w:t>
      </w:r>
    </w:p>
    <w:p w:rsidR="00057684" w:rsidRDefault="002D4667">
      <w:pPr>
        <w:ind w:left="279" w:right="563"/>
      </w:pPr>
      <w:r>
        <w:t xml:space="preserve">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 </w:t>
      </w:r>
    </w:p>
    <w:p w:rsidR="00057684" w:rsidRDefault="002D4667">
      <w:pPr>
        <w:ind w:left="279" w:right="563"/>
      </w:pPr>
      <w:r>
        <w:t xml:space="preserve">  </w:t>
      </w:r>
      <w:r>
        <w:rPr>
          <w:b/>
        </w:rPr>
        <w:t xml:space="preserve">К концу изучения модуля № 7 «Современная музыкальная культура» обучающийся научится: </w:t>
      </w:r>
      <w:r>
        <w:t xml:space="preserve">различать разнообразные виды и жанры современной музыкальной культуры, стремиться к расширению музыкального кругозора;  </w:t>
      </w:r>
    </w:p>
    <w:p w:rsidR="00057684" w:rsidRDefault="002D4667">
      <w:pPr>
        <w:ind w:left="279" w:right="563"/>
      </w:pPr>
      <w:r>
        <w:t xml:space="preserve">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 </w:t>
      </w:r>
    </w:p>
    <w:p w:rsidR="00057684" w:rsidRDefault="002D4667">
      <w:pPr>
        <w:ind w:left="279" w:right="563"/>
      </w:pPr>
      <w:r>
        <w:t xml:space="preserve">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 </w:t>
      </w:r>
    </w:p>
    <w:p w:rsidR="00057684" w:rsidRDefault="002D4667">
      <w:pPr>
        <w:ind w:left="279" w:right="563"/>
      </w:pPr>
      <w:r>
        <w:t xml:space="preserve">исполнять современные музыкальные произведения, соблюдая певческую культуру звука. </w:t>
      </w:r>
    </w:p>
    <w:p w:rsidR="00057684" w:rsidRDefault="002D4667">
      <w:pPr>
        <w:spacing w:after="57" w:line="270" w:lineRule="auto"/>
        <w:ind w:left="294"/>
      </w:pPr>
      <w:r>
        <w:rPr>
          <w:b/>
        </w:rPr>
        <w:t xml:space="preserve">  К концу изучения модуля № 8 «Музыкальная грамота» обучающийся научится: </w:t>
      </w:r>
    </w:p>
    <w:p w:rsidR="00057684" w:rsidRDefault="002D4667">
      <w:pPr>
        <w:ind w:left="279" w:right="563"/>
      </w:pPr>
      <w:r>
        <w:t xml:space="preserve">классифицировать звуки: шумовые и музыкальные, длинные, короткие, тихие, громкие, низкие, высокие; </w:t>
      </w:r>
    </w:p>
    <w:p w:rsidR="00057684" w:rsidRDefault="002D4667">
      <w:pPr>
        <w:ind w:left="279" w:right="563"/>
      </w:pPr>
      <w:r>
        <w:t xml:space="preserve">различать элементы музыкального языка (темп, тембр, регистр, динамика, ритм, мелодия, аккомпанемент и другие), объяснять значение соответствующих терминов; </w:t>
      </w:r>
    </w:p>
    <w:p w:rsidR="00057684" w:rsidRDefault="002D4667">
      <w:pPr>
        <w:ind w:left="279" w:right="563"/>
      </w:pPr>
      <w:r>
        <w:t xml:space="preserve">различать изобразительные и выразительные интонации, находить признаки сходства и различия музыкальных и речевых интонаций; </w:t>
      </w:r>
    </w:p>
    <w:p w:rsidR="00057684" w:rsidRDefault="002D4667">
      <w:pPr>
        <w:ind w:left="279" w:right="563"/>
      </w:pPr>
      <w:r>
        <w:t xml:space="preserve">различать на слух принципы развития: повтор, контраст, варьирование; понимать значения термина «музыкальная форма», определять на слух простые музыкальные формы – двухчастную, трёхчастную и трёхчастную репризную, рондо, вариации; </w:t>
      </w:r>
    </w:p>
    <w:p w:rsidR="00057684" w:rsidRDefault="002D4667">
      <w:pPr>
        <w:ind w:left="279" w:right="2071"/>
        <w:jc w:val="left"/>
      </w:pPr>
      <w:r>
        <w:t xml:space="preserve">ориентироваться в нотной записи в пределах певческого диапазона; исполнять и создавать различные ритмические рисунки; исполнять песни с простым мелодическим рисунком. </w:t>
      </w:r>
    </w:p>
    <w:p w:rsidR="00057684" w:rsidRDefault="002D4667">
      <w:pPr>
        <w:spacing w:after="78" w:line="259" w:lineRule="auto"/>
        <w:ind w:left="511" w:firstLine="0"/>
        <w:jc w:val="center"/>
      </w:pPr>
      <w:r>
        <w:rPr>
          <w:b/>
        </w:rPr>
        <w:t xml:space="preserve"> </w:t>
      </w:r>
    </w:p>
    <w:p w:rsidR="00057684" w:rsidRDefault="002D4667">
      <w:pPr>
        <w:spacing w:after="57" w:line="270" w:lineRule="auto"/>
        <w:ind w:left="1726"/>
      </w:pPr>
      <w:r>
        <w:rPr>
          <w:b/>
        </w:rPr>
        <w:t xml:space="preserve">Тематическое планирование учебного предмета «Музыка» </w:t>
      </w:r>
    </w:p>
    <w:p w:rsidR="00057684" w:rsidRDefault="002D4667">
      <w:pPr>
        <w:ind w:left="269" w:right="563" w:firstLine="708"/>
      </w:pP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10068" w:type="dxa"/>
        <w:tblInd w:w="274" w:type="dxa"/>
        <w:tblCellMar>
          <w:top w:w="7" w:type="dxa"/>
        </w:tblCellMar>
        <w:tblLook w:val="04A0" w:firstRow="1" w:lastRow="0" w:firstColumn="1" w:lastColumn="0" w:noHBand="0" w:noVBand="1"/>
      </w:tblPr>
      <w:tblGrid>
        <w:gridCol w:w="1056"/>
        <w:gridCol w:w="3912"/>
        <w:gridCol w:w="1979"/>
        <w:gridCol w:w="3121"/>
      </w:tblGrid>
      <w:tr w:rsidR="00057684">
        <w:trPr>
          <w:trHeight w:val="1666"/>
        </w:trPr>
        <w:tc>
          <w:tcPr>
            <w:tcW w:w="105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4" w:right="83" w:firstLine="96"/>
              <w:jc w:val="left"/>
            </w:pPr>
            <w:r>
              <w:rPr>
                <w:sz w:val="24"/>
              </w:rPr>
              <w:t xml:space="preserve">№ п/п </w:t>
            </w:r>
          </w:p>
        </w:tc>
        <w:tc>
          <w:tcPr>
            <w:tcW w:w="391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Перечень тем, планируемых для освоения обучающимися </w:t>
            </w:r>
          </w:p>
        </w:tc>
        <w:tc>
          <w:tcPr>
            <w:tcW w:w="1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272" w:firstLine="134"/>
              <w:jc w:val="left"/>
            </w:pPr>
            <w:r>
              <w:rPr>
                <w:color w:val="222222"/>
                <w:sz w:val="24"/>
              </w:rPr>
              <w:t xml:space="preserve">Количество академических часов, </w:t>
            </w:r>
          </w:p>
          <w:p w:rsidR="00057684" w:rsidRDefault="002D4667">
            <w:pPr>
              <w:spacing w:after="0" w:line="259" w:lineRule="auto"/>
              <w:ind w:left="105" w:firstLine="0"/>
              <w:jc w:val="center"/>
            </w:pPr>
            <w:r>
              <w:rPr>
                <w:color w:val="222222"/>
                <w:sz w:val="24"/>
              </w:rPr>
              <w:t xml:space="preserve">отводимых на </w:t>
            </w:r>
          </w:p>
          <w:p w:rsidR="00057684" w:rsidRDefault="002D4667">
            <w:pPr>
              <w:spacing w:after="0" w:line="259" w:lineRule="auto"/>
              <w:ind w:left="0" w:firstLine="0"/>
              <w:jc w:val="center"/>
            </w:pPr>
            <w:r>
              <w:rPr>
                <w:color w:val="222222"/>
                <w:sz w:val="24"/>
              </w:rPr>
              <w:t>освоение каждой темы</w:t>
            </w: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5" w:hanging="26"/>
              <w:jc w:val="left"/>
            </w:pPr>
            <w:r>
              <w:rPr>
                <w:sz w:val="24"/>
              </w:rPr>
              <w:t xml:space="preserve">Электронные (цифровые) образовательные ресурсы </w:t>
            </w:r>
          </w:p>
        </w:tc>
      </w:tr>
      <w:tr w:rsidR="00057684">
        <w:trPr>
          <w:trHeight w:val="308"/>
        </w:trPr>
        <w:tc>
          <w:tcPr>
            <w:tcW w:w="6947"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Инвариантные модули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 w:firstLine="0"/>
              <w:jc w:val="center"/>
            </w:pPr>
            <w:r>
              <w:rPr>
                <w:b/>
                <w:sz w:val="24"/>
              </w:rPr>
              <w:t xml:space="preserve"> </w:t>
            </w:r>
          </w:p>
        </w:tc>
      </w:tr>
      <w:tr w:rsidR="00057684">
        <w:trPr>
          <w:trHeight w:val="307"/>
        </w:trPr>
        <w:tc>
          <w:tcPr>
            <w:tcW w:w="6947"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color w:val="333333"/>
                <w:sz w:val="24"/>
              </w:rPr>
              <w:t xml:space="preserve"> Модуль № 1 «Народная музыка России»   </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 w:firstLine="0"/>
              <w:jc w:val="center"/>
            </w:pPr>
            <w:r>
              <w:rPr>
                <w:b/>
                <w:sz w:val="24"/>
              </w:rPr>
              <w:t xml:space="preserve"> </w:t>
            </w:r>
          </w:p>
        </w:tc>
      </w:tr>
      <w:tr w:rsidR="00057684">
        <w:trPr>
          <w:trHeight w:val="307"/>
        </w:trPr>
        <w:tc>
          <w:tcPr>
            <w:tcW w:w="6947"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color w:val="333333"/>
                <w:sz w:val="24"/>
              </w:rPr>
              <w:t xml:space="preserve">Край, в котором ты живёшь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 w:firstLine="0"/>
              <w:jc w:val="center"/>
            </w:pPr>
            <w:r>
              <w:rPr>
                <w:b/>
                <w:sz w:val="24"/>
              </w:rPr>
              <w:t xml:space="preserve"> </w:t>
            </w:r>
          </w:p>
        </w:tc>
      </w:tr>
      <w:tr w:rsidR="00057684">
        <w:trPr>
          <w:trHeight w:val="838"/>
        </w:trPr>
        <w:tc>
          <w:tcPr>
            <w:tcW w:w="105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1.1.</w:t>
            </w:r>
            <w:r>
              <w:rPr>
                <w:b/>
                <w:color w:val="333333"/>
                <w:sz w:val="24"/>
              </w:rPr>
              <w:t xml:space="preserve"> </w:t>
            </w:r>
          </w:p>
        </w:tc>
        <w:tc>
          <w:tcPr>
            <w:tcW w:w="391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Музыкальные традиции малой Родины. Песни, обряды, музыкальные инструменты.  </w:t>
            </w:r>
            <w:r>
              <w:rPr>
                <w:b/>
                <w:color w:val="333333"/>
                <w:sz w:val="24"/>
              </w:rPr>
              <w:t xml:space="preserve"> </w:t>
            </w:r>
          </w:p>
        </w:tc>
        <w:tc>
          <w:tcPr>
            <w:tcW w:w="1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 w:firstLine="0"/>
              <w:jc w:val="left"/>
            </w:pPr>
            <w:r>
              <w:rPr>
                <w:i/>
                <w:sz w:val="20"/>
              </w:rPr>
              <w:t xml:space="preserve">2 часа </w:t>
            </w:r>
            <w:r>
              <w:rPr>
                <w:b/>
                <w:color w:val="333333"/>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b/>
                <w:sz w:val="24"/>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sz w:val="24"/>
              </w:rPr>
              <w:t xml:space="preserve"> </w:t>
            </w:r>
            <w:r>
              <w:rPr>
                <w:b/>
                <w:sz w:val="24"/>
              </w:rPr>
              <w:t xml:space="preserve">  Русский фольклор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16"/>
        </w:trPr>
        <w:tc>
          <w:tcPr>
            <w:tcW w:w="105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391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6" w:firstLine="0"/>
              <w:jc w:val="left"/>
            </w:pPr>
            <w:r>
              <w:rPr>
                <w:sz w:val="24"/>
              </w:rPr>
              <w:t xml:space="preserve">Русские народные песни </w:t>
            </w:r>
          </w:p>
          <w:p w:rsidR="00057684" w:rsidRDefault="002D4667">
            <w:pPr>
              <w:spacing w:after="0" w:line="259" w:lineRule="auto"/>
              <w:ind w:left="156" w:firstLine="0"/>
              <w:jc w:val="left"/>
            </w:pPr>
            <w:r>
              <w:rPr>
                <w:sz w:val="24"/>
              </w:rPr>
              <w:t xml:space="preserve">(трудовые, хороводные). Детский фольклор (игровые, заклички, потешки, считалки, прибаутки). </w:t>
            </w:r>
          </w:p>
        </w:tc>
        <w:tc>
          <w:tcPr>
            <w:tcW w:w="19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i/>
                <w:sz w:val="20"/>
              </w:rPr>
              <w:t xml:space="preserve"> 2 часа</w:t>
            </w:r>
            <w:r>
              <w:rPr>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288"/>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Русские народные музыкальные инструменты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145" w:firstLine="0"/>
        <w:jc w:val="left"/>
      </w:pPr>
    </w:p>
    <w:tbl>
      <w:tblPr>
        <w:tblStyle w:val="TableGrid"/>
        <w:tblW w:w="10068" w:type="dxa"/>
        <w:tblInd w:w="274" w:type="dxa"/>
        <w:tblCellMar>
          <w:top w:w="5" w:type="dxa"/>
        </w:tblCellMar>
        <w:tblLook w:val="04A0" w:firstRow="1" w:lastRow="0" w:firstColumn="1" w:lastColumn="0" w:noHBand="0" w:noVBand="1"/>
      </w:tblPr>
      <w:tblGrid>
        <w:gridCol w:w="1066"/>
        <w:gridCol w:w="3896"/>
        <w:gridCol w:w="1985"/>
        <w:gridCol w:w="3121"/>
      </w:tblGrid>
      <w:tr w:rsidR="00057684">
        <w:trPr>
          <w:trHeight w:val="1392"/>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38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6" w:firstLine="0"/>
              <w:jc w:val="left"/>
            </w:pPr>
            <w:r>
              <w:rPr>
                <w:sz w:val="24"/>
              </w:rPr>
              <w:t xml:space="preserve">Народные музыкальные инструменты (балалайка, рожок, свирель, гусли, гармонь, ложки). </w:t>
            </w:r>
          </w:p>
          <w:p w:rsidR="00057684" w:rsidRDefault="002D4667">
            <w:pPr>
              <w:spacing w:after="22" w:line="259" w:lineRule="auto"/>
              <w:ind w:left="146" w:firstLine="0"/>
              <w:jc w:val="left"/>
            </w:pPr>
            <w:r>
              <w:rPr>
                <w:sz w:val="24"/>
              </w:rPr>
              <w:t xml:space="preserve">Инструментальные наигрыши. </w:t>
            </w:r>
          </w:p>
          <w:p w:rsidR="00057684" w:rsidRDefault="002D4667">
            <w:pPr>
              <w:spacing w:after="0" w:line="259" w:lineRule="auto"/>
              <w:ind w:left="146" w:firstLine="0"/>
              <w:jc w:val="left"/>
            </w:pPr>
            <w:r>
              <w:rPr>
                <w:sz w:val="24"/>
              </w:rPr>
              <w:t xml:space="preserve">Плясовые мелодии.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0"/>
              </w:rPr>
              <w:t xml:space="preserve">4 часа </w:t>
            </w:r>
            <w:r>
              <w:rPr>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sz w:val="24"/>
              </w:rPr>
              <w:t xml:space="preserve">     Сказки, мифы и легенды </w:t>
            </w:r>
          </w:p>
        </w:tc>
      </w:tr>
      <w:tr w:rsidR="00057684">
        <w:trPr>
          <w:trHeight w:val="840"/>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38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Народные сказители. Русские народные сказания, былины. Сказки и легенды о музыке и музыкантах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65" w:line="259" w:lineRule="auto"/>
              <w:ind w:left="139" w:firstLine="0"/>
              <w:jc w:val="center"/>
            </w:pPr>
            <w:r>
              <w:rPr>
                <w:i/>
                <w:sz w:val="20"/>
              </w:rPr>
              <w:t xml:space="preserve">2 часа </w:t>
            </w:r>
            <w:r>
              <w:rPr>
                <w:sz w:val="20"/>
              </w:rPr>
              <w:t xml:space="preserve"> </w:t>
            </w:r>
          </w:p>
          <w:p w:rsidR="00057684" w:rsidRDefault="002D4667">
            <w:pPr>
              <w:spacing w:after="0" w:line="259" w:lineRule="auto"/>
              <w:ind w:left="-16"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sz w:val="24"/>
              </w:rPr>
              <w:t xml:space="preserve"> Жанры музыкального фольклора </w:t>
            </w:r>
          </w:p>
        </w:tc>
      </w:tr>
      <w:tr w:rsidR="00057684">
        <w:trPr>
          <w:trHeight w:val="1671"/>
        </w:trPr>
        <w:tc>
          <w:tcPr>
            <w:tcW w:w="10068"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1" w:line="259" w:lineRule="auto"/>
              <w:ind w:left="146" w:firstLine="0"/>
              <w:jc w:val="left"/>
            </w:pPr>
            <w:r>
              <w:rPr>
                <w:rFonts w:ascii="Calibri" w:eastAsia="Calibri" w:hAnsi="Calibri" w:cs="Calibri"/>
                <w:noProof/>
                <w:sz w:val="22"/>
              </w:rPr>
              <mc:AlternateContent>
                <mc:Choice Requires="wpg">
                  <w:drawing>
                    <wp:anchor distT="0" distB="0" distL="114300" distR="114300" simplePos="0" relativeHeight="251700224" behindDoc="0" locked="0" layoutInCell="1" allowOverlap="1">
                      <wp:simplePos x="0" y="0"/>
                      <wp:positionH relativeFrom="column">
                        <wp:posOffset>673557</wp:posOffset>
                      </wp:positionH>
                      <wp:positionV relativeFrom="paragraph">
                        <wp:posOffset>-29600</wp:posOffset>
                      </wp:positionV>
                      <wp:extent cx="6096" cy="1054913"/>
                      <wp:effectExtent l="0" t="0" r="0" b="0"/>
                      <wp:wrapSquare wrapText="bothSides"/>
                      <wp:docPr id="1319115" name="Group 1319115"/>
                      <wp:cNvGraphicFramePr/>
                      <a:graphic xmlns:a="http://schemas.openxmlformats.org/drawingml/2006/main">
                        <a:graphicData uri="http://schemas.microsoft.com/office/word/2010/wordprocessingGroup">
                          <wpg:wgp>
                            <wpg:cNvGrpSpPr/>
                            <wpg:grpSpPr>
                              <a:xfrm>
                                <a:off x="0" y="0"/>
                                <a:ext cx="6096" cy="1054913"/>
                                <a:chOff x="0" y="0"/>
                                <a:chExt cx="6096" cy="1054913"/>
                              </a:xfrm>
                            </wpg:grpSpPr>
                            <wps:wsp>
                              <wps:cNvPr id="1520616" name="Shape 1520616"/>
                              <wps:cNvSpPr/>
                              <wps:spPr>
                                <a:xfrm>
                                  <a:off x="0" y="0"/>
                                  <a:ext cx="9144" cy="1054913"/>
                                </a:xfrm>
                                <a:custGeom>
                                  <a:avLst/>
                                  <a:gdLst/>
                                  <a:ahLst/>
                                  <a:cxnLst/>
                                  <a:rect l="0" t="0" r="0" b="0"/>
                                  <a:pathLst>
                                    <a:path w="9144" h="1054913">
                                      <a:moveTo>
                                        <a:pt x="0" y="0"/>
                                      </a:moveTo>
                                      <a:lnTo>
                                        <a:pt x="9144" y="0"/>
                                      </a:lnTo>
                                      <a:lnTo>
                                        <a:pt x="9144" y="1054913"/>
                                      </a:lnTo>
                                      <a:lnTo>
                                        <a:pt x="0" y="10549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19115" style="width:0.480003pt;height:83.064pt;position:absolute;mso-position-horizontal-relative:text;mso-position-horizontal:absolute;margin-left:53.036pt;mso-position-vertical-relative:text;margin-top:-2.33081pt;" coordsize="60,10549">
                      <v:shape id="Shape 1520617" style="position:absolute;width:91;height:10549;left:0;top:0;" coordsize="9144,1054913" path="m0,0l9144,0l9144,1054913l0,1054913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1248" behindDoc="0" locked="0" layoutInCell="1" allowOverlap="1">
                      <wp:simplePos x="0" y="0"/>
                      <wp:positionH relativeFrom="column">
                        <wp:posOffset>3147644</wp:posOffset>
                      </wp:positionH>
                      <wp:positionV relativeFrom="paragraph">
                        <wp:posOffset>-29600</wp:posOffset>
                      </wp:positionV>
                      <wp:extent cx="6096" cy="1054913"/>
                      <wp:effectExtent l="0" t="0" r="0" b="0"/>
                      <wp:wrapSquare wrapText="bothSides"/>
                      <wp:docPr id="1319116" name="Group 1319116"/>
                      <wp:cNvGraphicFramePr/>
                      <a:graphic xmlns:a="http://schemas.openxmlformats.org/drawingml/2006/main">
                        <a:graphicData uri="http://schemas.microsoft.com/office/word/2010/wordprocessingGroup">
                          <wpg:wgp>
                            <wpg:cNvGrpSpPr/>
                            <wpg:grpSpPr>
                              <a:xfrm>
                                <a:off x="0" y="0"/>
                                <a:ext cx="6096" cy="1054913"/>
                                <a:chOff x="0" y="0"/>
                                <a:chExt cx="6096" cy="1054913"/>
                              </a:xfrm>
                            </wpg:grpSpPr>
                            <wps:wsp>
                              <wps:cNvPr id="1520618" name="Shape 1520618"/>
                              <wps:cNvSpPr/>
                              <wps:spPr>
                                <a:xfrm>
                                  <a:off x="0" y="0"/>
                                  <a:ext cx="9144" cy="1054913"/>
                                </a:xfrm>
                                <a:custGeom>
                                  <a:avLst/>
                                  <a:gdLst/>
                                  <a:ahLst/>
                                  <a:cxnLst/>
                                  <a:rect l="0" t="0" r="0" b="0"/>
                                  <a:pathLst>
                                    <a:path w="9144" h="1054913">
                                      <a:moveTo>
                                        <a:pt x="0" y="0"/>
                                      </a:moveTo>
                                      <a:lnTo>
                                        <a:pt x="9144" y="0"/>
                                      </a:lnTo>
                                      <a:lnTo>
                                        <a:pt x="9144" y="1054913"/>
                                      </a:lnTo>
                                      <a:lnTo>
                                        <a:pt x="0" y="10549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19116" style="width:0.47998pt;height:83.064pt;position:absolute;mso-position-horizontal-relative:text;mso-position-horizontal:absolute;margin-left:247.846pt;mso-position-vertical-relative:text;margin-top:-2.33081pt;" coordsize="60,10549">
                      <v:shape id="Shape 1520619" style="position:absolute;width:91;height:10549;left:0;top:0;" coordsize="9144,1054913" path="m0,0l9144,0l9144,1054913l0,1054913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2272" behindDoc="0" locked="0" layoutInCell="1" allowOverlap="1">
                      <wp:simplePos x="0" y="0"/>
                      <wp:positionH relativeFrom="column">
                        <wp:posOffset>4407992</wp:posOffset>
                      </wp:positionH>
                      <wp:positionV relativeFrom="paragraph">
                        <wp:posOffset>-29600</wp:posOffset>
                      </wp:positionV>
                      <wp:extent cx="6096" cy="1054913"/>
                      <wp:effectExtent l="0" t="0" r="0" b="0"/>
                      <wp:wrapSquare wrapText="bothSides"/>
                      <wp:docPr id="1319117" name="Group 1319117"/>
                      <wp:cNvGraphicFramePr/>
                      <a:graphic xmlns:a="http://schemas.openxmlformats.org/drawingml/2006/main">
                        <a:graphicData uri="http://schemas.microsoft.com/office/word/2010/wordprocessingGroup">
                          <wpg:wgp>
                            <wpg:cNvGrpSpPr/>
                            <wpg:grpSpPr>
                              <a:xfrm>
                                <a:off x="0" y="0"/>
                                <a:ext cx="6096" cy="1054913"/>
                                <a:chOff x="0" y="0"/>
                                <a:chExt cx="6096" cy="1054913"/>
                              </a:xfrm>
                            </wpg:grpSpPr>
                            <wps:wsp>
                              <wps:cNvPr id="1520620" name="Shape 1520620"/>
                              <wps:cNvSpPr/>
                              <wps:spPr>
                                <a:xfrm>
                                  <a:off x="0" y="0"/>
                                  <a:ext cx="9144" cy="1054913"/>
                                </a:xfrm>
                                <a:custGeom>
                                  <a:avLst/>
                                  <a:gdLst/>
                                  <a:ahLst/>
                                  <a:cxnLst/>
                                  <a:rect l="0" t="0" r="0" b="0"/>
                                  <a:pathLst>
                                    <a:path w="9144" h="1054913">
                                      <a:moveTo>
                                        <a:pt x="0" y="0"/>
                                      </a:moveTo>
                                      <a:lnTo>
                                        <a:pt x="9144" y="0"/>
                                      </a:lnTo>
                                      <a:lnTo>
                                        <a:pt x="9144" y="1054913"/>
                                      </a:lnTo>
                                      <a:lnTo>
                                        <a:pt x="0" y="10549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19117" style="width:0.480011pt;height:83.064pt;position:absolute;mso-position-horizontal-relative:text;mso-position-horizontal:absolute;margin-left:347.086pt;mso-position-vertical-relative:text;margin-top:-2.33081pt;" coordsize="60,10549">
                      <v:shape id="Shape 1520621" style="position:absolute;width:91;height:10549;left:0;top:0;" coordsize="9144,1054913" path="m0,0l9144,0l9144,1054913l0,1054913l0,0">
                        <v:stroke weight="0pt" endcap="flat" joinstyle="miter" miterlimit="10" on="false" color="#000000" opacity="0"/>
                        <v:fill on="true" color="#000000"/>
                      </v:shape>
                      <w10:wrap type="square"/>
                    </v:group>
                  </w:pict>
                </mc:Fallback>
              </mc:AlternateContent>
            </w:r>
            <w:r>
              <w:rPr>
                <w:sz w:val="24"/>
              </w:rPr>
              <w:t xml:space="preserve">1.5. Фольклорные жанры, общие для </w:t>
            </w:r>
            <w:r>
              <w:rPr>
                <w:i/>
                <w:sz w:val="20"/>
              </w:rPr>
              <w:t xml:space="preserve"> 3 часа</w:t>
            </w:r>
            <w:r>
              <w:rPr>
                <w:sz w:val="20"/>
              </w:rPr>
              <w:t xml:space="preserve"> </w:t>
            </w:r>
            <w:r>
              <w:rPr>
                <w:i/>
                <w:sz w:val="24"/>
              </w:rPr>
              <w:t xml:space="preserve">Использование универсальной </w:t>
            </w:r>
          </w:p>
          <w:p w:rsidR="00057684" w:rsidRDefault="002D4667">
            <w:pPr>
              <w:spacing w:after="25" w:line="259" w:lineRule="auto"/>
              <w:ind w:left="1061" w:firstLine="0"/>
              <w:jc w:val="left"/>
            </w:pPr>
            <w:r>
              <w:rPr>
                <w:sz w:val="24"/>
              </w:rPr>
              <w:t xml:space="preserve">всех народов: лирические, </w:t>
            </w:r>
            <w:r>
              <w:rPr>
                <w:i/>
                <w:sz w:val="24"/>
              </w:rPr>
              <w:t xml:space="preserve">библиотеки цифрового </w:t>
            </w:r>
          </w:p>
          <w:p w:rsidR="00057684" w:rsidRDefault="002D4667">
            <w:pPr>
              <w:spacing w:after="0" w:line="259" w:lineRule="auto"/>
              <w:ind w:left="1061" w:right="61" w:firstLine="0"/>
              <w:jc w:val="left"/>
            </w:pPr>
            <w:r>
              <w:rPr>
                <w:sz w:val="24"/>
              </w:rPr>
              <w:t xml:space="preserve">трудовые, колыбельные песни, </w:t>
            </w:r>
            <w:r>
              <w:rPr>
                <w:i/>
                <w:sz w:val="24"/>
              </w:rPr>
              <w:t>образовательного контента</w:t>
            </w:r>
            <w:r>
              <w:rPr>
                <w:sz w:val="24"/>
              </w:rPr>
              <w:t xml:space="preserve"> танцы и пляски. Традиционные музыкальные инструменты. </w:t>
            </w:r>
          </w:p>
          <w:p w:rsidR="00057684" w:rsidRDefault="002D4667">
            <w:pPr>
              <w:spacing w:after="0" w:line="259" w:lineRule="auto"/>
              <w:ind w:left="1061" w:right="3116" w:firstLine="0"/>
              <w:jc w:val="left"/>
            </w:pPr>
            <w:r>
              <w:rPr>
                <w:sz w:val="24"/>
              </w:rPr>
              <w:t xml:space="preserve"> </w:t>
            </w:r>
          </w:p>
        </w:tc>
      </w:tr>
      <w:tr w:rsidR="00057684">
        <w:trPr>
          <w:trHeight w:val="374"/>
        </w:trPr>
        <w:tc>
          <w:tcPr>
            <w:tcW w:w="10068"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6" w:firstLine="0"/>
              <w:jc w:val="left"/>
            </w:pPr>
            <w:r>
              <w:rPr>
                <w:b/>
                <w:sz w:val="24"/>
              </w:rPr>
              <w:t xml:space="preserve">Народные праздники </w:t>
            </w:r>
            <w:r>
              <w:rPr>
                <w:rFonts w:ascii="Calibri" w:eastAsia="Calibri" w:hAnsi="Calibri" w:cs="Calibri"/>
                <w:b/>
                <w:sz w:val="24"/>
              </w:rPr>
              <w:t xml:space="preserve"> </w:t>
            </w:r>
          </w:p>
        </w:tc>
      </w:tr>
      <w:tr w:rsidR="00057684">
        <w:trPr>
          <w:trHeight w:val="3048"/>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1.6. </w:t>
            </w:r>
          </w:p>
        </w:tc>
        <w:tc>
          <w:tcPr>
            <w:tcW w:w="38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3" w:lineRule="auto"/>
              <w:ind w:left="146" w:firstLine="0"/>
              <w:jc w:val="left"/>
            </w:pPr>
            <w:r>
              <w:rPr>
                <w:sz w:val="24"/>
              </w:rPr>
              <w:t xml:space="preserve">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w:t>
            </w:r>
          </w:p>
          <w:p w:rsidR="00057684" w:rsidRDefault="002D4667">
            <w:pPr>
              <w:spacing w:after="0" w:line="259" w:lineRule="auto"/>
              <w:ind w:left="146" w:firstLine="0"/>
              <w:jc w:val="left"/>
            </w:pPr>
            <w:r>
              <w:rPr>
                <w:sz w:val="24"/>
              </w:rPr>
              <w:t>(Сабантуй, Байрам, Навруз, Ысыах).</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2549" w:line="259" w:lineRule="auto"/>
              <w:ind w:left="139" w:firstLine="0"/>
              <w:jc w:val="center"/>
            </w:pPr>
            <w:r>
              <w:rPr>
                <w:i/>
                <w:sz w:val="20"/>
              </w:rPr>
              <w:t xml:space="preserve">4 часа </w:t>
            </w:r>
            <w:r>
              <w:rPr>
                <w:sz w:val="20"/>
              </w:rPr>
              <w:t xml:space="preserve"> </w:t>
            </w:r>
          </w:p>
          <w:p w:rsidR="00057684" w:rsidRDefault="002D4667">
            <w:pPr>
              <w:spacing w:after="0" w:line="259" w:lineRule="auto"/>
              <w:ind w:left="-10"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Первые артисты, народный театр </w:t>
            </w:r>
          </w:p>
        </w:tc>
      </w:tr>
      <w:tr w:rsidR="00057684">
        <w:trPr>
          <w:trHeight w:val="838"/>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1.7. </w:t>
            </w:r>
          </w:p>
        </w:tc>
        <w:tc>
          <w:tcPr>
            <w:tcW w:w="38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 Ярмарочный балаган. Вертеп.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i/>
                <w:sz w:val="20"/>
              </w:rPr>
              <w:t xml:space="preserve">1 час </w:t>
            </w:r>
            <w:r>
              <w:rPr>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0"/>
              </w:rPr>
              <w:t xml:space="preserve"> </w:t>
            </w:r>
          </w:p>
        </w:tc>
      </w:tr>
      <w:tr w:rsidR="00057684">
        <w:trPr>
          <w:trHeight w:val="286"/>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Фольклор народов России</w:t>
            </w:r>
            <w:r>
              <w:rPr>
                <w:rFonts w:ascii="Calibri" w:eastAsia="Calibri" w:hAnsi="Calibri" w:cs="Calibri"/>
                <w:b/>
                <w:sz w:val="24"/>
              </w:rPr>
              <w:t xml:space="preserve"> </w:t>
            </w:r>
          </w:p>
        </w:tc>
      </w:tr>
      <w:tr w:rsidR="00057684">
        <w:trPr>
          <w:trHeight w:val="4705"/>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38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3" w:lineRule="auto"/>
              <w:ind w:left="146" w:firstLine="0"/>
              <w:jc w:val="left"/>
            </w:pPr>
            <w:r>
              <w:rPr>
                <w:sz w:val="24"/>
              </w:rPr>
              <w:t xml:space="preserve">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w:t>
            </w:r>
          </w:p>
          <w:p w:rsidR="00057684" w:rsidRDefault="002D4667">
            <w:pPr>
              <w:spacing w:after="0" w:line="259" w:lineRule="auto"/>
              <w:ind w:left="146" w:firstLine="0"/>
              <w:jc w:val="left"/>
            </w:pPr>
            <w:r>
              <w:rPr>
                <w:sz w:val="24"/>
              </w:rPr>
              <w:t xml:space="preserve">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i/>
                <w:sz w:val="20"/>
              </w:rPr>
              <w:t xml:space="preserve">6 часов </w:t>
            </w:r>
            <w:r>
              <w:rPr>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0"/>
              </w:rPr>
              <w:t xml:space="preserve"> </w:t>
            </w:r>
          </w:p>
        </w:tc>
      </w:tr>
      <w:tr w:rsidR="00057684">
        <w:trPr>
          <w:trHeight w:val="562"/>
        </w:trPr>
        <w:tc>
          <w:tcPr>
            <w:tcW w:w="10068"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3873" w:firstLine="0"/>
              <w:jc w:val="left"/>
            </w:pPr>
            <w:r>
              <w:rPr>
                <w:b/>
                <w:sz w:val="24"/>
              </w:rPr>
              <w:t xml:space="preserve"> Фольклор в творчестве профессиональных музыкантов  </w:t>
            </w:r>
          </w:p>
        </w:tc>
      </w:tr>
      <w:tr w:rsidR="00057684">
        <w:trPr>
          <w:trHeight w:val="288"/>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1.9. </w:t>
            </w:r>
          </w:p>
        </w:tc>
        <w:tc>
          <w:tcPr>
            <w:tcW w:w="389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Собиратели фольклора. Народные</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062"/>
              </w:tabs>
              <w:spacing w:after="0" w:line="259" w:lineRule="auto"/>
              <w:ind w:left="-8" w:firstLine="0"/>
              <w:jc w:val="left"/>
            </w:pPr>
            <w:r>
              <w:rPr>
                <w:sz w:val="24"/>
              </w:rPr>
              <w:t xml:space="preserve"> </w:t>
            </w:r>
            <w:r>
              <w:rPr>
                <w:sz w:val="24"/>
              </w:rPr>
              <w:tab/>
            </w:r>
            <w:r>
              <w:rPr>
                <w:i/>
                <w:sz w:val="20"/>
              </w:rPr>
              <w:t xml:space="preserve">2 часа </w:t>
            </w:r>
            <w:r>
              <w:rPr>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9" w:firstLine="0"/>
              <w:jc w:val="left"/>
            </w:pPr>
            <w:r>
              <w:rPr>
                <w:i/>
                <w:sz w:val="24"/>
              </w:rPr>
              <w:t xml:space="preserve">Использование универсальной </w:t>
            </w:r>
          </w:p>
        </w:tc>
      </w:tr>
    </w:tbl>
    <w:p w:rsidR="00057684" w:rsidRDefault="00057684">
      <w:pPr>
        <w:spacing w:after="0" w:line="259" w:lineRule="auto"/>
        <w:ind w:left="-1135" w:right="145" w:firstLine="0"/>
        <w:jc w:val="left"/>
      </w:pPr>
    </w:p>
    <w:tbl>
      <w:tblPr>
        <w:tblStyle w:val="TableGrid"/>
        <w:tblW w:w="10068" w:type="dxa"/>
        <w:tblInd w:w="274" w:type="dxa"/>
        <w:tblCellMar>
          <w:top w:w="7" w:type="dxa"/>
        </w:tblCellMar>
        <w:tblLook w:val="04A0" w:firstRow="1" w:lastRow="0" w:firstColumn="1" w:lastColumn="0" w:noHBand="0" w:noVBand="1"/>
      </w:tblPr>
      <w:tblGrid>
        <w:gridCol w:w="1038"/>
        <w:gridCol w:w="3924"/>
        <w:gridCol w:w="1985"/>
        <w:gridCol w:w="3121"/>
      </w:tblGrid>
      <w:tr w:rsidR="00057684">
        <w:trPr>
          <w:trHeight w:val="1114"/>
        </w:trPr>
        <w:tc>
          <w:tcPr>
            <w:tcW w:w="103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92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right="6" w:firstLine="0"/>
            </w:pPr>
            <w:r>
              <w:rPr>
                <w:sz w:val="24"/>
              </w:rPr>
              <w:t xml:space="preserve">мелодии в обработке композиторов. Народные жанры, интонации как основа для композиторского творчества.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7"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библиотеки цифрового образовательного контента</w:t>
            </w:r>
            <w:r>
              <w:rPr>
                <w:sz w:val="20"/>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Модуль № 2 «Классическая музыка»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Композитор – исполнитель – слушатель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668"/>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1.10.  </w:t>
            </w:r>
          </w:p>
        </w:tc>
        <w:tc>
          <w:tcPr>
            <w:tcW w:w="392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right="5" w:firstLine="0"/>
            </w:pPr>
            <w:r>
              <w:rPr>
                <w:sz w:val="24"/>
              </w:rPr>
              <w:t xml:space="preserve"> Композитор, исполнитель, особенности их деятельности, творчества. Умение слушать музыку. Концерт, концертный зал. Правила поведения в концертном зале.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062"/>
              </w:tabs>
              <w:spacing w:after="48" w:line="259" w:lineRule="auto"/>
              <w:ind w:left="-8" w:firstLine="0"/>
              <w:jc w:val="left"/>
            </w:pPr>
            <w:r>
              <w:rPr>
                <w:sz w:val="24"/>
              </w:rPr>
              <w:t xml:space="preserve"> </w:t>
            </w:r>
            <w:r>
              <w:rPr>
                <w:sz w:val="24"/>
              </w:rPr>
              <w:tab/>
            </w:r>
            <w:r>
              <w:rPr>
                <w:i/>
                <w:sz w:val="20"/>
              </w:rPr>
              <w:t xml:space="preserve">2 часа </w:t>
            </w: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8"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Композиторы – детям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17"/>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1.11. </w:t>
            </w:r>
          </w:p>
        </w:tc>
        <w:tc>
          <w:tcPr>
            <w:tcW w:w="392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left"/>
            </w:pPr>
            <w:r>
              <w:rPr>
                <w:sz w:val="24"/>
              </w:rPr>
              <w:t xml:space="preserve">Детская музыка П.И. Чайковского, С.С. Прокофьева, Д.Б. Кабалевского и других композиторов. Понятие жанра. Песня, танец, марш.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139" w:firstLine="0"/>
              <w:jc w:val="center"/>
            </w:pPr>
            <w:r>
              <w:rPr>
                <w:i/>
                <w:sz w:val="20"/>
              </w:rPr>
              <w:t xml:space="preserve">2 часа  </w:t>
            </w:r>
          </w:p>
          <w:p w:rsidR="00057684" w:rsidRDefault="002D4667">
            <w:pPr>
              <w:spacing w:after="0" w:line="259" w:lineRule="auto"/>
              <w:ind w:left="-14"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4"/>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Оркестр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392"/>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1.12. </w:t>
            </w:r>
          </w:p>
        </w:tc>
        <w:tc>
          <w:tcPr>
            <w:tcW w:w="392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left"/>
            </w:pPr>
            <w:r>
              <w:rPr>
                <w:sz w:val="24"/>
              </w:rPr>
              <w:t xml:space="preserve"> Оркестр – большой коллектив музыкантов. Дирижёр, партитура, репетиция. Жанр концерта – музыкальное соревнование солиста с оркестром.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0"/>
              </w:rPr>
              <w:t xml:space="preserve">3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rFonts w:ascii="Calibri" w:eastAsia="Calibri" w:hAnsi="Calibri" w:cs="Calibri"/>
                <w:sz w:val="22"/>
              </w:rPr>
              <w:t xml:space="preserve"> </w:t>
            </w:r>
          </w:p>
        </w:tc>
      </w:tr>
      <w:tr w:rsidR="00057684">
        <w:trPr>
          <w:trHeight w:val="288"/>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Музыкальные инструменты. Фортепиано</w:t>
            </w:r>
            <w:r>
              <w:rPr>
                <w:sz w:val="24"/>
              </w:rPr>
              <w:t xml:space="preserve">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390"/>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1.13. </w:t>
            </w:r>
          </w:p>
        </w:tc>
        <w:tc>
          <w:tcPr>
            <w:tcW w:w="392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right="140" w:firstLine="0"/>
            </w:pPr>
            <w:r>
              <w:rPr>
                <w:sz w:val="24"/>
              </w:rPr>
              <w:t xml:space="preserve">Рояль и пианино, история изобретения фортепиано, «секрет» названия инструмента (форте + пиано). «Предки» и «наследники» фортепиано (клавесин, синтезатор).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0"/>
              </w:rPr>
              <w:t xml:space="preserve">2 часа </w:t>
            </w: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sz w:val="20"/>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Музыкальные инструменты. Флейта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218"/>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1.14. </w:t>
            </w:r>
          </w:p>
        </w:tc>
        <w:tc>
          <w:tcPr>
            <w:tcW w:w="392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left"/>
            </w:pPr>
            <w:r>
              <w:rPr>
                <w:sz w:val="24"/>
              </w:rPr>
              <w:t xml:space="preserve">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1167" w:line="259" w:lineRule="auto"/>
              <w:ind w:left="140" w:firstLine="0"/>
              <w:jc w:val="center"/>
            </w:pPr>
            <w:r>
              <w:rPr>
                <w:i/>
                <w:sz w:val="20"/>
              </w:rPr>
              <w:t xml:space="preserve"> 3 часа </w:t>
            </w:r>
          </w:p>
          <w:p w:rsidR="00057684" w:rsidRDefault="002D4667">
            <w:pPr>
              <w:spacing w:after="0" w:line="259" w:lineRule="auto"/>
              <w:ind w:left="-23"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Музыкальные инструменты. Скрипка, виолончель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666"/>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1.15. </w:t>
            </w:r>
          </w:p>
        </w:tc>
        <w:tc>
          <w:tcPr>
            <w:tcW w:w="392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left"/>
            </w:pPr>
            <w:r>
              <w:rPr>
                <w:sz w:val="24"/>
              </w:rPr>
              <w:t xml:space="preserve">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0"/>
              </w:rPr>
              <w:t xml:space="preserve">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Вокальная музыка</w:t>
            </w:r>
            <w:r>
              <w:rPr>
                <w:i/>
                <w:sz w:val="24"/>
              </w:rPr>
              <w:t xml:space="preserve"> </w:t>
            </w: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944"/>
        </w:trPr>
        <w:tc>
          <w:tcPr>
            <w:tcW w:w="10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1.16. </w:t>
            </w:r>
          </w:p>
        </w:tc>
        <w:tc>
          <w:tcPr>
            <w:tcW w:w="392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left"/>
            </w:pPr>
            <w:r>
              <w:rPr>
                <w:sz w:val="24"/>
              </w:rPr>
              <w:t xml:space="preserve">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i/>
                <w:sz w:val="20"/>
              </w:rPr>
              <w:t xml:space="preserve"> 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0" w:right="21" w:hanging="41"/>
            </w:pPr>
            <w:r>
              <w:rPr>
                <w:i/>
                <w:sz w:val="24"/>
              </w:rPr>
              <w:t>Использование универсальной библиотеки цифрового образовательного контента</w:t>
            </w:r>
            <w:r>
              <w:rPr>
                <w:i/>
                <w:sz w:val="20"/>
              </w:rPr>
              <w:t xml:space="preserve"> </w:t>
            </w:r>
          </w:p>
        </w:tc>
      </w:tr>
    </w:tbl>
    <w:p w:rsidR="00057684" w:rsidRDefault="00057684">
      <w:pPr>
        <w:spacing w:after="0" w:line="259" w:lineRule="auto"/>
        <w:ind w:left="-1135" w:right="145" w:firstLine="0"/>
        <w:jc w:val="left"/>
      </w:pPr>
    </w:p>
    <w:tbl>
      <w:tblPr>
        <w:tblStyle w:val="TableGrid"/>
        <w:tblW w:w="10068" w:type="dxa"/>
        <w:tblInd w:w="274" w:type="dxa"/>
        <w:tblCellMar>
          <w:top w:w="5" w:type="dxa"/>
        </w:tblCellMar>
        <w:tblLook w:val="04A0" w:firstRow="1" w:lastRow="0" w:firstColumn="1" w:lastColumn="0" w:noHBand="0" w:noVBand="1"/>
      </w:tblPr>
      <w:tblGrid>
        <w:gridCol w:w="1010"/>
        <w:gridCol w:w="3952"/>
        <w:gridCol w:w="1985"/>
        <w:gridCol w:w="3121"/>
      </w:tblGrid>
      <w:tr w:rsidR="00057684">
        <w:trPr>
          <w:trHeight w:val="28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Инструментальная музыка</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3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1.17.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38" w:lineRule="auto"/>
              <w:ind w:left="142" w:firstLine="0"/>
              <w:jc w:val="left"/>
            </w:pPr>
            <w:r>
              <w:rPr>
                <w:sz w:val="24"/>
              </w:rPr>
              <w:t xml:space="preserve">Жанры камерной инструментальной музыки: этюд, пьеса. Альбом. Цикл. </w:t>
            </w:r>
          </w:p>
          <w:p w:rsidR="00057684" w:rsidRDefault="002D4667">
            <w:pPr>
              <w:spacing w:after="0" w:line="259" w:lineRule="auto"/>
              <w:ind w:left="142" w:firstLine="0"/>
              <w:jc w:val="left"/>
            </w:pPr>
            <w:r>
              <w:rPr>
                <w:sz w:val="24"/>
              </w:rPr>
              <w:t xml:space="preserve">Сюита. Соната. Квартет.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i/>
                <w:sz w:val="20"/>
              </w:rPr>
              <w:t xml:space="preserve">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Программная музыка</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vAlign w:val="bottom"/>
          </w:tcPr>
          <w:p w:rsidR="00057684" w:rsidRDefault="00057684">
            <w:pPr>
              <w:spacing w:after="160" w:line="259" w:lineRule="auto"/>
              <w:ind w:left="0" w:firstLine="0"/>
              <w:jc w:val="left"/>
            </w:pPr>
          </w:p>
        </w:tc>
      </w:tr>
      <w:tr w:rsidR="00057684">
        <w:trPr>
          <w:trHeight w:val="83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1.18.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Программное название, известный сюжет, литературный эпиграф.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3" w:firstLine="0"/>
              <w:jc w:val="center"/>
            </w:pPr>
            <w:r>
              <w:rPr>
                <w:i/>
                <w:sz w:val="20"/>
              </w:rPr>
              <w:t xml:space="preserve"> 1 час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8"/>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Симфоническая музыка</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3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1.19.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Симфонический оркестр, тембры, группы инструментов, симфония, симфоническая картина.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i/>
                <w:sz w:val="20"/>
              </w:rPr>
              <w:t xml:space="preserve">1,5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Русские композиторы-классики</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3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1.20.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Творчество выдающихся отечественных композиторов.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3" w:firstLine="0"/>
              <w:jc w:val="center"/>
            </w:pPr>
            <w:r>
              <w:rPr>
                <w:i/>
                <w:sz w:val="20"/>
              </w:rPr>
              <w:t xml:space="preserve"> 1 час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Европейские композиторы-классики</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3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1.21.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Творчество выдающихся зарубежных композиторов.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3" w:firstLine="0"/>
              <w:jc w:val="center"/>
            </w:pPr>
            <w:r>
              <w:rPr>
                <w:i/>
                <w:sz w:val="20"/>
              </w:rPr>
              <w:t xml:space="preserve"> 1 час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Мастерство исполнителя</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39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1.22.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31" w:line="251" w:lineRule="auto"/>
              <w:ind w:left="142" w:firstLine="0"/>
              <w:jc w:val="left"/>
            </w:pPr>
            <w:r>
              <w:rPr>
                <w:sz w:val="24"/>
              </w:rPr>
              <w:t xml:space="preserve">Творчество выдающихся исполнителей-певцов, инструменталистов, дирижёров. Консерватория, филармония, </w:t>
            </w:r>
          </w:p>
          <w:p w:rsidR="00057684" w:rsidRDefault="002D4667">
            <w:pPr>
              <w:spacing w:after="0" w:line="259" w:lineRule="auto"/>
              <w:ind w:left="142" w:firstLine="0"/>
              <w:jc w:val="left"/>
            </w:pPr>
            <w:r>
              <w:rPr>
                <w:sz w:val="24"/>
              </w:rPr>
              <w:t xml:space="preserve">Конкурс имени П.И. Чайковского.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i/>
                <w:sz w:val="20"/>
              </w:rPr>
              <w:t xml:space="preserve">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607"/>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t xml:space="preserve"> </w:t>
            </w:r>
            <w:r>
              <w:rPr>
                <w:b/>
                <w:sz w:val="24"/>
              </w:rPr>
              <w:t xml:space="preserve">Модуль № 3 «Музыка в жизни человека» </w:t>
            </w:r>
          </w:p>
          <w:p w:rsidR="00057684" w:rsidRDefault="002D4667">
            <w:pPr>
              <w:spacing w:after="0" w:line="259" w:lineRule="auto"/>
              <w:ind w:left="142" w:firstLine="0"/>
              <w:jc w:val="left"/>
            </w:pPr>
            <w:r>
              <w:rPr>
                <w:b/>
                <w:sz w:val="24"/>
              </w:rPr>
              <w:t>Красота и вдохновение</w:t>
            </w:r>
            <w:r>
              <w:rPr>
                <w:b/>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94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1.23.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59" w:lineRule="auto"/>
              <w:ind w:left="142" w:firstLine="0"/>
              <w:jc w:val="left"/>
            </w:pPr>
            <w:r>
              <w:rPr>
                <w:sz w:val="24"/>
              </w:rPr>
              <w:t xml:space="preserve"> Стремление человека к красоте. </w:t>
            </w:r>
          </w:p>
          <w:p w:rsidR="00057684" w:rsidRDefault="002D4667">
            <w:pPr>
              <w:spacing w:after="31" w:line="252" w:lineRule="auto"/>
              <w:ind w:left="142" w:firstLine="0"/>
              <w:jc w:val="left"/>
            </w:pPr>
            <w:r>
              <w:rPr>
                <w:sz w:val="24"/>
              </w:rPr>
              <w:t xml:space="preserve">Особое состояние – вдохновение. Музыка – возможность вместе переживать вдохновение, наслаждаться красотой. </w:t>
            </w:r>
          </w:p>
          <w:p w:rsidR="00057684" w:rsidRDefault="002D4667">
            <w:pPr>
              <w:spacing w:after="0" w:line="259" w:lineRule="auto"/>
              <w:ind w:left="142" w:firstLine="0"/>
              <w:jc w:val="left"/>
            </w:pPr>
            <w:r>
              <w:rPr>
                <w:sz w:val="24"/>
              </w:rPr>
              <w:t xml:space="preserve">Музыкальное единство людей – хор, хоровод.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0"/>
              </w:rPr>
              <w:t xml:space="preserve"> 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Музыкальные пейзажи</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94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1.24.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i/>
                <w:sz w:val="20"/>
              </w:rPr>
              <w:t xml:space="preserve">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Музыкальные портреты</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392"/>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1.25.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Музыка, передающая образ человека, его походку, движения, характер, манеру речи. «Портреты», выраженные в музыкальных интонациях.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i/>
                <w:sz w:val="20"/>
              </w:rPr>
              <w:t xml:space="preserve">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32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0" w:firstLine="0"/>
              <w:jc w:val="left"/>
            </w:pPr>
            <w:r>
              <w:rPr>
                <w:b/>
                <w:sz w:val="24"/>
              </w:rPr>
              <w:t xml:space="preserve">Какой же праздник без музыки?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3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1.26.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Музыка, создающая настроение праздника. Музыка в цирке, на уличном шествии, спортивном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i/>
                <w:sz w:val="20"/>
              </w:rPr>
              <w:t xml:space="preserve">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10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празднике.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31"/>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t xml:space="preserve"> </w:t>
            </w:r>
            <w:r>
              <w:rPr>
                <w:b/>
                <w:sz w:val="24"/>
              </w:rPr>
              <w:t>Танцы, игры и веселье</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3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1.27.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39" w:lineRule="auto"/>
              <w:ind w:left="146" w:firstLine="0"/>
              <w:jc w:val="left"/>
            </w:pPr>
            <w:r>
              <w:rPr>
                <w:sz w:val="24"/>
              </w:rPr>
              <w:t xml:space="preserve">Музыка – игра звуками. Танец – искусство и радость движения. </w:t>
            </w:r>
          </w:p>
          <w:p w:rsidR="00057684" w:rsidRDefault="002D4667">
            <w:pPr>
              <w:spacing w:after="0" w:line="259" w:lineRule="auto"/>
              <w:ind w:left="146" w:firstLine="0"/>
              <w:jc w:val="left"/>
            </w:pPr>
            <w:r>
              <w:rPr>
                <w:sz w:val="24"/>
              </w:rPr>
              <w:t xml:space="preserve">Примеры популярных танцев.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i/>
                <w:sz w:val="20"/>
              </w:rPr>
              <w:t xml:space="preserve">1 час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8"/>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Музыка на войне, музыка о войне</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218"/>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1.28.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38" w:lineRule="auto"/>
              <w:ind w:left="146" w:firstLine="0"/>
              <w:jc w:val="left"/>
            </w:pPr>
            <w:r>
              <w:rPr>
                <w:sz w:val="24"/>
              </w:rPr>
              <w:t xml:space="preserve">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w:t>
            </w:r>
          </w:p>
          <w:p w:rsidR="00057684" w:rsidRDefault="002D4667">
            <w:pPr>
              <w:spacing w:after="22" w:line="259" w:lineRule="auto"/>
              <w:ind w:left="146" w:firstLine="0"/>
              <w:jc w:val="left"/>
            </w:pPr>
            <w:r>
              <w:rPr>
                <w:sz w:val="24"/>
              </w:rPr>
              <w:t xml:space="preserve">Отечественной войны – песни </w:t>
            </w:r>
          </w:p>
          <w:p w:rsidR="00057684" w:rsidRDefault="002D4667">
            <w:pPr>
              <w:spacing w:after="0" w:line="259" w:lineRule="auto"/>
              <w:ind w:left="146" w:firstLine="0"/>
              <w:jc w:val="left"/>
            </w:pPr>
            <w:r>
              <w:rPr>
                <w:sz w:val="24"/>
              </w:rPr>
              <w:t xml:space="preserve">Великой Победы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0"/>
              </w:rPr>
              <w:t xml:space="preserve">3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331"/>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t xml:space="preserve"> </w:t>
            </w:r>
            <w:r>
              <w:rPr>
                <w:b/>
                <w:sz w:val="24"/>
              </w:rPr>
              <w:t>Главный музыкальный символ</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14"/>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rFonts w:ascii="Calibri" w:eastAsia="Calibri" w:hAnsi="Calibri" w:cs="Calibri"/>
                <w:noProof/>
                <w:sz w:val="22"/>
              </w:rPr>
              <mc:AlternateContent>
                <mc:Choice Requires="wpg">
                  <w:drawing>
                    <wp:anchor distT="0" distB="0" distL="114300" distR="114300" simplePos="0" relativeHeight="251703296" behindDoc="0" locked="0" layoutInCell="1" allowOverlap="1">
                      <wp:simplePos x="0" y="0"/>
                      <wp:positionH relativeFrom="column">
                        <wp:posOffset>638505</wp:posOffset>
                      </wp:positionH>
                      <wp:positionV relativeFrom="paragraph">
                        <wp:posOffset>-25822</wp:posOffset>
                      </wp:positionV>
                      <wp:extent cx="6096" cy="701345"/>
                      <wp:effectExtent l="0" t="0" r="0" b="0"/>
                      <wp:wrapSquare wrapText="bothSides"/>
                      <wp:docPr id="1322436" name="Group 1322436"/>
                      <wp:cNvGraphicFramePr/>
                      <a:graphic xmlns:a="http://schemas.openxmlformats.org/drawingml/2006/main">
                        <a:graphicData uri="http://schemas.microsoft.com/office/word/2010/wordprocessingGroup">
                          <wpg:wgp>
                            <wpg:cNvGrpSpPr/>
                            <wpg:grpSpPr>
                              <a:xfrm>
                                <a:off x="0" y="0"/>
                                <a:ext cx="6096" cy="701345"/>
                                <a:chOff x="0" y="0"/>
                                <a:chExt cx="6096" cy="701345"/>
                              </a:xfrm>
                            </wpg:grpSpPr>
                            <wps:wsp>
                              <wps:cNvPr id="1520622" name="Shape 1520622"/>
                              <wps:cNvSpPr/>
                              <wps:spPr>
                                <a:xfrm>
                                  <a:off x="0" y="0"/>
                                  <a:ext cx="9144" cy="701345"/>
                                </a:xfrm>
                                <a:custGeom>
                                  <a:avLst/>
                                  <a:gdLst/>
                                  <a:ahLst/>
                                  <a:cxnLst/>
                                  <a:rect l="0" t="0" r="0" b="0"/>
                                  <a:pathLst>
                                    <a:path w="9144" h="701345">
                                      <a:moveTo>
                                        <a:pt x="0" y="0"/>
                                      </a:moveTo>
                                      <a:lnTo>
                                        <a:pt x="9144" y="0"/>
                                      </a:lnTo>
                                      <a:lnTo>
                                        <a:pt x="9144" y="701345"/>
                                      </a:lnTo>
                                      <a:lnTo>
                                        <a:pt x="0" y="7013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22436" style="width:0.480003pt;height:55.224pt;position:absolute;mso-position-horizontal-relative:text;mso-position-horizontal:absolute;margin-left:50.276pt;mso-position-vertical-relative:text;margin-top:-2.03329pt;" coordsize="60,7013">
                      <v:shape id="Shape 1520623" style="position:absolute;width:91;height:7013;left:0;top:0;" coordsize="9144,701345" path="m0,0l9144,0l9144,701345l0,701345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4320" behindDoc="0" locked="0" layoutInCell="1" allowOverlap="1">
                      <wp:simplePos x="0" y="0"/>
                      <wp:positionH relativeFrom="column">
                        <wp:posOffset>3147644</wp:posOffset>
                      </wp:positionH>
                      <wp:positionV relativeFrom="paragraph">
                        <wp:posOffset>-25822</wp:posOffset>
                      </wp:positionV>
                      <wp:extent cx="6096" cy="701345"/>
                      <wp:effectExtent l="0" t="0" r="0" b="0"/>
                      <wp:wrapSquare wrapText="bothSides"/>
                      <wp:docPr id="1322437" name="Group 1322437"/>
                      <wp:cNvGraphicFramePr/>
                      <a:graphic xmlns:a="http://schemas.openxmlformats.org/drawingml/2006/main">
                        <a:graphicData uri="http://schemas.microsoft.com/office/word/2010/wordprocessingGroup">
                          <wpg:wgp>
                            <wpg:cNvGrpSpPr/>
                            <wpg:grpSpPr>
                              <a:xfrm>
                                <a:off x="0" y="0"/>
                                <a:ext cx="6096" cy="701345"/>
                                <a:chOff x="0" y="0"/>
                                <a:chExt cx="6096" cy="701345"/>
                              </a:xfrm>
                            </wpg:grpSpPr>
                            <wps:wsp>
                              <wps:cNvPr id="1520624" name="Shape 1520624"/>
                              <wps:cNvSpPr/>
                              <wps:spPr>
                                <a:xfrm>
                                  <a:off x="0" y="0"/>
                                  <a:ext cx="9144" cy="701345"/>
                                </a:xfrm>
                                <a:custGeom>
                                  <a:avLst/>
                                  <a:gdLst/>
                                  <a:ahLst/>
                                  <a:cxnLst/>
                                  <a:rect l="0" t="0" r="0" b="0"/>
                                  <a:pathLst>
                                    <a:path w="9144" h="701345">
                                      <a:moveTo>
                                        <a:pt x="0" y="0"/>
                                      </a:moveTo>
                                      <a:lnTo>
                                        <a:pt x="9144" y="0"/>
                                      </a:lnTo>
                                      <a:lnTo>
                                        <a:pt x="9144" y="701345"/>
                                      </a:lnTo>
                                      <a:lnTo>
                                        <a:pt x="0" y="7013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22437" style="width:0.47998pt;height:55.224pt;position:absolute;mso-position-horizontal-relative:text;mso-position-horizontal:absolute;margin-left:247.846pt;mso-position-vertical-relative:text;margin-top:-2.03329pt;" coordsize="60,7013">
                      <v:shape id="Shape 1520625" style="position:absolute;width:91;height:7013;left:0;top:0;" coordsize="9144,701345" path="m0,0l9144,0l9144,701345l0,701345l0,0">
                        <v:stroke weight="0pt" endcap="flat" joinstyle="miter" miterlimit="10" on="false" color="#000000" opacity="0"/>
                        <v:fill on="true" color="#000000"/>
                      </v:shape>
                      <w10:wrap type="square"/>
                    </v:group>
                  </w:pict>
                </mc:Fallback>
              </mc:AlternateContent>
            </w:r>
            <w:r>
              <w:rPr>
                <w:sz w:val="24"/>
              </w:rPr>
              <w:t xml:space="preserve">1.29. Гимн России – главный </w:t>
            </w:r>
          </w:p>
          <w:p w:rsidR="00057684" w:rsidRDefault="002D4667">
            <w:pPr>
              <w:spacing w:after="0" w:line="259" w:lineRule="auto"/>
              <w:ind w:left="1006" w:firstLine="0"/>
              <w:jc w:val="left"/>
            </w:pPr>
            <w:r>
              <w:rPr>
                <w:sz w:val="24"/>
              </w:rPr>
              <w:t xml:space="preserve">музыкальный символ нашей страны. Традиции исполнения Гимна России. Другие гимны. </w:t>
            </w:r>
          </w:p>
        </w:tc>
        <w:tc>
          <w:tcPr>
            <w:tcW w:w="1985" w:type="dxa"/>
            <w:tcBorders>
              <w:top w:val="single" w:sz="4" w:space="0" w:color="000000"/>
              <w:left w:val="nil"/>
              <w:bottom w:val="single" w:sz="4" w:space="0" w:color="000000"/>
              <w:right w:val="nil"/>
            </w:tcBorders>
          </w:tcPr>
          <w:p w:rsidR="00057684" w:rsidRDefault="002D4667">
            <w:pPr>
              <w:spacing w:after="0" w:line="259" w:lineRule="auto"/>
              <w:ind w:left="139" w:firstLine="0"/>
              <w:jc w:val="center"/>
            </w:pPr>
            <w:r>
              <w:rPr>
                <w:i/>
                <w:sz w:val="20"/>
              </w:rPr>
              <w:t xml:space="preserve">2 часа  </w:t>
            </w:r>
          </w:p>
        </w:tc>
        <w:tc>
          <w:tcPr>
            <w:tcW w:w="3121"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center"/>
            </w:pPr>
            <w:r>
              <w:rPr>
                <w:rFonts w:ascii="Calibri" w:eastAsia="Calibri" w:hAnsi="Calibri" w:cs="Calibri"/>
                <w:noProof/>
                <w:sz w:val="22"/>
              </w:rPr>
              <mc:AlternateContent>
                <mc:Choice Requires="wpg">
                  <w:drawing>
                    <wp:anchor distT="0" distB="0" distL="114300" distR="114300" simplePos="0" relativeHeight="251705344" behindDoc="0" locked="0" layoutInCell="1" allowOverlap="1">
                      <wp:simplePos x="0" y="0"/>
                      <wp:positionH relativeFrom="column">
                        <wp:posOffset>-3047</wp:posOffset>
                      </wp:positionH>
                      <wp:positionV relativeFrom="paragraph">
                        <wp:posOffset>-31647</wp:posOffset>
                      </wp:positionV>
                      <wp:extent cx="6096" cy="701345"/>
                      <wp:effectExtent l="0" t="0" r="0" b="0"/>
                      <wp:wrapSquare wrapText="bothSides"/>
                      <wp:docPr id="1322463" name="Group 1322463"/>
                      <wp:cNvGraphicFramePr/>
                      <a:graphic xmlns:a="http://schemas.openxmlformats.org/drawingml/2006/main">
                        <a:graphicData uri="http://schemas.microsoft.com/office/word/2010/wordprocessingGroup">
                          <wpg:wgp>
                            <wpg:cNvGrpSpPr/>
                            <wpg:grpSpPr>
                              <a:xfrm>
                                <a:off x="0" y="0"/>
                                <a:ext cx="6096" cy="701345"/>
                                <a:chOff x="0" y="0"/>
                                <a:chExt cx="6096" cy="701345"/>
                              </a:xfrm>
                            </wpg:grpSpPr>
                            <wps:wsp>
                              <wps:cNvPr id="1520626" name="Shape 1520626"/>
                              <wps:cNvSpPr/>
                              <wps:spPr>
                                <a:xfrm>
                                  <a:off x="0" y="0"/>
                                  <a:ext cx="9144" cy="701345"/>
                                </a:xfrm>
                                <a:custGeom>
                                  <a:avLst/>
                                  <a:gdLst/>
                                  <a:ahLst/>
                                  <a:cxnLst/>
                                  <a:rect l="0" t="0" r="0" b="0"/>
                                  <a:pathLst>
                                    <a:path w="9144" h="701345">
                                      <a:moveTo>
                                        <a:pt x="0" y="0"/>
                                      </a:moveTo>
                                      <a:lnTo>
                                        <a:pt x="9144" y="0"/>
                                      </a:lnTo>
                                      <a:lnTo>
                                        <a:pt x="9144" y="701345"/>
                                      </a:lnTo>
                                      <a:lnTo>
                                        <a:pt x="0" y="7013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22463" style="width:0.480011pt;height:55.224pt;position:absolute;mso-position-horizontal-relative:text;mso-position-horizontal:absolute;margin-left:-0.23999pt;mso-position-vertical-relative:text;margin-top:-2.492pt;" coordsize="60,7013">
                      <v:shape id="Shape 1520627" style="position:absolute;width:91;height:7013;left:0;top:0;" coordsize="9144,701345" path="m0,0l9144,0l9144,701345l0,701345l0,0">
                        <v:stroke weight="0pt" endcap="flat" joinstyle="miter" miterlimit="10" on="false" color="#000000" opacity="0"/>
                        <v:fill on="true" color="#000000"/>
                      </v:shape>
                      <w10:wrap type="square"/>
                    </v:group>
                  </w:pict>
                </mc:Fallback>
              </mc:AlternateContent>
            </w: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6"/>
        </w:trPr>
        <w:tc>
          <w:tcPr>
            <w:tcW w:w="4962"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Искусство времени</w:t>
            </w:r>
            <w:r>
              <w:rPr>
                <w:i/>
                <w:sz w:val="24"/>
              </w:rPr>
              <w:t xml:space="preserve"> </w:t>
            </w:r>
          </w:p>
        </w:tc>
        <w:tc>
          <w:tcPr>
            <w:tcW w:w="1985"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3121"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14"/>
        </w:trPr>
        <w:tc>
          <w:tcPr>
            <w:tcW w:w="10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1.30. </w:t>
            </w:r>
          </w:p>
        </w:tc>
        <w:tc>
          <w:tcPr>
            <w:tcW w:w="39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Музыка – временное искусство. Погружение в поток музыкального звучания. Музыкальные образы движения, изменения и развития.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0"/>
              </w:rPr>
              <w:t xml:space="preserve">2 часа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0" w:right="21" w:hanging="41"/>
            </w:pPr>
            <w:r>
              <w:rPr>
                <w:i/>
                <w:sz w:val="24"/>
              </w:rPr>
              <w:t>Использование универсальной библиотеки цифрового образовательного контента</w:t>
            </w:r>
            <w:r>
              <w:rPr>
                <w:i/>
                <w:sz w:val="20"/>
              </w:rPr>
              <w:t xml:space="preserve"> </w:t>
            </w:r>
          </w:p>
        </w:tc>
      </w:tr>
      <w:tr w:rsidR="00057684">
        <w:trPr>
          <w:trHeight w:val="288"/>
        </w:trPr>
        <w:tc>
          <w:tcPr>
            <w:tcW w:w="496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b/>
                <w:sz w:val="24"/>
              </w:rPr>
              <w:t xml:space="preserve">Общее число по программе </w:t>
            </w:r>
          </w:p>
        </w:tc>
        <w:tc>
          <w:tcPr>
            <w:tcW w:w="198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67,5 часов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 w:firstLine="0"/>
              <w:jc w:val="center"/>
            </w:pPr>
            <w:r>
              <w:rPr>
                <w:sz w:val="24"/>
              </w:rPr>
              <w:t xml:space="preserve"> </w:t>
            </w:r>
          </w:p>
        </w:tc>
      </w:tr>
    </w:tbl>
    <w:p w:rsidR="00057684" w:rsidRDefault="002D4667">
      <w:pPr>
        <w:spacing w:after="72" w:line="259" w:lineRule="auto"/>
        <w:ind w:left="284" w:firstLine="0"/>
        <w:jc w:val="left"/>
      </w:pPr>
      <w:r>
        <w:rPr>
          <w:b/>
        </w:rPr>
        <w:t xml:space="preserve"> </w:t>
      </w:r>
    </w:p>
    <w:p w:rsidR="00057684" w:rsidRDefault="002D4667">
      <w:pPr>
        <w:spacing w:after="73" w:line="259" w:lineRule="auto"/>
        <w:ind w:left="10" w:right="578"/>
        <w:jc w:val="right"/>
      </w:pPr>
      <w:r>
        <w:rPr>
          <w:b/>
        </w:rPr>
        <w:t xml:space="preserve">2.1.11. Рабочая программа по учебному предмету «Труд (технология)» </w:t>
      </w:r>
    </w:p>
    <w:p w:rsidR="00057684" w:rsidRDefault="002D4667">
      <w:pPr>
        <w:ind w:left="269" w:right="563" w:firstLine="708"/>
      </w:pPr>
      <w:r>
        <w:t xml:space="preserve">  Рабочая программа по учебному предмету «Труд (технология)» (далее соответственно – программа по труд (технология) разработана на основе федеральной рабочей программы и включает пояснительную записку, содержание обучения, планируемые результаты освоения программы по труду (технологии). </w:t>
      </w:r>
    </w:p>
    <w:p w:rsidR="00057684" w:rsidRDefault="002D4667">
      <w:pPr>
        <w:ind w:left="279" w:right="563"/>
      </w:pPr>
      <w:r>
        <w:t xml:space="preserve">           Программа по предмету «Труд (технология)»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  </w:t>
      </w:r>
    </w:p>
    <w:p w:rsidR="00057684" w:rsidRDefault="002D4667">
      <w:pPr>
        <w:ind w:left="279" w:right="563"/>
      </w:pPr>
      <w:r>
        <w:t xml:space="preserve">        Программа по труду (технологии) направлена на решение системы задач: формирование общих представлений о культуре и организации трудовой деятельности как важной части общей культуры человека;  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  </w:t>
      </w:r>
    </w:p>
    <w:p w:rsidR="00057684" w:rsidRDefault="002D4667">
      <w:pPr>
        <w:ind w:left="279" w:right="563"/>
      </w:pPr>
      <w:r>
        <w:t xml:space="preserve">формирование основ чертежно-графической грамотности, умения работать с простейшей технологической документацией (рисунок, чертеж, эскиз, схема); формирование элементарных знаний и представлений о различных материалах, технологиях их обработки и соответствующих умений;  </w:t>
      </w:r>
    </w:p>
    <w:p w:rsidR="00057684" w:rsidRDefault="002D4667">
      <w:pPr>
        <w:ind w:left="279" w:right="563"/>
      </w:pPr>
      <w:r>
        <w:t xml:space="preserve">развитие сенсомоторных процессов, психомоторной координации, глазомера через формирование практических умений; расширение культурного кругозора, развитие способности творческого использования полученных знаний и умений в практической деятельности; развитие познавательных психических процессов и приемов умственной деятельности посредством включения мыслительных операций в ходе выполнения практических заданий;  </w:t>
      </w:r>
    </w:p>
    <w:p w:rsidR="00057684" w:rsidRDefault="002D4667">
      <w:pPr>
        <w:ind w:left="279" w:right="563"/>
      </w:pPr>
      <w:r>
        <w:t xml:space="preserve">развитие гибкости и вариативности мышления, способностей к изобретательской деятельности;  </w:t>
      </w:r>
    </w:p>
    <w:p w:rsidR="00057684" w:rsidRDefault="002D4667">
      <w:pPr>
        <w:ind w:left="279" w:right="563"/>
      </w:pPr>
      <w:r>
        <w:t xml:space="preserve">воспитание уважительного отношения к людям труда, к культурным традициям, понимания ценности предшествующих культур, отраженных в материальном мире; воспитание понимания социального значения разных профессий, важности ответственного отношения каждого за результаты труда;  воспитание готовности участия в трудовых делах школьного коллектива; 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 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 воспитание положительного отношения к коллективному труду, применение правил культуры общения, проявление уважения к взглядам и мнению других людей.  </w:t>
      </w:r>
    </w:p>
    <w:p w:rsidR="00057684" w:rsidRDefault="002D4667">
      <w:pPr>
        <w:ind w:left="279" w:right="563"/>
      </w:pPr>
      <w:r>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rsidR="00057684" w:rsidRDefault="002D4667">
      <w:pPr>
        <w:numPr>
          <w:ilvl w:val="0"/>
          <w:numId w:val="46"/>
        </w:numPr>
        <w:ind w:left="550" w:right="563" w:hanging="281"/>
      </w:pPr>
      <w:r>
        <w:t xml:space="preserve">Технологии, профессии и производства.  </w:t>
      </w:r>
    </w:p>
    <w:p w:rsidR="00057684" w:rsidRDefault="002D4667">
      <w:pPr>
        <w:numPr>
          <w:ilvl w:val="0"/>
          <w:numId w:val="46"/>
        </w:numPr>
        <w:ind w:left="550" w:right="563" w:hanging="281"/>
      </w:pPr>
      <w:r>
        <w:t xml:space="preserve">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 </w:t>
      </w:r>
    </w:p>
    <w:p w:rsidR="00057684" w:rsidRDefault="002D4667">
      <w:pPr>
        <w:numPr>
          <w:ilvl w:val="0"/>
          <w:numId w:val="46"/>
        </w:numPr>
        <w:ind w:left="550" w:right="563" w:hanging="281"/>
      </w:pPr>
      <w:r>
        <w:t xml:space="preserve">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  </w:t>
      </w:r>
    </w:p>
    <w:p w:rsidR="00057684" w:rsidRDefault="002D4667">
      <w:pPr>
        <w:numPr>
          <w:ilvl w:val="0"/>
          <w:numId w:val="46"/>
        </w:numPr>
        <w:ind w:left="550" w:right="563" w:hanging="281"/>
      </w:pPr>
      <w:r>
        <w:t xml:space="preserve">ИКТ (с учетом возможностей материально-технической базы образовательной организации). 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В программе по труду (технологии) осуществляется реализация межпредметных связей с учебными предметами: «Математика» </w:t>
      </w:r>
    </w:p>
    <w:p w:rsidR="00057684" w:rsidRDefault="002D4667">
      <w:pPr>
        <w:ind w:left="279" w:right="563"/>
      </w:pPr>
      <w:r>
        <w:t xml:space="preserve">(моделирование,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 Общее число часов, рекомендованных для изучения по предмету «Труд (технология)» – 135 часов: в 1 классе – 33 часа (1 час в неделю), во 2 классе – 34 часа (1 час в неделю), в 3 классе – 34 часа (1 час в неделю), в 4 классе – 34 часа (1 час в неделю). </w:t>
      </w:r>
    </w:p>
    <w:p w:rsidR="00057684" w:rsidRDefault="002D4667">
      <w:pPr>
        <w:ind w:left="279" w:right="563"/>
      </w:pPr>
      <w:r>
        <w:t xml:space="preserve">     Общее число часов, рекомендованных для изучения труда (технологии),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 </w:t>
      </w:r>
    </w:p>
    <w:p w:rsidR="00057684" w:rsidRDefault="002D4667">
      <w:pPr>
        <w:spacing w:after="57" w:line="270" w:lineRule="auto"/>
        <w:ind w:left="522"/>
      </w:pPr>
      <w:r>
        <w:rPr>
          <w:b/>
        </w:rPr>
        <w:t xml:space="preserve">Содержание обучения </w:t>
      </w:r>
    </w:p>
    <w:p w:rsidR="00057684" w:rsidRDefault="002D4667">
      <w:pPr>
        <w:spacing w:after="57" w:line="270" w:lineRule="auto"/>
        <w:ind w:left="522"/>
      </w:pPr>
      <w:r>
        <w:rPr>
          <w:b/>
        </w:rPr>
        <w:t xml:space="preserve">1 КЛАСС  </w:t>
      </w:r>
    </w:p>
    <w:p w:rsidR="00057684" w:rsidRDefault="002D4667">
      <w:pPr>
        <w:spacing w:after="3" w:line="270" w:lineRule="auto"/>
        <w:ind w:left="522"/>
      </w:pPr>
      <w:r>
        <w:rPr>
          <w:b/>
        </w:rPr>
        <w:t xml:space="preserve">Технологии, профессии и производства  </w:t>
      </w:r>
    </w:p>
    <w:p w:rsidR="00057684" w:rsidRDefault="002D4667">
      <w:pPr>
        <w:ind w:left="269" w:right="563" w:firstLine="228"/>
      </w:pPr>
      <w:r>
        <w:t xml:space="preserve">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 Мир профессий. Профессии родных и знакомых. Профессии, связанные с изучаемыми материалами и производствами. Профессии сферы обслуживания. Традиции и праздники народов России, ремесла, обычаи.  </w:t>
      </w:r>
    </w:p>
    <w:p w:rsidR="00057684" w:rsidRDefault="002D4667">
      <w:pPr>
        <w:spacing w:after="1" w:line="270" w:lineRule="auto"/>
        <w:ind w:left="522"/>
      </w:pPr>
      <w:r>
        <w:rPr>
          <w:b/>
        </w:rPr>
        <w:t>Технологии ручной обработки материалов</w:t>
      </w:r>
      <w:r>
        <w:t xml:space="preserve">  </w:t>
      </w:r>
    </w:p>
    <w:p w:rsidR="00057684" w:rsidRDefault="002D4667">
      <w:pPr>
        <w:ind w:left="269" w:right="563" w:firstLine="228"/>
      </w:pPr>
      <w:r>
        <w:t xml:space="preserve">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 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Способы разметки деталей: «на глаз» и «от руки», по шаблону, по линейке (как направляющему инструменту без откладывания размеров) и изготовление изделий с опорой на рисунки, графическую инструкцию, простейшую схему. Чтение условных графических изображений (называние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другое. Приемы и правила аккуратной работы с клеем. Отделка изделия или его деталей (окрашивание, вышивка, аппликация и другое). 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 Пластические массы, их виды (пластилин, пластика и другое). Приемы изготовления изделий доступной по сложности формы из них: разметка «на глаз», отделение части (стекой, отрыванием), придание формы. </w:t>
      </w:r>
    </w:p>
    <w:p w:rsidR="00057684" w:rsidRDefault="002D4667">
      <w:pPr>
        <w:ind w:left="269" w:right="563" w:firstLine="228"/>
      </w:pPr>
      <w:r>
        <w:t xml:space="preserve">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другое. Резание бумаги ножницами. Правила безопасного использования ножниц. 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 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 Использование дополнительных отделочных материалов.  </w:t>
      </w:r>
    </w:p>
    <w:p w:rsidR="00057684" w:rsidRDefault="002D4667">
      <w:pPr>
        <w:spacing w:after="3" w:line="270" w:lineRule="auto"/>
        <w:ind w:left="522"/>
      </w:pPr>
      <w:r>
        <w:rPr>
          <w:b/>
        </w:rPr>
        <w:t>Конструирование и моделирование</w:t>
      </w:r>
      <w:r>
        <w:t xml:space="preserve">  </w:t>
      </w:r>
    </w:p>
    <w:p w:rsidR="00057684" w:rsidRDefault="002D4667">
      <w:pPr>
        <w:ind w:left="269" w:right="563" w:firstLine="228"/>
      </w:pPr>
      <w:r>
        <w:t xml:space="preserve">Простые и объемные конструкции из разных материалов (пластические массы, бумага, текстиль и другое)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w:t>
      </w:r>
    </w:p>
    <w:p w:rsidR="00057684" w:rsidRDefault="002D4667">
      <w:pPr>
        <w:ind w:left="279" w:right="563"/>
      </w:pPr>
      <w:r>
        <w:t xml:space="preserve">(необходимого) результата, выбор способа работы в зависимости от требуемого результата (замысла).  </w:t>
      </w:r>
    </w:p>
    <w:p w:rsidR="00057684" w:rsidRDefault="002D4667">
      <w:pPr>
        <w:spacing w:after="3" w:line="270" w:lineRule="auto"/>
        <w:ind w:left="522"/>
      </w:pPr>
      <w:r>
        <w:rPr>
          <w:b/>
        </w:rPr>
        <w:t xml:space="preserve">ИКТ  </w:t>
      </w:r>
    </w:p>
    <w:p w:rsidR="00057684" w:rsidRDefault="002D4667">
      <w:pPr>
        <w:ind w:left="522" w:right="563"/>
      </w:pPr>
      <w:r>
        <w:t xml:space="preserve">Демонстрация учителем готовых материалов на информационных носителях. </w:t>
      </w:r>
    </w:p>
    <w:p w:rsidR="00057684" w:rsidRDefault="002D4667">
      <w:pPr>
        <w:ind w:left="279" w:right="563"/>
      </w:pPr>
      <w:r>
        <w:t xml:space="preserve">Информация. Виды информации.  </w:t>
      </w:r>
    </w:p>
    <w:p w:rsidR="00057684" w:rsidRDefault="002D4667">
      <w:pPr>
        <w:spacing w:after="56" w:line="270" w:lineRule="auto"/>
        <w:ind w:left="927" w:right="829"/>
        <w:jc w:val="center"/>
      </w:pPr>
      <w:r>
        <w:rPr>
          <w:b/>
        </w:rPr>
        <w:t xml:space="preserve">УНИВЕРСАЛЬНЫЕ УЧЕБНЫЕ ДЕЙСТВИЯ  (ПРОПЕДЕВТИЧЕСКИЙ УРОВЕНЬ). </w:t>
      </w:r>
    </w:p>
    <w:p w:rsidR="00057684" w:rsidRDefault="002D4667">
      <w:pPr>
        <w:ind w:left="269" w:right="563" w:firstLine="228"/>
      </w:pPr>
      <w:r>
        <w:t xml:space="preserve">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spacing w:after="57" w:line="270" w:lineRule="auto"/>
        <w:ind w:left="522" w:right="571"/>
      </w:pPr>
      <w:r>
        <w:rPr>
          <w:b/>
        </w:rPr>
        <w:t>Познавательные универсальные учебные действия</w:t>
      </w:r>
      <w:r>
        <w:t xml:space="preserve">  </w:t>
      </w:r>
      <w:r>
        <w:rPr>
          <w:b/>
        </w:rPr>
        <w:t xml:space="preserve">Базовые логические и исследовательские действия:  </w:t>
      </w:r>
      <w:r>
        <w:t xml:space="preserve">ориентироваться в терминах, используемых в технологии (в пределах </w:t>
      </w:r>
    </w:p>
    <w:p w:rsidR="00057684" w:rsidRDefault="002D4667">
      <w:pPr>
        <w:ind w:left="279" w:right="563"/>
      </w:pPr>
      <w:r>
        <w:t xml:space="preserve">изученного); </w:t>
      </w:r>
    </w:p>
    <w:p w:rsidR="00057684" w:rsidRDefault="002D4667">
      <w:pPr>
        <w:ind w:left="269" w:right="563" w:firstLine="228"/>
      </w:pPr>
      <w:r>
        <w:t xml:space="preserve">воспринимать и использовать предложенную инструкцию (устную, графическую); анализировать устройство простых изделий по образцу, рисунку, выделять основные и второстепенные составляющие конструкции; сравнивать отдельные изделия (конструкции), находить сходство и различия в их устройстве.  </w:t>
      </w:r>
    </w:p>
    <w:p w:rsidR="00057684" w:rsidRDefault="002D4667">
      <w:pPr>
        <w:ind w:left="269" w:right="563" w:firstLine="228"/>
      </w:pPr>
      <w:r>
        <w:rPr>
          <w:b/>
        </w:rPr>
        <w:t>Работа с информацией:</w:t>
      </w:r>
      <w:r>
        <w:t xml:space="preserve">  воспринимать информацию (представленную в объяснении учителя или в учебнике), использовать ее в работе; понимать и анализировать простейшую знаково-символическую информацию (схема, рисунок) и строить работу в соответствии с ней. </w:t>
      </w:r>
      <w:r>
        <w:rPr>
          <w:b/>
        </w:rPr>
        <w:t>Коммуникативные универсальные учебные действия</w:t>
      </w:r>
      <w:r>
        <w:t xml:space="preserve">  </w:t>
      </w:r>
      <w:r>
        <w:rPr>
          <w:b/>
        </w:rPr>
        <w:t xml:space="preserve">Общение:  </w:t>
      </w:r>
      <w:r>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строить несложные высказывания, сообщения в устной форме (по содержанию изученных тем).  </w:t>
      </w:r>
      <w:r>
        <w:rPr>
          <w:b/>
        </w:rPr>
        <w:t>Регулятивные универсальные учебные действия</w:t>
      </w:r>
      <w:r>
        <w:t xml:space="preserve">  </w:t>
      </w:r>
      <w:r>
        <w:rPr>
          <w:b/>
        </w:rPr>
        <w:t>Самоорганизация и самоконтроль:</w:t>
      </w:r>
      <w:r>
        <w:t xml:space="preserve">  принимать и удерживать в процессе деятельности предложенную учебную задачу; 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 понимать и принимать критерии оценки качества работы, руководствоваться ими в процессе анализа и оценки выполненных работ; 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 выполнять несложные действия контроля и оценки по предложенным критериям.  </w:t>
      </w:r>
    </w:p>
    <w:p w:rsidR="00057684" w:rsidRDefault="002D4667">
      <w:pPr>
        <w:ind w:left="269" w:right="563" w:firstLine="228"/>
      </w:pPr>
      <w:r>
        <w:rPr>
          <w:b/>
        </w:rPr>
        <w:t xml:space="preserve">Совместная деятельность:  </w:t>
      </w:r>
      <w:r>
        <w:t xml:space="preserve">проявлять положительное отношение к включению в совместную работу, к простым видам сотрудничества; принимать участие в парных, групповых, коллективных видах работы, в процессе изготовления изделий осуществлять элементарное сотрудничество. </w:t>
      </w:r>
    </w:p>
    <w:p w:rsidR="00057684" w:rsidRDefault="002D4667">
      <w:pPr>
        <w:spacing w:after="57" w:line="270" w:lineRule="auto"/>
        <w:ind w:left="522"/>
      </w:pPr>
      <w:r>
        <w:rPr>
          <w:b/>
        </w:rPr>
        <w:t xml:space="preserve">2 КЛАСС  </w:t>
      </w:r>
    </w:p>
    <w:p w:rsidR="00057684" w:rsidRDefault="002D4667">
      <w:pPr>
        <w:spacing w:after="57" w:line="270" w:lineRule="auto"/>
        <w:ind w:left="522"/>
      </w:pPr>
      <w:r>
        <w:rPr>
          <w:b/>
        </w:rPr>
        <w:t xml:space="preserve">Технологии, профессии и производства  </w:t>
      </w:r>
    </w:p>
    <w:p w:rsidR="00057684" w:rsidRDefault="002D4667">
      <w:pPr>
        <w:ind w:left="269" w:right="563" w:firstLine="228"/>
      </w:pPr>
      <w:r>
        <w:t xml:space="preserve">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 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человека. Элементарная творческая и проектная деятельность (создание замысла, его детализация и воплощение). Несложные коллективные, групповые проекты.  </w:t>
      </w:r>
    </w:p>
    <w:p w:rsidR="00057684" w:rsidRDefault="002D4667">
      <w:pPr>
        <w:spacing w:after="1" w:line="270" w:lineRule="auto"/>
        <w:ind w:left="522"/>
      </w:pPr>
      <w:r>
        <w:rPr>
          <w:b/>
        </w:rPr>
        <w:t>Технологии ручной обработки материалов</w:t>
      </w:r>
      <w:r>
        <w:t xml:space="preserve">  </w:t>
      </w:r>
    </w:p>
    <w:p w:rsidR="00057684" w:rsidRDefault="002D4667">
      <w:pPr>
        <w:ind w:left="269" w:right="563" w:firstLine="228"/>
      </w:pPr>
      <w:r>
        <w:t xml:space="preserve">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 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другое),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 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(циркуль) инструментами.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опорой на простейший чертеж, эскиз. Изготовление изделий по рисунку, простейшему чертежу или эскизу, схеме. </w:t>
      </w:r>
    </w:p>
    <w:p w:rsidR="00057684" w:rsidRDefault="002D4667">
      <w:pPr>
        <w:ind w:left="269" w:right="563" w:firstLine="228"/>
      </w:pPr>
      <w:r>
        <w:t xml:space="preserve">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 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 Использование дополнительных материалов (например, проволока, пряжа, бусины и другие).  </w:t>
      </w:r>
    </w:p>
    <w:p w:rsidR="00057684" w:rsidRDefault="002D4667">
      <w:pPr>
        <w:spacing w:after="1" w:line="270" w:lineRule="auto"/>
        <w:ind w:left="522"/>
      </w:pPr>
      <w:r>
        <w:rPr>
          <w:b/>
        </w:rPr>
        <w:t xml:space="preserve">Конструирование и моделирование  </w:t>
      </w:r>
    </w:p>
    <w:p w:rsidR="00057684" w:rsidRDefault="002D4667">
      <w:pPr>
        <w:ind w:left="269" w:right="563" w:firstLine="228"/>
      </w:pPr>
      <w:r>
        <w:t xml:space="preserve">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 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  </w:t>
      </w:r>
    </w:p>
    <w:p w:rsidR="00057684" w:rsidRDefault="002D4667">
      <w:pPr>
        <w:spacing w:after="1" w:line="270" w:lineRule="auto"/>
        <w:ind w:left="522"/>
      </w:pPr>
      <w:r>
        <w:rPr>
          <w:b/>
        </w:rPr>
        <w:t xml:space="preserve">ИКТ  </w:t>
      </w:r>
    </w:p>
    <w:p w:rsidR="00057684" w:rsidRDefault="002D4667">
      <w:pPr>
        <w:ind w:left="522" w:right="563"/>
      </w:pPr>
      <w:r>
        <w:t xml:space="preserve">Демонстрация учителем готовых материалов на информационных носителях. </w:t>
      </w:r>
    </w:p>
    <w:p w:rsidR="00057684" w:rsidRDefault="002D4667">
      <w:pPr>
        <w:ind w:left="279" w:right="563"/>
      </w:pPr>
      <w:r>
        <w:t xml:space="preserve">Поиск информации. Интернет как источник информации.  </w:t>
      </w:r>
    </w:p>
    <w:p w:rsidR="00057684" w:rsidRDefault="002D4667">
      <w:pPr>
        <w:spacing w:after="1" w:line="270" w:lineRule="auto"/>
        <w:ind w:left="522"/>
      </w:pPr>
      <w:r>
        <w:rPr>
          <w:b/>
        </w:rPr>
        <w:t xml:space="preserve">УНИВЕРСАЛЬНЫЕ УЧЕБНЫЕ ДЕЙСТВИЯ  </w:t>
      </w:r>
    </w:p>
    <w:p w:rsidR="00057684" w:rsidRDefault="002D4667">
      <w:pPr>
        <w:ind w:left="269" w:right="563" w:firstLine="228"/>
      </w:pPr>
      <w:r>
        <w:t xml:space="preserve">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228"/>
      </w:pPr>
      <w:r>
        <w:rPr>
          <w:b/>
        </w:rPr>
        <w:t xml:space="preserve">Познавательные универсальные учебные действия  Базовые логические и исследовательские действия:  </w:t>
      </w:r>
      <w:r>
        <w:t xml:space="preserve">ориентироваться в терминах, используемых в технологии (в пределах изученного); выполнять работу в соответствии с образцом, инструкцией, устной или письменной; выполнять действия анализа и синтеза, сравнения, группировки с учетом указанных критериев; </w:t>
      </w:r>
    </w:p>
    <w:p w:rsidR="00057684" w:rsidRDefault="002D4667">
      <w:pPr>
        <w:ind w:left="269" w:right="563" w:firstLine="228"/>
      </w:pPr>
      <w:r>
        <w:t xml:space="preserve">строить рассуждения, делать умозаключения, проверять их в практической работе; воспроизводить порядок действий при решении учебной (практической) задачи; осуществлять решение простых задач в умственной и материализованной форме. </w:t>
      </w:r>
      <w:r>
        <w:rPr>
          <w:b/>
        </w:rPr>
        <w:t xml:space="preserve">Работа с информацией:  </w:t>
      </w:r>
    </w:p>
    <w:p w:rsidR="00057684" w:rsidRDefault="002D4667">
      <w:pPr>
        <w:ind w:left="522" w:right="563"/>
      </w:pPr>
      <w:r>
        <w:t xml:space="preserve">получать информацию из учебника и других дидактических материалов, </w:t>
      </w:r>
    </w:p>
    <w:p w:rsidR="00057684" w:rsidRDefault="002D4667">
      <w:pPr>
        <w:ind w:left="279" w:right="563"/>
      </w:pPr>
      <w:r>
        <w:t xml:space="preserve">использовать ее в работе; понимать и анализировать знаково-символическую информацию (чертеж, эскиз, рисунок, схема) и строить работу в соответствии с ней. </w:t>
      </w:r>
      <w:r>
        <w:rPr>
          <w:b/>
        </w:rPr>
        <w:t>Коммуникативные универсальные учебные действия</w:t>
      </w:r>
      <w:r>
        <w:t xml:space="preserve">  </w:t>
      </w:r>
      <w:r>
        <w:rPr>
          <w:b/>
        </w:rPr>
        <w:t xml:space="preserve">Общение:  </w:t>
      </w:r>
      <w:r>
        <w:t xml:space="preserve">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делиться впечатлениями о прослушанном (прочитанном) тексте, рассказе учителя, о выполненной работе, созданном изделии.  </w:t>
      </w:r>
      <w:r>
        <w:rPr>
          <w:b/>
        </w:rPr>
        <w:t>Регулятивные универсальные учебные действия</w:t>
      </w:r>
      <w:r>
        <w:t xml:space="preserve">  </w:t>
      </w:r>
      <w:r>
        <w:rPr>
          <w:b/>
        </w:rPr>
        <w:t xml:space="preserve">Самоорганизация и самоконтроль:  </w:t>
      </w:r>
      <w:r>
        <w:t xml:space="preserve">понимать и принимать учебную задачу; организовывать свою деятельность; понимать предлагаемый план действий, действовать по плану; прогнозировать необходимые действия для получения практического результата, планировать работу; выполнять действия контроля и оценки; воспринимать советы, оценку учителя и других обучающихся, стараться учитывать их в работе.  </w:t>
      </w:r>
    </w:p>
    <w:p w:rsidR="00057684" w:rsidRDefault="002D4667">
      <w:pPr>
        <w:ind w:left="269" w:right="563" w:firstLine="228"/>
      </w:pPr>
      <w:r>
        <w:rPr>
          <w:b/>
        </w:rPr>
        <w:t>Совместная деятельность:</w:t>
      </w:r>
      <w:r>
        <w:t xml:space="preserve"> выполнять элементарную совместную деятельность в процессе изготовления изделий, осуществлять взаимопомощь; 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 </w:t>
      </w:r>
    </w:p>
    <w:p w:rsidR="00057684" w:rsidRDefault="002D4667">
      <w:pPr>
        <w:spacing w:after="57" w:line="270" w:lineRule="auto"/>
        <w:ind w:left="522"/>
      </w:pPr>
      <w:r>
        <w:rPr>
          <w:b/>
        </w:rPr>
        <w:t>3 КЛАСС</w:t>
      </w:r>
      <w:r>
        <w:t xml:space="preserve">  </w:t>
      </w:r>
    </w:p>
    <w:p w:rsidR="00057684" w:rsidRDefault="002D4667">
      <w:pPr>
        <w:spacing w:after="57" w:line="270" w:lineRule="auto"/>
        <w:ind w:left="522"/>
      </w:pPr>
      <w:r>
        <w:rPr>
          <w:b/>
        </w:rPr>
        <w:t>Технологии, профессии и производства</w:t>
      </w:r>
      <w:r>
        <w:t xml:space="preserve">  </w:t>
      </w:r>
    </w:p>
    <w:p w:rsidR="00057684" w:rsidRDefault="002D4667">
      <w:pPr>
        <w:ind w:left="269" w:right="563" w:firstLine="228"/>
      </w:pPr>
      <w: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 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труда (технологии). 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 Мир современной техники. Информационно-</w:t>
      </w:r>
    </w:p>
    <w:p w:rsidR="00057684" w:rsidRDefault="002D4667">
      <w:pPr>
        <w:ind w:left="279" w:right="563"/>
      </w:pPr>
      <w:r>
        <w:t xml:space="preserve">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 Бережное и внимательное отношение к природе как источнику сырьевых ресурсов и идей для технологий будущего.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  </w:t>
      </w:r>
    </w:p>
    <w:p w:rsidR="00057684" w:rsidRDefault="002D4667">
      <w:pPr>
        <w:spacing w:after="57" w:line="270" w:lineRule="auto"/>
        <w:ind w:left="522"/>
      </w:pPr>
      <w:r>
        <w:rPr>
          <w:b/>
        </w:rPr>
        <w:t>Технологии ручной обработки материалов</w:t>
      </w:r>
      <w:r>
        <w:t xml:space="preserve"> </w:t>
      </w:r>
    </w:p>
    <w:p w:rsidR="00057684" w:rsidRDefault="002D4667">
      <w:pPr>
        <w:ind w:left="269" w:right="563" w:firstLine="228"/>
      </w:pPr>
      <w:r>
        <w:t xml:space="preserve"> 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Инструменты и приспособления (циркуль, угольник, канцелярский нож, шило и другие), знание приемов их рационального и безопасного использования.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дополненийи изменений). Рицовка. Изготовление объемных изделий из разверток. Преобразование разверток несложных форм. 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опорой на простейший чертеж, эскиз. Решение задач на внесение необходимых дополнений и изменений в схему, чертеж, эскиз. Выполнение измерений, расчетов, несложных построений. Выполнение рицовки на картоне с помощью канцелярского ножа, выполнение отверстий шилом.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 Использование дополнительных материалов. </w:t>
      </w:r>
    </w:p>
    <w:p w:rsidR="00057684" w:rsidRDefault="002D4667">
      <w:pPr>
        <w:ind w:left="279" w:right="563"/>
      </w:pPr>
      <w:r>
        <w:t xml:space="preserve">Комбинирование разных материалов в одном изделии.  </w:t>
      </w:r>
    </w:p>
    <w:p w:rsidR="00057684" w:rsidRDefault="002D4667">
      <w:pPr>
        <w:spacing w:after="1" w:line="270" w:lineRule="auto"/>
        <w:ind w:left="522"/>
      </w:pPr>
      <w:r>
        <w:rPr>
          <w:b/>
        </w:rPr>
        <w:t>Конструирование и моделирование</w:t>
      </w:r>
      <w:r>
        <w:t xml:space="preserve">  </w:t>
      </w:r>
    </w:p>
    <w:p w:rsidR="00057684" w:rsidRDefault="002D4667">
      <w:pPr>
        <w:ind w:left="269" w:right="563" w:firstLine="228"/>
      </w:pPr>
      <w:r>
        <w:t xml:space="preserve">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жесткость и устойчивость конструкции.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 ехмерной конструкции в развертку (и наоборот).  </w:t>
      </w:r>
    </w:p>
    <w:p w:rsidR="00057684" w:rsidRDefault="002D4667">
      <w:pPr>
        <w:spacing w:after="1" w:line="270" w:lineRule="auto"/>
        <w:ind w:left="522"/>
      </w:pPr>
      <w:r>
        <w:rPr>
          <w:b/>
        </w:rPr>
        <w:t xml:space="preserve">ИКТ  </w:t>
      </w:r>
    </w:p>
    <w:p w:rsidR="00057684" w:rsidRDefault="002D4667">
      <w:pPr>
        <w:ind w:left="269" w:right="563" w:firstLine="228"/>
      </w:pPr>
      <w:r>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 -классы) с мастерами, Интернет, видео, DVD). Работа с текстовым редактором Microsoft Word или другим. </w:t>
      </w:r>
    </w:p>
    <w:p w:rsidR="00057684" w:rsidRDefault="002D4667">
      <w:pPr>
        <w:spacing w:after="1" w:line="270" w:lineRule="auto"/>
        <w:ind w:left="522"/>
      </w:pPr>
      <w:r>
        <w:rPr>
          <w:b/>
        </w:rPr>
        <w:t>УНИВЕРСАЛЬНЫЕ УЧЕБНЫЕ ДЕЙСТВИЯ</w:t>
      </w:r>
      <w:r>
        <w:t xml:space="preserve">  </w:t>
      </w:r>
    </w:p>
    <w:p w:rsidR="00057684" w:rsidRDefault="002D4667">
      <w:pPr>
        <w:ind w:left="269" w:right="563" w:firstLine="228"/>
      </w:pPr>
      <w:r>
        <w:t xml:space="preserve">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r>
        <w:rPr>
          <w:b/>
        </w:rPr>
        <w:t xml:space="preserve">Познавательные универсальные учебные действия  </w:t>
      </w:r>
    </w:p>
    <w:p w:rsidR="00057684" w:rsidRDefault="002D4667">
      <w:pPr>
        <w:spacing w:after="57" w:line="270" w:lineRule="auto"/>
        <w:ind w:left="522"/>
      </w:pPr>
      <w:r>
        <w:rPr>
          <w:b/>
        </w:rPr>
        <w:t xml:space="preserve">Базовые логические и исследовательские действия:  </w:t>
      </w:r>
    </w:p>
    <w:p w:rsidR="00057684" w:rsidRDefault="002D4667">
      <w:pPr>
        <w:ind w:left="269" w:right="563" w:firstLine="228"/>
      </w:pPr>
      <w:r>
        <w:t xml:space="preserve">ориентироваться в терминах, используемых в технологии, использовать их в ответах на вопросы и высказываниях (в пределах изученного); осуществлять анализ предложенных образцов с выделением существенных и несущественных признаков; выполнять работу в соответствии с инструкцией, устной или письменной, а также графически представленной в схеме, таблице; определять способы доработки конструкций с учетом предложенных условий; классифицировать изделия по самостоятельно предложенному существенному признаку (используемый материал, форма, размер, назначение, способ сборки); читать и воспроизводить простой чертеж (эскиз) развертки изделия; восстанавливать нарушенную последовательность выполнения изделия.  </w:t>
      </w:r>
      <w:r>
        <w:rPr>
          <w:b/>
        </w:rPr>
        <w:t xml:space="preserve">Работа с информацией:  </w:t>
      </w:r>
    </w:p>
    <w:p w:rsidR="00057684" w:rsidRDefault="002D4667">
      <w:pPr>
        <w:ind w:left="269" w:right="563" w:firstLine="228"/>
      </w:pPr>
      <w:r>
        <w:t xml:space="preserve">анализировать и использовать знаково-символические средства представления информации для создания моделей и макетов изучаемых объектов; на основе анализа информации производить выбор наиболее эффективных способов работы; осуществлять поиск необходимой информации для выполнения учебных заданий с использованием учебной литературы; 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rsidR="00057684" w:rsidRDefault="002D4667">
      <w:pPr>
        <w:ind w:left="269" w:right="563" w:firstLine="228"/>
      </w:pPr>
      <w:r>
        <w:rPr>
          <w:b/>
        </w:rPr>
        <w:t>Коммуникативные универсальные учебные действия</w:t>
      </w:r>
      <w:r>
        <w:t xml:space="preserve">  </w:t>
      </w:r>
      <w:r>
        <w:rPr>
          <w:b/>
        </w:rPr>
        <w:t xml:space="preserve">Общение:  </w:t>
      </w:r>
      <w:r>
        <w:t xml:space="preserve">строить монологическое высказывание, владеть диалогической формой коммуникации; строить рассуждения в форме связи простых суждений об объекте, его строении, свойствах и способах создания; описывать предметы рукотворного мира, оценивать их достоинства; формулировать собственное мнение, аргументировать выбор вариантов и способов выполнения задания. </w:t>
      </w:r>
      <w:r>
        <w:rPr>
          <w:b/>
        </w:rPr>
        <w:t xml:space="preserve">Регулятивные универсальные учебные действия  Самоорганизация и самоконтроль:  </w:t>
      </w:r>
      <w:r>
        <w:t xml:space="preserve">принимать и сохранять учебную задачу, осуществлять поиск средств для ее решения; 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выполнять действия контроля и оценки, выявлять ошибки и недочеты по результатам работы, устанавливать их причины и искать способы устранения; проявлять волевую саморегуляцию при выполнении задания. </w:t>
      </w:r>
      <w:r>
        <w:rPr>
          <w:b/>
        </w:rPr>
        <w:t>Совместная деятельность:</w:t>
      </w:r>
      <w:r>
        <w:t xml:space="preserve">  выбирать себе партнеров по совместной деятельности не только по симпатии, но и по деловым качествам; справедливо распределять работу, договариваться, приходить к общему решению, отвечать за общий результат работы; выполнять роли лидера, подчиненного, соблюдать равноправие и дружелюбие; осуществлять взаимопомощь, проявлять ответственность при выполнении своей части работы.  </w:t>
      </w:r>
    </w:p>
    <w:p w:rsidR="00057684" w:rsidRDefault="002D4667">
      <w:pPr>
        <w:spacing w:after="57" w:line="270" w:lineRule="auto"/>
        <w:ind w:left="522"/>
      </w:pPr>
      <w:r>
        <w:rPr>
          <w:b/>
        </w:rPr>
        <w:t xml:space="preserve">4 КЛАСС  </w:t>
      </w:r>
    </w:p>
    <w:p w:rsidR="00057684" w:rsidRDefault="002D4667">
      <w:pPr>
        <w:spacing w:after="1" w:line="270" w:lineRule="auto"/>
        <w:ind w:left="522"/>
      </w:pPr>
      <w:r>
        <w:rPr>
          <w:b/>
        </w:rPr>
        <w:t xml:space="preserve">Технологии, профессии и производства  </w:t>
      </w:r>
    </w:p>
    <w:p w:rsidR="00057684" w:rsidRDefault="002D4667">
      <w:pPr>
        <w:ind w:left="269" w:right="563" w:firstLine="228"/>
      </w:pPr>
      <w:r>
        <w:t xml:space="preserve">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 Мир профессий. Профессии, связанные с опасностями (пожарные, космонавты, химики и другие). 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другое).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  </w:t>
      </w:r>
    </w:p>
    <w:p w:rsidR="00057684" w:rsidRDefault="002D4667">
      <w:pPr>
        <w:spacing w:after="57" w:line="270" w:lineRule="auto"/>
        <w:ind w:left="522"/>
      </w:pPr>
      <w:r>
        <w:rPr>
          <w:b/>
        </w:rPr>
        <w:t xml:space="preserve">Технологии ручной обработки материалов  </w:t>
      </w:r>
    </w:p>
    <w:p w:rsidR="00057684" w:rsidRDefault="002D4667">
      <w:pPr>
        <w:ind w:left="269" w:right="563" w:firstLine="228"/>
      </w:pPr>
      <w:r>
        <w:t xml:space="preserve">Синтетические материалы – ткани, полимеры (пластик, поролон). Их свойства. Создание синтетических материалов с заданными свойствами.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Совершенствование умений выполнять разные способы разметки с помощью чертежных инструментов. Освоение доступных художественных техник. Технология обработки текстильных материалов. Обобщенное представление о видах тканей (натуральные, искусственные, синтетические), их свойствах и областях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 Комбинированное использование разных материалов.  </w:t>
      </w:r>
    </w:p>
    <w:p w:rsidR="00057684" w:rsidRDefault="002D4667">
      <w:pPr>
        <w:spacing w:after="1" w:line="270" w:lineRule="auto"/>
        <w:ind w:left="522"/>
      </w:pPr>
      <w:r>
        <w:rPr>
          <w:b/>
        </w:rPr>
        <w:t xml:space="preserve">Конструирование и моделирование  </w:t>
      </w:r>
    </w:p>
    <w:p w:rsidR="00057684" w:rsidRDefault="002D4667">
      <w:pPr>
        <w:ind w:left="269" w:right="563" w:firstLine="228"/>
      </w:pPr>
      <w:r>
        <w:t xml:space="preserve">Современные требования к техническим устройствам (экологичность, безопасность, эргономичность и другие). 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w:t>
      </w:r>
    </w:p>
    <w:p w:rsidR="00057684" w:rsidRDefault="002D4667">
      <w:pPr>
        <w:ind w:left="269" w:right="563" w:firstLine="228"/>
      </w:pPr>
      <w:r>
        <w:t xml:space="preserve">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w:t>
      </w:r>
      <w:r>
        <w:rPr>
          <w:b/>
        </w:rPr>
        <w:t xml:space="preserve">ИКТ  </w:t>
      </w:r>
    </w:p>
    <w:p w:rsidR="00057684" w:rsidRDefault="002D4667">
      <w:pPr>
        <w:ind w:left="269" w:right="563" w:firstLine="228"/>
      </w:pPr>
      <w:r>
        <w:t xml:space="preserve">Работа с доступной информацией в Интернете и на цифровых носителях информации. 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другое. Создание презентаций в программе PowerPoint или другой.  </w:t>
      </w:r>
    </w:p>
    <w:p w:rsidR="00057684" w:rsidRDefault="002D4667">
      <w:pPr>
        <w:spacing w:after="1" w:line="270" w:lineRule="auto"/>
        <w:ind w:left="522"/>
      </w:pPr>
      <w:r>
        <w:rPr>
          <w:b/>
        </w:rPr>
        <w:t xml:space="preserve">УНИВЕРСАЛЬНЫЕ УЧЕБНЫЕ ДЕЙСТВИЯ </w:t>
      </w:r>
      <w:r>
        <w:t xml:space="preserve"> </w:t>
      </w:r>
    </w:p>
    <w:p w:rsidR="00057684" w:rsidRDefault="002D4667">
      <w:pPr>
        <w:ind w:left="269" w:right="563" w:firstLine="228"/>
      </w:pPr>
      <w:r>
        <w:t xml:space="preserve">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57684" w:rsidRDefault="002D4667">
      <w:pPr>
        <w:ind w:left="269" w:right="563" w:firstLine="228"/>
      </w:pPr>
      <w:r>
        <w:rPr>
          <w:b/>
        </w:rPr>
        <w:t xml:space="preserve">Познавательные универсальные учебные действия  Базовые логические и исследовательские действия:  </w:t>
      </w:r>
      <w:r>
        <w:t xml:space="preserve">ориентироваться в терминах, используемых в технологии, использовать их в ответах на вопросы и высказываниях (в пределах изученного); анализировать конструкции предложенных образцов изделий; 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решать простые задачи на преобразование конструкции; выполнять работу в соответствии с инструкцией, устной или письменной; соотносить результат работы с заданным алгоритмом, проверять изделия в действии, вносить необходимые дополнения и изменения; классифицировать изделия по самостоятельно предложенному существенному признаку (используемый материал, форма, размер, назначение, способ сборки); выполнять действия анализа и синтеза, сравнения, классификации предметов (изделий) с учетом указанных критериев; анализировать устройство простых изделий по образцу, рисунку, выделять основные и второстепенные составляющие конструкции. </w:t>
      </w:r>
    </w:p>
    <w:p w:rsidR="00057684" w:rsidRDefault="002D4667">
      <w:pPr>
        <w:ind w:left="269" w:right="563" w:firstLine="228"/>
      </w:pPr>
      <w:r>
        <w:rPr>
          <w:b/>
        </w:rPr>
        <w:t xml:space="preserve">Работа с информацией:  </w:t>
      </w:r>
      <w:r>
        <w:t xml:space="preserve">находить необходимую для выполнения работы информацию, пользуясь различными источниками, анализировать ее и отбирать в соответствии с решаемой задачей; на основе анализа информации производить выбор наиболее эффективных способов работы; 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осуществлять поиск дополнительной информации по тематике творческих и проектных работ; использовать рисунки из ресурса компьютера в оформлении изделий и другое; 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rsidR="00057684" w:rsidRDefault="002D4667">
      <w:pPr>
        <w:ind w:left="269" w:right="563" w:firstLine="228"/>
      </w:pPr>
      <w:r>
        <w:rPr>
          <w:b/>
        </w:rPr>
        <w:t xml:space="preserve">Коммуникативные универсальные учебные действия  Общение:  </w:t>
      </w:r>
      <w:r>
        <w:t xml:space="preserve">соблюдать правила участия в диалоге: ставить вопросы, аргументировать и доказывать свою точку зрения, уважительно относиться к чужому мнению; описывать факты из истории развития ремесел на Руси и в России, высказывать свое отношение к предметам декоративно-прикладного искусства разных народов Российской Федерации; создавать тексты-рассуждения: раскрывать последовательность операций при работе с разными материалами; 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 </w:t>
      </w:r>
      <w:r>
        <w:rPr>
          <w:b/>
        </w:rPr>
        <w:t xml:space="preserve">Регулятивные универсальные учебные действия  Самоорганизация и самоконтроль:  </w:t>
      </w:r>
      <w:r>
        <w:t xml:space="preserve">понимать и принимать учебную задачу, самостоятельно определять цели учебно-познавательной деятельности; планировать практическую работу в соответствии с поставленной целью и выполнять ее в соответствии с планом; 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 выполнять действия контроля (самоконтроля) и оценки, процесса и результата деятельности, при необходимости вносить кор рективы в выполняемые действия; проявлять волевую саморегуляцию при выполнении задания. </w:t>
      </w:r>
      <w:r>
        <w:rPr>
          <w:b/>
        </w:rPr>
        <w:t xml:space="preserve">Совместная деятельность:  </w:t>
      </w:r>
    </w:p>
    <w:p w:rsidR="00057684" w:rsidRDefault="002D4667">
      <w:pPr>
        <w:ind w:left="269" w:right="563" w:firstLine="228"/>
      </w:pPr>
      <w:r>
        <w:t xml:space="preserve">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 проявлять интерес к деятельности своих товарищей и результатам их работы, в доброжелательной форме комментировать и оценивать их достижения; 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 </w:t>
      </w:r>
    </w:p>
    <w:p w:rsidR="00057684" w:rsidRDefault="002D4667">
      <w:pPr>
        <w:spacing w:after="57" w:line="270" w:lineRule="auto"/>
        <w:ind w:left="284" w:firstLine="228"/>
      </w:pPr>
      <w:r>
        <w:rPr>
          <w:b/>
        </w:rPr>
        <w:t xml:space="preserve">Планируемые результаты освоения программы по труду (технологии) на уровне начального общего образования </w:t>
      </w:r>
    </w:p>
    <w:p w:rsidR="00057684" w:rsidRDefault="002D4667">
      <w:pPr>
        <w:spacing w:after="3" w:line="270" w:lineRule="auto"/>
        <w:ind w:left="522"/>
      </w:pPr>
      <w:r>
        <w:rPr>
          <w:b/>
        </w:rPr>
        <w:t xml:space="preserve">Личностные результаты </w:t>
      </w:r>
    </w:p>
    <w:p w:rsidR="00057684" w:rsidRDefault="002D4667">
      <w:pPr>
        <w:ind w:left="269" w:right="563" w:firstLine="228"/>
      </w:pPr>
      <w:r>
        <w:t xml:space="preserve">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57684" w:rsidRDefault="002D4667">
      <w:pPr>
        <w:ind w:left="269" w:right="563" w:firstLine="228"/>
      </w:pPr>
      <w:r>
        <w:t xml:space="preserve">В результате изучения труда (технологии) на уровне начального общего образования у обучающегося будут сформированы следующие личностные результаты:  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  </w:t>
      </w:r>
    </w:p>
    <w:p w:rsidR="00057684" w:rsidRDefault="002D4667">
      <w:pPr>
        <w:ind w:left="269" w:right="563" w:firstLine="228"/>
      </w:pPr>
      <w:r>
        <w:t xml:space="preserve">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  </w:t>
      </w:r>
    </w:p>
    <w:p w:rsidR="00057684" w:rsidRDefault="002D4667">
      <w:pPr>
        <w:ind w:left="269" w:right="563" w:firstLine="228"/>
        <w:jc w:val="left"/>
      </w:pPr>
      <w:r>
        <w:t xml:space="preserve">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  </w:t>
      </w:r>
    </w:p>
    <w:p w:rsidR="00057684" w:rsidRDefault="002D4667">
      <w:pPr>
        <w:ind w:left="269" w:right="563" w:firstLine="228"/>
      </w:pPr>
      <w:r>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w:t>
      </w:r>
    </w:p>
    <w:p w:rsidR="00057684" w:rsidRDefault="002D4667">
      <w:pPr>
        <w:ind w:left="269" w:right="563" w:firstLine="228"/>
      </w:pPr>
      <w:r>
        <w:t xml:space="preserve">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 готовность вступать в сотрудничество с другими людьми с учетом этики общения, проявление пола и доброжелательности. </w:t>
      </w:r>
    </w:p>
    <w:p w:rsidR="00057684" w:rsidRDefault="002D4667">
      <w:pPr>
        <w:spacing w:after="3" w:line="270" w:lineRule="auto"/>
        <w:ind w:left="522"/>
      </w:pPr>
      <w:r>
        <w:rPr>
          <w:b/>
        </w:rPr>
        <w:t xml:space="preserve">Метапредметные результаты  </w:t>
      </w:r>
    </w:p>
    <w:p w:rsidR="00057684" w:rsidRDefault="002D4667">
      <w:pPr>
        <w:ind w:left="269" w:right="563" w:firstLine="228"/>
      </w:pPr>
      <w:r>
        <w:t xml:space="preserve">В результате изучения труда (технологии) на уровне начального общего образования у обучающегося будут сформированы познавательные универсальныеучебные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ind w:left="269" w:right="563" w:firstLine="228"/>
      </w:pPr>
      <w:r>
        <w:rPr>
          <w:b/>
        </w:rPr>
        <w:t xml:space="preserve">Познавательные универсальные учебные действия Базовые логические и исследовательские действия:  </w:t>
      </w:r>
      <w:r>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w:t>
      </w:r>
    </w:p>
    <w:p w:rsidR="00057684" w:rsidRDefault="002D4667">
      <w:pPr>
        <w:ind w:left="279" w:right="563"/>
      </w:pPr>
      <w:r>
        <w:t xml:space="preserve">осуществлять анализ объектов и изделий с выделением существенных и несущественных признаков;  </w:t>
      </w:r>
    </w:p>
    <w:p w:rsidR="00057684" w:rsidRDefault="002D4667">
      <w:pPr>
        <w:ind w:left="279" w:right="563"/>
      </w:pPr>
      <w:r>
        <w:t xml:space="preserve">сравнивать группы объектов (изделий), выделять в них общее и различия;  делать обобщения (технико-технологического и декоративно-художественного характера) по изучаемой тематике;  </w:t>
      </w:r>
    </w:p>
    <w:p w:rsidR="00057684" w:rsidRDefault="002D4667">
      <w:pPr>
        <w:tabs>
          <w:tab w:val="center" w:pos="1079"/>
          <w:tab w:val="center" w:pos="2590"/>
          <w:tab w:val="center" w:pos="3742"/>
          <w:tab w:val="center" w:pos="4558"/>
          <w:tab w:val="center" w:pos="5657"/>
          <w:tab w:val="center" w:pos="7179"/>
          <w:tab w:val="center" w:pos="8048"/>
          <w:tab w:val="center" w:pos="9167"/>
        </w:tabs>
        <w:ind w:left="0" w:firstLine="0"/>
        <w:jc w:val="left"/>
      </w:pPr>
      <w:r>
        <w:rPr>
          <w:rFonts w:ascii="Calibri" w:eastAsia="Calibri" w:hAnsi="Calibri" w:cs="Calibri"/>
          <w:sz w:val="22"/>
        </w:rPr>
        <w:tab/>
      </w:r>
      <w:r>
        <w:t xml:space="preserve">использовать </w:t>
      </w:r>
      <w:r>
        <w:tab/>
        <w:t xml:space="preserve">схемы, </w:t>
      </w:r>
      <w:r>
        <w:tab/>
        <w:t xml:space="preserve">модели </w:t>
      </w:r>
      <w:r>
        <w:tab/>
        <w:t xml:space="preserve">и </w:t>
      </w:r>
      <w:r>
        <w:tab/>
        <w:t xml:space="preserve">простейшие </w:t>
      </w:r>
      <w:r>
        <w:tab/>
        <w:t xml:space="preserve">чертежи </w:t>
      </w:r>
      <w:r>
        <w:tab/>
        <w:t xml:space="preserve">в </w:t>
      </w:r>
      <w:r>
        <w:tab/>
        <w:t xml:space="preserve">собственной </w:t>
      </w:r>
    </w:p>
    <w:p w:rsidR="00057684" w:rsidRDefault="002D4667">
      <w:pPr>
        <w:ind w:left="279" w:right="563"/>
      </w:pPr>
      <w:r>
        <w:t xml:space="preserve">практической творческой деятельности;  </w:t>
      </w:r>
    </w:p>
    <w:p w:rsidR="00057684" w:rsidRDefault="002D4667">
      <w:pPr>
        <w:ind w:left="279" w:right="563"/>
      </w:pPr>
      <w:r>
        <w:t xml:space="preserve">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  </w:t>
      </w:r>
    </w:p>
    <w:p w:rsidR="00057684" w:rsidRDefault="002D4667">
      <w:pPr>
        <w:ind w:left="279" w:right="563"/>
      </w:pPr>
      <w:r>
        <w:t xml:space="preserve">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w:t>
      </w:r>
    </w:p>
    <w:p w:rsidR="00057684" w:rsidRDefault="002D4667">
      <w:pPr>
        <w:ind w:left="279" w:right="563"/>
      </w:pPr>
      <w:r>
        <w:rPr>
          <w:b/>
        </w:rPr>
        <w:t xml:space="preserve">Работа с информацией:  </w:t>
      </w:r>
      <w:r>
        <w:t xml:space="preserve">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  </w:t>
      </w:r>
    </w:p>
    <w:p w:rsidR="00057684" w:rsidRDefault="002D4667">
      <w:pPr>
        <w:ind w:left="279" w:right="563"/>
      </w:pPr>
      <w:r>
        <w:t xml:space="preserve">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w:t>
      </w:r>
    </w:p>
    <w:p w:rsidR="00057684" w:rsidRDefault="002D4667">
      <w:pPr>
        <w:ind w:left="279" w:right="563"/>
      </w:pPr>
      <w:r>
        <w:t xml:space="preserve">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  следовать при выполнении работы инструкциям учителя или представленным в других информационных источниках.  </w:t>
      </w:r>
    </w:p>
    <w:p w:rsidR="00057684" w:rsidRDefault="002D4667">
      <w:pPr>
        <w:spacing w:after="57" w:line="270" w:lineRule="auto"/>
        <w:ind w:left="294" w:right="1962"/>
      </w:pPr>
      <w:r>
        <w:rPr>
          <w:b/>
        </w:rPr>
        <w:t xml:space="preserve">Коммуникативные универсальные учебные действия  Общение:  </w:t>
      </w:r>
    </w:p>
    <w:p w:rsidR="00057684" w:rsidRDefault="002D4667">
      <w:pPr>
        <w:ind w:left="279" w:right="563"/>
      </w:pPr>
      <w:r>
        <w:t>вступать в диалог, задавать собеседнику вопросы, использовать репликиуточнения и дополнения, формулировать собственное мнение и идеи,</w:t>
      </w:r>
      <w:r>
        <w:rPr>
          <w:sz w:val="20"/>
        </w:rPr>
        <w:t xml:space="preserve"> </w:t>
      </w:r>
      <w:r>
        <w:t xml:space="preserve">аргументированно их излагать, выслушивать разные мнения, учитывать их в диалоге;  </w:t>
      </w:r>
    </w:p>
    <w:p w:rsidR="00057684" w:rsidRDefault="002D4667">
      <w:pPr>
        <w:ind w:left="279" w:right="563"/>
      </w:pPr>
      <w:r>
        <w:t xml:space="preserve">создавать тексты-описания на основе наблюдений (рассматривания) изделий декоративно-прикладного искусства народов России;  </w:t>
      </w:r>
    </w:p>
    <w:p w:rsidR="00057684" w:rsidRDefault="002D4667">
      <w:pPr>
        <w:ind w:left="279" w:right="563"/>
      </w:pPr>
      <w:r>
        <w:t>строить рассуждения о связях природного и предметного мира, простые суждения (небольшие тексты) об объекте, его строении, свойствах и способах создания; объяснять последовательность совершаемых действий при создании изделия.</w:t>
      </w:r>
      <w:r>
        <w:rPr>
          <w:sz w:val="20"/>
        </w:rPr>
        <w:t xml:space="preserve">  </w:t>
      </w:r>
    </w:p>
    <w:p w:rsidR="00057684" w:rsidRDefault="002D4667">
      <w:pPr>
        <w:ind w:left="279" w:right="563"/>
      </w:pPr>
      <w:r>
        <w:rPr>
          <w:b/>
        </w:rPr>
        <w:t xml:space="preserve">Регулятивные универсальные учебные действия  Самоорганизация и самоконтроль:  </w:t>
      </w:r>
      <w:r>
        <w:t xml:space="preserve">рационально организовывать свою работу (подготовка рабочего места, поддержание и наведение порядка, уборка после работы); выполнять правила безопасности труда при выполнении работы;  </w:t>
      </w:r>
    </w:p>
    <w:p w:rsidR="00057684" w:rsidRDefault="002D4667">
      <w:pPr>
        <w:ind w:left="279" w:right="563"/>
      </w:pPr>
      <w:r>
        <w:t xml:space="preserve">планировать работу, соотносить свои действия с поставленной целью;  </w:t>
      </w:r>
    </w:p>
    <w:p w:rsidR="00057684" w:rsidRDefault="002D4667">
      <w:pPr>
        <w:ind w:left="279" w:right="563"/>
      </w:pPr>
      <w:r>
        <w:t xml:space="preserve">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 проявлять волевую саморегуляцию при выполнении работы.  </w:t>
      </w:r>
    </w:p>
    <w:p w:rsidR="00057684" w:rsidRDefault="002D4667">
      <w:pPr>
        <w:ind w:left="279" w:right="563"/>
      </w:pPr>
      <w:r>
        <w:rPr>
          <w:b/>
        </w:rPr>
        <w:t xml:space="preserve">Совместная деятельность:  </w:t>
      </w:r>
      <w:r>
        <w:t xml:space="preserve">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w:t>
      </w:r>
    </w:p>
    <w:p w:rsidR="00057684" w:rsidRDefault="002D4667">
      <w:pPr>
        <w:ind w:left="279" w:right="563"/>
      </w:pPr>
      <w:r>
        <w:t xml:space="preserve">сотрудничество;  </w:t>
      </w:r>
    </w:p>
    <w:p w:rsidR="00057684" w:rsidRDefault="002D4667">
      <w:pPr>
        <w:ind w:left="279" w:right="563"/>
      </w:pPr>
      <w:r>
        <w:t xml:space="preserve">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  </w:t>
      </w:r>
    </w:p>
    <w:p w:rsidR="00057684" w:rsidRDefault="002D4667">
      <w:pPr>
        <w:spacing w:after="57" w:line="270" w:lineRule="auto"/>
        <w:ind w:left="294"/>
      </w:pPr>
      <w:r>
        <w:rPr>
          <w:b/>
        </w:rPr>
        <w:t xml:space="preserve">Предметные результаты  </w:t>
      </w:r>
    </w:p>
    <w:p w:rsidR="00057684" w:rsidRDefault="002D4667">
      <w:pPr>
        <w:ind w:left="279" w:right="563"/>
      </w:pPr>
      <w:r>
        <w:t xml:space="preserve">К концу обучения в </w:t>
      </w:r>
      <w:r>
        <w:rPr>
          <w:b/>
        </w:rPr>
        <w:t>1 классе</w:t>
      </w:r>
      <w:r>
        <w:t xml:space="preserve"> обучающийся получит следующие предметные результаты по отдельным темам программы по труду (технологии):</w:t>
      </w:r>
      <w:r>
        <w:rPr>
          <w:sz w:val="20"/>
        </w:rPr>
        <w:t xml:space="preserve">  </w:t>
      </w:r>
    </w:p>
    <w:p w:rsidR="00057684" w:rsidRDefault="002D4667">
      <w:pPr>
        <w:ind w:left="279" w:right="563"/>
      </w:pPr>
      <w:r>
        <w:t xml:space="preserve">правильно организовывать свой труд: своевременно подготавливать и убирать рабочее место, поддерживать порядок на нем в процессе труда; </w:t>
      </w:r>
    </w:p>
    <w:p w:rsidR="00057684" w:rsidRDefault="002D4667">
      <w:pPr>
        <w:ind w:left="279" w:right="563"/>
      </w:pPr>
      <w:r>
        <w:t xml:space="preserve">применять правила безопасной работы ножницами, иглой и аккуратной работы с клеем;  </w:t>
      </w:r>
    </w:p>
    <w:p w:rsidR="00057684" w:rsidRDefault="002D4667">
      <w:pPr>
        <w:ind w:left="279" w:right="563"/>
      </w:pPr>
      <w:r>
        <w:t xml:space="preserve">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w:t>
      </w:r>
    </w:p>
    <w:p w:rsidR="00057684" w:rsidRDefault="002D4667">
      <w:pPr>
        <w:ind w:left="279" w:right="563"/>
      </w:pPr>
      <w:r>
        <w:t xml:space="preserve">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 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  ориентироваться в наименованиях основных технологических операций: разметка деталей, выделение деталей, сборка изделия; выполнять разметку деталей сгибанием, по шаблону, «на глаз», «от руки», выделение деталей способами обрывания, вырезания и другое, сборку изделий с помощью клея, ниток и другое;  оформлять изделия строчкой прямого стежка; понимать смысл понятий «изделие», «деталь изделия», «образец», «заготовка», «материал», «инструмент», «приспособление», «конструирование», «аппликация»;  выполнять задания с опорой на готовый план; обслуживать себя во время работы: соблюдать порядок на рабочем месте, ухаживать за инструментами и правильно хранить их, соблюдать правила гигиены труда;  </w:t>
      </w:r>
    </w:p>
    <w:p w:rsidR="00057684" w:rsidRDefault="002D4667">
      <w:pPr>
        <w:ind w:left="279" w:right="563"/>
      </w:pPr>
      <w:r>
        <w:t xml:space="preserve">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  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  называть ручные инструменты (ножницы, игла, линейка) и приспособления </w:t>
      </w:r>
    </w:p>
    <w:p w:rsidR="00057684" w:rsidRDefault="002D4667">
      <w:pPr>
        <w:ind w:left="279" w:right="563"/>
        <w:jc w:val="left"/>
      </w:pPr>
      <w:r>
        <w:t xml:space="preserve">(шаблон, стека, булавки и другие), безопасно хранить и работать ими;  различать материалы и инструменты по их назначению;  называть и выполнять последовательность изготовления несложных изделий: разметка, резание, сборка, отделка;  </w:t>
      </w:r>
    </w:p>
    <w:p w:rsidR="00057684" w:rsidRDefault="002D4667">
      <w:pPr>
        <w:ind w:left="279" w:right="563"/>
      </w:pPr>
      <w:r>
        <w:t>качественно выполнять операции и приемы по изготовлению несложных изделий: экономно выполнять разметку деталей «на глаз», «от руки», по шаблону,</w:t>
      </w:r>
      <w:r>
        <w:rPr>
          <w:sz w:val="20"/>
        </w:rPr>
        <w:t xml:space="preserve"> </w:t>
      </w:r>
      <w:r>
        <w:t xml:space="preserve">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пластических масс и другое, эстетично и аккуратно выполнять отделку раскрашиванием, аппликацией, строчкой прямого стежка; использовать для сушки плоских изделий пресс;  </w:t>
      </w:r>
    </w:p>
    <w:p w:rsidR="00057684" w:rsidRDefault="002D4667">
      <w:pPr>
        <w:ind w:left="279" w:right="563"/>
      </w:pPr>
      <w:r>
        <w:t xml:space="preserve">с помощью учителя выполнять практическую работу и самоконтроль с опорой на инструкционную карту, образец, шаблон;  </w:t>
      </w:r>
    </w:p>
    <w:p w:rsidR="00057684" w:rsidRDefault="002D4667">
      <w:pPr>
        <w:ind w:left="279" w:right="563"/>
      </w:pPr>
      <w:r>
        <w:t xml:space="preserve">различать разборные и неразборные конструкции несложных изделий; понимать простейшие виды технической документации (рисунок, схема), конструировать и моделировать изделия из различных материалов по образцу, рисунку;  </w:t>
      </w:r>
    </w:p>
    <w:p w:rsidR="00057684" w:rsidRDefault="002D4667">
      <w:pPr>
        <w:ind w:left="279" w:right="563"/>
      </w:pPr>
      <w:r>
        <w:t xml:space="preserve">осуществлять элементарное сотрудничество, участвовать в коллективных работах под руководством учителя;  </w:t>
      </w:r>
    </w:p>
    <w:p w:rsidR="00057684" w:rsidRDefault="002D4667">
      <w:pPr>
        <w:ind w:left="279" w:right="563"/>
      </w:pPr>
      <w:r>
        <w:t xml:space="preserve">выполнять несложные коллективные работы проектного характера; называть профессии, связанные с изучаемыми материалами и производствами, их социальное значение.  </w:t>
      </w:r>
    </w:p>
    <w:p w:rsidR="00057684" w:rsidRDefault="002D4667">
      <w:pPr>
        <w:ind w:left="279" w:right="563"/>
      </w:pPr>
      <w:r>
        <w:t xml:space="preserve">К концу обучения во </w:t>
      </w:r>
      <w:r>
        <w:rPr>
          <w:b/>
        </w:rPr>
        <w:t>2 классе</w:t>
      </w:r>
      <w:r>
        <w:t xml:space="preserve"> обучающийся получит следующие предметные результаты по отдельным темам программы по труду (технологии): 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 выполнять задания по самостоятельно </w:t>
      </w:r>
    </w:p>
    <w:p w:rsidR="00057684" w:rsidRDefault="002D4667">
      <w:pPr>
        <w:ind w:left="279" w:right="563"/>
      </w:pPr>
      <w:r>
        <w:t xml:space="preserve">составленному плану;  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w:t>
      </w:r>
    </w:p>
    <w:p w:rsidR="00057684" w:rsidRDefault="002D4667">
      <w:pPr>
        <w:ind w:left="279" w:right="563"/>
      </w:pPr>
      <w:r>
        <w:t xml:space="preserve">выделять, называть и применять изученные общие правила создания рукотворного мира в своей предметно-творческой деятельности;  </w:t>
      </w:r>
    </w:p>
    <w:p w:rsidR="00057684" w:rsidRDefault="002D4667">
      <w:pPr>
        <w:ind w:left="279" w:right="563"/>
      </w:pPr>
      <w:r>
        <w:t xml:space="preserve">самостоятельно готовить рабочее место в соответствии с видом деятельности, поддерживать порядок во время работы, убирать рабочее место;  </w:t>
      </w:r>
    </w:p>
    <w:p w:rsidR="00057684" w:rsidRDefault="002D4667">
      <w:pPr>
        <w:ind w:left="279" w:right="563"/>
      </w:pPr>
      <w:r>
        <w:t>анализировать задание (образец) по предложенным вопросам, памятке или инструкции, самостоятельно выполнять доступные задания с опорой на инструкционную (технологическую) карту;  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r>
        <w:rPr>
          <w:sz w:val="20"/>
        </w:rPr>
        <w:t xml:space="preserve">  </w:t>
      </w:r>
    </w:p>
    <w:p w:rsidR="00057684" w:rsidRDefault="002D4667">
      <w:pPr>
        <w:ind w:left="279" w:right="563"/>
      </w:pPr>
      <w:r>
        <w:t xml:space="preserve">читать простейшие чертежи (эскизы), называть линии чертежа (линия контура и надреза, линия выносная и размерная, линия сгиба, линия симметрии);  выполнять экономную разметку прямоугольника (от двух прямых углов и одного прямого угла) с помощью чертежных инструментов (линейки, угольника) с опорой на простейший чертеж (эскиз), чертить окружность с помощью циркуля;  </w:t>
      </w:r>
    </w:p>
    <w:p w:rsidR="00057684" w:rsidRDefault="002D4667">
      <w:pPr>
        <w:ind w:left="279" w:right="563"/>
      </w:pPr>
      <w:r>
        <w:t xml:space="preserve">выполнять биговку; выполнять построение простейшего лекала (выкройки) правильной геометрической формы и разметку деталей кроя на ткани по нему/ней; оформлять изделия и соединять детали освоенными ручными строчками;  </w:t>
      </w:r>
    </w:p>
    <w:p w:rsidR="00057684" w:rsidRDefault="002D4667">
      <w:pPr>
        <w:ind w:left="279" w:right="563"/>
      </w:pPr>
      <w:r>
        <w:t xml:space="preserve">понимать смысл понятия «развертка» (трехмерного предмета), соотносить объемную конструкцию с изображениями ее развертки;  отличать макет от модели, строить трехмерный макет из готовой развертки; определять неподвижный и подвижный способ соединения деталей и выполнять подвижное и неподвижное соединения известными способами;  конструировать и моделировать изделия из различных материалов по модели, простейшему чертежу или эскизу;  </w:t>
      </w:r>
    </w:p>
    <w:p w:rsidR="00057684" w:rsidRDefault="002D4667">
      <w:pPr>
        <w:ind w:left="279" w:right="563"/>
      </w:pPr>
      <w:r>
        <w:t xml:space="preserve">решать несложные конструкторско-технологические задачи; 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  </w:t>
      </w:r>
    </w:p>
    <w:p w:rsidR="00057684" w:rsidRDefault="002D4667">
      <w:pPr>
        <w:ind w:left="279" w:right="563"/>
      </w:pPr>
      <w:r>
        <w:t xml:space="preserve">делать выбор, какое мнение принять – свое или другое, высказанное в ходе обсуждения; выполнять работу в малых группах, осуществлять сотрудничество;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знать профессии людей, работающих в сфере обслуживания.  </w:t>
      </w:r>
    </w:p>
    <w:p w:rsidR="00057684" w:rsidRDefault="002D4667">
      <w:pPr>
        <w:ind w:left="279" w:right="563"/>
      </w:pPr>
      <w:r>
        <w:t xml:space="preserve">К концу обучения </w:t>
      </w:r>
      <w:r>
        <w:rPr>
          <w:b/>
        </w:rPr>
        <w:t>в 3 классе</w:t>
      </w:r>
      <w:r>
        <w:t xml:space="preserve"> обучающийся получит следующие предметные результаты по отдельным темам программы по труду (технологии): понимать смысл понятий «чертеж развертки», «канцелярский нож», «шило», «искусственный материал»;  </w:t>
      </w:r>
    </w:p>
    <w:p w:rsidR="00057684" w:rsidRDefault="002D4667">
      <w:pPr>
        <w:ind w:left="279" w:right="563"/>
        <w:jc w:val="left"/>
      </w:pPr>
      <w:r>
        <w:t xml:space="preserve">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  </w:t>
      </w:r>
    </w:p>
    <w:p w:rsidR="00057684" w:rsidRDefault="002D4667">
      <w:pPr>
        <w:ind w:left="279" w:right="563"/>
      </w:pPr>
      <w:r>
        <w:t xml:space="preserve">узнавать и называть по характерным особенностям образцов или по описанию изученные и распространенные в крае ремесла;  </w:t>
      </w:r>
    </w:p>
    <w:p w:rsidR="00057684" w:rsidRDefault="002D4667">
      <w:pPr>
        <w:ind w:left="279" w:right="563"/>
      </w:pPr>
      <w:r>
        <w:t>называть и описывать свойства наиболее распространенных изучаемых искусственных и синтетических материалов (бумага, металлы, текстиль и другие); читать чертеж развертки и выполнять разметку разверток с помощью чертежных инструментов (линейка, угольник, циркуль);</w:t>
      </w:r>
      <w:r>
        <w:rPr>
          <w:sz w:val="20"/>
        </w:rPr>
        <w:t xml:space="preserve"> </w:t>
      </w:r>
      <w:r>
        <w:t xml:space="preserve">узнавать и называть линии чертежа (осевая и центровая);  </w:t>
      </w:r>
    </w:p>
    <w:p w:rsidR="00057684" w:rsidRDefault="002D4667">
      <w:pPr>
        <w:ind w:left="279" w:right="2277"/>
      </w:pPr>
      <w:r>
        <w:t xml:space="preserve">безопасно пользоваться канцелярским ножом, шилом;  выполнять рицовку;  </w:t>
      </w:r>
    </w:p>
    <w:p w:rsidR="00057684" w:rsidRDefault="002D4667">
      <w:pPr>
        <w:ind w:left="279" w:right="563"/>
      </w:pPr>
      <w:r>
        <w:t xml:space="preserve">выполнять соединение деталей и отделку изделия освоенными ручными строчками; 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w:t>
      </w:r>
    </w:p>
    <w:p w:rsidR="00057684" w:rsidRDefault="002D4667">
      <w:pPr>
        <w:ind w:left="279" w:right="563"/>
      </w:pPr>
      <w:r>
        <w:t xml:space="preserve">задачей;  </w:t>
      </w:r>
    </w:p>
    <w:p w:rsidR="00057684" w:rsidRDefault="002D4667">
      <w:pPr>
        <w:ind w:left="279" w:right="563"/>
      </w:pPr>
      <w:r>
        <w:t xml:space="preserve">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w:t>
      </w:r>
    </w:p>
    <w:p w:rsidR="00057684" w:rsidRDefault="002D4667">
      <w:pPr>
        <w:ind w:left="279" w:right="563"/>
      </w:pPr>
      <w:r>
        <w:t xml:space="preserve">конструировать и моделировать изделия из разных материалов и конструктора по заданным техническим, технологическим и декоративно-художественным условиям; изменять конструкцию изделия по заданным условиям;  выбирать способ соединения и соединительный материал в зависимости от требований конструкции; называть несколько видов информационных технологий и соответствующих способов передачи информации (из реального окружения обучающихся);  </w:t>
      </w:r>
    </w:p>
    <w:p w:rsidR="00057684" w:rsidRDefault="002D4667">
      <w:pPr>
        <w:ind w:left="279" w:right="563"/>
      </w:pPr>
      <w:r>
        <w:t xml:space="preserve">понимать назначение основных устройств персонального компьютера для ввода, вывода и обработки информации;  выполнять основные правила безопасной работы на компьютере; 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  </w:t>
      </w:r>
    </w:p>
    <w:p w:rsidR="00057684" w:rsidRDefault="002D4667">
      <w:pPr>
        <w:ind w:left="279" w:right="563"/>
      </w:pPr>
      <w:r>
        <w:t xml:space="preserve">выполнять проектные задания в соответствии с содержанием изученного материала на основе полученных знаний и умений.  </w:t>
      </w:r>
    </w:p>
    <w:p w:rsidR="00057684" w:rsidRDefault="002D4667">
      <w:pPr>
        <w:ind w:left="279" w:right="563"/>
      </w:pPr>
      <w:r>
        <w:t xml:space="preserve">К концу обучения в </w:t>
      </w:r>
      <w:r>
        <w:rPr>
          <w:b/>
        </w:rPr>
        <w:t>4 классе</w:t>
      </w:r>
      <w:r>
        <w:t xml:space="preserve"> обучающийся получит следующие предметные результаты по отдельным темам программы по труду (технологии):  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w:t>
      </w:r>
    </w:p>
    <w:p w:rsidR="00057684" w:rsidRDefault="002D4667">
      <w:pPr>
        <w:ind w:left="279" w:right="563"/>
      </w:pPr>
      <w:r>
        <w:t xml:space="preserve">на основе анализа задания самостоятельно организовывать рабочее место в зависимости от вида работы, осуществлять планирование трудового процесса; самостоятельно планировать и выполнять практическое задание (практическую работу) с опорой на инструкционную (технологическую) картуили творческий замысел, при необходимости вносить коррективы в выполняемые действия;  понимать элементарные основы бытовой культуры, выполнять доступные действия по самообслуживанию и доступные виды домашнего труда;  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от поставленной задачи, оформлять изделия и соединять детали освоенными ручными строчками;  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  </w:t>
      </w:r>
    </w:p>
    <w:p w:rsidR="00057684" w:rsidRDefault="002D4667">
      <w:pPr>
        <w:ind w:left="279" w:right="563"/>
      </w:pPr>
      <w: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на основе усвоенных правил дизайна решать простейшие художественно-</w:t>
      </w:r>
    </w:p>
    <w:p w:rsidR="00057684" w:rsidRDefault="002D4667">
      <w:pPr>
        <w:ind w:left="279" w:right="563"/>
      </w:pPr>
      <w:r>
        <w:t xml:space="preserve">конструкторские задачи по созданию изделий с заданной функцией;  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  </w:t>
      </w:r>
    </w:p>
    <w:p w:rsidR="00057684" w:rsidRDefault="002D4667">
      <w:pPr>
        <w:ind w:left="279" w:right="563"/>
      </w:pPr>
      <w:r>
        <w:t>работать с доступной информацией, работать в программах Word, PowerPoint;  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r>
        <w:rPr>
          <w:b/>
        </w:rPr>
        <w:t xml:space="preserve"> </w:t>
      </w:r>
    </w:p>
    <w:p w:rsidR="00057684" w:rsidRDefault="002D4667">
      <w:pPr>
        <w:spacing w:after="57" w:line="270" w:lineRule="auto"/>
        <w:ind w:left="2420"/>
      </w:pPr>
      <w:r>
        <w:rPr>
          <w:b/>
        </w:rPr>
        <w:t xml:space="preserve">Тематическое планирование учебного предмета  </w:t>
      </w:r>
    </w:p>
    <w:p w:rsidR="00057684" w:rsidRDefault="002D4667">
      <w:pPr>
        <w:pStyle w:val="1"/>
        <w:spacing w:after="56"/>
        <w:ind w:left="927" w:right="482"/>
      </w:pPr>
      <w:r>
        <w:t xml:space="preserve">«Труд (технология)»  </w:t>
      </w:r>
    </w:p>
    <w:p w:rsidR="00057684" w:rsidRDefault="002D4667">
      <w:pPr>
        <w:ind w:left="269" w:right="563" w:firstLine="708"/>
      </w:pP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9645" w:type="dxa"/>
        <w:tblInd w:w="279" w:type="dxa"/>
        <w:tblCellMar>
          <w:top w:w="7" w:type="dxa"/>
          <w:left w:w="5" w:type="dxa"/>
        </w:tblCellMar>
        <w:tblLook w:val="04A0" w:firstRow="1" w:lastRow="0" w:firstColumn="1" w:lastColumn="0" w:noHBand="0" w:noVBand="1"/>
      </w:tblPr>
      <w:tblGrid>
        <w:gridCol w:w="948"/>
        <w:gridCol w:w="4151"/>
        <w:gridCol w:w="2564"/>
        <w:gridCol w:w="1982"/>
      </w:tblGrid>
      <w:tr w:rsidR="00057684">
        <w:trPr>
          <w:trHeight w:val="1114"/>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2" w:right="33" w:firstLine="96"/>
              <w:jc w:val="left"/>
            </w:pPr>
            <w:r>
              <w:rPr>
                <w:sz w:val="24"/>
              </w:rPr>
              <w:t xml:space="preserve">№ п/п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 w:firstLine="0"/>
              <w:jc w:val="center"/>
            </w:pPr>
            <w:r>
              <w:rPr>
                <w:sz w:val="24"/>
              </w:rPr>
              <w:t xml:space="preserve">Перечень тем, планируемых для освоения обучающимися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38" w:lineRule="auto"/>
              <w:ind w:left="221" w:firstLine="475"/>
              <w:jc w:val="left"/>
            </w:pPr>
            <w:r>
              <w:rPr>
                <w:color w:val="222222"/>
                <w:sz w:val="24"/>
              </w:rPr>
              <w:t xml:space="preserve">Количество академических часов, отводимых на </w:t>
            </w:r>
          </w:p>
          <w:p w:rsidR="00057684" w:rsidRDefault="002D4667">
            <w:pPr>
              <w:spacing w:after="0" w:line="259" w:lineRule="auto"/>
              <w:ind w:left="166" w:firstLine="0"/>
              <w:jc w:val="left"/>
            </w:pPr>
            <w:r>
              <w:rPr>
                <w:color w:val="222222"/>
                <w:sz w:val="24"/>
              </w:rPr>
              <w:t>освоение каждой темы</w:t>
            </w: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8" w:firstLine="0"/>
              <w:jc w:val="center"/>
            </w:pPr>
            <w:r>
              <w:rPr>
                <w:sz w:val="24"/>
              </w:rPr>
              <w:t xml:space="preserve">Электронные </w:t>
            </w:r>
          </w:p>
          <w:p w:rsidR="00057684" w:rsidRDefault="002D4667">
            <w:pPr>
              <w:spacing w:after="0" w:line="259" w:lineRule="auto"/>
              <w:ind w:left="101" w:firstLine="274"/>
              <w:jc w:val="left"/>
            </w:pPr>
            <w:r>
              <w:rPr>
                <w:sz w:val="24"/>
              </w:rPr>
              <w:t xml:space="preserve">(цифровые) образовательные ресурсы </w:t>
            </w:r>
          </w:p>
        </w:tc>
      </w:tr>
      <w:tr w:rsidR="00057684">
        <w:trPr>
          <w:trHeight w:val="307"/>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 w:firstLine="0"/>
              <w:jc w:val="left"/>
            </w:pPr>
            <w:r>
              <w:rPr>
                <w:b/>
                <w:sz w:val="24"/>
              </w:rPr>
              <w:t xml:space="preserve">1 класс </w:t>
            </w:r>
          </w:p>
        </w:tc>
      </w:tr>
      <w:tr w:rsidR="00057684">
        <w:trPr>
          <w:trHeight w:val="838"/>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18" w:line="259" w:lineRule="auto"/>
              <w:ind w:left="0" w:right="8" w:firstLine="0"/>
              <w:jc w:val="center"/>
            </w:pPr>
            <w:r>
              <w:rPr>
                <w:b/>
                <w:color w:val="333333"/>
                <w:sz w:val="24"/>
              </w:rPr>
              <w:t xml:space="preserve">Технологии, профессии и производства </w:t>
            </w:r>
          </w:p>
          <w:p w:rsidR="00057684" w:rsidRDefault="002D4667">
            <w:pPr>
              <w:spacing w:after="0" w:line="259" w:lineRule="auto"/>
              <w:ind w:left="0" w:firstLine="0"/>
              <w:jc w:val="center"/>
            </w:pPr>
            <w:r>
              <w:rPr>
                <w:b/>
                <w:color w:val="333333"/>
                <w:sz w:val="24"/>
              </w:rPr>
              <w:t>(</w:t>
            </w:r>
            <w:r>
              <w:rPr>
                <w:i/>
                <w:sz w:val="24"/>
              </w:rPr>
              <w:t>Природное и техническое окружение человека. Мир профессий. Профессии, связанные с изучаемыми материалами и производствами)</w:t>
            </w:r>
            <w:r>
              <w:rPr>
                <w:b/>
                <w:sz w:val="24"/>
              </w:rPr>
              <w:t xml:space="preserve"> </w:t>
            </w:r>
          </w:p>
        </w:tc>
      </w:tr>
      <w:tr w:rsidR="00057684">
        <w:trPr>
          <w:trHeight w:val="6910"/>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43" w:line="242" w:lineRule="auto"/>
              <w:ind w:left="0" w:right="147" w:firstLine="223"/>
            </w:pPr>
            <w:r>
              <w:rPr>
                <w:sz w:val="24"/>
              </w:rPr>
              <w:t xml:space="preserve">  Природное и техническое окружение человека. Роль труда в создании материального мира.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Традиции и праздники народов России, ремесла, обычаи. Профессии, связанные с изучаемыми материалами и производствами. Профессии сферы обслуживания. </w:t>
            </w:r>
          </w:p>
          <w:p w:rsidR="00057684" w:rsidRDefault="002D4667">
            <w:pPr>
              <w:spacing w:after="0" w:line="259" w:lineRule="auto"/>
              <w:ind w:left="0" w:firstLine="0"/>
              <w:jc w:val="left"/>
            </w:pPr>
            <w:r>
              <w:rPr>
                <w:sz w:val="24"/>
              </w:rPr>
              <w:t xml:space="preserve">Профессии родных и знакомых.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5"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838"/>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0" w:right="10" w:firstLine="0"/>
              <w:jc w:val="center"/>
            </w:pPr>
            <w:r>
              <w:rPr>
                <w:b/>
                <w:sz w:val="24"/>
              </w:rPr>
              <w:t>Технологии ручной обработки материалов. Конструирование и моделирование.</w:t>
            </w:r>
            <w:r>
              <w:rPr>
                <w:sz w:val="24"/>
              </w:rPr>
              <w:t xml:space="preserve"> </w:t>
            </w:r>
          </w:p>
          <w:p w:rsidR="00057684" w:rsidRDefault="002D4667">
            <w:pPr>
              <w:spacing w:after="0" w:line="259" w:lineRule="auto"/>
              <w:ind w:left="1300" w:right="1185" w:firstLine="0"/>
              <w:jc w:val="center"/>
            </w:pPr>
            <w:r>
              <w:rPr>
                <w:sz w:val="24"/>
              </w:rPr>
              <w:t>(</w:t>
            </w:r>
            <w:r>
              <w:rPr>
                <w:i/>
                <w:sz w:val="24"/>
              </w:rPr>
              <w:t>Природные материалы. Свойства. Технологии обработки.  Способы соединения природных материалов)</w:t>
            </w:r>
            <w:r>
              <w:rPr>
                <w:b/>
                <w:sz w:val="24"/>
              </w:rPr>
              <w:t xml:space="preserve"> </w:t>
            </w:r>
          </w:p>
        </w:tc>
      </w:tr>
      <w:tr w:rsidR="00057684">
        <w:trPr>
          <w:trHeight w:val="2496"/>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right="107" w:firstLine="0"/>
              <w:jc w:val="left"/>
            </w:pPr>
            <w:r>
              <w:rPr>
                <w:sz w:val="24"/>
              </w:rPr>
              <w:t xml:space="preserve">Использование конструктивных особенностей материалов при изготовлении изделий. Общее понятие об изучаемых материалах, их происхождении, разнообразии. Понятия: «материалы», «природные материалы». Виды природных материалов. Изготовление изделий с опорой на рисунки. Приемы работы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i/>
                <w:sz w:val="24"/>
              </w:rPr>
              <w:t xml:space="preserve">2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5"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948"/>
        <w:gridCol w:w="4151"/>
        <w:gridCol w:w="2564"/>
        <w:gridCol w:w="1982"/>
      </w:tblGrid>
      <w:tr w:rsidR="00057684">
        <w:trPr>
          <w:trHeight w:val="1942"/>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с природными материалами: подбор материалов в соответствии с замыслом, составление композиции, соединение деталей (склеивание с помощью прокладки, соединение с помощью пластилина). Взаимосвязь выполняемого действия и результата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b/>
                <w:sz w:val="24"/>
              </w:rPr>
              <w:t xml:space="preserve">Композиция в художественно-декоративных изделиях </w:t>
            </w:r>
          </w:p>
        </w:tc>
      </w:tr>
      <w:tr w:rsidR="00057684">
        <w:trPr>
          <w:trHeight w:val="6085"/>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Использование конструктивных особенностей материалов при изготовлении изделий. Приемы работы с природными материалами: подбор материалов в соответствии с замыслом, составление композиции, соединение деталей (приклеивание). Способ разметки по линейке (как направляющему инструменту без откладывания размеров). Приемы и правила аккуратной работы с клеем. Изготовление изделий с опорой на рисунки, графическую инструкцию, простейшую схему.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Взаимосвязь выполняемого действия и результата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4947" w:line="259" w:lineRule="auto"/>
              <w:ind w:left="141" w:firstLine="0"/>
              <w:jc w:val="center"/>
            </w:pPr>
            <w:r>
              <w:rPr>
                <w:i/>
                <w:sz w:val="24"/>
              </w:rPr>
              <w:t xml:space="preserve">3 часа </w:t>
            </w:r>
          </w:p>
          <w:p w:rsidR="00057684" w:rsidRDefault="002D4667">
            <w:pPr>
              <w:spacing w:after="0" w:line="259" w:lineRule="auto"/>
              <w:ind w:left="-22"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sz w:val="24"/>
              </w:rPr>
              <w:t xml:space="preserve"> </w:t>
            </w: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 w:firstLine="0"/>
              <w:jc w:val="center"/>
            </w:pPr>
            <w:r>
              <w:rPr>
                <w:b/>
                <w:sz w:val="24"/>
              </w:rPr>
              <w:t xml:space="preserve">Пластические массы. Свойства. Технология обработки. Получение различных форм деталей изделия из пластилина. Мир профессий </w:t>
            </w:r>
          </w:p>
        </w:tc>
      </w:tr>
      <w:tr w:rsidR="00057684">
        <w:trPr>
          <w:trHeight w:val="5809"/>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12" w:firstLine="0"/>
              <w:jc w:val="left"/>
            </w:pPr>
            <w:r>
              <w:rPr>
                <w:sz w:val="24"/>
              </w:rPr>
              <w:t xml:space="preserve">   Профессии, связанные с изучаемыми материалами и производствами. Традиции народов России, ремесла. Пластические массы, их виды (пластилин, пластика и другое). Свойства пластических масс. Основные технологические операции ручной обработки пластических масс: разметка деталей на глаз, выделение деталей (отрезание, отрывание), изделия. Способы соединения деталей в изделии: с помощью пластилина, скручивание. Приемы изготовления изделий доступной по сложности формы из них: разметка на глаз и от руки, отделение части (стекой, отрыванием), придание формы. Простые и объемные конструкции из пластических масс. Бережное, экономное и рациональное использование обрабатываемых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563" w:firstLine="0"/>
        <w:jc w:val="left"/>
      </w:pPr>
    </w:p>
    <w:tbl>
      <w:tblPr>
        <w:tblStyle w:val="TableGrid"/>
        <w:tblW w:w="9645" w:type="dxa"/>
        <w:tblInd w:w="279" w:type="dxa"/>
        <w:tblCellMar>
          <w:top w:w="7" w:type="dxa"/>
          <w:bottom w:w="8" w:type="dxa"/>
        </w:tblCellMar>
        <w:tblLook w:val="04A0" w:firstRow="1" w:lastRow="0" w:firstColumn="1" w:lastColumn="0" w:noHBand="0" w:noVBand="1"/>
      </w:tblPr>
      <w:tblGrid>
        <w:gridCol w:w="948"/>
        <w:gridCol w:w="4151"/>
        <w:gridCol w:w="2564"/>
        <w:gridCol w:w="1982"/>
      </w:tblGrid>
      <w:tr w:rsidR="00057684">
        <w:trPr>
          <w:trHeight w:val="3322"/>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материалов. Образец, анализ конструкции образцов изделий, изготовление изделий по образцу, рисунку.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   </w:t>
            </w:r>
          </w:p>
        </w:tc>
        <w:tc>
          <w:tcPr>
            <w:tcW w:w="2564" w:type="dxa"/>
            <w:tcBorders>
              <w:top w:val="single" w:sz="4" w:space="0" w:color="000000"/>
              <w:left w:val="single" w:sz="4" w:space="0" w:color="000000"/>
              <w:bottom w:val="single" w:sz="4" w:space="0" w:color="000000"/>
              <w:right w:val="single" w:sz="4" w:space="0" w:color="000000"/>
            </w:tcBorders>
            <w:vAlign w:val="bottom"/>
          </w:tcPr>
          <w:p w:rsidR="00057684" w:rsidRDefault="002D4667">
            <w:pPr>
              <w:spacing w:after="0" w:line="259" w:lineRule="auto"/>
              <w:ind w:left="-22"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sz w:val="24"/>
              </w:rPr>
              <w:t>Бумага. Ее основные свойства. Виды бумаги. Мир профессий</w:t>
            </w:r>
            <w:r>
              <w:rPr>
                <w:b/>
                <w:i/>
                <w:sz w:val="24"/>
              </w:rPr>
              <w:t xml:space="preserve"> </w:t>
            </w:r>
          </w:p>
        </w:tc>
      </w:tr>
      <w:tr w:rsidR="00057684">
        <w:trPr>
          <w:trHeight w:val="3049"/>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Профессии родных и знакомых. Профессии, связанные с изучаемыми материалами и производствами. Наиболее распространенные виды бумаги, свойства. Простейшие способы обработки бумаги различных видов: сгибание и складывание, сминание, обрывание. Подготовка к работе. Рабочее место, его организация в зависимости от вида работы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2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134"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sz w:val="24"/>
              </w:rPr>
              <w:t xml:space="preserve"> </w:t>
            </w:r>
          </w:p>
        </w:tc>
      </w:tr>
      <w:tr w:rsidR="00057684">
        <w:trPr>
          <w:trHeight w:val="286"/>
        </w:trPr>
        <w:tc>
          <w:tcPr>
            <w:tcW w:w="9645"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34" w:firstLine="0"/>
              <w:jc w:val="center"/>
            </w:pPr>
            <w:r>
              <w:rPr>
                <w:b/>
                <w:sz w:val="24"/>
              </w:rPr>
              <w:t xml:space="preserve">Картон. Его основные свойства. Виды картона </w:t>
            </w:r>
          </w:p>
        </w:tc>
      </w:tr>
      <w:tr w:rsidR="00057684">
        <w:trPr>
          <w:trHeight w:val="1666"/>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Общее понятие о видах картона, их разнообразии. Наиболее распространенные виды картона. Их общие свойства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2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tabs>
                <w:tab w:val="center" w:pos="146"/>
                <w:tab w:val="center" w:pos="4808"/>
              </w:tabs>
              <w:spacing w:after="0" w:line="259" w:lineRule="auto"/>
              <w:ind w:left="0" w:firstLine="0"/>
              <w:jc w:val="left"/>
            </w:pPr>
            <w:r>
              <w:rPr>
                <w:rFonts w:ascii="Calibri" w:eastAsia="Calibri" w:hAnsi="Calibri" w:cs="Calibri"/>
                <w:sz w:val="22"/>
              </w:rPr>
              <w:tab/>
            </w:r>
            <w:r>
              <w:rPr>
                <w:i/>
                <w:sz w:val="24"/>
              </w:rPr>
              <w:t xml:space="preserve"> </w:t>
            </w:r>
            <w:r>
              <w:rPr>
                <w:i/>
                <w:sz w:val="24"/>
              </w:rPr>
              <w:tab/>
            </w:r>
            <w:r>
              <w:rPr>
                <w:b/>
                <w:sz w:val="24"/>
              </w:rPr>
              <w:t xml:space="preserve">Сгибание и складывание бумаги </w:t>
            </w:r>
          </w:p>
        </w:tc>
      </w:tr>
      <w:tr w:rsidR="00057684">
        <w:trPr>
          <w:trHeight w:val="4705"/>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Традиции и праздники народов России, ремесла, обычаи. Основные технологические операции ручной обработки материалов. Простейшие способы обработки бумаги различных видов: сгибание и складывание). Способы разметки деталей: на глаз, от руки. Чтение условных графических изображений, называние операций, способов и приемов работы, последовательности изготовления изделий. Простые и объемные конструкции из бумаги и способы их создания. Изготовление изделий с опорой на рисунки, простейшую схему. Взаимосвязь выполняемого действия и результата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26" w:line="259" w:lineRule="auto"/>
              <w:ind w:left="129" w:firstLine="0"/>
              <w:jc w:val="center"/>
            </w:pPr>
            <w:r>
              <w:rPr>
                <w:b/>
                <w:sz w:val="24"/>
              </w:rPr>
              <w:t xml:space="preserve">Ножницы – режущий инструмент. Резание бумаги и тонкого картона ножницами. </w:t>
            </w:r>
          </w:p>
          <w:p w:rsidR="00057684" w:rsidRDefault="002D4667">
            <w:pPr>
              <w:spacing w:after="0" w:line="259" w:lineRule="auto"/>
              <w:ind w:left="132" w:firstLine="0"/>
              <w:jc w:val="center"/>
            </w:pPr>
            <w:r>
              <w:rPr>
                <w:b/>
                <w:sz w:val="24"/>
              </w:rPr>
              <w:t xml:space="preserve">Понятие «конструкция». Мир профессий </w:t>
            </w:r>
          </w:p>
        </w:tc>
      </w:tr>
      <w:tr w:rsidR="00057684">
        <w:trPr>
          <w:trHeight w:val="564"/>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12" w:firstLine="0"/>
              <w:jc w:val="left"/>
            </w:pPr>
            <w:r>
              <w:rPr>
                <w:sz w:val="24"/>
              </w:rPr>
              <w:t xml:space="preserve">   Профессии, связанные с изучаемыми материалами и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948"/>
        <w:gridCol w:w="4151"/>
        <w:gridCol w:w="2564"/>
        <w:gridCol w:w="1982"/>
      </w:tblGrid>
      <w:tr w:rsidR="00057684">
        <w:trPr>
          <w:trHeight w:val="5255"/>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производствами. Инструменты и приспособления (ножницы), их правильное, рациональное и безопасное использование. Простейшие способы обработки бумаги различных видов. Резание бумаги ножницами. Правила безопасной работы, передачи и хранения ножниц. Способы соединения деталей в изделии: с помощью клея. Приемы и правила аккуратной работы с клеем. Использование конструктивных особенностей бумаги при изготовлении изделий. Чтение условных графических изображений (называние операций, способов и приемов работы, последовательности изготовления изделий)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 w:firstLine="0"/>
              <w:jc w:val="center"/>
            </w:pPr>
            <w:r>
              <w:rPr>
                <w:i/>
                <w:sz w:val="24"/>
              </w:rPr>
              <w:t xml:space="preserve">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562"/>
        </w:trPr>
        <w:tc>
          <w:tcPr>
            <w:tcW w:w="9645"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4822" w:right="1034" w:hanging="3728"/>
              <w:jc w:val="left"/>
            </w:pPr>
            <w:r>
              <w:rPr>
                <w:b/>
                <w:sz w:val="24"/>
              </w:rPr>
              <w:t xml:space="preserve">Шаблон – приспособление. Разметка бумажных деталей по шаблону </w:t>
            </w:r>
            <w:r>
              <w:rPr>
                <w:i/>
                <w:sz w:val="24"/>
              </w:rPr>
              <w:t xml:space="preserve"> </w:t>
            </w:r>
          </w:p>
        </w:tc>
      </w:tr>
      <w:tr w:rsidR="00057684">
        <w:trPr>
          <w:trHeight w:val="9121"/>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1.9.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Традиции и праздники народов России, обычаи. Инструменты и приспособления (шаблон), их правильное, рациональное и безопасное использование.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 Способы разметки деталей: по шаблону. Правила экономной и аккуратной разметки. Способы соединения деталей в изделии: с помощью клея. Приемы и правила аккуратной работы с клеем. Чтение условных графических изображений (называние операций, способов и приемов работы, последовательности изготовления изделий). Подбор соответствующих инструментов и способов обработки материалов в зависимости от их свойств и видов изделий. Способы соединения деталей в изделиях из разных материалов. Образец, анализ конструкции образцов изделий, изготовление изделий по образцу, рисунку. Простые и объемные конструкции из разных материалов. Конструирование по модели (на плоскости). Взаимосвязь выполняемого действия и результата. Элементарное прогнозирование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7155" w:line="259" w:lineRule="auto"/>
              <w:ind w:left="141" w:firstLine="0"/>
              <w:jc w:val="center"/>
            </w:pPr>
            <w:r>
              <w:rPr>
                <w:i/>
                <w:sz w:val="24"/>
              </w:rPr>
              <w:t xml:space="preserve">3 часа </w:t>
            </w:r>
          </w:p>
          <w:p w:rsidR="00057684" w:rsidRDefault="002D4667">
            <w:pPr>
              <w:spacing w:after="0" w:line="259" w:lineRule="auto"/>
              <w:ind w:left="-27"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948"/>
        <w:gridCol w:w="4151"/>
        <w:gridCol w:w="2309"/>
        <w:gridCol w:w="255"/>
        <w:gridCol w:w="1982"/>
      </w:tblGrid>
      <w:tr w:rsidR="00057684">
        <w:trPr>
          <w:trHeight w:val="1114"/>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порядка действий в зависимости от желаемого (необходимого) результата, выбор способа работы в зависимости от требуемого результата (замысла)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 w:firstLine="0"/>
              <w:jc w:val="center"/>
            </w:pPr>
            <w:r>
              <w:rPr>
                <w:b/>
                <w:sz w:val="24"/>
              </w:rPr>
              <w:t>Общее представление о тканях и нитках. Мир профессий</w:t>
            </w:r>
            <w:r>
              <w:rPr>
                <w:b/>
                <w:i/>
                <w:sz w:val="24"/>
              </w:rPr>
              <w:t xml:space="preserve"> </w:t>
            </w:r>
          </w:p>
        </w:tc>
      </w:tr>
      <w:tr w:rsidR="00057684">
        <w:trPr>
          <w:trHeight w:val="2220"/>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1.10.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Традиции и праздники народов России, ремесла, обычаи. Общее представление о тканях (текстиле), их получении и свойствах: виды тканей (льняные, хлопчатобумажные, шерстяные, шелковые), сферы использования. Организация рабочего места при работе с тканями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2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326"/>
        </w:trPr>
        <w:tc>
          <w:tcPr>
            <w:tcW w:w="9645" w:type="dxa"/>
            <w:gridSpan w:val="5"/>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0" w:firstLine="0"/>
              <w:jc w:val="center"/>
            </w:pPr>
            <w:r>
              <w:rPr>
                <w:b/>
                <w:sz w:val="24"/>
              </w:rPr>
              <w:t xml:space="preserve">Швейные иглы и приспособления </w:t>
            </w:r>
          </w:p>
        </w:tc>
      </w:tr>
      <w:tr w:rsidR="00057684">
        <w:trPr>
          <w:trHeight w:val="2497"/>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1.11.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38" w:lineRule="auto"/>
              <w:ind w:left="146" w:firstLine="0"/>
              <w:jc w:val="left"/>
            </w:pPr>
            <w:r>
              <w:rPr>
                <w:sz w:val="24"/>
              </w:rPr>
              <w:t xml:space="preserve"> Швейные инструменты и приспособления (иглы, булавки, наперстки и другие). Отмеривание и заправка нитки в иголку. Швейные иглы, история, использование, разнообразие, назначение, правила хранения (в игольницах, футлярах), правила безопасного использования. </w:t>
            </w:r>
          </w:p>
          <w:p w:rsidR="00057684" w:rsidRDefault="002D4667">
            <w:pPr>
              <w:spacing w:after="0" w:line="259" w:lineRule="auto"/>
              <w:ind w:left="146" w:firstLine="0"/>
              <w:jc w:val="left"/>
            </w:pPr>
            <w:r>
              <w:rPr>
                <w:sz w:val="24"/>
              </w:rPr>
              <w:t xml:space="preserve">Виды ручных стежков и строчек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2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288"/>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8" w:firstLine="0"/>
              <w:jc w:val="center"/>
            </w:pPr>
            <w:r>
              <w:rPr>
                <w:b/>
                <w:sz w:val="24"/>
              </w:rPr>
              <w:t xml:space="preserve">Варианты строчки прямого стежка (перевивы). Вышивка </w:t>
            </w:r>
          </w:p>
        </w:tc>
      </w:tr>
      <w:tr w:rsidR="00057684">
        <w:trPr>
          <w:trHeight w:val="3598"/>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1.12.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Традиционные вышивки народов России. Изделия из текстиля с вышивкой. Строчка прямого стежка. Подбор соответствующих инструментов и способов обработки материалов в зависимости от их свойств и видов изделий. Способы соединения деталей в изделии: сшивание. Использование дополнительных отделочных материалов. Отделка изделия или его деталей (вышивка, аппликация и другое) </w:t>
            </w:r>
          </w:p>
        </w:tc>
        <w:tc>
          <w:tcPr>
            <w:tcW w:w="230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2 часа </w:t>
            </w:r>
          </w:p>
        </w:tc>
        <w:tc>
          <w:tcPr>
            <w:tcW w:w="223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139"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288"/>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0" w:firstLine="0"/>
              <w:jc w:val="center"/>
            </w:pPr>
            <w:r>
              <w:rPr>
                <w:b/>
                <w:sz w:val="24"/>
              </w:rPr>
              <w:t>Выставка работ. Итоговое занятие</w:t>
            </w:r>
            <w:r>
              <w:rPr>
                <w:b/>
                <w:i/>
                <w:sz w:val="24"/>
              </w:rPr>
              <w:t xml:space="preserve"> </w:t>
            </w:r>
          </w:p>
        </w:tc>
      </w:tr>
      <w:tr w:rsidR="00057684">
        <w:trPr>
          <w:trHeight w:val="1666"/>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1.13.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Выставка работ. Подведение итогов за год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center"/>
            </w:pPr>
            <w:r>
              <w:rPr>
                <w:i/>
                <w:sz w:val="24"/>
              </w:rPr>
              <w:t xml:space="preserve">1 час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564"/>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2" w:right="895" w:firstLine="0"/>
              <w:jc w:val="center"/>
            </w:pPr>
            <w:r>
              <w:rPr>
                <w:b/>
                <w:sz w:val="24"/>
              </w:rPr>
              <w:t xml:space="preserve">Информационно-коммуникационные технологии (ИКТ)  </w:t>
            </w:r>
            <w:r>
              <w:rPr>
                <w:b/>
                <w:i/>
                <w:sz w:val="24"/>
              </w:rPr>
              <w:t xml:space="preserve">реализуется в рамках тем </w:t>
            </w:r>
          </w:p>
        </w:tc>
      </w:tr>
      <w:tr w:rsidR="00057684">
        <w:trPr>
          <w:trHeight w:val="1668"/>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1.14.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Демонстрация учителем готовых материалов на информационных носителях. Информация. Виды информации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center"/>
            </w:pPr>
            <w:r>
              <w:rPr>
                <w:i/>
                <w:sz w:val="24"/>
              </w:rPr>
              <w:t xml:space="preserve">1 час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288"/>
        </w:trPr>
        <w:tc>
          <w:tcPr>
            <w:tcW w:w="5099"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Общее количество часов по программе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sz w:val="24"/>
              </w:rPr>
              <w:t xml:space="preserve">33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1" w:firstLine="0"/>
              <w:jc w:val="center"/>
            </w:pPr>
            <w:r>
              <w:rPr>
                <w:i/>
                <w:sz w:val="24"/>
              </w:rPr>
              <w:t xml:space="preserve">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948"/>
        <w:gridCol w:w="4151"/>
        <w:gridCol w:w="2564"/>
        <w:gridCol w:w="1982"/>
      </w:tblGrid>
      <w:tr w:rsidR="00057684">
        <w:trPr>
          <w:trHeight w:val="374"/>
        </w:trPr>
        <w:tc>
          <w:tcPr>
            <w:tcW w:w="9645"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6" w:firstLine="0"/>
              <w:jc w:val="left"/>
            </w:pPr>
            <w:r>
              <w:rPr>
                <w:b/>
                <w:sz w:val="24"/>
              </w:rPr>
              <w:t xml:space="preserve"> 2 класс</w:t>
            </w:r>
            <w:r>
              <w:rPr>
                <w:rFonts w:ascii="Calibri" w:eastAsia="Calibri" w:hAnsi="Calibri" w:cs="Calibri"/>
                <w:b/>
                <w:sz w:val="24"/>
              </w:rPr>
              <w:t xml:space="preserve"> </w:t>
            </w:r>
          </w:p>
        </w:tc>
      </w:tr>
      <w:tr w:rsidR="00057684">
        <w:trPr>
          <w:trHeight w:val="838"/>
        </w:trPr>
        <w:tc>
          <w:tcPr>
            <w:tcW w:w="9645" w:type="dxa"/>
            <w:gridSpan w:val="4"/>
            <w:tcBorders>
              <w:top w:val="single" w:sz="4" w:space="0" w:color="000000"/>
              <w:left w:val="single" w:sz="4" w:space="0" w:color="000000"/>
              <w:bottom w:val="single" w:sz="4" w:space="0" w:color="000000"/>
              <w:right w:val="single" w:sz="2" w:space="0" w:color="000000"/>
            </w:tcBorders>
          </w:tcPr>
          <w:p w:rsidR="00057684" w:rsidRDefault="002D4667">
            <w:pPr>
              <w:spacing w:after="0" w:line="259" w:lineRule="auto"/>
              <w:ind w:left="141" w:firstLine="0"/>
              <w:jc w:val="center"/>
            </w:pPr>
            <w:r>
              <w:rPr>
                <w:b/>
                <w:sz w:val="24"/>
              </w:rPr>
              <w:t xml:space="preserve">Технологии, профессии и производства </w:t>
            </w:r>
          </w:p>
          <w:p w:rsidR="00057684" w:rsidRDefault="002D4667">
            <w:pPr>
              <w:spacing w:after="0" w:line="259" w:lineRule="auto"/>
              <w:ind w:left="146" w:firstLine="0"/>
              <w:jc w:val="left"/>
            </w:pPr>
            <w:r>
              <w:rPr>
                <w:i/>
                <w:sz w:val="24"/>
              </w:rPr>
              <w:t xml:space="preserve">(Средства художественной выразительности (композиция, цвет, форма, размер, тон, светотень, симметрия) в работах мастеров. Мир профессий. Мастера и их профессии) </w:t>
            </w:r>
          </w:p>
        </w:tc>
      </w:tr>
      <w:tr w:rsidR="00057684">
        <w:trPr>
          <w:trHeight w:val="9119"/>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1.1.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3" w:lineRule="auto"/>
              <w:ind w:left="146" w:firstLine="0"/>
              <w:jc w:val="left"/>
            </w:pPr>
            <w:r>
              <w:rPr>
                <w:sz w:val="24"/>
              </w:rPr>
              <w:t xml:space="preserve">Рукотворный мир – результат труда человека. Традиции и современность. Мир профессий. Мастера и их профессии, правила мастера. Новая жизнь древних профессий. Совершенствование их технологических процессов. Техника на службе человека. Культурные традиции. Общее представление о технологическом процессе. </w:t>
            </w:r>
          </w:p>
          <w:p w:rsidR="00057684" w:rsidRDefault="002D4667">
            <w:pPr>
              <w:spacing w:after="0" w:line="238" w:lineRule="auto"/>
              <w:ind w:left="146" w:firstLine="0"/>
              <w:jc w:val="left"/>
            </w:pPr>
            <w:r>
              <w:rPr>
                <w:sz w:val="24"/>
              </w:rPr>
              <w:t xml:space="preserve">Элементарная творческая и проектная деятельность (создание замысла, его детализация и воплощение). </w:t>
            </w:r>
          </w:p>
          <w:p w:rsidR="00057684" w:rsidRDefault="002D4667">
            <w:pPr>
              <w:spacing w:after="0" w:line="259" w:lineRule="auto"/>
              <w:ind w:left="146" w:firstLine="0"/>
              <w:jc w:val="left"/>
            </w:pPr>
            <w:r>
              <w:rPr>
                <w:sz w:val="24"/>
              </w:rPr>
              <w:t xml:space="preserve">Многообразие материалов, их свойств и их практическое применение в жизни. Выбор материалов по их декоративно-художественным и конструктивным свойствам.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Симметрия, способы разметки и конструирования симметричных форм. Обработка материала с целью получения (выделения) деталей, сборка, отделка изделия, проверка изделия в действии, внесение необходимых дополнений и изменений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134"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sz w:val="24"/>
              </w:rPr>
              <w:t xml:space="preserve"> </w:t>
            </w:r>
          </w:p>
        </w:tc>
      </w:tr>
      <w:tr w:rsidR="00057684">
        <w:trPr>
          <w:trHeight w:val="564"/>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b/>
                <w:sz w:val="24"/>
              </w:rPr>
              <w:t>Технологии ручной обработки материалов.</w:t>
            </w:r>
            <w:r>
              <w:rPr>
                <w:sz w:val="24"/>
              </w:rPr>
              <w:t xml:space="preserve"> </w:t>
            </w:r>
            <w:r>
              <w:rPr>
                <w:b/>
                <w:sz w:val="24"/>
              </w:rPr>
              <w:t xml:space="preserve">Конструирование и моделирование. </w:t>
            </w:r>
            <w:r>
              <w:rPr>
                <w:b/>
                <w:i/>
                <w:sz w:val="24"/>
              </w:rPr>
              <w:t>(</w:t>
            </w:r>
            <w:r>
              <w:rPr>
                <w:i/>
                <w:sz w:val="24"/>
              </w:rPr>
              <w:t>Технология и технологические операции ручной обработки материалов)</w:t>
            </w:r>
            <w:r>
              <w:rPr>
                <w:b/>
                <w:sz w:val="24"/>
              </w:rPr>
              <w:t xml:space="preserve"> </w:t>
            </w:r>
          </w:p>
        </w:tc>
      </w:tr>
      <w:tr w:rsidR="00057684">
        <w:trPr>
          <w:trHeight w:val="3877"/>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right="3" w:firstLine="0"/>
              <w:jc w:val="left"/>
            </w:pPr>
            <w:r>
              <w:rPr>
                <w:sz w:val="24"/>
              </w:rPr>
              <w:t xml:space="preserve">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 Сгибание и складывание тонкого картона и плотных видов бумаги – биговка. Общее представление о технологическом процессе: анализ устройства и назначения изделия, выстраивание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352"/>
              </w:tabs>
              <w:spacing w:after="0" w:line="259" w:lineRule="auto"/>
              <w:ind w:left="-16" w:firstLine="0"/>
              <w:jc w:val="left"/>
            </w:pPr>
            <w:r>
              <w:rPr>
                <w:sz w:val="24"/>
              </w:rPr>
              <w:t xml:space="preserve"> </w:t>
            </w:r>
            <w:r>
              <w:rPr>
                <w:sz w:val="24"/>
              </w:rPr>
              <w:tab/>
            </w:r>
            <w:r>
              <w:rPr>
                <w:i/>
                <w:sz w:val="24"/>
              </w:rPr>
              <w:t xml:space="preserve">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134"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sz w:val="24"/>
              </w:rPr>
              <w:t xml:space="preserve">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948"/>
        <w:gridCol w:w="4151"/>
        <w:gridCol w:w="2489"/>
        <w:gridCol w:w="75"/>
        <w:gridCol w:w="1982"/>
      </w:tblGrid>
      <w:tr w:rsidR="00057684">
        <w:trPr>
          <w:trHeight w:val="3322"/>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 Изготовление изделий по рисунку, схеме.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68" w:firstLine="0"/>
              <w:jc w:val="left"/>
            </w:pPr>
            <w:r>
              <w:rPr>
                <w:b/>
                <w:sz w:val="24"/>
              </w:rPr>
              <w:t xml:space="preserve">Технология и технологические операции ручной обработки материалов  </w:t>
            </w:r>
          </w:p>
          <w:p w:rsidR="00057684" w:rsidRDefault="002D4667">
            <w:pPr>
              <w:spacing w:after="0" w:line="259" w:lineRule="auto"/>
              <w:ind w:left="144" w:firstLine="0"/>
              <w:jc w:val="center"/>
            </w:pPr>
            <w:r>
              <w:rPr>
                <w:b/>
                <w:sz w:val="24"/>
              </w:rPr>
              <w:t>(общее представление)</w:t>
            </w:r>
            <w:r>
              <w:rPr>
                <w:rFonts w:ascii="Calibri" w:eastAsia="Calibri" w:hAnsi="Calibri" w:cs="Calibri"/>
                <w:b/>
                <w:sz w:val="24"/>
              </w:rPr>
              <w:t xml:space="preserve"> </w:t>
            </w:r>
          </w:p>
        </w:tc>
      </w:tr>
      <w:tr w:rsidR="00057684">
        <w:trPr>
          <w:trHeight w:val="4981"/>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6" w:firstLine="0"/>
              <w:jc w:val="left"/>
            </w:pPr>
            <w:r>
              <w:rPr>
                <w:sz w:val="24"/>
              </w:rPr>
              <w:t xml:space="preserve">   Назначение линий чертежа (контур, линия разреза, сгиба, выносная, размерная). Чтение условных графических изображений. </w:t>
            </w:r>
          </w:p>
          <w:p w:rsidR="00057684" w:rsidRDefault="002D4667">
            <w:pPr>
              <w:spacing w:after="0" w:line="238" w:lineRule="auto"/>
              <w:ind w:left="146" w:firstLine="0"/>
              <w:jc w:val="left"/>
            </w:pPr>
            <w:r>
              <w:rPr>
                <w:sz w:val="24"/>
              </w:rPr>
              <w:t xml:space="preserve">Построение прямоугольника от двух прямых углов (от одного прямого </w:t>
            </w:r>
          </w:p>
          <w:p w:rsidR="00057684" w:rsidRDefault="002D4667">
            <w:pPr>
              <w:spacing w:after="0" w:line="259" w:lineRule="auto"/>
              <w:ind w:left="146" w:firstLine="0"/>
              <w:jc w:val="left"/>
            </w:pPr>
            <w:r>
              <w:rPr>
                <w:sz w:val="24"/>
              </w:rPr>
              <w:t xml:space="preserve">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sz w:val="24"/>
              </w:rPr>
              <w:t xml:space="preserve"> </w:t>
            </w:r>
          </w:p>
        </w:tc>
      </w:tr>
      <w:tr w:rsidR="00057684">
        <w:trPr>
          <w:trHeight w:val="286"/>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sz w:val="24"/>
              </w:rPr>
              <w:t>Элементы графической грамоты. Мир профессий</w:t>
            </w:r>
            <w:r>
              <w:rPr>
                <w:b/>
                <w:i/>
                <w:sz w:val="24"/>
              </w:rPr>
              <w:t xml:space="preserve"> </w:t>
            </w:r>
          </w:p>
        </w:tc>
      </w:tr>
      <w:tr w:rsidR="00057684">
        <w:trPr>
          <w:trHeight w:val="5533"/>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38" w:lineRule="auto"/>
              <w:ind w:left="146" w:firstLine="0"/>
              <w:jc w:val="left"/>
            </w:pPr>
            <w:r>
              <w:rPr>
                <w:sz w:val="24"/>
              </w:rPr>
              <w:t xml:space="preserve">Знакомство с профессиями, работники которых пользуются различными линейками (например, инженерконструктор, закройщик и другие). Общее представление о технологическом процессе. 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формообразование деталей, сборка изделия. Виды условных графических изображений: простейший чертеж. </w:t>
            </w:r>
          </w:p>
          <w:p w:rsidR="00057684" w:rsidRDefault="002D4667">
            <w:pPr>
              <w:spacing w:after="0" w:line="259" w:lineRule="auto"/>
              <w:ind w:left="146" w:firstLine="0"/>
              <w:jc w:val="left"/>
            </w:pPr>
            <w:r>
              <w:rPr>
                <w:sz w:val="24"/>
              </w:rPr>
              <w:t xml:space="preserve">Чертежные инструменты – линейка. Ее функциональное назначение, конструкция. Назначение линий чертежа (контур, линия разреза, сгиба, выносная, размерная). Чтение условных графических изображений. </w:t>
            </w:r>
          </w:p>
        </w:tc>
        <w:tc>
          <w:tcPr>
            <w:tcW w:w="2489"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314"/>
              </w:tabs>
              <w:spacing w:after="1090" w:line="259" w:lineRule="auto"/>
              <w:ind w:left="-30" w:firstLine="0"/>
              <w:jc w:val="left"/>
            </w:pPr>
            <w:r>
              <w:rPr>
                <w:sz w:val="24"/>
              </w:rPr>
              <w:t xml:space="preserve"> </w:t>
            </w:r>
            <w:r>
              <w:rPr>
                <w:sz w:val="24"/>
              </w:rPr>
              <w:tab/>
            </w:r>
            <w:r>
              <w:rPr>
                <w:i/>
                <w:sz w:val="24"/>
              </w:rPr>
              <w:t xml:space="preserve">4 часа </w:t>
            </w:r>
          </w:p>
          <w:p w:rsidR="00057684" w:rsidRDefault="002D4667">
            <w:pPr>
              <w:spacing w:after="0" w:line="259" w:lineRule="auto"/>
              <w:ind w:left="-18" w:firstLine="0"/>
              <w:jc w:val="left"/>
            </w:pPr>
            <w:r>
              <w:rPr>
                <w:sz w:val="24"/>
              </w:rPr>
              <w:t xml:space="preserve"> </w:t>
            </w:r>
          </w:p>
        </w:tc>
        <w:tc>
          <w:tcPr>
            <w:tcW w:w="205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136"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948"/>
        <w:gridCol w:w="4151"/>
        <w:gridCol w:w="2489"/>
        <w:gridCol w:w="75"/>
        <w:gridCol w:w="1982"/>
      </w:tblGrid>
      <w:tr w:rsidR="00057684">
        <w:trPr>
          <w:trHeight w:val="3874"/>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Построение прямоугольника от одного прямого угла. Разметка деталей с опорой на простейший чертеж (эскиз). Изготовление изделий по рисунку, простейшему чертежу. Использование соответствующих способов обработки материалов в зависимости от вида и назначения изделия. Конструирование и моделирование изделий по простейшему чертежу или эскизу. Внесение элементарных конструктивных изменений и дополнений в изделие </w:t>
            </w:r>
          </w:p>
        </w:tc>
        <w:tc>
          <w:tcPr>
            <w:tcW w:w="248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057" w:type="dxa"/>
            <w:gridSpan w:val="2"/>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Разметка прямоугольных деталей от двух прямых углов по линейке </w:t>
            </w:r>
          </w:p>
        </w:tc>
      </w:tr>
      <w:tr w:rsidR="00057684">
        <w:trPr>
          <w:trHeight w:val="6913"/>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1.5.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1" w:lineRule="auto"/>
              <w:ind w:left="146" w:right="7" w:firstLine="0"/>
            </w:pPr>
            <w:r>
              <w:rPr>
                <w:sz w:val="24"/>
              </w:rPr>
              <w:t xml:space="preserve"> 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формообразование деталей, сборка изделия. Виды условных графических изображений: простейший чертеж. Чертежные инструменты – линейка. Ее функциональное назначение, конструкция.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Разметка деталей с опорой на простейший чертеж (эскиз).</w:t>
            </w:r>
          </w:p>
          <w:p w:rsidR="00057684" w:rsidRDefault="002D4667">
            <w:pPr>
              <w:spacing w:after="46" w:line="238" w:lineRule="auto"/>
              <w:ind w:left="146" w:right="8" w:firstLine="0"/>
            </w:pPr>
            <w:r>
              <w:rPr>
                <w:sz w:val="24"/>
              </w:rPr>
              <w:t>Использование измерений, вычислений и построений для решения практических задач. Конструирование и моделирование изделий из различных материалов по простейшему чертежу или эскизу. Изготовление изделий по рисунку,</w:t>
            </w:r>
          </w:p>
          <w:p w:rsidR="00057684" w:rsidRDefault="002D4667">
            <w:pPr>
              <w:spacing w:after="0" w:line="259" w:lineRule="auto"/>
              <w:ind w:left="146" w:firstLine="0"/>
              <w:jc w:val="left"/>
            </w:pPr>
            <w:r>
              <w:rPr>
                <w:sz w:val="24"/>
              </w:rPr>
              <w:t xml:space="preserve">простейшему чертежу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tabs>
                <w:tab w:val="center" w:pos="1352"/>
              </w:tabs>
              <w:spacing w:after="0" w:line="259" w:lineRule="auto"/>
              <w:ind w:left="-11" w:firstLine="0"/>
              <w:jc w:val="left"/>
            </w:pPr>
            <w:r>
              <w:rPr>
                <w:sz w:val="24"/>
              </w:rPr>
              <w:t xml:space="preserve"> </w:t>
            </w:r>
            <w:r>
              <w:rPr>
                <w:sz w:val="24"/>
              </w:rPr>
              <w:tab/>
            </w:r>
            <w:r>
              <w:rPr>
                <w:i/>
                <w:sz w:val="24"/>
              </w:rPr>
              <w:t xml:space="preserve">2 часа </w:t>
            </w:r>
          </w:p>
          <w:p w:rsidR="00057684" w:rsidRDefault="002D4667">
            <w:pPr>
              <w:spacing w:after="0" w:line="259" w:lineRule="auto"/>
              <w:ind w:left="-12"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38" w:lineRule="auto"/>
              <w:ind w:left="-11" w:right="2514"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2" w:firstLine="0"/>
              <w:jc w:val="left"/>
            </w:pPr>
            <w:r>
              <w:rPr>
                <w:sz w:val="24"/>
              </w:rPr>
              <w:t xml:space="preserve"> </w:t>
            </w:r>
          </w:p>
          <w:p w:rsidR="00057684" w:rsidRDefault="002D4667">
            <w:pPr>
              <w:spacing w:after="0" w:line="238" w:lineRule="auto"/>
              <w:ind w:left="-12" w:right="2515"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134"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sz w:val="24"/>
              </w:rPr>
              <w:t xml:space="preserve"> </w:t>
            </w:r>
          </w:p>
        </w:tc>
      </w:tr>
      <w:tr w:rsidR="00057684">
        <w:trPr>
          <w:trHeight w:val="562"/>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 w:firstLine="0"/>
              <w:jc w:val="center"/>
            </w:pPr>
            <w:r>
              <w:rPr>
                <w:b/>
                <w:sz w:val="24"/>
              </w:rPr>
              <w:t xml:space="preserve">Угольник – чертежный (контрольно-измерительный) инструмент. Разметка прямоугольных деталей по угольнику </w:t>
            </w:r>
          </w:p>
        </w:tc>
      </w:tr>
      <w:tr w:rsidR="00057684">
        <w:trPr>
          <w:trHeight w:val="3048"/>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right="5" w:firstLine="0"/>
            </w:pPr>
            <w:r>
              <w:rPr>
                <w:sz w:val="24"/>
              </w:rPr>
              <w:t>Называние и выполнение основных технологических операций ручной обработки материалов в процессе изготовления изделия: разметка деталей (с помощью угольника) формообразование деталей, сборка изделия. Виды условных графических изображений: простейший чертеж. Чертежные инструменты – угольник. Его функциональное назначение, конструкция. Назначение линий</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tabs>
                <w:tab w:val="center" w:pos="1352"/>
              </w:tabs>
              <w:spacing w:after="0" w:line="259" w:lineRule="auto"/>
              <w:ind w:left="-11" w:firstLine="0"/>
              <w:jc w:val="left"/>
            </w:pPr>
            <w:r>
              <w:rPr>
                <w:sz w:val="24"/>
              </w:rPr>
              <w:t xml:space="preserve"> </w:t>
            </w:r>
            <w:r>
              <w:rPr>
                <w:sz w:val="24"/>
              </w:rPr>
              <w:tab/>
            </w:r>
            <w:r>
              <w:rPr>
                <w:i/>
                <w:sz w:val="24"/>
              </w:rPr>
              <w:t xml:space="preserve">2 часа </w:t>
            </w:r>
          </w:p>
          <w:p w:rsidR="00057684" w:rsidRDefault="002D4667">
            <w:pPr>
              <w:spacing w:after="0" w:line="259" w:lineRule="auto"/>
              <w:ind w:left="-12"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38" w:lineRule="auto"/>
              <w:ind w:left="-11" w:right="2514"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12" w:firstLine="0"/>
              <w:jc w:val="left"/>
            </w:pPr>
            <w:r>
              <w:rPr>
                <w:sz w:val="24"/>
              </w:rPr>
              <w:t xml:space="preserve"> </w:t>
            </w:r>
          </w:p>
          <w:p w:rsidR="00057684" w:rsidRDefault="002D4667">
            <w:pPr>
              <w:spacing w:after="0" w:line="259" w:lineRule="auto"/>
              <w:ind w:left="-12"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948"/>
        <w:gridCol w:w="4151"/>
        <w:gridCol w:w="2564"/>
        <w:gridCol w:w="1982"/>
      </w:tblGrid>
      <w:tr w:rsidR="00057684">
        <w:trPr>
          <w:trHeight w:val="2494"/>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38" w:lineRule="auto"/>
              <w:ind w:left="146" w:right="7" w:firstLine="0"/>
            </w:pPr>
            <w:r>
              <w:rPr>
                <w:sz w:val="24"/>
              </w:rPr>
              <w:t>чертежа (контур, линия разреза, сгиба, выносная, размерная). Чтение условных графических изображений. Построение прямоугольника с помощью угольника. Разметка деталей с опорой на простейший чертеж. Использование измерений, вычислений и построений для</w:t>
            </w:r>
          </w:p>
          <w:p w:rsidR="00057684" w:rsidRDefault="002D4667">
            <w:pPr>
              <w:spacing w:after="0" w:line="259" w:lineRule="auto"/>
              <w:ind w:left="146" w:firstLine="0"/>
              <w:jc w:val="left"/>
            </w:pPr>
            <w:r>
              <w:rPr>
                <w:sz w:val="24"/>
              </w:rPr>
              <w:t xml:space="preserve">решения практических задач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26" w:line="259" w:lineRule="auto"/>
              <w:ind w:left="131" w:firstLine="0"/>
              <w:jc w:val="center"/>
            </w:pPr>
            <w:r>
              <w:rPr>
                <w:b/>
                <w:sz w:val="24"/>
              </w:rPr>
              <w:t xml:space="preserve">Циркуль – чертежный (контрольно-измерительный) инструмент. </w:t>
            </w:r>
          </w:p>
          <w:p w:rsidR="00057684" w:rsidRDefault="002D4667">
            <w:pPr>
              <w:spacing w:after="0" w:line="259" w:lineRule="auto"/>
              <w:ind w:left="129" w:firstLine="0"/>
              <w:jc w:val="center"/>
            </w:pPr>
            <w:r>
              <w:rPr>
                <w:b/>
                <w:sz w:val="24"/>
              </w:rPr>
              <w:t xml:space="preserve"> Разметка круглых деталей циркулем </w:t>
            </w:r>
          </w:p>
        </w:tc>
      </w:tr>
      <w:tr w:rsidR="00057684">
        <w:trPr>
          <w:trHeight w:val="6913"/>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38" w:lineRule="auto"/>
              <w:ind w:left="146" w:right="7" w:firstLine="0"/>
            </w:pPr>
            <w:r>
              <w:rPr>
                <w:sz w:val="24"/>
              </w:rPr>
              <w:t>Чертежные инструменты – циркуль. Его функциональное назначение, конструкция. Приемы безопасной работы колющими (циркуль) инструментами. Назначение линий чертежа. Чтение условных графических изображений. Разметка деталей с опорой на простейший чертеж (эскиз). Использование измерений, вычислений и построений для решения практических задач. Использование соответствующих способов обработки материалов в зависимости от вида и назначения изделия. Конструирование и моделирование изделий из различных материалов по простейшему чертежу или эскизу. Средства художественной выразительности. Изготовление изделий с учетом данного принципа. Изготовление изделий по рисунку, простейшему чертежу или эскизу, схеме. Внесение элементарных конструктивных изменений и</w:t>
            </w:r>
          </w:p>
          <w:p w:rsidR="00057684" w:rsidRDefault="002D4667">
            <w:pPr>
              <w:spacing w:after="0" w:line="259" w:lineRule="auto"/>
              <w:ind w:left="146" w:firstLine="0"/>
              <w:jc w:val="left"/>
            </w:pPr>
            <w:r>
              <w:rPr>
                <w:sz w:val="24"/>
              </w:rPr>
              <w:t xml:space="preserve">дополнений в изделие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352"/>
              </w:tabs>
              <w:spacing w:after="0" w:line="259" w:lineRule="auto"/>
              <w:ind w:left="-9" w:firstLine="0"/>
              <w:jc w:val="left"/>
            </w:pPr>
            <w:r>
              <w:rPr>
                <w:sz w:val="24"/>
              </w:rPr>
              <w:t xml:space="preserve"> </w:t>
            </w:r>
            <w:r>
              <w:rPr>
                <w:sz w:val="24"/>
              </w:rPr>
              <w:tab/>
            </w:r>
            <w:r>
              <w:rPr>
                <w:i/>
                <w:sz w:val="24"/>
              </w:rPr>
              <w:t xml:space="preserve">2 часа </w:t>
            </w:r>
          </w:p>
          <w:p w:rsidR="00057684" w:rsidRDefault="002D4667">
            <w:pPr>
              <w:spacing w:after="0" w:line="238" w:lineRule="auto"/>
              <w:ind w:left="-12" w:right="2515"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2"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38" w:lineRule="auto"/>
              <w:ind w:left="-12" w:right="2514"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2"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2"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2"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b/>
                <w:sz w:val="24"/>
              </w:rPr>
              <w:t>Подвижное и неподвижное соединение деталей. Соединение деталей изделия</w:t>
            </w:r>
            <w:r>
              <w:rPr>
                <w:b/>
                <w:i/>
                <w:sz w:val="24"/>
              </w:rPr>
              <w:t xml:space="preserve"> </w:t>
            </w:r>
          </w:p>
        </w:tc>
      </w:tr>
      <w:tr w:rsidR="00057684">
        <w:trPr>
          <w:trHeight w:val="4429"/>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6" w:right="8" w:firstLine="0"/>
            </w:pPr>
            <w:r>
              <w:rPr>
                <w:sz w:val="24"/>
              </w:rPr>
              <w:t>Общее представление о подвижных и неподвижных соединениях.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w:t>
            </w:r>
          </w:p>
          <w:p w:rsidR="00057684" w:rsidRDefault="002D4667">
            <w:pPr>
              <w:spacing w:after="0" w:line="259" w:lineRule="auto"/>
              <w:ind w:left="146" w:right="7" w:firstLine="0"/>
            </w:pPr>
            <w:r>
              <w:rPr>
                <w:sz w:val="24"/>
              </w:rPr>
              <w:t>(выделения) деталей, сборка, отделка изделия, проверка изделия в действии, внесение необходимых дополнений и изменений. Подвижное соединение деталей конструкции. Подвижное соединение деталей на проволоку,</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352"/>
              </w:tabs>
              <w:spacing w:after="0" w:line="259" w:lineRule="auto"/>
              <w:ind w:left="-11" w:firstLine="0"/>
              <w:jc w:val="left"/>
            </w:pPr>
            <w:r>
              <w:rPr>
                <w:sz w:val="24"/>
              </w:rPr>
              <w:t xml:space="preserve"> </w:t>
            </w:r>
            <w:r>
              <w:rPr>
                <w:sz w:val="24"/>
              </w:rPr>
              <w:tab/>
            </w:r>
            <w:r>
              <w:rPr>
                <w:i/>
                <w:sz w:val="24"/>
              </w:rPr>
              <w:t xml:space="preserve">3 часа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38" w:lineRule="auto"/>
              <w:ind w:left="-12" w:right="2515"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34" w:firstLine="0"/>
              <w:jc w:val="center"/>
            </w:pPr>
            <w:r>
              <w:rPr>
                <w:i/>
                <w:sz w:val="24"/>
              </w:rPr>
              <w:t xml:space="preserve">библиотеки </w:t>
            </w:r>
          </w:p>
          <w:p w:rsidR="00057684" w:rsidRDefault="002D4667">
            <w:pPr>
              <w:spacing w:after="0" w:line="259" w:lineRule="auto"/>
              <w:ind w:left="134"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right w:w="5" w:type="dxa"/>
        </w:tblCellMar>
        <w:tblLook w:val="04A0" w:firstRow="1" w:lastRow="0" w:firstColumn="1" w:lastColumn="0" w:noHBand="0" w:noVBand="1"/>
      </w:tblPr>
      <w:tblGrid>
        <w:gridCol w:w="948"/>
        <w:gridCol w:w="4151"/>
        <w:gridCol w:w="2564"/>
        <w:gridCol w:w="1982"/>
      </w:tblGrid>
      <w:tr w:rsidR="00057684">
        <w:trPr>
          <w:trHeight w:val="4703"/>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2" w:lineRule="auto"/>
              <w:ind w:left="146" w:right="2" w:firstLine="0"/>
            </w:pPr>
            <w:r>
              <w:rPr>
                <w:sz w:val="24"/>
              </w:rPr>
              <w:t>толстую нитку. Технология обработки бумаги и картона. Изготовление изделий по рисунку, простейшему чертежу или эскизу, схеме.</w:t>
            </w:r>
          </w:p>
          <w:p w:rsidR="00057684" w:rsidRDefault="002D4667">
            <w:pPr>
              <w:spacing w:after="47" w:line="238" w:lineRule="auto"/>
              <w:ind w:left="146" w:right="2" w:firstLine="0"/>
            </w:pPr>
            <w:r>
              <w:rPr>
                <w:sz w:val="24"/>
              </w:rPr>
              <w:t>Изготовление изделий из различных материалов с соблюдением этапов технологического процесса. Использование соответствующих способов обработки материалов в зависимости от вида и назначения изделия. Конструирование и моделирование изделий из различных материалов по простейшему чертежу или эскизу. Элементарная творческая и проектная деятельность. Коллективные, групповые и</w:t>
            </w:r>
          </w:p>
          <w:p w:rsidR="00057684" w:rsidRDefault="002D4667">
            <w:pPr>
              <w:spacing w:after="0" w:line="259" w:lineRule="auto"/>
              <w:ind w:left="146" w:firstLine="0"/>
              <w:jc w:val="left"/>
            </w:pPr>
            <w:r>
              <w:rPr>
                <w:sz w:val="24"/>
              </w:rPr>
              <w:t xml:space="preserve">индивидуальные проекты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38" w:lineRule="auto"/>
              <w:ind w:left="-12" w:right="2509" w:firstLine="0"/>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38" w:lineRule="auto"/>
              <w:ind w:left="-10" w:right="2508" w:firstLine="0"/>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b/>
                <w:sz w:val="24"/>
              </w:rPr>
              <w:t>Машины на службе у человека. Мир профессий</w:t>
            </w:r>
            <w:r>
              <w:rPr>
                <w:b/>
                <w:i/>
                <w:sz w:val="24"/>
              </w:rPr>
              <w:t xml:space="preserve"> </w:t>
            </w:r>
          </w:p>
        </w:tc>
      </w:tr>
      <w:tr w:rsidR="00057684">
        <w:trPr>
          <w:trHeight w:val="6360"/>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1.9.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2" w:lineRule="auto"/>
              <w:ind w:left="146" w:firstLine="0"/>
            </w:pPr>
            <w:r>
              <w:rPr>
                <w:sz w:val="24"/>
              </w:rPr>
              <w:t>Рукотворный мир – результат труда человека. Транспорт и машины специального назначения. Профессии в сфере транспорта. Элементарные представления об основном принципе создания мира вещей: прочность конструкции, удобство использования, эстетическая выразительность. Выбор материалов по их декоративно-художественным и конструктивным свойствам.</w:t>
            </w:r>
          </w:p>
          <w:p w:rsidR="00057684" w:rsidRDefault="002D4667">
            <w:pPr>
              <w:spacing w:after="42" w:line="242" w:lineRule="auto"/>
              <w:ind w:left="146" w:firstLine="0"/>
            </w:pPr>
            <w:r>
              <w:rPr>
                <w:sz w:val="24"/>
              </w:rPr>
              <w:t>Изготовление изделий по рисунку или эскизу, схеме. Использование соответствующих способов обработки материалов в зависимости от вида и назначения изделия. Сгибание и складывание тонкого картона и плотных видов бумаги – биговка. Конструирование и моделирование изделий из различных материалов по схеме, эскизу. Внесение элементарных конструктивных изменений и</w:t>
            </w:r>
          </w:p>
          <w:p w:rsidR="00057684" w:rsidRDefault="002D4667">
            <w:pPr>
              <w:spacing w:after="0" w:line="259" w:lineRule="auto"/>
              <w:ind w:left="146" w:firstLine="0"/>
              <w:jc w:val="left"/>
            </w:pPr>
            <w:r>
              <w:rPr>
                <w:sz w:val="24"/>
              </w:rPr>
              <w:t xml:space="preserve">дополнений в изделие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352"/>
              </w:tabs>
              <w:spacing w:after="0" w:line="259" w:lineRule="auto"/>
              <w:ind w:left="-9" w:firstLine="0"/>
              <w:jc w:val="left"/>
            </w:pPr>
            <w:r>
              <w:rPr>
                <w:sz w:val="24"/>
              </w:rPr>
              <w:t xml:space="preserve"> </w:t>
            </w:r>
            <w:r>
              <w:rPr>
                <w:sz w:val="24"/>
              </w:rPr>
              <w:tab/>
            </w:r>
            <w:r>
              <w:rPr>
                <w:i/>
                <w:sz w:val="24"/>
              </w:rPr>
              <w:t xml:space="preserve">2 часа </w:t>
            </w:r>
          </w:p>
          <w:p w:rsidR="00057684" w:rsidRDefault="002D4667">
            <w:pPr>
              <w:spacing w:after="0" w:line="259" w:lineRule="auto"/>
              <w:ind w:left="-10" w:firstLine="0"/>
              <w:jc w:val="left"/>
            </w:pPr>
            <w:r>
              <w:rPr>
                <w:sz w:val="24"/>
              </w:rPr>
              <w:t xml:space="preserve"> </w:t>
            </w:r>
          </w:p>
          <w:p w:rsidR="00057684" w:rsidRDefault="002D4667">
            <w:pPr>
              <w:spacing w:after="0" w:line="238" w:lineRule="auto"/>
              <w:ind w:left="-11" w:right="2509"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38" w:lineRule="auto"/>
              <w:ind w:left="-12" w:right="25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38" w:lineRule="auto"/>
              <w:ind w:left="-12" w:right="2509"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7"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5"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b/>
                <w:sz w:val="24"/>
              </w:rPr>
              <w:t>Технология обработки текстильных материалов. Натуральные ткани. Основные свойства натуральных тканей. Мир профессий</w:t>
            </w:r>
            <w:r>
              <w:rPr>
                <w:b/>
                <w:i/>
                <w:sz w:val="24"/>
              </w:rPr>
              <w:t xml:space="preserve"> </w:t>
            </w:r>
          </w:p>
        </w:tc>
      </w:tr>
      <w:tr w:rsidR="00057684">
        <w:trPr>
          <w:trHeight w:val="2772"/>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1.10.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Рукотворный мир – результат труда человека. Профессии людей, связанные с производством тканей и швейным производством. Технология обработки текстильных материалов. Исследование и сравнение элементарных физических, механических и технологических свойств текстильных материалов. Строение ткани (поперечное и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5"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948"/>
        <w:gridCol w:w="4151"/>
        <w:gridCol w:w="2564"/>
        <w:gridCol w:w="1982"/>
      </w:tblGrid>
      <w:tr w:rsidR="00057684">
        <w:trPr>
          <w:trHeight w:val="6635"/>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6" w:firstLine="0"/>
              <w:jc w:val="left"/>
            </w:pPr>
            <w:r>
              <w:rPr>
                <w:sz w:val="24"/>
              </w:rPr>
              <w:t xml:space="preserve">продольное направление нитей). Ткани и нитки растительного, животного происхождения </w:t>
            </w:r>
          </w:p>
          <w:p w:rsidR="00057684" w:rsidRDefault="002D4667">
            <w:pPr>
              <w:spacing w:after="0" w:line="242" w:lineRule="auto"/>
              <w:ind w:left="146" w:firstLine="0"/>
              <w:jc w:val="left"/>
            </w:pPr>
            <w:r>
              <w:rPr>
                <w:sz w:val="24"/>
              </w:rPr>
              <w:t xml:space="preserve">(полученные на основе натурального сырья). Трикотаж, нетканые материалы (общее представление), его строение и основные свойства. Виды ниток (швейные, мулине и другие). Их назначение, использование. Нитки растительного происхождения (полученные на основе натурального сырья). Выбор материалов по их декоративно-художественным и конструктивным свойствам. </w:t>
            </w:r>
          </w:p>
          <w:p w:rsidR="00057684" w:rsidRDefault="002D4667">
            <w:pPr>
              <w:spacing w:after="0" w:line="259" w:lineRule="auto"/>
              <w:ind w:left="146" w:firstLine="0"/>
              <w:jc w:val="left"/>
            </w:pPr>
            <w:r>
              <w:rPr>
                <w:sz w:val="24"/>
              </w:rPr>
              <w:t xml:space="preserve">Изготовление изделий по рисунку или эскизу, схеме из различных материалов с соблюдением этапов технологического процесса. Использование соответствующих способов обработки материалов в зависимости от вида и назначения изделия. Внесение элементарных конструктивных изменений и дополнений в изделие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b/>
                <w:sz w:val="24"/>
              </w:rPr>
              <w:t>Технология изготовления швейных изделий. Лекало. Строчка косого стежка и ее варианты</w:t>
            </w:r>
            <w:r>
              <w:rPr>
                <w:b/>
                <w:i/>
                <w:sz w:val="24"/>
              </w:rPr>
              <w:t xml:space="preserve"> </w:t>
            </w:r>
          </w:p>
        </w:tc>
      </w:tr>
      <w:tr w:rsidR="00057684">
        <w:trPr>
          <w:trHeight w:val="7741"/>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1.11.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6" w:right="7" w:firstLine="0"/>
            </w:pPr>
            <w:r>
              <w:rPr>
                <w:sz w:val="24"/>
              </w:rPr>
              <w:t>Вышивки разных народов, виды вышивок, разнообразие мотивов и узоров в национальной одежде разных народов России.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057684" w:rsidRDefault="002D4667">
            <w:pPr>
              <w:spacing w:after="0" w:line="259" w:lineRule="auto"/>
              <w:ind w:left="146" w:right="5" w:firstLine="0"/>
            </w:pPr>
            <w:r>
              <w:rPr>
                <w:sz w:val="24"/>
              </w:rPr>
              <w:t>Технологическая последовательность изготовления несложного швейного изделия (разметка деталей, выкраивание деталей, отделка деталей, сшивание деталей).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352"/>
              </w:tabs>
              <w:spacing w:after="0" w:line="259" w:lineRule="auto"/>
              <w:ind w:left="-10" w:firstLine="0"/>
              <w:jc w:val="left"/>
            </w:pPr>
            <w:r>
              <w:rPr>
                <w:sz w:val="24"/>
              </w:rPr>
              <w:t xml:space="preserve"> </w:t>
            </w:r>
            <w:r>
              <w:rPr>
                <w:sz w:val="24"/>
              </w:rPr>
              <w:tab/>
            </w:r>
            <w:r>
              <w:rPr>
                <w:i/>
                <w:sz w:val="24"/>
              </w:rPr>
              <w:t xml:space="preserve">3 часа </w:t>
            </w:r>
          </w:p>
          <w:p w:rsidR="00057684" w:rsidRDefault="002D4667">
            <w:pPr>
              <w:spacing w:after="0" w:line="259" w:lineRule="auto"/>
              <w:ind w:left="-7" w:firstLine="0"/>
              <w:jc w:val="left"/>
            </w:pPr>
            <w:r>
              <w:rPr>
                <w:sz w:val="24"/>
              </w:rPr>
              <w:t xml:space="preserve"> </w:t>
            </w:r>
          </w:p>
          <w:p w:rsidR="00057684" w:rsidRDefault="002D4667">
            <w:pPr>
              <w:spacing w:after="0" w:line="238" w:lineRule="auto"/>
              <w:ind w:left="-11" w:right="2514"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38" w:lineRule="auto"/>
              <w:ind w:left="-10" w:right="2514" w:firstLine="0"/>
              <w:jc w:val="left"/>
            </w:pPr>
            <w:r>
              <w:rPr>
                <w:sz w:val="24"/>
              </w:rPr>
              <w:t xml:space="preserve">   </w:t>
            </w:r>
          </w:p>
          <w:p w:rsidR="00057684" w:rsidRDefault="002D4667">
            <w:pPr>
              <w:spacing w:after="0" w:line="259" w:lineRule="auto"/>
              <w:ind w:left="-8"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p w:rsidR="00057684" w:rsidRDefault="002D4667">
            <w:pPr>
              <w:spacing w:after="0" w:line="238" w:lineRule="auto"/>
              <w:ind w:left="-11" w:right="2514"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948"/>
        <w:gridCol w:w="4151"/>
        <w:gridCol w:w="2564"/>
        <w:gridCol w:w="1982"/>
      </w:tblGrid>
      <w:tr w:rsidR="00057684">
        <w:trPr>
          <w:trHeight w:val="1666"/>
        </w:trPr>
        <w:tc>
          <w:tcPr>
            <w:tcW w:w="94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6" w:firstLine="0"/>
            </w:pPr>
            <w:r>
              <w:rPr>
                <w:sz w:val="24"/>
              </w:rPr>
              <w:t>изменений. Использование дополнительных материалов</w:t>
            </w:r>
          </w:p>
          <w:p w:rsidR="00057684" w:rsidRDefault="002D4667">
            <w:pPr>
              <w:spacing w:after="0" w:line="238" w:lineRule="auto"/>
              <w:ind w:left="146" w:right="8" w:firstLine="0"/>
            </w:pPr>
            <w:r>
              <w:rPr>
                <w:sz w:val="24"/>
              </w:rPr>
              <w:t>(например, пряжа, бусины и другие). Элементарная творческая и проектная деятельность. Коллективные,</w:t>
            </w:r>
          </w:p>
          <w:p w:rsidR="00057684" w:rsidRDefault="002D4667">
            <w:pPr>
              <w:spacing w:after="0" w:line="259" w:lineRule="auto"/>
              <w:ind w:left="146" w:firstLine="0"/>
              <w:jc w:val="left"/>
            </w:pPr>
            <w:r>
              <w:rPr>
                <w:sz w:val="24"/>
              </w:rPr>
              <w:t>групповые и индивидуальные проекты</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 w:firstLine="0"/>
              <w:jc w:val="left"/>
            </w:pPr>
            <w:r>
              <w:rPr>
                <w:sz w:val="24"/>
              </w:rPr>
              <w:t xml:space="preserve"> </w:t>
            </w:r>
          </w:p>
          <w:p w:rsidR="00057684" w:rsidRDefault="002D4667">
            <w:pPr>
              <w:spacing w:after="0" w:line="259" w:lineRule="auto"/>
              <w:ind w:left="-9" w:firstLine="0"/>
              <w:jc w:val="left"/>
            </w:pPr>
            <w:r>
              <w:rPr>
                <w:sz w:val="24"/>
              </w:rPr>
              <w:t xml:space="preserve"> </w:t>
            </w:r>
          </w:p>
          <w:p w:rsidR="00057684" w:rsidRDefault="002D4667">
            <w:pPr>
              <w:spacing w:after="0" w:line="238" w:lineRule="auto"/>
              <w:ind w:left="-12" w:right="2514" w:firstLine="0"/>
            </w:pPr>
            <w:r>
              <w:rPr>
                <w:sz w:val="24"/>
              </w:rPr>
              <w:t xml:space="preserve">   </w:t>
            </w:r>
          </w:p>
          <w:p w:rsidR="00057684" w:rsidRDefault="002D4667">
            <w:pPr>
              <w:spacing w:after="0" w:line="259" w:lineRule="auto"/>
              <w:ind w:left="-17"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517" w:right="497" w:hanging="1539"/>
              <w:jc w:val="left"/>
            </w:pPr>
            <w:r>
              <w:rPr>
                <w:b/>
                <w:sz w:val="24"/>
              </w:rPr>
              <w:t xml:space="preserve"> </w:t>
            </w:r>
            <w:r>
              <w:rPr>
                <w:b/>
                <w:sz w:val="24"/>
              </w:rPr>
              <w:tab/>
              <w:t xml:space="preserve">Информационно-коммуникативные технологии </w:t>
            </w:r>
            <w:r>
              <w:rPr>
                <w:b/>
                <w:i/>
                <w:sz w:val="24"/>
              </w:rPr>
              <w:t xml:space="preserve">реализуется в рамках тем </w:t>
            </w:r>
          </w:p>
        </w:tc>
      </w:tr>
      <w:tr w:rsidR="00057684">
        <w:trPr>
          <w:trHeight w:val="1666"/>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1.12.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38" w:lineRule="auto"/>
              <w:ind w:left="146" w:right="8" w:firstLine="0"/>
            </w:pPr>
            <w:r>
              <w:rPr>
                <w:sz w:val="24"/>
              </w:rPr>
              <w:t>Демонстрация учителем готовых материалов на информационных носителях. Поиск информации.</w:t>
            </w:r>
          </w:p>
          <w:p w:rsidR="00057684" w:rsidRDefault="002D4667">
            <w:pPr>
              <w:spacing w:after="0" w:line="259" w:lineRule="auto"/>
              <w:ind w:left="146" w:firstLine="0"/>
              <w:jc w:val="left"/>
            </w:pPr>
            <w:r>
              <w:rPr>
                <w:sz w:val="24"/>
              </w:rPr>
              <w:t xml:space="preserve">Интернет как источник информации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353"/>
              </w:tabs>
              <w:spacing w:after="0" w:line="259" w:lineRule="auto"/>
              <w:ind w:left="-10" w:firstLine="0"/>
              <w:jc w:val="left"/>
            </w:pPr>
            <w:r>
              <w:rPr>
                <w:sz w:val="24"/>
              </w:rPr>
              <w:t xml:space="preserve"> </w:t>
            </w:r>
            <w:r>
              <w:rPr>
                <w:sz w:val="24"/>
              </w:rPr>
              <w:tab/>
            </w:r>
            <w:r>
              <w:rPr>
                <w:i/>
                <w:sz w:val="24"/>
              </w:rPr>
              <w:t xml:space="preserve">1 час </w:t>
            </w:r>
          </w:p>
          <w:p w:rsidR="00057684" w:rsidRDefault="002D4667">
            <w:pPr>
              <w:spacing w:after="0" w:line="259" w:lineRule="auto"/>
              <w:ind w:left="-10" w:firstLine="0"/>
              <w:jc w:val="left"/>
            </w:pPr>
            <w:r>
              <w:rPr>
                <w:sz w:val="24"/>
              </w:rPr>
              <w:t xml:space="preserve"> </w:t>
            </w:r>
          </w:p>
          <w:p w:rsidR="00057684" w:rsidRDefault="002D4667">
            <w:pPr>
              <w:spacing w:after="0" w:line="259" w:lineRule="auto"/>
              <w:ind w:left="-1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tabs>
                <w:tab w:val="center" w:pos="1958"/>
                <w:tab w:val="center" w:pos="5175"/>
              </w:tabs>
              <w:spacing w:after="0" w:line="259" w:lineRule="auto"/>
              <w:ind w:left="0" w:firstLine="0"/>
              <w:jc w:val="left"/>
            </w:pPr>
            <w:r>
              <w:rPr>
                <w:rFonts w:ascii="Calibri" w:eastAsia="Calibri" w:hAnsi="Calibri" w:cs="Calibri"/>
                <w:sz w:val="22"/>
              </w:rPr>
              <w:tab/>
            </w:r>
            <w:r>
              <w:rPr>
                <w:b/>
                <w:sz w:val="24"/>
              </w:rPr>
              <w:t xml:space="preserve"> </w:t>
            </w:r>
            <w:r>
              <w:rPr>
                <w:b/>
                <w:sz w:val="24"/>
              </w:rPr>
              <w:tab/>
              <w:t>Итоговый контроль за год (проверочная работа)</w:t>
            </w:r>
            <w:r>
              <w:rPr>
                <w:b/>
                <w:i/>
                <w:sz w:val="24"/>
              </w:rPr>
              <w:t xml:space="preserve"> </w:t>
            </w:r>
          </w:p>
        </w:tc>
      </w:tr>
      <w:tr w:rsidR="00057684">
        <w:trPr>
          <w:trHeight w:val="289"/>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1.13.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Проверка знаний </w:t>
            </w:r>
          </w:p>
        </w:tc>
        <w:tc>
          <w:tcPr>
            <w:tcW w:w="4546"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center"/>
            </w:pPr>
            <w:r>
              <w:rPr>
                <w:i/>
                <w:sz w:val="24"/>
              </w:rPr>
              <w:t xml:space="preserve">1 час </w:t>
            </w:r>
          </w:p>
        </w:tc>
      </w:tr>
      <w:tr w:rsidR="00057684">
        <w:trPr>
          <w:trHeight w:val="288"/>
        </w:trPr>
        <w:tc>
          <w:tcPr>
            <w:tcW w:w="5099"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Общее количество часов по программе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b/>
                <w:sz w:val="24"/>
              </w:rPr>
              <w:t xml:space="preserve">34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1" w:firstLine="0"/>
              <w:jc w:val="center"/>
            </w:pPr>
            <w:r>
              <w:rPr>
                <w:i/>
                <w:sz w:val="24"/>
              </w:rPr>
              <w:t xml:space="preserve"> </w:t>
            </w: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3 класс </w:t>
            </w:r>
          </w:p>
        </w:tc>
      </w:tr>
      <w:tr w:rsidR="00057684">
        <w:trPr>
          <w:trHeight w:val="564"/>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18" w:line="259" w:lineRule="auto"/>
              <w:ind w:left="143" w:firstLine="0"/>
              <w:jc w:val="center"/>
            </w:pPr>
            <w:r>
              <w:rPr>
                <w:b/>
                <w:sz w:val="24"/>
              </w:rPr>
              <w:t xml:space="preserve">Технологии, профессии и производства </w:t>
            </w:r>
          </w:p>
          <w:p w:rsidR="00057684" w:rsidRDefault="002D4667">
            <w:pPr>
              <w:spacing w:after="0" w:line="259" w:lineRule="auto"/>
              <w:ind w:left="135" w:firstLine="0"/>
              <w:jc w:val="center"/>
            </w:pPr>
            <w:r>
              <w:rPr>
                <w:i/>
                <w:sz w:val="24"/>
              </w:rPr>
              <w:t xml:space="preserve">(Современные производства и профессии, связанные с обработкой материалов) </w:t>
            </w:r>
          </w:p>
        </w:tc>
      </w:tr>
      <w:tr w:rsidR="00057684">
        <w:trPr>
          <w:trHeight w:val="9119"/>
        </w:trPr>
        <w:tc>
          <w:tcPr>
            <w:tcW w:w="94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415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6" w:firstLine="0"/>
              <w:jc w:val="left"/>
            </w:pPr>
            <w:r>
              <w:rPr>
                <w:sz w:val="24"/>
              </w:rPr>
              <w:t xml:space="preserve"> 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 Разнообразие творческой трудовой деятельности в современных условиях. Разнообразие предметов рукотворного мира: </w:t>
            </w:r>
          </w:p>
          <w:p w:rsidR="00057684" w:rsidRDefault="002D4667">
            <w:pPr>
              <w:spacing w:after="0" w:line="259" w:lineRule="auto"/>
              <w:ind w:left="146" w:firstLine="0"/>
              <w:jc w:val="left"/>
            </w:pPr>
            <w:r>
              <w:rPr>
                <w:sz w:val="24"/>
              </w:rPr>
              <w:t xml:space="preserve">архитектура, техника, предметы быта и декоративно-прикладного искусства. Современные производства и профессии, связанные с обработкой материалов. 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 Бережное и внимательное отношение к природе как источнику сырьевых ресурсов и идей для технологий будущего.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2462" w:line="259" w:lineRule="auto"/>
              <w:ind w:left="139" w:firstLine="0"/>
              <w:jc w:val="center"/>
            </w:pPr>
            <w:r>
              <w:rPr>
                <w:i/>
                <w:sz w:val="24"/>
              </w:rPr>
              <w:t xml:space="preserve">5 часов </w:t>
            </w:r>
          </w:p>
          <w:p w:rsidR="00057684" w:rsidRDefault="002D4667">
            <w:pPr>
              <w:spacing w:after="0" w:line="259" w:lineRule="auto"/>
              <w:ind w:left="-14"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134"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left w:w="84" w:type="dxa"/>
        </w:tblCellMar>
        <w:tblLook w:val="04A0" w:firstRow="1" w:lastRow="0" w:firstColumn="1" w:lastColumn="0" w:noHBand="0" w:noVBand="1"/>
      </w:tblPr>
      <w:tblGrid>
        <w:gridCol w:w="923"/>
        <w:gridCol w:w="4176"/>
        <w:gridCol w:w="2564"/>
        <w:gridCol w:w="1982"/>
      </w:tblGrid>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18" w:line="259" w:lineRule="auto"/>
              <w:ind w:left="54" w:firstLine="0"/>
              <w:jc w:val="center"/>
            </w:pPr>
            <w:r>
              <w:rPr>
                <w:b/>
                <w:sz w:val="24"/>
              </w:rPr>
              <w:t xml:space="preserve">Информационно-коммуникационные технологии (ИКТ). </w:t>
            </w:r>
          </w:p>
          <w:p w:rsidR="00057684" w:rsidRDefault="002D4667">
            <w:pPr>
              <w:spacing w:after="0" w:line="259" w:lineRule="auto"/>
              <w:ind w:left="52" w:firstLine="0"/>
              <w:jc w:val="center"/>
            </w:pPr>
            <w:r>
              <w:rPr>
                <w:i/>
                <w:sz w:val="24"/>
              </w:rPr>
              <w:t xml:space="preserve">(Современный информационный мир. Персональный компьютер (ПК) и его назначение) </w:t>
            </w:r>
          </w:p>
        </w:tc>
      </w:tr>
      <w:tr w:rsidR="00057684">
        <w:trPr>
          <w:trHeight w:val="5533"/>
        </w:trPr>
        <w:tc>
          <w:tcPr>
            <w:tcW w:w="92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2" w:firstLine="0"/>
              <w:jc w:val="left"/>
            </w:pPr>
            <w:r>
              <w:rPr>
                <w:sz w:val="24"/>
              </w:rPr>
              <w:t xml:space="preserve">1.2. </w:t>
            </w:r>
          </w:p>
        </w:tc>
        <w:tc>
          <w:tcPr>
            <w:tcW w:w="417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88" w:firstLine="0"/>
              <w:jc w:val="left"/>
            </w:pPr>
            <w:r>
              <w:rPr>
                <w:sz w:val="24"/>
              </w:rPr>
              <w:t xml:space="preserve"> Информационная среда, основные источники (органы восприятия) информации, получаемой человеком. </w:t>
            </w:r>
          </w:p>
          <w:p w:rsidR="00057684" w:rsidRDefault="002D4667">
            <w:pPr>
              <w:spacing w:after="0" w:line="259" w:lineRule="auto"/>
              <w:ind w:left="88" w:firstLine="0"/>
              <w:jc w:val="left"/>
            </w:pPr>
            <w:r>
              <w:rPr>
                <w:sz w:val="24"/>
              </w:rPr>
              <w:t xml:space="preserve">Сохранение и передача информации. </w:t>
            </w:r>
          </w:p>
          <w:p w:rsidR="00057684" w:rsidRDefault="002D4667">
            <w:pPr>
              <w:spacing w:after="0" w:line="259" w:lineRule="auto"/>
              <w:ind w:left="88" w:firstLine="0"/>
              <w:jc w:val="left"/>
            </w:pPr>
            <w:r>
              <w:rPr>
                <w:sz w:val="24"/>
              </w:rPr>
              <w:t xml:space="preserve">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Интернет, видео, DVD). Работа с текстовым редактором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firstLine="0"/>
              <w:jc w:val="center"/>
            </w:pPr>
            <w:r>
              <w:rPr>
                <w:i/>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94"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838"/>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4" w:firstLine="0"/>
              <w:jc w:val="center"/>
            </w:pPr>
            <w:r>
              <w:rPr>
                <w:b/>
                <w:sz w:val="24"/>
              </w:rPr>
              <w:t xml:space="preserve">Технологии ручной обработки материалов. </w:t>
            </w:r>
          </w:p>
          <w:p w:rsidR="00057684" w:rsidRDefault="002D4667">
            <w:pPr>
              <w:spacing w:after="0" w:line="259" w:lineRule="auto"/>
              <w:ind w:left="0" w:firstLine="0"/>
              <w:jc w:val="center"/>
            </w:pPr>
            <w:r>
              <w:rPr>
                <w:i/>
                <w:sz w:val="24"/>
              </w:rPr>
              <w:t xml:space="preserve">(Способы получения объемных рельефных форм и изображений (технология обработки пластических масс, креповой бумаги). Мир профессий </w:t>
            </w:r>
          </w:p>
        </w:tc>
      </w:tr>
      <w:tr w:rsidR="00057684">
        <w:trPr>
          <w:trHeight w:val="7739"/>
        </w:trPr>
        <w:tc>
          <w:tcPr>
            <w:tcW w:w="92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2" w:firstLine="0"/>
              <w:jc w:val="left"/>
            </w:pPr>
            <w:r>
              <w:rPr>
                <w:sz w:val="24"/>
              </w:rPr>
              <w:t xml:space="preserve">1.3. </w:t>
            </w:r>
          </w:p>
        </w:tc>
        <w:tc>
          <w:tcPr>
            <w:tcW w:w="417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7" w:firstLine="0"/>
              <w:jc w:val="left"/>
            </w:pPr>
            <w:r>
              <w:rPr>
                <w:sz w:val="24"/>
              </w:rPr>
              <w:t xml:space="preserve"> Современные производства и профессии, связанные с обработкой материалов, аналогичных используемым на уроках технологии. Некоторые (доступные в обработке) виды синтетических материалов. Материальные и духовные потребности человека как движущие силы прогресса. Разнообразие творческой трудовой деятельности в современных условиях. Разнообразие предметов рукотворного мира: декоративно-прикладного искусства. Стилевая гармония в предметном ансамбле, гармония предметной и окружающей среды (общее представление). Инструменты и приспособления (канцелярский нож), называние и выполнение приемов их рационального и безопасного использования.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 w:firstLine="0"/>
              <w:jc w:val="center"/>
            </w:pPr>
            <w:r>
              <w:rPr>
                <w:i/>
                <w:sz w:val="24"/>
              </w:rPr>
              <w:t xml:space="preserve">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94"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b/>
                <w:sz w:val="24"/>
              </w:rPr>
              <w:t xml:space="preserve"> </w:t>
            </w:r>
          </w:p>
        </w:tc>
      </w:tr>
    </w:tbl>
    <w:p w:rsidR="00057684" w:rsidRDefault="00057684">
      <w:pPr>
        <w:spacing w:after="0" w:line="259" w:lineRule="auto"/>
        <w:ind w:left="-1135" w:right="563" w:firstLine="0"/>
        <w:jc w:val="left"/>
      </w:pPr>
    </w:p>
    <w:tbl>
      <w:tblPr>
        <w:tblStyle w:val="TableGrid"/>
        <w:tblW w:w="9645" w:type="dxa"/>
        <w:tblInd w:w="279" w:type="dxa"/>
        <w:tblCellMar>
          <w:top w:w="7" w:type="dxa"/>
          <w:right w:w="16" w:type="dxa"/>
        </w:tblCellMar>
        <w:tblLook w:val="04A0" w:firstRow="1" w:lastRow="0" w:firstColumn="1" w:lastColumn="0" w:noHBand="0" w:noVBand="1"/>
      </w:tblPr>
      <w:tblGrid>
        <w:gridCol w:w="898"/>
        <w:gridCol w:w="4201"/>
        <w:gridCol w:w="2564"/>
        <w:gridCol w:w="1982"/>
      </w:tblGrid>
      <w:tr w:rsidR="00057684">
        <w:trPr>
          <w:trHeight w:val="3598"/>
        </w:trPr>
        <w:tc>
          <w:tcPr>
            <w:tcW w:w="89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изделия в действии, внесение необходимых дополнений и изменений.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b/>
                <w:sz w:val="24"/>
              </w:rPr>
              <w:t>Способы получения объемных рельефных форм и изображений. Фольга. Технология обработки фольги. Мир профессий</w:t>
            </w:r>
            <w:r>
              <w:rPr>
                <w:sz w:val="24"/>
              </w:rPr>
              <w:t xml:space="preserve"> </w:t>
            </w:r>
          </w:p>
        </w:tc>
      </w:tr>
      <w:tr w:rsidR="00057684">
        <w:trPr>
          <w:trHeight w:val="5807"/>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2" w:lineRule="auto"/>
              <w:ind w:left="10" w:firstLine="0"/>
              <w:jc w:val="left"/>
            </w:pPr>
            <w:r>
              <w:rPr>
                <w:sz w:val="24"/>
              </w:rPr>
              <w:t xml:space="preserve"> Современные производства и профессии, связанные с обработкой материалов, аналогичных используемым на уроках технологии. Разнообразие предметов рукотворного мира: декоративно-прикладного искусства. Общие правила создания предметов рукотворного мира: соответствие формы, размеров, материала и внешнего оформления изделия его назначению. </w:t>
            </w:r>
          </w:p>
          <w:p w:rsidR="00057684" w:rsidRDefault="002D4667">
            <w:pPr>
              <w:spacing w:after="0" w:line="259" w:lineRule="auto"/>
              <w:ind w:left="10" w:right="39" w:firstLine="0"/>
              <w:jc w:val="left"/>
            </w:pPr>
            <w:r>
              <w:rPr>
                <w:sz w:val="24"/>
              </w:rPr>
              <w:t>Разнообразие технологий и способов обработки материалов в различных видах изделий. Выбор материалов по их декоративно-художественным и технологическим свойствам, использование соответствующих способовобработки материалов в зависимости от назначения изделия. Конструирование изделий из различных материалов</w:t>
            </w:r>
            <w:r>
              <w:rPr>
                <w:b/>
                <w:sz w:val="24"/>
              </w:rPr>
              <w:t xml:space="preserve">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7"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6"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b/>
                <w:sz w:val="24"/>
              </w:rPr>
              <w:t xml:space="preserve"> </w:t>
            </w: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b/>
                <w:sz w:val="24"/>
              </w:rPr>
              <w:t>Архитектура и строительство. Гофрокартон. Его строение свойства, сферы использования. Мир профессий</w:t>
            </w:r>
            <w:r>
              <w:rPr>
                <w:sz w:val="24"/>
              </w:rPr>
              <w:t xml:space="preserve"> </w:t>
            </w:r>
          </w:p>
        </w:tc>
      </w:tr>
      <w:tr w:rsidR="00057684">
        <w:trPr>
          <w:trHeight w:val="4150"/>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4201"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59" w:lineRule="auto"/>
              <w:ind w:left="144" w:firstLine="0"/>
              <w:jc w:val="left"/>
            </w:pPr>
            <w:r>
              <w:rPr>
                <w:sz w:val="24"/>
              </w:rPr>
              <w:t xml:space="preserve">  Разнообразие предметов </w:t>
            </w:r>
          </w:p>
          <w:p w:rsidR="00057684" w:rsidRDefault="002D4667">
            <w:pPr>
              <w:spacing w:after="0" w:line="238" w:lineRule="auto"/>
              <w:ind w:left="144" w:firstLine="0"/>
              <w:jc w:val="left"/>
            </w:pPr>
            <w:r>
              <w:rPr>
                <w:sz w:val="24"/>
              </w:rPr>
              <w:t xml:space="preserve">рукотворного мира: архитектура. Мир профессий. Профессии в сфере строительства. Общие правила создания предметов рукотворного мира: соответствие формы, размеров, материала и внешнего оформления изделия его назначению. </w:t>
            </w:r>
          </w:p>
          <w:p w:rsidR="00057684" w:rsidRDefault="002D4667">
            <w:pPr>
              <w:spacing w:after="0" w:line="259" w:lineRule="auto"/>
              <w:ind w:left="144" w:firstLine="0"/>
              <w:jc w:val="left"/>
            </w:pPr>
            <w:r>
              <w:rPr>
                <w:sz w:val="24"/>
              </w:rPr>
              <w:t xml:space="preserve">Традиционные жилища народов России, особенности их конструкций, материалы, из которых они изготовлены. Создание простых макетов и моделей архитектурных сооружений. Выбор материалов по их декоративно-художественными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7"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6"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b/>
                <w:sz w:val="24"/>
              </w:rPr>
              <w:t xml:space="preserve"> </w:t>
            </w:r>
          </w:p>
        </w:tc>
      </w:tr>
    </w:tbl>
    <w:p w:rsidR="00057684" w:rsidRDefault="00057684">
      <w:pPr>
        <w:spacing w:after="0" w:line="259" w:lineRule="auto"/>
        <w:ind w:left="-1135" w:right="563" w:firstLine="0"/>
        <w:jc w:val="left"/>
      </w:pPr>
    </w:p>
    <w:tbl>
      <w:tblPr>
        <w:tblStyle w:val="TableGrid"/>
        <w:tblW w:w="9645" w:type="dxa"/>
        <w:tblInd w:w="279" w:type="dxa"/>
        <w:tblCellMar>
          <w:top w:w="7" w:type="dxa"/>
          <w:left w:w="84" w:type="dxa"/>
        </w:tblCellMar>
        <w:tblLook w:val="04A0" w:firstRow="1" w:lastRow="0" w:firstColumn="1" w:lastColumn="0" w:noHBand="0" w:noVBand="1"/>
      </w:tblPr>
      <w:tblGrid>
        <w:gridCol w:w="898"/>
        <w:gridCol w:w="4201"/>
        <w:gridCol w:w="2564"/>
        <w:gridCol w:w="1982"/>
      </w:tblGrid>
      <w:tr w:rsidR="00057684">
        <w:trPr>
          <w:trHeight w:val="5255"/>
        </w:trPr>
        <w:tc>
          <w:tcPr>
            <w:tcW w:w="89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1"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38" w:lineRule="auto"/>
              <w:ind w:left="60" w:firstLine="0"/>
              <w:jc w:val="left"/>
            </w:pPr>
            <w:r>
              <w:rPr>
                <w:sz w:val="24"/>
              </w:rPr>
              <w:t xml:space="preserve">технологическим свойствам, использование соответствующих способов обработки материалов в зависимости от назначения изделия. Технология обработки бумаги и картона. Виды картона </w:t>
            </w:r>
          </w:p>
          <w:p w:rsidR="00057684" w:rsidRDefault="002D4667">
            <w:pPr>
              <w:spacing w:after="0" w:line="259" w:lineRule="auto"/>
              <w:ind w:left="60" w:firstLine="0"/>
              <w:jc w:val="left"/>
            </w:pPr>
            <w:r>
              <w:rPr>
                <w:sz w:val="24"/>
              </w:rPr>
              <w:t>(гофрированный, толстый, тонкий, цветной и другой). Выполнение измерений, расчетов, несложных построений. Конструирование и моделирование изделий из различных материалов по заданным условиям (технико-технологическим, функциональным, декоративнохудожественным). Инструменты (канцелярский нож, ножницы), выполнение приемов их рационального и безопасного использования</w:t>
            </w:r>
            <w:r>
              <w:rPr>
                <w:b/>
                <w:sz w:val="24"/>
              </w:rPr>
              <w:t xml:space="preserve">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2" w:firstLine="0"/>
              <w:jc w:val="left"/>
            </w:pPr>
            <w:r>
              <w:rPr>
                <w:b/>
                <w:sz w:val="24"/>
              </w:rPr>
              <w:t xml:space="preserve"> Объемные формы деталей и изделий. Развертка.Чертеж развертки. Мир профессий</w:t>
            </w:r>
            <w:r>
              <w:rPr>
                <w:i/>
                <w:sz w:val="24"/>
              </w:rPr>
              <w:t xml:space="preserve"> </w:t>
            </w:r>
          </w:p>
        </w:tc>
      </w:tr>
      <w:tr w:rsidR="00057684">
        <w:trPr>
          <w:trHeight w:val="9394"/>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2" w:firstLine="0"/>
              <w:jc w:val="left"/>
            </w:pPr>
            <w:r>
              <w:rPr>
                <w:sz w:val="24"/>
              </w:rPr>
              <w:t xml:space="preserve">1.6. </w:t>
            </w:r>
          </w:p>
        </w:tc>
        <w:tc>
          <w:tcPr>
            <w:tcW w:w="4201" w:type="dxa"/>
            <w:tcBorders>
              <w:top w:val="single" w:sz="4" w:space="0" w:color="000000"/>
              <w:left w:val="single" w:sz="4" w:space="0" w:color="000000"/>
              <w:bottom w:val="single" w:sz="2" w:space="0" w:color="000000"/>
              <w:right w:val="single" w:sz="4" w:space="0" w:color="000000"/>
            </w:tcBorders>
          </w:tcPr>
          <w:p w:rsidR="00057684" w:rsidRDefault="002D4667">
            <w:pPr>
              <w:spacing w:after="46" w:line="238" w:lineRule="auto"/>
              <w:ind w:left="60" w:firstLine="0"/>
              <w:jc w:val="left"/>
            </w:pPr>
            <w:r>
              <w:rPr>
                <w:sz w:val="24"/>
              </w:rPr>
              <w:t xml:space="preserve"> Разнообразие творческой трудовой деятельности в современных условиях. </w:t>
            </w:r>
          </w:p>
          <w:p w:rsidR="00057684" w:rsidRDefault="002D4667">
            <w:pPr>
              <w:spacing w:after="0" w:line="259" w:lineRule="auto"/>
              <w:ind w:left="60" w:firstLine="0"/>
              <w:jc w:val="left"/>
            </w:pPr>
            <w:r>
              <w:rPr>
                <w:sz w:val="24"/>
              </w:rPr>
              <w:t xml:space="preserve">Профессия инженера-конструктора. Разнообразие предметов рукотворного мира. Общие правила создания предметов рукотворного мира: соответствие формы, размеров, материала и внешнего оформления изделия его назначению.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Выполнение рицовки на картоне с помощью канцелярского ножа. Изготовление объемных изделий из разверток. Преобразование разверток несложных форм. Инструменты и приспособления (угольник, линейка, циркуль), их называние и выполнение приемов их рационального и безопасного использования. Чтение и построение простого чертежа (эскиза) развертки изделия. Разметка деталей с опорой на простейший чертеж, эскиз. Решение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 w:firstLine="0"/>
              <w:jc w:val="center"/>
            </w:pPr>
            <w:r>
              <w:rPr>
                <w:i/>
                <w:sz w:val="24"/>
              </w:rPr>
              <w:t xml:space="preserve">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94"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898"/>
        <w:gridCol w:w="4201"/>
        <w:gridCol w:w="2564"/>
        <w:gridCol w:w="1982"/>
      </w:tblGrid>
      <w:tr w:rsidR="00057684">
        <w:trPr>
          <w:trHeight w:val="4703"/>
        </w:trPr>
        <w:tc>
          <w:tcPr>
            <w:tcW w:w="89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1"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41" w:lineRule="auto"/>
              <w:ind w:left="144" w:right="5" w:firstLine="0"/>
              <w:jc w:val="left"/>
            </w:pPr>
            <w:r>
              <w:rPr>
                <w:sz w:val="24"/>
              </w:rPr>
              <w:t xml:space="preserve">задач на внесение необходимых дополнений и изменений в схему, чертеж, эскиз.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Создание простых макетов и моделей архитектурных сооружений, технических устройств, бытовых конструкций. Использование измерений и построений для решения практических задач. Решение задач на мысленную трансформацию </w:t>
            </w:r>
          </w:p>
          <w:p w:rsidR="00057684" w:rsidRDefault="002D4667">
            <w:pPr>
              <w:spacing w:after="0" w:line="259" w:lineRule="auto"/>
              <w:ind w:left="144" w:firstLine="0"/>
              <w:jc w:val="left"/>
            </w:pPr>
            <w:r>
              <w:rPr>
                <w:sz w:val="24"/>
              </w:rPr>
              <w:t xml:space="preserve">трехмерной конструкции в развертку (и наоборот)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5" w:firstLine="0"/>
              <w:jc w:val="center"/>
            </w:pPr>
            <w:r>
              <w:rPr>
                <w:b/>
                <w:sz w:val="24"/>
              </w:rPr>
              <w:t xml:space="preserve">Технологии обработки текстильных материалов </w:t>
            </w:r>
          </w:p>
        </w:tc>
      </w:tr>
      <w:tr w:rsidR="00057684">
        <w:trPr>
          <w:trHeight w:val="8291"/>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0" w:lineRule="auto"/>
              <w:ind w:left="144" w:firstLine="0"/>
              <w:jc w:val="left"/>
            </w:pPr>
            <w:r>
              <w:rPr>
                <w:sz w:val="24"/>
              </w:rPr>
              <w:t xml:space="preserve"> Украшение жилища предметами рукоделия, традиционными изделиями в различных регионах. Разнообразие творческой трудовой деятельности в современных условиях. Общие правила создания предметов рукотворного мира: соответствие формы, размеров, материала и внешнего оформления изделия его назначению. Технология обработки текстильных материалов. Углубление общих представлений о технологическом процессе. Использование вариантов строчки косого стежка (крестик, стебельчатая и другие) и (или) петельной строчки для соединения деталей изделия и отделки. Изготовление швейных изделий из нескольких деталей.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Использование дополнительных материалов. </w:t>
            </w:r>
          </w:p>
          <w:p w:rsidR="00057684" w:rsidRDefault="002D4667">
            <w:pPr>
              <w:spacing w:after="0" w:line="259" w:lineRule="auto"/>
              <w:ind w:left="144" w:firstLine="0"/>
              <w:jc w:val="left"/>
            </w:pPr>
            <w:r>
              <w:rPr>
                <w:sz w:val="24"/>
              </w:rPr>
              <w:t xml:space="preserve">Комбинирование разных материалов в одном изделии. Конструирование и моделирование изделий из различных материалов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4116" w:line="259" w:lineRule="auto"/>
              <w:ind w:left="141" w:firstLine="0"/>
              <w:jc w:val="center"/>
            </w:pPr>
            <w:r>
              <w:rPr>
                <w:i/>
                <w:sz w:val="24"/>
              </w:rPr>
              <w:t xml:space="preserve">3 часа </w:t>
            </w:r>
          </w:p>
          <w:p w:rsidR="00057684" w:rsidRDefault="002D4667">
            <w:pPr>
              <w:spacing w:after="0" w:line="259" w:lineRule="auto"/>
              <w:ind w:left="-20"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b/>
                <w:sz w:val="24"/>
              </w:rPr>
              <w:t>Пришивание пуговиц. Ремонт одежды</w:t>
            </w:r>
            <w:r>
              <w:rPr>
                <w:b/>
                <w:i/>
                <w:sz w:val="24"/>
              </w:rPr>
              <w:t xml:space="preserve"> </w:t>
            </w:r>
          </w:p>
        </w:tc>
      </w:tr>
      <w:tr w:rsidR="00057684">
        <w:trPr>
          <w:trHeight w:val="1113"/>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4201"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38" w:lineRule="auto"/>
              <w:ind w:left="144" w:firstLine="0"/>
              <w:jc w:val="left"/>
            </w:pPr>
            <w:r>
              <w:rPr>
                <w:sz w:val="24"/>
              </w:rPr>
              <w:t xml:space="preserve">Использование нетканых материалов для изготовления изделий. Инструменты и приспособления </w:t>
            </w:r>
          </w:p>
          <w:p w:rsidR="00057684" w:rsidRDefault="002D4667">
            <w:pPr>
              <w:spacing w:after="0" w:line="259" w:lineRule="auto"/>
              <w:ind w:left="144" w:firstLine="0"/>
              <w:jc w:val="left"/>
            </w:pPr>
            <w:r>
              <w:rPr>
                <w:sz w:val="24"/>
              </w:rPr>
              <w:t xml:space="preserve">(иглы), выполнение приемов их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Использование универсальной библиотеки цифрового </w:t>
            </w:r>
          </w:p>
        </w:tc>
      </w:tr>
    </w:tbl>
    <w:p w:rsidR="00057684" w:rsidRDefault="00057684">
      <w:pPr>
        <w:spacing w:after="0" w:line="259" w:lineRule="auto"/>
        <w:ind w:left="-1135" w:right="563" w:firstLine="0"/>
        <w:jc w:val="left"/>
      </w:pPr>
    </w:p>
    <w:tbl>
      <w:tblPr>
        <w:tblStyle w:val="TableGrid"/>
        <w:tblW w:w="9645" w:type="dxa"/>
        <w:tblInd w:w="279" w:type="dxa"/>
        <w:tblCellMar>
          <w:top w:w="7" w:type="dxa"/>
          <w:left w:w="144" w:type="dxa"/>
        </w:tblCellMar>
        <w:tblLook w:val="04A0" w:firstRow="1" w:lastRow="0" w:firstColumn="1" w:lastColumn="0" w:noHBand="0" w:noVBand="1"/>
      </w:tblPr>
      <w:tblGrid>
        <w:gridCol w:w="894"/>
        <w:gridCol w:w="4194"/>
        <w:gridCol w:w="2548"/>
        <w:gridCol w:w="2009"/>
      </w:tblGrid>
      <w:tr w:rsidR="00057684">
        <w:trPr>
          <w:trHeight w:val="6359"/>
        </w:trPr>
        <w:tc>
          <w:tcPr>
            <w:tcW w:w="89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1" w:type="dxa"/>
            <w:tcBorders>
              <w:top w:val="single" w:sz="2" w:space="0" w:color="000000"/>
              <w:left w:val="single" w:sz="4" w:space="0" w:color="000000"/>
              <w:bottom w:val="single" w:sz="4" w:space="0" w:color="000000"/>
              <w:right w:val="single" w:sz="4" w:space="0" w:color="000000"/>
            </w:tcBorders>
          </w:tcPr>
          <w:p w:rsidR="00057684" w:rsidRDefault="002D4667">
            <w:pPr>
              <w:spacing w:after="42" w:line="242" w:lineRule="auto"/>
              <w:ind w:left="0" w:firstLine="0"/>
              <w:jc w:val="left"/>
            </w:pPr>
            <w:r>
              <w:rPr>
                <w:sz w:val="24"/>
              </w:rPr>
              <w:t xml:space="preserve">рационального и безопасного использования. Пришивание пуговиц (с двумя, четырьмя отверстиями). Изготовление швейных изделий из нескольких деталей.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Использование дополнительных материалов. Конструирование и моделирование изделий из различных материалов. Элементарная творческая и проектная деятельность. Коллективные, групповые и индивидуальные проектыв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w:t>
            </w:r>
          </w:p>
          <w:p w:rsidR="00057684" w:rsidRDefault="002D4667">
            <w:pPr>
              <w:spacing w:after="0" w:line="259" w:lineRule="auto"/>
              <w:ind w:left="0" w:firstLine="0"/>
              <w:jc w:val="left"/>
            </w:pPr>
            <w:r>
              <w:rPr>
                <w:sz w:val="24"/>
              </w:rPr>
              <w:t xml:space="preserve">(лидер) и подчиненный)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25" w:line="259" w:lineRule="auto"/>
              <w:ind w:left="437" w:firstLine="0"/>
              <w:jc w:val="left"/>
            </w:pPr>
            <w:r>
              <w:rPr>
                <w:b/>
                <w:sz w:val="24"/>
              </w:rPr>
              <w:t xml:space="preserve">Современные производства и профессии (история швейной машины или другое).  </w:t>
            </w:r>
          </w:p>
          <w:p w:rsidR="00057684" w:rsidRDefault="002D4667">
            <w:pPr>
              <w:spacing w:after="0" w:line="259" w:lineRule="auto"/>
              <w:ind w:left="0" w:right="10" w:firstLine="0"/>
              <w:jc w:val="center"/>
            </w:pPr>
            <w:r>
              <w:rPr>
                <w:b/>
                <w:sz w:val="24"/>
              </w:rPr>
              <w:t xml:space="preserve">Мир профессий </w:t>
            </w:r>
          </w:p>
        </w:tc>
      </w:tr>
      <w:tr w:rsidR="00057684">
        <w:trPr>
          <w:trHeight w:val="7187"/>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1.9.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left"/>
            </w:pPr>
            <w:r>
              <w:rPr>
                <w:sz w:val="24"/>
              </w:rPr>
              <w:t xml:space="preserve">Разнообразие творческой трудовой деятельности в современных условиях. Современные производства и профессии, связанные с обработкой материалов, аналогичных тем, что используются на уроках технологии. </w:t>
            </w:r>
          </w:p>
          <w:p w:rsidR="00057684" w:rsidRDefault="002D4667">
            <w:pPr>
              <w:spacing w:after="0" w:line="259" w:lineRule="auto"/>
              <w:ind w:left="0" w:firstLine="0"/>
              <w:jc w:val="left"/>
            </w:pPr>
            <w:r>
              <w:rPr>
                <w:sz w:val="24"/>
              </w:rPr>
              <w:t xml:space="preserve">Мир современной техники. </w:t>
            </w:r>
          </w:p>
          <w:p w:rsidR="00057684" w:rsidRDefault="002D4667">
            <w:pPr>
              <w:spacing w:after="0" w:line="246" w:lineRule="auto"/>
              <w:ind w:left="0" w:firstLine="0"/>
              <w:jc w:val="left"/>
            </w:pPr>
            <w:r>
              <w:rPr>
                <w:sz w:val="24"/>
              </w:rPr>
              <w:t xml:space="preserve">Технология обработки текстильных материалов. Некоторые (доступные в обработке) виды синтетических материалов. Использование трикотажа для изготовления изделий. Выбор материалов по их декоративнохудожественными технологическим свойствам, использование соответствующих способов обработки материалов в зависимости от назначения изделия. Использование дополнительных материалов. </w:t>
            </w:r>
          </w:p>
          <w:p w:rsidR="00057684" w:rsidRDefault="002D4667">
            <w:pPr>
              <w:spacing w:after="0" w:line="259" w:lineRule="auto"/>
              <w:ind w:left="0" w:firstLine="0"/>
              <w:jc w:val="left"/>
            </w:pPr>
            <w:r>
              <w:rPr>
                <w:sz w:val="24"/>
              </w:rPr>
              <w:t xml:space="preserve">Комбинирование разных материалов в одном изделии. Конструирование и моделирование изделий из различных материалов по заданным условиям (технико-технологическим, функциональным, декоративнохудожественным)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 w:firstLine="0"/>
              <w:jc w:val="center"/>
            </w:pPr>
            <w:r>
              <w:rPr>
                <w:b/>
                <w:sz w:val="24"/>
              </w:rPr>
              <w:t xml:space="preserve">Конструирование и моделирование. </w:t>
            </w:r>
            <w:r>
              <w:rPr>
                <w:sz w:val="24"/>
              </w:rPr>
              <w:t xml:space="preserve"> </w:t>
            </w:r>
          </w:p>
          <w:p w:rsidR="00057684" w:rsidRDefault="002D4667">
            <w:pPr>
              <w:spacing w:after="0" w:line="259" w:lineRule="auto"/>
              <w:ind w:left="60" w:firstLine="0"/>
              <w:jc w:val="left"/>
            </w:pPr>
            <w:r>
              <w:rPr>
                <w:i/>
                <w:sz w:val="24"/>
              </w:rPr>
              <w:t xml:space="preserve">(Конструирование изделий из разных материалов, в том числе наборов «Конструктор» по </w:t>
            </w:r>
          </w:p>
        </w:tc>
      </w:tr>
    </w:tbl>
    <w:p w:rsidR="00057684" w:rsidRDefault="00057684">
      <w:pPr>
        <w:spacing w:after="0" w:line="259" w:lineRule="auto"/>
        <w:ind w:left="-1135" w:right="563" w:firstLine="0"/>
        <w:jc w:val="left"/>
      </w:pPr>
    </w:p>
    <w:tbl>
      <w:tblPr>
        <w:tblStyle w:val="TableGrid"/>
        <w:tblW w:w="9645" w:type="dxa"/>
        <w:tblInd w:w="279" w:type="dxa"/>
        <w:tblCellMar>
          <w:top w:w="7" w:type="dxa"/>
          <w:left w:w="144" w:type="dxa"/>
        </w:tblCellMar>
        <w:tblLook w:val="04A0" w:firstRow="1" w:lastRow="0" w:firstColumn="1" w:lastColumn="0" w:noHBand="0" w:noVBand="1"/>
      </w:tblPr>
      <w:tblGrid>
        <w:gridCol w:w="896"/>
        <w:gridCol w:w="4191"/>
        <w:gridCol w:w="2549"/>
        <w:gridCol w:w="2009"/>
      </w:tblGrid>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 w:firstLine="0"/>
              <w:jc w:val="center"/>
            </w:pPr>
            <w:r>
              <w:rPr>
                <w:i/>
                <w:sz w:val="24"/>
              </w:rPr>
              <w:t xml:space="preserve">заданным условиям). Мир профессий </w:t>
            </w:r>
          </w:p>
        </w:tc>
      </w:tr>
      <w:tr w:rsidR="00057684">
        <w:trPr>
          <w:trHeight w:val="12984"/>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1.10.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left"/>
            </w:pPr>
            <w:r>
              <w:rPr>
                <w:sz w:val="24"/>
              </w:rPr>
              <w:t xml:space="preserve">Многообразие технического окружения. Мир профессий. </w:t>
            </w:r>
          </w:p>
          <w:p w:rsidR="00057684" w:rsidRDefault="002D4667">
            <w:pPr>
              <w:spacing w:after="0" w:line="246" w:lineRule="auto"/>
              <w:ind w:left="0" w:firstLine="0"/>
              <w:jc w:val="left"/>
            </w:pPr>
            <w:r>
              <w:rPr>
                <w:sz w:val="24"/>
              </w:rPr>
              <w:t xml:space="preserve">Профессии технической, инженерной направленности. Робототехника, функции роботов в современном мире. 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w:t>
            </w:r>
          </w:p>
          <w:p w:rsidR="00057684" w:rsidRDefault="002D4667">
            <w:pPr>
              <w:spacing w:after="0" w:line="240" w:lineRule="auto"/>
              <w:ind w:left="0" w:firstLine="0"/>
              <w:jc w:val="left"/>
            </w:pPr>
            <w:r>
              <w:rPr>
                <w:sz w:val="24"/>
              </w:rPr>
              <w:t xml:space="preserve">«Конструктор», их использование в изделиях, жесткость и устойчивость конструкции. Создание простых макетов и моделей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 Инструменты и приспособления (отвертка, гаечный ключ), называние и выполнение приемов их рационального и безопасного использования. </w:t>
            </w:r>
          </w:p>
          <w:p w:rsidR="00057684" w:rsidRDefault="002D4667">
            <w:pPr>
              <w:spacing w:after="46" w:line="238" w:lineRule="auto"/>
              <w:ind w:left="0" w:firstLine="0"/>
              <w:jc w:val="left"/>
            </w:pPr>
            <w:r>
              <w:rPr>
                <w:sz w:val="24"/>
              </w:rPr>
              <w:t xml:space="preserve">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w:t>
            </w:r>
          </w:p>
          <w:p w:rsidR="00057684" w:rsidRDefault="002D4667">
            <w:pPr>
              <w:spacing w:after="0" w:line="259" w:lineRule="auto"/>
              <w:ind w:left="0" w:firstLine="0"/>
              <w:jc w:val="left"/>
            </w:pPr>
            <w:r>
              <w:rPr>
                <w:sz w:val="24"/>
              </w:rPr>
              <w:t xml:space="preserve">(лидер) и подчиненный)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 w:firstLine="0"/>
              <w:jc w:val="center"/>
            </w:pPr>
            <w:r>
              <w:rPr>
                <w:i/>
                <w:sz w:val="24"/>
              </w:rPr>
              <w:t xml:space="preserve">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37" w:right="720" w:firstLine="0"/>
              <w:jc w:val="center"/>
            </w:pPr>
            <w:r>
              <w:rPr>
                <w:b/>
                <w:sz w:val="24"/>
              </w:rPr>
              <w:t xml:space="preserve">Проверочные работы по тематическим разделам учебника  </w:t>
            </w:r>
            <w:r>
              <w:rPr>
                <w:i/>
                <w:sz w:val="24"/>
              </w:rPr>
              <w:t xml:space="preserve">выполняются в рамках последнего урока – до 10 мин на каждую </w:t>
            </w:r>
          </w:p>
        </w:tc>
      </w:tr>
      <w:tr w:rsidR="00057684">
        <w:trPr>
          <w:trHeight w:val="286"/>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1.11.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Проверка знаний </w:t>
            </w:r>
          </w:p>
        </w:tc>
        <w:tc>
          <w:tcPr>
            <w:tcW w:w="4546"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 w:firstLine="0"/>
              <w:jc w:val="center"/>
            </w:pPr>
            <w:r>
              <w:rPr>
                <w:i/>
                <w:sz w:val="24"/>
              </w:rPr>
              <w:t xml:space="preserve">1 час </w:t>
            </w: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 w:firstLine="0"/>
              <w:jc w:val="center"/>
            </w:pPr>
            <w:r>
              <w:rPr>
                <w:b/>
                <w:sz w:val="24"/>
              </w:rPr>
              <w:t>Итоговый контроль за год (проверочная работа)</w:t>
            </w:r>
            <w:r>
              <w:rPr>
                <w:b/>
                <w:i/>
                <w:sz w:val="24"/>
              </w:rPr>
              <w:t xml:space="preserve"> </w:t>
            </w:r>
          </w:p>
        </w:tc>
      </w:tr>
      <w:tr w:rsidR="00057684">
        <w:trPr>
          <w:trHeight w:val="285"/>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1.12. </w:t>
            </w:r>
          </w:p>
        </w:tc>
        <w:tc>
          <w:tcPr>
            <w:tcW w:w="4201"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59" w:lineRule="auto"/>
              <w:ind w:left="0" w:firstLine="0"/>
              <w:jc w:val="left"/>
            </w:pPr>
            <w:r>
              <w:rPr>
                <w:sz w:val="24"/>
              </w:rPr>
              <w:t xml:space="preserve">Проверка знаний </w:t>
            </w:r>
          </w:p>
        </w:tc>
        <w:tc>
          <w:tcPr>
            <w:tcW w:w="4546"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 w:firstLine="0"/>
              <w:jc w:val="center"/>
            </w:pPr>
            <w:r>
              <w:rPr>
                <w:i/>
                <w:sz w:val="24"/>
              </w:rPr>
              <w:t xml:space="preserve">1 час </w:t>
            </w:r>
          </w:p>
        </w:tc>
      </w:tr>
    </w:tbl>
    <w:p w:rsidR="00057684" w:rsidRDefault="00057684">
      <w:pPr>
        <w:spacing w:after="0" w:line="259" w:lineRule="auto"/>
        <w:ind w:left="-1135" w:right="563" w:firstLine="0"/>
        <w:jc w:val="left"/>
      </w:pPr>
    </w:p>
    <w:tbl>
      <w:tblPr>
        <w:tblStyle w:val="TableGrid"/>
        <w:tblW w:w="9645" w:type="dxa"/>
        <w:tblInd w:w="279" w:type="dxa"/>
        <w:tblCellMar>
          <w:top w:w="7" w:type="dxa"/>
        </w:tblCellMar>
        <w:tblLook w:val="04A0" w:firstRow="1" w:lastRow="0" w:firstColumn="1" w:lastColumn="0" w:noHBand="0" w:noVBand="1"/>
      </w:tblPr>
      <w:tblGrid>
        <w:gridCol w:w="898"/>
        <w:gridCol w:w="4201"/>
        <w:gridCol w:w="2564"/>
        <w:gridCol w:w="1982"/>
      </w:tblGrid>
      <w:tr w:rsidR="00057684">
        <w:trPr>
          <w:trHeight w:val="286"/>
        </w:trPr>
        <w:tc>
          <w:tcPr>
            <w:tcW w:w="5099"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Общее количество часов по программе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b/>
                <w:sz w:val="24"/>
              </w:rPr>
              <w:t xml:space="preserve">34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1" w:firstLine="0"/>
              <w:jc w:val="center"/>
            </w:pPr>
            <w:r>
              <w:rPr>
                <w:i/>
                <w:sz w:val="24"/>
              </w:rPr>
              <w:t xml:space="preserve"> </w:t>
            </w: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4 класс</w:t>
            </w:r>
            <w:r>
              <w:rPr>
                <w:sz w:val="24"/>
              </w:rPr>
              <w:t xml:space="preserve"> </w:t>
            </w: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18" w:line="259" w:lineRule="auto"/>
              <w:ind w:left="138" w:firstLine="0"/>
              <w:jc w:val="center"/>
            </w:pPr>
            <w:r>
              <w:rPr>
                <w:b/>
                <w:sz w:val="24"/>
              </w:rPr>
              <w:t xml:space="preserve">Технологии, профессии и производства. </w:t>
            </w:r>
          </w:p>
          <w:p w:rsidR="00057684" w:rsidRDefault="002D4667">
            <w:pPr>
              <w:spacing w:after="0" w:line="259" w:lineRule="auto"/>
              <w:ind w:left="138" w:firstLine="0"/>
              <w:jc w:val="center"/>
            </w:pPr>
            <w:r>
              <w:rPr>
                <w:i/>
                <w:sz w:val="24"/>
              </w:rPr>
              <w:t xml:space="preserve">(Современные производства и профессии) </w:t>
            </w:r>
          </w:p>
        </w:tc>
      </w:tr>
      <w:tr w:rsidR="00057684">
        <w:trPr>
          <w:trHeight w:val="6634"/>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right="4" w:firstLine="0"/>
              <w:jc w:val="left"/>
            </w:pPr>
            <w:r>
              <w:rPr>
                <w:sz w:val="24"/>
              </w:rPr>
              <w:t xml:space="preserve">    Профессии и технологии современного мира. Мир профессий. Профессии, связанные с опасностями (пожарные, космонавты, химики и другие).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 Использование достижений науки в развитии технического прогресса. Влияние современных технологий и преобразующей деятельности человека на окружающую среду. Сохранение и развитие традиций прошлого в творчестве современных мастеров. Бережное и уважительное отношение людей к культурным традициям. Элементарная творческая и проектная деятельность. Коллективные, групповые и индивидуальные проекты</w:t>
            </w:r>
            <w:r>
              <w:rPr>
                <w:b/>
                <w:sz w:val="24"/>
              </w:rPr>
              <w:t xml:space="preserve">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3840" w:line="259" w:lineRule="auto"/>
              <w:ind w:left="141" w:firstLine="0"/>
              <w:jc w:val="center"/>
            </w:pPr>
            <w:r>
              <w:rPr>
                <w:i/>
                <w:sz w:val="24"/>
              </w:rPr>
              <w:t xml:space="preserve">3 часа </w:t>
            </w:r>
          </w:p>
          <w:p w:rsidR="00057684" w:rsidRDefault="002D4667">
            <w:pPr>
              <w:spacing w:after="0" w:line="259" w:lineRule="auto"/>
              <w:ind w:left="-23"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образовательного контента</w:t>
            </w:r>
            <w:r>
              <w:rPr>
                <w:b/>
                <w:sz w:val="24"/>
              </w:rPr>
              <w:t xml:space="preserve"> </w:t>
            </w: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b/>
                <w:sz w:val="24"/>
              </w:rPr>
              <w:t xml:space="preserve">Информационно-коммуникационные технологии </w:t>
            </w:r>
          </w:p>
        </w:tc>
      </w:tr>
      <w:tr w:rsidR="00057684">
        <w:trPr>
          <w:trHeight w:val="6634"/>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4" w:lineRule="auto"/>
              <w:ind w:left="146" w:firstLine="0"/>
              <w:jc w:val="left"/>
            </w:pPr>
            <w:r>
              <w:rPr>
                <w:sz w:val="24"/>
              </w:rPr>
              <w:t xml:space="preserve">     Информационный мир, его место и влияние на жизнь и деятельность людей. Работа с доступной информацией в Интернете и на цифровых носителях информации. Электронные и медиаресурсы в художественно-конструкторской, проектной, предметной </w:t>
            </w:r>
          </w:p>
          <w:p w:rsidR="00057684" w:rsidRDefault="002D4667">
            <w:pPr>
              <w:spacing w:after="0" w:line="259" w:lineRule="auto"/>
              <w:ind w:left="146" w:firstLine="0"/>
              <w:jc w:val="left"/>
            </w:pPr>
            <w:r>
              <w:rPr>
                <w:sz w:val="24"/>
              </w:rPr>
              <w:t xml:space="preserve">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другое. Создание презентаций в программе графического редактора. Современные требования к техническим устройствам (экологичность, безопасность, эргономичность и другие). Элементарная творческая и проектная деятельность. Коллективные, групповые и индивидуальные проекты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1905" w:line="259" w:lineRule="auto"/>
              <w:ind w:left="141" w:firstLine="0"/>
              <w:jc w:val="center"/>
            </w:pPr>
            <w:r>
              <w:rPr>
                <w:i/>
                <w:sz w:val="24"/>
              </w:rPr>
              <w:t xml:space="preserve">4 часа </w:t>
            </w:r>
          </w:p>
          <w:p w:rsidR="00057684" w:rsidRDefault="002D4667">
            <w:pPr>
              <w:spacing w:after="0" w:line="259" w:lineRule="auto"/>
              <w:ind w:left="-11"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1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right w:w="13" w:type="dxa"/>
        </w:tblCellMar>
        <w:tblLook w:val="04A0" w:firstRow="1" w:lastRow="0" w:firstColumn="1" w:lastColumn="0" w:noHBand="0" w:noVBand="1"/>
      </w:tblPr>
      <w:tblGrid>
        <w:gridCol w:w="898"/>
        <w:gridCol w:w="4201"/>
        <w:gridCol w:w="2564"/>
        <w:gridCol w:w="1982"/>
      </w:tblGrid>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86" w:right="803" w:firstLine="545"/>
            </w:pPr>
            <w:r>
              <w:rPr>
                <w:b/>
                <w:sz w:val="24"/>
              </w:rPr>
              <w:t>Конструирование и моделирование.</w:t>
            </w:r>
            <w:r>
              <w:rPr>
                <w:sz w:val="24"/>
              </w:rPr>
              <w:t xml:space="preserve"> </w:t>
            </w:r>
            <w:r>
              <w:rPr>
                <w:i/>
                <w:sz w:val="24"/>
              </w:rPr>
              <w:t xml:space="preserve">(Конструирование робототехнических моделей) </w:t>
            </w:r>
          </w:p>
        </w:tc>
      </w:tr>
      <w:tr w:rsidR="00057684">
        <w:trPr>
          <w:trHeight w:val="5807"/>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3" w:lineRule="auto"/>
              <w:ind w:left="146" w:firstLine="0"/>
              <w:jc w:val="left"/>
            </w:pPr>
            <w:r>
              <w:rPr>
                <w:sz w:val="24"/>
              </w:rPr>
              <w:t xml:space="preserve">  Конструирование и моделирование изделий из различных материалов, в том числе конструктора, по проектному заданию или собственному замыслу. Современные требования к техническим устройствам (экологичность, безопасность, эргономичность и другие). Робототехника. </w:t>
            </w:r>
          </w:p>
          <w:p w:rsidR="00057684" w:rsidRDefault="002D4667">
            <w:pPr>
              <w:spacing w:after="0" w:line="259" w:lineRule="auto"/>
              <w:ind w:left="146" w:firstLine="0"/>
              <w:jc w:val="left"/>
            </w:pPr>
            <w:r>
              <w:rPr>
                <w:sz w:val="24"/>
              </w:rPr>
              <w:t xml:space="preserve">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Элементарная творческая и проектная деятельность. Коллективные, групповые и индивидуальные проекты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3"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562"/>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47" w:firstLine="0"/>
              <w:jc w:val="center"/>
            </w:pPr>
            <w:r>
              <w:rPr>
                <w:b/>
                <w:sz w:val="24"/>
              </w:rPr>
              <w:t xml:space="preserve">Конструирование и моделирование. Технологии ручной обработки материалов. </w:t>
            </w:r>
          </w:p>
          <w:p w:rsidR="00057684" w:rsidRDefault="002D4667">
            <w:pPr>
              <w:spacing w:after="0" w:line="259" w:lineRule="auto"/>
              <w:ind w:left="155" w:firstLine="0"/>
              <w:jc w:val="center"/>
            </w:pPr>
            <w:r>
              <w:rPr>
                <w:b/>
                <w:sz w:val="24"/>
              </w:rPr>
              <w:t>(</w:t>
            </w:r>
            <w:r>
              <w:rPr>
                <w:i/>
                <w:sz w:val="24"/>
              </w:rPr>
              <w:t>Конструирование сложных изделий из бумаги и картона)</w:t>
            </w:r>
            <w:r>
              <w:rPr>
                <w:b/>
                <w:i/>
                <w:sz w:val="24"/>
              </w:rPr>
              <w:t xml:space="preserve"> </w:t>
            </w:r>
          </w:p>
        </w:tc>
      </w:tr>
      <w:tr w:rsidR="00057684">
        <w:trPr>
          <w:trHeight w:val="7739"/>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4" w:lineRule="auto"/>
              <w:ind w:left="146" w:firstLine="0"/>
              <w:jc w:val="left"/>
            </w:pPr>
            <w:r>
              <w:rPr>
                <w:sz w:val="24"/>
              </w:rPr>
              <w:t xml:space="preserve">  Сохранение и развитие традиций прошлого. Комбинированное использование разных материалов.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w:t>
            </w:r>
          </w:p>
          <w:p w:rsidR="00057684" w:rsidRDefault="002D4667">
            <w:pPr>
              <w:spacing w:after="0" w:line="259" w:lineRule="auto"/>
              <w:ind w:left="146" w:firstLine="0"/>
              <w:jc w:val="left"/>
            </w:pPr>
            <w:r>
              <w:rPr>
                <w:sz w:val="24"/>
              </w:rPr>
              <w:t xml:space="preserve">Выбор способов отделки. </w:t>
            </w:r>
          </w:p>
          <w:p w:rsidR="00057684" w:rsidRDefault="002D4667">
            <w:pPr>
              <w:spacing w:after="0" w:line="259" w:lineRule="auto"/>
              <w:ind w:left="146" w:firstLine="0"/>
              <w:jc w:val="left"/>
            </w:pPr>
            <w:r>
              <w:rPr>
                <w:sz w:val="24"/>
              </w:rPr>
              <w:t xml:space="preserve">Комбинирование разных материалов в одном изделии. Совершенствование умений выполнять разные способы разметки с помощью чертежных инструментов. Конструирование и моделирование изделий из различных материалов по проектному заданию или собственному замыслу. Поиск оптимальных и доступных новых решений конструкторскотехнологических проблем на всех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804" w:line="259" w:lineRule="auto"/>
              <w:ind w:left="154" w:firstLine="0"/>
              <w:jc w:val="center"/>
            </w:pPr>
            <w:r>
              <w:rPr>
                <w:i/>
                <w:sz w:val="24"/>
              </w:rPr>
              <w:t xml:space="preserve">4 часа </w:t>
            </w:r>
          </w:p>
          <w:p w:rsidR="00057684" w:rsidRDefault="002D4667">
            <w:pPr>
              <w:spacing w:after="0" w:line="259" w:lineRule="auto"/>
              <w:ind w:left="-13"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3"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right w:w="7" w:type="dxa"/>
        </w:tblCellMar>
        <w:tblLook w:val="04A0" w:firstRow="1" w:lastRow="0" w:firstColumn="1" w:lastColumn="0" w:noHBand="0" w:noVBand="1"/>
      </w:tblPr>
      <w:tblGrid>
        <w:gridCol w:w="898"/>
        <w:gridCol w:w="4201"/>
        <w:gridCol w:w="2564"/>
        <w:gridCol w:w="1982"/>
      </w:tblGrid>
      <w:tr w:rsidR="00057684">
        <w:trPr>
          <w:trHeight w:val="2218"/>
        </w:trPr>
        <w:tc>
          <w:tcPr>
            <w:tcW w:w="89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этапах аналитического и технологического процесса при выполнении индивидуальных творческих и коллективных проектных работ. Элементарная творческая и проектная деятельность. Коллективные, групповые и индивидуальные проекты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5" w:firstLine="0"/>
              <w:jc w:val="center"/>
            </w:pPr>
            <w:r>
              <w:rPr>
                <w:b/>
                <w:sz w:val="24"/>
              </w:rPr>
              <w:t>Конструирование объемных изделий из разверток</w:t>
            </w:r>
            <w:r>
              <w:rPr>
                <w:b/>
                <w:i/>
                <w:sz w:val="24"/>
              </w:rPr>
              <w:t xml:space="preserve"> </w:t>
            </w:r>
          </w:p>
        </w:tc>
      </w:tr>
      <w:tr w:rsidR="00057684">
        <w:trPr>
          <w:trHeight w:val="7463"/>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2" w:lineRule="auto"/>
              <w:ind w:left="146" w:firstLine="0"/>
              <w:jc w:val="left"/>
            </w:pPr>
            <w:r>
              <w:rPr>
                <w:sz w:val="24"/>
              </w:rPr>
              <w:t xml:space="preserve">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w:t>
            </w:r>
          </w:p>
          <w:p w:rsidR="00057684" w:rsidRDefault="002D4667">
            <w:pPr>
              <w:spacing w:after="0" w:line="259" w:lineRule="auto"/>
              <w:ind w:left="146" w:firstLine="0"/>
              <w:jc w:val="left"/>
            </w:pPr>
            <w:r>
              <w:rPr>
                <w:sz w:val="24"/>
              </w:rPr>
              <w:t xml:space="preserve">Выбор способов отделки. </w:t>
            </w:r>
          </w:p>
          <w:p w:rsidR="00057684" w:rsidRDefault="002D4667">
            <w:pPr>
              <w:spacing w:after="0" w:line="259" w:lineRule="auto"/>
              <w:ind w:left="146" w:firstLine="0"/>
              <w:jc w:val="left"/>
            </w:pPr>
            <w:r>
              <w:rPr>
                <w:sz w:val="24"/>
              </w:rPr>
              <w:t xml:space="preserve">Комбинирование разных материалов в одном изделии. Совершенствование умений выполнять разные способы разметки с помощью чертежных инструментов. Конструирование и моделирование изделий из различных материалов. Использование комбинированных техник создания конструкций по заданным условиям в выполнении учебных проектов. Элементарная творческая и проектная деятельность. Коллективные, групповые и индивидуальные проекты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8" w:firstLine="0"/>
              <w:jc w:val="center"/>
            </w:pPr>
            <w:r>
              <w:rPr>
                <w:i/>
                <w:sz w:val="24"/>
              </w:rPr>
              <w:t xml:space="preserve">3 часа </w:t>
            </w:r>
          </w:p>
          <w:p w:rsidR="00057684" w:rsidRDefault="002D4667">
            <w:pPr>
              <w:spacing w:after="0" w:line="259" w:lineRule="auto"/>
              <w:ind w:left="-10"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3"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286"/>
        </w:trPr>
        <w:tc>
          <w:tcPr>
            <w:tcW w:w="9645"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b/>
                <w:sz w:val="24"/>
              </w:rPr>
              <w:t>Интерьеры разных времен. Декор интерьера. Мир профессий</w:t>
            </w:r>
            <w:r>
              <w:rPr>
                <w:b/>
                <w:i/>
                <w:sz w:val="24"/>
              </w:rPr>
              <w:t xml:space="preserve"> </w:t>
            </w:r>
          </w:p>
        </w:tc>
      </w:tr>
      <w:tr w:rsidR="00057684">
        <w:trPr>
          <w:trHeight w:val="4426"/>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1" w:lineRule="auto"/>
              <w:ind w:left="146" w:firstLine="0"/>
              <w:jc w:val="left"/>
            </w:pPr>
            <w:r>
              <w:rPr>
                <w:sz w:val="24"/>
              </w:rPr>
              <w:t xml:space="preserve">  Сохранение и развитие традиций прошлого в творчестве современных мастеров. Мир профессий. Дизайнер интерьеров, художник-декоратор. Изготовление изделий с учетом традиционных правил и современных технологий. Использование измерений, вычислений и построений для решения практических задач.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w:t>
            </w:r>
          </w:p>
          <w:p w:rsidR="00057684" w:rsidRDefault="002D4667">
            <w:pPr>
              <w:spacing w:after="0" w:line="259" w:lineRule="auto"/>
              <w:ind w:left="146" w:firstLine="0"/>
              <w:jc w:val="left"/>
            </w:pPr>
            <w:r>
              <w:rPr>
                <w:sz w:val="24"/>
              </w:rPr>
              <w:t xml:space="preserve">Выбор способов отделки. </w:t>
            </w:r>
          </w:p>
        </w:tc>
        <w:tc>
          <w:tcPr>
            <w:tcW w:w="256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8" w:firstLine="0"/>
              <w:jc w:val="center"/>
            </w:pPr>
            <w:r>
              <w:rPr>
                <w:i/>
                <w:sz w:val="24"/>
              </w:rPr>
              <w:t xml:space="preserve">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3"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jc w:val="left"/>
      </w:pPr>
    </w:p>
    <w:tbl>
      <w:tblPr>
        <w:tblStyle w:val="TableGrid"/>
        <w:tblW w:w="9645" w:type="dxa"/>
        <w:tblInd w:w="279" w:type="dxa"/>
        <w:tblCellMar>
          <w:top w:w="7" w:type="dxa"/>
          <w:right w:w="17" w:type="dxa"/>
        </w:tblCellMar>
        <w:tblLook w:val="04A0" w:firstRow="1" w:lastRow="0" w:firstColumn="1" w:lastColumn="0" w:noHBand="0" w:noVBand="1"/>
      </w:tblPr>
      <w:tblGrid>
        <w:gridCol w:w="898"/>
        <w:gridCol w:w="4201"/>
        <w:gridCol w:w="2309"/>
        <w:gridCol w:w="255"/>
        <w:gridCol w:w="1982"/>
      </w:tblGrid>
      <w:tr w:rsidR="00057684">
        <w:trPr>
          <w:trHeight w:val="3598"/>
        </w:trPr>
        <w:tc>
          <w:tcPr>
            <w:tcW w:w="89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Комбинирование разных материалов в одном изделии. Освоение доступных художественных техник.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работ. Элементарная творческая и проектная деятельность. Коллективные, групповые и индивидуальные проекты </w:t>
            </w:r>
          </w:p>
        </w:tc>
        <w:tc>
          <w:tcPr>
            <w:tcW w:w="2309"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25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740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0" w:right="184" w:firstLine="0"/>
              <w:jc w:val="right"/>
            </w:pPr>
            <w:r>
              <w:rPr>
                <w:b/>
                <w:sz w:val="24"/>
              </w:rPr>
              <w:t>Синтетические материалы. Мир профессий</w:t>
            </w:r>
            <w:r>
              <w:rPr>
                <w:b/>
                <w:i/>
                <w:sz w:val="24"/>
              </w:rPr>
              <w:t xml:space="preserve"> </w:t>
            </w:r>
          </w:p>
        </w:tc>
        <w:tc>
          <w:tcPr>
            <w:tcW w:w="2237"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1051"/>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1.7.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 Влияние современных технологий и преобразующей деятельности человека на окружающую среду, способы ее защиты. Синтетические материалы – ткани, полимеры (пластик, поролон), их свойства. Общее знакомство, сравнение свойств. Создание синтетических материалов с заданными свойствами. Технология обработки синтетических материалов. Самостоятельное определение технологий их обработки в сравнении с освоенными материалами.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Конструирование и моделирование изделий из различных материалов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w:t>
            </w:r>
          </w:p>
        </w:tc>
        <w:tc>
          <w:tcPr>
            <w:tcW w:w="2309" w:type="dxa"/>
            <w:tcBorders>
              <w:top w:val="single" w:sz="4" w:space="0" w:color="000000"/>
              <w:left w:val="single" w:sz="4" w:space="0" w:color="000000"/>
              <w:bottom w:val="single" w:sz="4" w:space="0" w:color="000000"/>
              <w:right w:val="single" w:sz="4" w:space="0" w:color="000000"/>
            </w:tcBorders>
          </w:tcPr>
          <w:p w:rsidR="00057684" w:rsidRDefault="002D4667">
            <w:pPr>
              <w:spacing w:after="2736" w:line="259" w:lineRule="auto"/>
              <w:ind w:left="159" w:firstLine="0"/>
              <w:jc w:val="center"/>
            </w:pPr>
            <w:r>
              <w:rPr>
                <w:i/>
                <w:sz w:val="24"/>
              </w:rPr>
              <w:t xml:space="preserve">4 часа </w:t>
            </w:r>
          </w:p>
          <w:p w:rsidR="00057684" w:rsidRDefault="002D4667">
            <w:pPr>
              <w:spacing w:after="0" w:line="259" w:lineRule="auto"/>
              <w:ind w:left="-18" w:firstLine="0"/>
              <w:jc w:val="left"/>
            </w:pPr>
            <w:r>
              <w:rPr>
                <w:sz w:val="24"/>
              </w:rPr>
              <w:t xml:space="preserve"> </w:t>
            </w:r>
          </w:p>
        </w:tc>
        <w:tc>
          <w:tcPr>
            <w:tcW w:w="223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12"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bl>
    <w:p w:rsidR="00057684" w:rsidRDefault="00057684">
      <w:pPr>
        <w:spacing w:after="0" w:line="259" w:lineRule="auto"/>
        <w:ind w:left="-1135" w:right="563" w:firstLine="0"/>
      </w:pPr>
    </w:p>
    <w:tbl>
      <w:tblPr>
        <w:tblStyle w:val="TableGrid"/>
        <w:tblW w:w="9645" w:type="dxa"/>
        <w:tblInd w:w="279" w:type="dxa"/>
        <w:tblCellMar>
          <w:top w:w="7" w:type="dxa"/>
        </w:tblCellMar>
        <w:tblLook w:val="04A0" w:firstRow="1" w:lastRow="0" w:firstColumn="1" w:lastColumn="0" w:noHBand="0" w:noVBand="1"/>
      </w:tblPr>
      <w:tblGrid>
        <w:gridCol w:w="898"/>
        <w:gridCol w:w="4201"/>
        <w:gridCol w:w="2309"/>
        <w:gridCol w:w="255"/>
        <w:gridCol w:w="1982"/>
      </w:tblGrid>
      <w:tr w:rsidR="00057684">
        <w:trPr>
          <w:trHeight w:val="1114"/>
        </w:trPr>
        <w:tc>
          <w:tcPr>
            <w:tcW w:w="89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2" w:firstLine="0"/>
              <w:jc w:val="left"/>
            </w:pPr>
            <w:r>
              <w:rPr>
                <w:sz w:val="24"/>
              </w:rPr>
              <w:t xml:space="preserve">творческих работ. Элементарная творческая и проектная деятельность. Коллективные, групповые и индивидуальные проекты </w:t>
            </w:r>
          </w:p>
        </w:tc>
        <w:tc>
          <w:tcPr>
            <w:tcW w:w="230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37" w:type="dxa"/>
            <w:gridSpan w:val="2"/>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8" w:firstLine="0"/>
              <w:jc w:val="center"/>
            </w:pPr>
            <w:r>
              <w:rPr>
                <w:b/>
                <w:sz w:val="24"/>
              </w:rPr>
              <w:t>История одежды и текстильных материалов. Мир профессий</w:t>
            </w:r>
            <w:r>
              <w:rPr>
                <w:b/>
                <w:i/>
                <w:sz w:val="24"/>
              </w:rPr>
              <w:t xml:space="preserve"> </w:t>
            </w:r>
          </w:p>
        </w:tc>
      </w:tr>
      <w:tr w:rsidR="00057684">
        <w:trPr>
          <w:trHeight w:val="8291"/>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2" w:firstLine="0"/>
              <w:jc w:val="left"/>
            </w:pPr>
            <w:r>
              <w:rPr>
                <w:sz w:val="24"/>
              </w:rPr>
              <w:t xml:space="preserve">1.8.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62" w:firstLine="0"/>
              <w:jc w:val="left"/>
            </w:pPr>
            <w:r>
              <w:rPr>
                <w:sz w:val="24"/>
              </w:rPr>
              <w:t xml:space="preserve">  Технология обработки текстильных материалов. Обобщенное представление о видах тканей (натуральные, искусственные, синтетические), их свойствах и использовании. Дизайн одежды в зависимости от ее назначения, моды, времени. Профессии в сфере моды. Подбор текстильных материалов в соответствии с замыслом, особенностями конструкции изделия. </w:t>
            </w:r>
          </w:p>
          <w:p w:rsidR="00057684" w:rsidRDefault="002D4667">
            <w:pPr>
              <w:spacing w:after="0" w:line="259" w:lineRule="auto"/>
              <w:ind w:left="62" w:firstLine="0"/>
              <w:jc w:val="left"/>
            </w:pPr>
            <w:r>
              <w:rPr>
                <w:sz w:val="24"/>
              </w:rPr>
              <w:t xml:space="preserve">Раскрой деталей по готовым лекалам </w:t>
            </w:r>
          </w:p>
          <w:p w:rsidR="00057684" w:rsidRDefault="002D4667">
            <w:pPr>
              <w:spacing w:after="0" w:line="259" w:lineRule="auto"/>
              <w:ind w:left="62" w:firstLine="0"/>
              <w:jc w:val="left"/>
            </w:pPr>
            <w:r>
              <w:rPr>
                <w:sz w:val="24"/>
              </w:rPr>
              <w:t xml:space="preserve">(выкройкам),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 w:firstLine="0"/>
              <w:jc w:val="center"/>
            </w:pPr>
            <w:r>
              <w:rPr>
                <w:i/>
                <w:sz w:val="24"/>
              </w:rPr>
              <w:t xml:space="preserve">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0" w:right="94"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838"/>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18" w:line="259" w:lineRule="auto"/>
              <w:ind w:left="52" w:firstLine="0"/>
              <w:jc w:val="center"/>
            </w:pPr>
            <w:r>
              <w:rPr>
                <w:b/>
                <w:sz w:val="24"/>
              </w:rPr>
              <w:t xml:space="preserve">Конструирование и моделирование.  </w:t>
            </w:r>
          </w:p>
          <w:p w:rsidR="00057684" w:rsidRDefault="002D4667">
            <w:pPr>
              <w:spacing w:after="0" w:line="259" w:lineRule="auto"/>
              <w:ind w:left="0" w:firstLine="0"/>
              <w:jc w:val="center"/>
            </w:pPr>
            <w:r>
              <w:rPr>
                <w:i/>
                <w:sz w:val="24"/>
              </w:rPr>
              <w:t xml:space="preserve">(Конструирование изделий из разных материалов, в том числе наборов «Конструктор», по заданным условиям) </w:t>
            </w:r>
          </w:p>
        </w:tc>
      </w:tr>
      <w:tr w:rsidR="00057684">
        <w:trPr>
          <w:trHeight w:val="4150"/>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2" w:firstLine="0"/>
              <w:jc w:val="left"/>
            </w:pPr>
            <w:r>
              <w:rPr>
                <w:sz w:val="24"/>
              </w:rPr>
              <w:t xml:space="preserve">1.9.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2" w:lineRule="auto"/>
              <w:ind w:left="62" w:firstLine="0"/>
              <w:jc w:val="left"/>
            </w:pPr>
            <w:r>
              <w:rPr>
                <w:sz w:val="24"/>
              </w:rPr>
              <w:t xml:space="preserve">Современные требования к техническим устройствам (экологичность, безопасность, эргономичность и другие). </w:t>
            </w:r>
          </w:p>
          <w:p w:rsidR="00057684" w:rsidRDefault="002D4667">
            <w:pPr>
              <w:spacing w:after="0" w:line="259" w:lineRule="auto"/>
              <w:ind w:left="62" w:firstLine="0"/>
              <w:jc w:val="left"/>
            </w:pPr>
            <w:r>
              <w:rPr>
                <w:sz w:val="24"/>
              </w:rPr>
              <w:t xml:space="preserve">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 w:firstLine="0"/>
              <w:jc w:val="center"/>
            </w:pPr>
            <w:r>
              <w:rPr>
                <w:i/>
                <w:sz w:val="24"/>
              </w:rPr>
              <w:t xml:space="preserve">3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0" w:firstLine="0"/>
              <w:jc w:val="center"/>
            </w:pPr>
            <w:r>
              <w:rPr>
                <w:i/>
                <w:sz w:val="24"/>
              </w:rPr>
              <w:t xml:space="preserve">Использование универсальной библиотеки </w:t>
            </w:r>
          </w:p>
          <w:p w:rsidR="00057684" w:rsidRDefault="002D4667">
            <w:pPr>
              <w:spacing w:after="0" w:line="259" w:lineRule="auto"/>
              <w:ind w:left="50" w:firstLine="0"/>
              <w:jc w:val="center"/>
            </w:pPr>
            <w:r>
              <w:rPr>
                <w:i/>
                <w:sz w:val="24"/>
              </w:rPr>
              <w:t xml:space="preserve">цифрового </w:t>
            </w:r>
          </w:p>
          <w:p w:rsidR="00057684" w:rsidRDefault="002D4667">
            <w:pPr>
              <w:spacing w:after="0" w:line="259" w:lineRule="auto"/>
              <w:ind w:left="0" w:firstLine="0"/>
              <w:jc w:val="center"/>
            </w:pPr>
            <w:r>
              <w:rPr>
                <w:i/>
                <w:sz w:val="24"/>
              </w:rPr>
              <w:t xml:space="preserve">образовательного контента </w:t>
            </w:r>
          </w:p>
        </w:tc>
      </w:tr>
      <w:tr w:rsidR="00057684">
        <w:trPr>
          <w:trHeight w:val="2770"/>
        </w:trPr>
        <w:tc>
          <w:tcPr>
            <w:tcW w:w="89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творческих и коллективных проектных работ. Использование комбинированных техник создания конструкций по заданным условиям в выполнении учебных проектов. Элементарная творческая и проектная деятельность. Групповые и индивидуальные проекты на основе содержания материала, изучаемого в течение учебного года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 w:firstLine="0"/>
              <w:jc w:val="left"/>
            </w:pPr>
            <w:r>
              <w:rPr>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81" w:right="690" w:firstLine="0"/>
              <w:jc w:val="center"/>
            </w:pPr>
            <w:r>
              <w:rPr>
                <w:b/>
                <w:sz w:val="24"/>
              </w:rPr>
              <w:t xml:space="preserve">Проверочные работы по тематическим разделам учебника  </w:t>
            </w:r>
            <w:r>
              <w:rPr>
                <w:i/>
                <w:sz w:val="24"/>
              </w:rPr>
              <w:t xml:space="preserve">выполняются в рамках последнего урока – до 10 мин на каждую </w:t>
            </w:r>
          </w:p>
        </w:tc>
      </w:tr>
      <w:tr w:rsidR="00057684">
        <w:trPr>
          <w:trHeight w:val="286"/>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1.10.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Проверка знаний </w:t>
            </w:r>
          </w:p>
        </w:tc>
        <w:tc>
          <w:tcPr>
            <w:tcW w:w="4546"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1" w:firstLine="0"/>
              <w:jc w:val="center"/>
            </w:pPr>
            <w:r>
              <w:rPr>
                <w:i/>
                <w:sz w:val="24"/>
              </w:rPr>
              <w:t xml:space="preserve">1 час </w:t>
            </w:r>
          </w:p>
        </w:tc>
      </w:tr>
      <w:tr w:rsidR="00057684">
        <w:trPr>
          <w:trHeight w:val="286"/>
        </w:trPr>
        <w:tc>
          <w:tcPr>
            <w:tcW w:w="9645"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2" w:firstLine="0"/>
              <w:jc w:val="center"/>
            </w:pPr>
            <w:r>
              <w:rPr>
                <w:b/>
                <w:sz w:val="24"/>
              </w:rPr>
              <w:t xml:space="preserve">Подготовка портфолио и итоговый контроль за год (проверочная работа) </w:t>
            </w:r>
          </w:p>
        </w:tc>
      </w:tr>
      <w:tr w:rsidR="00057684">
        <w:trPr>
          <w:trHeight w:val="288"/>
        </w:trPr>
        <w:tc>
          <w:tcPr>
            <w:tcW w:w="8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1.11. </w:t>
            </w:r>
          </w:p>
        </w:tc>
        <w:tc>
          <w:tcPr>
            <w:tcW w:w="420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Проверка знаний </w:t>
            </w:r>
          </w:p>
        </w:tc>
        <w:tc>
          <w:tcPr>
            <w:tcW w:w="4546"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1" w:firstLine="0"/>
              <w:jc w:val="center"/>
            </w:pPr>
            <w:r>
              <w:rPr>
                <w:i/>
                <w:sz w:val="24"/>
              </w:rPr>
              <w:t xml:space="preserve">1 час </w:t>
            </w:r>
          </w:p>
        </w:tc>
      </w:tr>
      <w:tr w:rsidR="00057684">
        <w:trPr>
          <w:trHeight w:val="331"/>
        </w:trPr>
        <w:tc>
          <w:tcPr>
            <w:tcW w:w="5099" w:type="dxa"/>
            <w:gridSpan w:val="2"/>
            <w:tcBorders>
              <w:top w:val="single" w:sz="4" w:space="0" w:color="000000"/>
              <w:left w:val="single" w:sz="2" w:space="0" w:color="000000"/>
              <w:bottom w:val="single" w:sz="2" w:space="0" w:color="000000"/>
              <w:right w:val="single" w:sz="4" w:space="0" w:color="000000"/>
            </w:tcBorders>
          </w:tcPr>
          <w:p w:rsidR="00057684" w:rsidRDefault="002D4667">
            <w:pPr>
              <w:spacing w:after="0" w:line="259" w:lineRule="auto"/>
              <w:ind w:left="10" w:firstLine="0"/>
              <w:jc w:val="left"/>
            </w:pPr>
            <w:r>
              <w:rPr>
                <w:b/>
                <w:sz w:val="24"/>
              </w:rPr>
              <w:t xml:space="preserve">Общее количество часов по программе </w:t>
            </w:r>
          </w:p>
        </w:tc>
        <w:tc>
          <w:tcPr>
            <w:tcW w:w="256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b/>
                <w:sz w:val="24"/>
              </w:rPr>
              <w:t xml:space="preserve">34 часа </w:t>
            </w:r>
          </w:p>
        </w:tc>
        <w:tc>
          <w:tcPr>
            <w:tcW w:w="19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4" w:firstLine="0"/>
              <w:jc w:val="center"/>
            </w:pPr>
            <w:r>
              <w:rPr>
                <w:sz w:val="24"/>
              </w:rPr>
              <w:t xml:space="preserve"> </w:t>
            </w:r>
          </w:p>
        </w:tc>
      </w:tr>
    </w:tbl>
    <w:p w:rsidR="00057684" w:rsidRDefault="002D4667">
      <w:pPr>
        <w:spacing w:after="0" w:line="259" w:lineRule="auto"/>
        <w:ind w:left="10" w:right="980"/>
        <w:jc w:val="right"/>
      </w:pPr>
      <w:r>
        <w:rPr>
          <w:b/>
        </w:rPr>
        <w:t xml:space="preserve">Поурочное планирование по учебному предмету «Труд (технология)» </w:t>
      </w:r>
    </w:p>
    <w:p w:rsidR="00057684" w:rsidRDefault="002D4667">
      <w:pPr>
        <w:spacing w:after="65" w:line="259" w:lineRule="auto"/>
        <w:ind w:left="284" w:firstLine="0"/>
        <w:jc w:val="left"/>
      </w:pPr>
      <w:r>
        <w:rPr>
          <w:sz w:val="24"/>
        </w:rPr>
        <w:t xml:space="preserve"> </w:t>
      </w:r>
    </w:p>
    <w:p w:rsidR="00057684" w:rsidRDefault="002D4667">
      <w:pPr>
        <w:numPr>
          <w:ilvl w:val="0"/>
          <w:numId w:val="47"/>
        </w:numPr>
        <w:ind w:right="563" w:hanging="211"/>
      </w:pPr>
      <w:r>
        <w:t xml:space="preserve">класс </w:t>
      </w:r>
    </w:p>
    <w:p w:rsidR="00057684" w:rsidRDefault="002D4667">
      <w:pPr>
        <w:spacing w:after="0" w:line="259" w:lineRule="auto"/>
        <w:ind w:left="284" w:firstLine="0"/>
        <w:jc w:val="left"/>
      </w:pPr>
      <w:r>
        <w:rPr>
          <w:sz w:val="24"/>
        </w:rPr>
        <w:t xml:space="preserve"> </w:t>
      </w:r>
    </w:p>
    <w:tbl>
      <w:tblPr>
        <w:tblStyle w:val="TableGrid"/>
        <w:tblW w:w="9702" w:type="dxa"/>
        <w:tblInd w:w="221" w:type="dxa"/>
        <w:tblCellMar>
          <w:right w:w="7" w:type="dxa"/>
        </w:tblCellMar>
        <w:tblLook w:val="04A0" w:firstRow="1" w:lastRow="0" w:firstColumn="1" w:lastColumn="0" w:noHBand="0" w:noVBand="1"/>
      </w:tblPr>
      <w:tblGrid>
        <w:gridCol w:w="1135"/>
        <w:gridCol w:w="7632"/>
        <w:gridCol w:w="935"/>
      </w:tblGrid>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Тема урока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Мир вокруг нас (природный и рукотворный)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Техника на службе человека (в воздухе, на земле и на воде)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3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Традиции и праздники народов России, ремесла, обычаи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4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Профессии, связанные с изучаемыми материалами и производствами. Профессии сферы обслуживания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5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Природа и творчество. Природные материалы. Сбор листьев и способы их засушивания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6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Семена разных растений. Составление композиций из семян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7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Объемные природные материалы (шишки, желуди, каштаны). Конструирование объемных изделий из них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8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Способы соединения природных материалов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9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Понятие "композиция". Центровая композиция. Точечное наклеивание листьев.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10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"Орнамент". Разновидности композиций, Композиция в полосе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11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Материалы для лепки (пластилин, пластические массы). Свойства пластических масс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12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Изделие. Основа и детали изделия. Понятие "технология"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13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Формообразование деталей изделия из пластилина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14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0" w:firstLine="0"/>
              <w:jc w:val="left"/>
            </w:pPr>
            <w:r>
              <w:rPr>
                <w:sz w:val="24"/>
              </w:rPr>
              <w:t xml:space="preserve">Объемная композиция. Групповая творческая работа - проект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15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0" w:firstLine="0"/>
              <w:jc w:val="left"/>
            </w:pPr>
            <w:r>
              <w:rPr>
                <w:sz w:val="24"/>
              </w:rPr>
              <w:t xml:space="preserve">Бумага. Ее основные свойства. Виды бумаги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16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0" w:firstLine="0"/>
              <w:jc w:val="left"/>
            </w:pPr>
            <w:r>
              <w:rPr>
                <w:sz w:val="24"/>
              </w:rPr>
              <w:t xml:space="preserve">Картон. Его основные свойства. Виды картона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17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0" w:firstLine="0"/>
              <w:jc w:val="left"/>
            </w:pPr>
            <w:r>
              <w:rPr>
                <w:sz w:val="24"/>
              </w:rPr>
              <w:t xml:space="preserve">Сгибание и складывание бумаги. (Составление композиций из несложной сложенной детали)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18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Сгибание </w:t>
            </w:r>
            <w:r>
              <w:rPr>
                <w:sz w:val="24"/>
              </w:rPr>
              <w:tab/>
              <w:t xml:space="preserve">и </w:t>
            </w:r>
            <w:r>
              <w:rPr>
                <w:sz w:val="24"/>
              </w:rPr>
              <w:tab/>
              <w:t xml:space="preserve">складывание </w:t>
            </w:r>
            <w:r>
              <w:rPr>
                <w:sz w:val="24"/>
              </w:rPr>
              <w:tab/>
              <w:t xml:space="preserve">бумаги </w:t>
            </w:r>
            <w:r>
              <w:rPr>
                <w:sz w:val="24"/>
              </w:rPr>
              <w:tab/>
              <w:t xml:space="preserve">(Основные </w:t>
            </w:r>
            <w:r>
              <w:rPr>
                <w:sz w:val="24"/>
              </w:rPr>
              <w:tab/>
              <w:t xml:space="preserve">формы </w:t>
            </w:r>
            <w:r>
              <w:rPr>
                <w:sz w:val="24"/>
              </w:rPr>
              <w:tab/>
              <w:t xml:space="preserve">оригами преобразование) </w:t>
            </w:r>
          </w:p>
        </w:tc>
        <w:tc>
          <w:tcPr>
            <w:tcW w:w="935" w:type="dxa"/>
            <w:tcBorders>
              <w:top w:val="single" w:sz="4" w:space="0" w:color="000000"/>
              <w:left w:val="nil"/>
              <w:bottom w:val="single" w:sz="4" w:space="0" w:color="000000"/>
              <w:right w:val="single" w:sz="4" w:space="0" w:color="000000"/>
            </w:tcBorders>
          </w:tcPr>
          <w:p w:rsidR="00057684" w:rsidRDefault="002D4667">
            <w:pPr>
              <w:tabs>
                <w:tab w:val="right" w:pos="928"/>
              </w:tabs>
              <w:spacing w:after="0" w:line="259" w:lineRule="auto"/>
              <w:ind w:left="0" w:firstLine="0"/>
              <w:jc w:val="left"/>
            </w:pPr>
            <w:r>
              <w:rPr>
                <w:sz w:val="24"/>
              </w:rPr>
              <w:t xml:space="preserve">и </w:t>
            </w:r>
            <w:r>
              <w:rPr>
                <w:sz w:val="24"/>
              </w:rPr>
              <w:tab/>
              <w:t xml:space="preserve">их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19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Складывание бумажной детали гармошкой </w:t>
            </w:r>
          </w:p>
        </w:tc>
        <w:tc>
          <w:tcPr>
            <w:tcW w:w="9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20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Режущий </w:t>
            </w:r>
            <w:r>
              <w:rPr>
                <w:sz w:val="24"/>
              </w:rPr>
              <w:tab/>
              <w:t xml:space="preserve">инструмент </w:t>
            </w:r>
            <w:r>
              <w:rPr>
                <w:sz w:val="24"/>
              </w:rPr>
              <w:tab/>
              <w:t xml:space="preserve">ножницы. </w:t>
            </w:r>
            <w:r>
              <w:rPr>
                <w:sz w:val="24"/>
              </w:rPr>
              <w:tab/>
              <w:t xml:space="preserve">Их </w:t>
            </w:r>
            <w:r>
              <w:rPr>
                <w:sz w:val="24"/>
              </w:rPr>
              <w:tab/>
              <w:t xml:space="preserve">назначение, </w:t>
            </w:r>
            <w:r>
              <w:rPr>
                <w:sz w:val="24"/>
              </w:rPr>
              <w:tab/>
              <w:t xml:space="preserve">конструкция. пользования </w:t>
            </w:r>
          </w:p>
        </w:tc>
        <w:tc>
          <w:tcPr>
            <w:tcW w:w="935"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pPr>
            <w:r>
              <w:rPr>
                <w:sz w:val="24"/>
              </w:rPr>
              <w:t xml:space="preserve">Правила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21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Приемы резания ножницами по прямой, кривой и ломаной линиям </w:t>
            </w:r>
          </w:p>
        </w:tc>
        <w:tc>
          <w:tcPr>
            <w:tcW w:w="9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22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Резаная аппликация </w:t>
            </w:r>
          </w:p>
        </w:tc>
        <w:tc>
          <w:tcPr>
            <w:tcW w:w="9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23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Шаблон - приспособление для разметки деталей. Разметка по шаблону </w:t>
            </w:r>
          </w:p>
        </w:tc>
        <w:tc>
          <w:tcPr>
            <w:tcW w:w="9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24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Разметка по шаблону и вырезание нескольких деталей из бумаги </w:t>
            </w:r>
          </w:p>
        </w:tc>
        <w:tc>
          <w:tcPr>
            <w:tcW w:w="9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25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Преобразование правильных форм в неправильные </w:t>
            </w:r>
          </w:p>
        </w:tc>
        <w:tc>
          <w:tcPr>
            <w:tcW w:w="9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26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Составление композиций из деталей разных форм </w:t>
            </w:r>
          </w:p>
        </w:tc>
        <w:tc>
          <w:tcPr>
            <w:tcW w:w="9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27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Изготовление деталей по шаблону из тонкого картона </w:t>
            </w:r>
          </w:p>
        </w:tc>
        <w:tc>
          <w:tcPr>
            <w:tcW w:w="9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28 </w:t>
            </w:r>
          </w:p>
        </w:tc>
        <w:tc>
          <w:tcPr>
            <w:tcW w:w="7632" w:type="dxa"/>
            <w:tcBorders>
              <w:top w:val="single" w:sz="4" w:space="0" w:color="000000"/>
              <w:left w:val="single" w:sz="4" w:space="0" w:color="000000"/>
              <w:bottom w:val="single" w:sz="4" w:space="0" w:color="000000"/>
              <w:right w:val="nil"/>
            </w:tcBorders>
            <w:vAlign w:val="center"/>
          </w:tcPr>
          <w:p w:rsidR="00057684" w:rsidRDefault="002D4667">
            <w:pPr>
              <w:spacing w:after="0" w:line="259" w:lineRule="auto"/>
              <w:ind w:left="60" w:firstLine="0"/>
              <w:jc w:val="left"/>
            </w:pPr>
            <w:r>
              <w:rPr>
                <w:sz w:val="24"/>
              </w:rPr>
              <w:t xml:space="preserve">Общее представление о тканях и нитках </w:t>
            </w:r>
          </w:p>
        </w:tc>
        <w:tc>
          <w:tcPr>
            <w:tcW w:w="935"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29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0" w:firstLine="0"/>
            </w:pPr>
            <w:r>
              <w:rPr>
                <w:sz w:val="24"/>
              </w:rPr>
              <w:t xml:space="preserve">Швейные иглы и приспособления. Назначение. Правила обращения. Строчка прямого стежка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30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0" w:firstLine="0"/>
            </w:pPr>
            <w:r>
              <w:rPr>
                <w:sz w:val="24"/>
              </w:rPr>
              <w:t xml:space="preserve">Вышивка - способ отделки изделий. Мережка (осыпание края заготовки из ткани)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31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0" w:firstLine="0"/>
              <w:jc w:val="left"/>
            </w:pPr>
            <w:r>
              <w:rPr>
                <w:sz w:val="24"/>
              </w:rPr>
              <w:t xml:space="preserve">Строчка прямого стежка, ее варианты - перевивы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32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0" w:firstLine="0"/>
              <w:jc w:val="left"/>
            </w:pPr>
            <w:r>
              <w:rPr>
                <w:sz w:val="24"/>
              </w:rPr>
              <w:t xml:space="preserve">Отделка швейного изделия (салфетки, закладки) строчками прямого стежка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33 </w:t>
            </w:r>
          </w:p>
        </w:tc>
        <w:tc>
          <w:tcPr>
            <w:tcW w:w="8567"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0" w:firstLine="0"/>
              <w:jc w:val="left"/>
            </w:pPr>
            <w:r>
              <w:rPr>
                <w:sz w:val="24"/>
              </w:rPr>
              <w:t xml:space="preserve">Выставка работ. Итоговое занятие </w:t>
            </w:r>
          </w:p>
        </w:tc>
      </w:tr>
      <w:tr w:rsidR="00057684">
        <w:trPr>
          <w:trHeight w:val="530"/>
        </w:trPr>
        <w:tc>
          <w:tcPr>
            <w:tcW w:w="9702" w:type="dxa"/>
            <w:gridSpan w:val="3"/>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2" w:firstLine="0"/>
              <w:jc w:val="left"/>
            </w:pPr>
            <w:r>
              <w:rPr>
                <w:sz w:val="24"/>
              </w:rPr>
              <w:t xml:space="preserve">ОБЩЕЕ КОЛИЧЕСТВО УРОКОВ ПО ПРОГРАММЕ: 33 </w:t>
            </w:r>
          </w:p>
        </w:tc>
      </w:tr>
    </w:tbl>
    <w:p w:rsidR="00057684" w:rsidRDefault="002D4667">
      <w:pPr>
        <w:spacing w:after="65" w:line="259" w:lineRule="auto"/>
        <w:ind w:left="284" w:firstLine="0"/>
        <w:jc w:val="left"/>
      </w:pPr>
      <w:r>
        <w:rPr>
          <w:sz w:val="24"/>
        </w:rPr>
        <w:t xml:space="preserve"> </w:t>
      </w:r>
    </w:p>
    <w:p w:rsidR="00057684" w:rsidRDefault="002D4667">
      <w:pPr>
        <w:numPr>
          <w:ilvl w:val="0"/>
          <w:numId w:val="47"/>
        </w:numPr>
        <w:ind w:right="563" w:hanging="211"/>
      </w:pPr>
      <w:r>
        <w:t xml:space="preserve">класс </w:t>
      </w:r>
    </w:p>
    <w:p w:rsidR="00057684" w:rsidRDefault="002D4667">
      <w:pPr>
        <w:spacing w:after="0" w:line="259" w:lineRule="auto"/>
        <w:ind w:left="284" w:firstLine="0"/>
        <w:jc w:val="left"/>
      </w:pPr>
      <w:r>
        <w:rPr>
          <w:sz w:val="24"/>
        </w:rPr>
        <w:t xml:space="preserve"> </w:t>
      </w:r>
    </w:p>
    <w:tbl>
      <w:tblPr>
        <w:tblStyle w:val="TableGrid"/>
        <w:tblW w:w="9702" w:type="dxa"/>
        <w:tblInd w:w="221" w:type="dxa"/>
        <w:tblCellMar>
          <w:left w:w="60" w:type="dxa"/>
          <w:right w:w="9" w:type="dxa"/>
        </w:tblCellMar>
        <w:tblLook w:val="04A0" w:firstRow="1" w:lastRow="0" w:firstColumn="1" w:lastColumn="0" w:noHBand="0" w:noVBand="1"/>
      </w:tblPr>
      <w:tblGrid>
        <w:gridCol w:w="1135"/>
        <w:gridCol w:w="8567"/>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8" w:firstLine="0"/>
              <w:jc w:val="center"/>
            </w:pPr>
            <w:r>
              <w:rPr>
                <w:sz w:val="24"/>
              </w:rPr>
              <w:t xml:space="preserve">Тема урока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Мастера и их профессии. Повторение и обобщение пройденного в первом классе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Средства художественной выразительности: цвет, форма, размер. Общее </w:t>
            </w:r>
          </w:p>
        </w:tc>
      </w:tr>
    </w:tbl>
    <w:p w:rsidR="00057684" w:rsidRDefault="00057684">
      <w:pPr>
        <w:spacing w:after="0" w:line="259" w:lineRule="auto"/>
        <w:ind w:left="-1135" w:right="563" w:firstLine="0"/>
        <w:jc w:val="left"/>
      </w:pPr>
    </w:p>
    <w:tbl>
      <w:tblPr>
        <w:tblStyle w:val="TableGrid"/>
        <w:tblW w:w="9702" w:type="dxa"/>
        <w:tblInd w:w="221" w:type="dxa"/>
        <w:tblCellMar>
          <w:left w:w="60" w:type="dxa"/>
          <w:right w:w="3" w:type="dxa"/>
        </w:tblCellMar>
        <w:tblLook w:val="04A0" w:firstRow="1" w:lastRow="0" w:firstColumn="1" w:lastColumn="0" w:noHBand="0" w:noVBand="1"/>
      </w:tblPr>
      <w:tblGrid>
        <w:gridCol w:w="1135"/>
        <w:gridCol w:w="8567"/>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представление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Средства художественной выразительности: цвет в композиции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Виды цветочных композиций (центральная, вертикальная, горизонтальная)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Светотень. Способы ее получения формообразованием белых бумажных деталей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Биговка - способ сгибания тонкого картона и плотных видов бумаги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Биговка по кривым линиям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Изготовление сложных выпуклых форм на деталях из тонкого картона и плотных видов бумаги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складной открытки со вставкой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10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Технология и технологические операции ручной обработки материалов (общее представление)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439"/>
                <w:tab w:val="center" w:pos="1158"/>
                <w:tab w:val="center" w:pos="4385"/>
                <w:tab w:val="center" w:pos="8009"/>
              </w:tabs>
              <w:spacing w:after="70" w:line="259" w:lineRule="auto"/>
              <w:ind w:left="0" w:firstLine="0"/>
              <w:jc w:val="left"/>
            </w:pPr>
            <w:r>
              <w:rPr>
                <w:rFonts w:ascii="Calibri" w:eastAsia="Calibri" w:hAnsi="Calibri" w:cs="Calibri"/>
                <w:sz w:val="22"/>
              </w:rPr>
              <w:tab/>
            </w:r>
            <w:r>
              <w:rPr>
                <w:sz w:val="24"/>
              </w:rPr>
              <w:t xml:space="preserve">Линейка </w:t>
            </w:r>
            <w:r>
              <w:rPr>
                <w:sz w:val="24"/>
              </w:rPr>
              <w:tab/>
              <w:t xml:space="preserve">- </w:t>
            </w:r>
            <w:r>
              <w:rPr>
                <w:sz w:val="24"/>
              </w:rPr>
              <w:tab/>
              <w:t xml:space="preserve">чертежный (контрольно-измерительный) инструмент. </w:t>
            </w:r>
            <w:r>
              <w:rPr>
                <w:sz w:val="24"/>
              </w:rPr>
              <w:tab/>
              <w:t xml:space="preserve">Понятие </w:t>
            </w:r>
          </w:p>
          <w:p w:rsidR="00057684" w:rsidRDefault="002D4667">
            <w:pPr>
              <w:spacing w:after="0" w:line="259" w:lineRule="auto"/>
              <w:ind w:left="0" w:firstLine="0"/>
              <w:jc w:val="left"/>
            </w:pPr>
            <w:r>
              <w:rPr>
                <w:sz w:val="24"/>
              </w:rPr>
              <w:t xml:space="preserve">"чертеж". Линии чертежа (основная толстая, тонкая, штрих и два пунктира)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Понятие "чертеж". Линии чертежа (основная толстая, тонкая, штрих и два пунктира)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Разметка прямоугольных деталей от двух прямых углов по линейке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усложненных изделий из бумаги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15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усложненных изделий из бумаги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16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Угольник - чертежный (контрольно-измерительный) инструмент. Разметка прямоугольных деталей по угольнику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17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Циркуль. Его назначение, конструкция, приемы работы. Круг, окружность, радиус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18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Чертеж круга. Деление круглых деталей на части. Получение секторов из круга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19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Подвижное и соединение деталей. Шарнир. Соединение деталей на шпильку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20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Подвижное соединение деталей шарнира на проволоку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Шарнирный механизм по типу игрушки-дергунчик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"Щелевой замок" - способ разъемного соединения деталей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Разъемное соединение вращающихся деталей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Транспорт и машины специального назначения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25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Макет автомобиля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26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Натуральные ткани, трикотажное полотно, нетканые материалы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27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Виды ниток. Их назначение, использование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28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Строчка косого стежка. Назначение. Безузелковое закрепление нитки на ткани. Зашивания разреза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29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Разметка и выкраивание прямоугольного швейного изделия. Отделка вышивкой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30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Сборка, сшивание швейного изделия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Лекало. Разметка и выкраивание деталей швейного изделия по лекалу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Изготовление швейного изделия с отделкой вышивкой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Изготовление швейного изделия с отделкой вышивкой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Итоговый контроль за год (повторение) </w:t>
            </w:r>
          </w:p>
        </w:tc>
      </w:tr>
      <w:tr w:rsidR="00057684">
        <w:trPr>
          <w:trHeight w:val="850"/>
        </w:trPr>
        <w:tc>
          <w:tcPr>
            <w:tcW w:w="9702"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ОБЩЕЕ КОЛИЧЕСТВО УРОКОВ ПО ПРОГРАММЕ: 34, из них уроков, отведенных на контрольные работы, - не более 3 </w:t>
            </w:r>
          </w:p>
        </w:tc>
      </w:tr>
    </w:tbl>
    <w:p w:rsidR="00057684" w:rsidRDefault="002D4667">
      <w:pPr>
        <w:spacing w:after="65" w:line="259" w:lineRule="auto"/>
        <w:ind w:left="284" w:firstLine="0"/>
        <w:jc w:val="left"/>
      </w:pPr>
      <w:r>
        <w:rPr>
          <w:sz w:val="24"/>
        </w:rPr>
        <w:t xml:space="preserve"> </w:t>
      </w:r>
    </w:p>
    <w:p w:rsidR="00057684" w:rsidRDefault="002D4667">
      <w:pPr>
        <w:numPr>
          <w:ilvl w:val="0"/>
          <w:numId w:val="47"/>
        </w:numPr>
        <w:ind w:right="563" w:hanging="211"/>
      </w:pPr>
      <w:r>
        <w:t xml:space="preserve">класс </w:t>
      </w:r>
    </w:p>
    <w:p w:rsidR="00057684" w:rsidRDefault="002D4667">
      <w:pPr>
        <w:spacing w:after="0" w:line="259" w:lineRule="auto"/>
        <w:ind w:left="284" w:firstLine="0"/>
        <w:jc w:val="left"/>
      </w:pPr>
      <w:r>
        <w:rPr>
          <w:sz w:val="24"/>
        </w:rPr>
        <w:t xml:space="preserve"> </w:t>
      </w:r>
    </w:p>
    <w:tbl>
      <w:tblPr>
        <w:tblStyle w:val="TableGrid"/>
        <w:tblW w:w="9702" w:type="dxa"/>
        <w:tblInd w:w="221" w:type="dxa"/>
        <w:tblCellMar>
          <w:left w:w="60" w:type="dxa"/>
          <w:right w:w="3" w:type="dxa"/>
        </w:tblCellMar>
        <w:tblLook w:val="04A0" w:firstRow="1" w:lastRow="0" w:firstColumn="1" w:lastColumn="0" w:noHBand="0" w:noVBand="1"/>
      </w:tblPr>
      <w:tblGrid>
        <w:gridCol w:w="1135"/>
        <w:gridCol w:w="8567"/>
      </w:tblGrid>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4" w:firstLine="0"/>
              <w:jc w:val="center"/>
            </w:pPr>
            <w:r>
              <w:rPr>
                <w:sz w:val="24"/>
              </w:rPr>
              <w:t xml:space="preserve">Тема урока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Технологии, профессии и производства. Повторение и обобщение пройденного во втором классе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Современные производства и профессии, связанные с обработкой материалов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Знакомимся с компьютером. Назначение, основные устройства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Компьютер - твой помощник. Запоминающие устройства - носители информации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5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Работа с текстовой программой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6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Как работает скульптор. Скульптуры разных времен и народов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7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Рельеф. Придание поверхности фактуры и объема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8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Как работает художник-декоратор. Материалы художника, художественные технологии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9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Свойства креповой бумаги. Способы получение объемных форм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10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Способы получения объемных рельефных форм и изображений Фольга. Технология обработки фольги.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Архитектура и строительство. Гофрокартон. Его строение свойства, сферы использования </w:t>
            </w:r>
          </w:p>
        </w:tc>
      </w:tr>
    </w:tbl>
    <w:p w:rsidR="00057684" w:rsidRDefault="00057684">
      <w:pPr>
        <w:spacing w:after="0" w:line="259" w:lineRule="auto"/>
        <w:ind w:left="-1135" w:right="563" w:firstLine="0"/>
        <w:jc w:val="left"/>
      </w:pPr>
    </w:p>
    <w:tbl>
      <w:tblPr>
        <w:tblStyle w:val="TableGrid"/>
        <w:tblW w:w="9702" w:type="dxa"/>
        <w:tblInd w:w="221" w:type="dxa"/>
        <w:tblCellMar>
          <w:left w:w="60" w:type="dxa"/>
          <w:right w:w="4" w:type="dxa"/>
        </w:tblCellMar>
        <w:tblLook w:val="04A0" w:firstRow="1" w:lastRow="0" w:firstColumn="1" w:lastColumn="0" w:noHBand="0" w:noVBand="1"/>
      </w:tblPr>
      <w:tblGrid>
        <w:gridCol w:w="1135"/>
        <w:gridCol w:w="8567"/>
      </w:tblGrid>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Плоские и объемные формы деталей и изделий. Развертка. Чертеж развертки. Рицовка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Плоские и объемные формы деталей и изделий. Развертка. Чертеж развертки. Рицовка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Развертка коробки с крышкой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15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Оклеивание деталей коробки с крышкой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16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сложных разверток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17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сложных разверток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18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Строчка косого стежка (крестик, стебельчатая). Узелковое закрепление нитки на ткани. Изготовление швейного изделия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19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Строчка косого стежка (крестик, стебельчатая). Узелковое закрепление нитки на ткани. Изготовление швейного изделия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20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Строчка петельного стежка и ее варианты. Изготовление многодетального швейного изделия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Строчка петельного стежка и ее варианты. Изготовление многодетального швейного изделия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63" w:line="259" w:lineRule="auto"/>
              <w:ind w:left="0" w:firstLine="0"/>
            </w:pPr>
            <w:r>
              <w:rPr>
                <w:sz w:val="24"/>
              </w:rPr>
              <w:t xml:space="preserve">Пришивание пуговиц. Ремонт одежды. Конструирование и изготовление изделия </w:t>
            </w:r>
          </w:p>
          <w:p w:rsidR="00057684" w:rsidRDefault="002D4667">
            <w:pPr>
              <w:spacing w:after="0" w:line="259" w:lineRule="auto"/>
              <w:ind w:left="0" w:firstLine="0"/>
              <w:jc w:val="left"/>
            </w:pPr>
            <w:r>
              <w:rPr>
                <w:sz w:val="24"/>
              </w:rPr>
              <w:t xml:space="preserve">(из нетканого полотна) с отделкой пуговицей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Проект. Коллективное дидактическое пособие для обучения счету (с застежками на пуговицы)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История швейной машины. Способ изготовления изделий из тонкого трикотажа стяжкой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25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История швейной машины. Способ изготовления изделий из тонкого трикотажа стяжкой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26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Пришивание бусины на швейное изделие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27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Пришивание бусины на швейное изделие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28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Подвижное и неподвижное соединение деталей из деталей наборов конструктора. Профессии технической, инженерной направленности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29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Конструирование моделей с подвижным и неподвижным соединением из деталей набора конструктора или из разных материалов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30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Простые механизмы. Рычаг. Конструирование моделей качелей из деталей набора конструктора или из разных материалов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Простые механизмы. Ножничный механизм. Конструирование моделей с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ножничным механизмом из деталей набора конструктора или из разных материалов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модели робота из деталей набора конструктор или из разных материалов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Конструирование модели транспортного робота из деталей набора конструктор или из разных материалов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 xml:space="preserve">Урок 34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Итоговый контроль за год (повторение) </w:t>
            </w:r>
          </w:p>
        </w:tc>
      </w:tr>
      <w:tr w:rsidR="00057684">
        <w:trPr>
          <w:trHeight w:val="850"/>
        </w:trPr>
        <w:tc>
          <w:tcPr>
            <w:tcW w:w="9702"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ОБЩЕЕ КОЛИЧЕСТВО УРОКОВ ПО ПРОГРАММЕ: 34, из них уроков, отведенных на контрольные работы, - не более 3. </w:t>
            </w:r>
          </w:p>
        </w:tc>
      </w:tr>
    </w:tbl>
    <w:p w:rsidR="00057684" w:rsidRDefault="002D4667">
      <w:pPr>
        <w:spacing w:after="66" w:line="259" w:lineRule="auto"/>
        <w:ind w:left="284" w:firstLine="0"/>
        <w:jc w:val="left"/>
      </w:pPr>
      <w:r>
        <w:rPr>
          <w:sz w:val="24"/>
        </w:rPr>
        <w:t xml:space="preserve"> </w:t>
      </w:r>
    </w:p>
    <w:p w:rsidR="00057684" w:rsidRDefault="002D4667">
      <w:pPr>
        <w:numPr>
          <w:ilvl w:val="0"/>
          <w:numId w:val="47"/>
        </w:numPr>
        <w:ind w:right="563" w:hanging="211"/>
      </w:pPr>
      <w:r>
        <w:t xml:space="preserve">класс </w:t>
      </w:r>
    </w:p>
    <w:p w:rsidR="00057684" w:rsidRDefault="002D4667">
      <w:pPr>
        <w:spacing w:after="0" w:line="259" w:lineRule="auto"/>
        <w:ind w:left="284" w:firstLine="0"/>
        <w:jc w:val="left"/>
      </w:pPr>
      <w:r>
        <w:rPr>
          <w:sz w:val="24"/>
        </w:rPr>
        <w:t xml:space="preserve"> </w:t>
      </w:r>
    </w:p>
    <w:tbl>
      <w:tblPr>
        <w:tblStyle w:val="TableGrid"/>
        <w:tblW w:w="9702" w:type="dxa"/>
        <w:tblInd w:w="221" w:type="dxa"/>
        <w:tblCellMar>
          <w:left w:w="60" w:type="dxa"/>
          <w:right w:w="4" w:type="dxa"/>
        </w:tblCellMar>
        <w:tblLook w:val="04A0" w:firstRow="1" w:lastRow="0" w:firstColumn="1" w:lastColumn="0" w:noHBand="0" w:noVBand="1"/>
      </w:tblPr>
      <w:tblGrid>
        <w:gridCol w:w="1135"/>
        <w:gridCol w:w="8567"/>
      </w:tblGrid>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8" w:firstLine="0"/>
              <w:jc w:val="left"/>
            </w:pPr>
            <w:r>
              <w:rPr>
                <w:sz w:val="24"/>
              </w:rPr>
              <w:t xml:space="preserve">N урока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57" w:firstLine="0"/>
              <w:jc w:val="center"/>
            </w:pPr>
            <w:r>
              <w:rPr>
                <w:sz w:val="24"/>
              </w:rPr>
              <w:t xml:space="preserve">Тема урока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Повторение изученного в 3 классе. Современные синтетические материалы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Современные производства и профессии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Информация. Сеть Интернет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Графический редактор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5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Групповой проект в рамках изучаемой тематики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6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Робототехника. Виды роботов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7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робота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8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Электронные устройства. Контроллер, двигатель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54" w:firstLine="0"/>
              <w:jc w:val="left"/>
            </w:pPr>
            <w:r>
              <w:rPr>
                <w:sz w:val="24"/>
              </w:rPr>
              <w:t xml:space="preserve">Урок 9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Программирование робота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10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Испытания и презентация робота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сложной открытки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сложных изделий из бумаги и картона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объемного изделия военной тематики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объемного изделия - подарок женщине, девочке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15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Изменение форм деталей объемных изделий. Изменение размеров деталей развертки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16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Построение развертки с помощью линейки и циркуля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17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Построение развертки многогранной пирамиды циркулем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18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Декор интерьера. Художественная техника декупаж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19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Природные мотивы в декоре интерьера </w:t>
            </w:r>
          </w:p>
        </w:tc>
      </w:tr>
      <w:tr w:rsidR="00057684">
        <w:trPr>
          <w:trHeight w:val="847"/>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20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tabs>
                <w:tab w:val="center" w:pos="2129"/>
                <w:tab w:val="center" w:pos="3239"/>
                <w:tab w:val="center" w:pos="4695"/>
                <w:tab w:val="center" w:pos="5478"/>
                <w:tab w:val="center" w:pos="6396"/>
                <w:tab w:val="right" w:pos="8503"/>
              </w:tabs>
              <w:spacing w:after="72" w:line="259" w:lineRule="auto"/>
              <w:ind w:left="0" w:firstLine="0"/>
              <w:jc w:val="left"/>
            </w:pPr>
            <w:r>
              <w:rPr>
                <w:sz w:val="24"/>
              </w:rPr>
              <w:t xml:space="preserve">Конструирование </w:t>
            </w:r>
            <w:r>
              <w:rPr>
                <w:sz w:val="24"/>
              </w:rPr>
              <w:tab/>
              <w:t xml:space="preserve">и </w:t>
            </w:r>
            <w:r>
              <w:rPr>
                <w:sz w:val="24"/>
              </w:rPr>
              <w:tab/>
              <w:t xml:space="preserve">моделирование </w:t>
            </w:r>
            <w:r>
              <w:rPr>
                <w:sz w:val="24"/>
              </w:rPr>
              <w:tab/>
              <w:t xml:space="preserve">изделий </w:t>
            </w:r>
            <w:r>
              <w:rPr>
                <w:sz w:val="24"/>
              </w:rPr>
              <w:tab/>
              <w:t xml:space="preserve">из </w:t>
            </w:r>
            <w:r>
              <w:rPr>
                <w:sz w:val="24"/>
              </w:rPr>
              <w:tab/>
              <w:t xml:space="preserve">различных </w:t>
            </w:r>
            <w:r>
              <w:rPr>
                <w:sz w:val="24"/>
              </w:rPr>
              <w:tab/>
              <w:t xml:space="preserve">материалов. </w:t>
            </w:r>
          </w:p>
          <w:p w:rsidR="00057684" w:rsidRDefault="002D4667">
            <w:pPr>
              <w:spacing w:after="0" w:line="259" w:lineRule="auto"/>
              <w:ind w:left="0" w:firstLine="0"/>
              <w:jc w:val="left"/>
            </w:pPr>
            <w:r>
              <w:rPr>
                <w:sz w:val="24"/>
              </w:rPr>
              <w:t xml:space="preserve">Подвижное соединение деталей на проволоку (толстую нитку)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Полимеры. Виды полимерных материалов, их свойства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Технология обработки полимерных материалов (на выбор)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сложных форм из пластиковых трубочек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Конструирование объемных геометрических конструкций из разных материалов </w:t>
            </w:r>
          </w:p>
        </w:tc>
      </w:tr>
      <w:tr w:rsidR="00057684">
        <w:trPr>
          <w:trHeight w:val="531"/>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25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Синтетические ткани, их свойства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26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Мода, одежда и ткани разных времен. Ткани натурального и искусственного происхождения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27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Способ драпировки тканей. Исторический костюм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28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pPr>
            <w:r>
              <w:rPr>
                <w:sz w:val="24"/>
              </w:rPr>
              <w:t xml:space="preserve">Одежда народов России. Составные части костюмов и платьев, их конструктивные и декоративные особенности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29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Строчка крестообразного стежка. Строчка петлеобразного стежка. Аксессуары в одежде </w:t>
            </w:r>
          </w:p>
        </w:tc>
      </w:tr>
      <w:tr w:rsidR="00057684">
        <w:trPr>
          <w:trHeight w:val="848"/>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30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Строчка крестообразного стежка. Строчка петлеобразного стежка. Аксессуары в одежде </w:t>
            </w:r>
          </w:p>
        </w:tc>
      </w:tr>
      <w:tr w:rsidR="00057684">
        <w:trPr>
          <w:trHeight w:val="85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31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Конструкция "пружина" из полос картона или металлических деталей наборов конструктора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32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Конструкции с ножничным механизмом </w:t>
            </w:r>
          </w:p>
        </w:tc>
      </w:tr>
      <w:tr w:rsidR="00057684">
        <w:trPr>
          <w:trHeight w:val="533"/>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33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Конструкция с рычажным механизмом </w:t>
            </w:r>
          </w:p>
        </w:tc>
      </w:tr>
      <w:tr w:rsidR="00057684">
        <w:trPr>
          <w:trHeight w:val="530"/>
        </w:trPr>
        <w:tc>
          <w:tcPr>
            <w:tcW w:w="113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94" w:firstLine="0"/>
              <w:jc w:val="left"/>
            </w:pPr>
            <w:r>
              <w:rPr>
                <w:sz w:val="24"/>
              </w:rPr>
              <w:t xml:space="preserve">Урок 34 </w:t>
            </w:r>
          </w:p>
        </w:tc>
        <w:tc>
          <w:tcPr>
            <w:tcW w:w="8567"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 xml:space="preserve">Подготовка портфолио. Повторение </w:t>
            </w:r>
          </w:p>
        </w:tc>
      </w:tr>
      <w:tr w:rsidR="00057684">
        <w:trPr>
          <w:trHeight w:val="850"/>
        </w:trPr>
        <w:tc>
          <w:tcPr>
            <w:tcW w:w="9702" w:type="dxa"/>
            <w:gridSpan w:val="2"/>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pPr>
            <w:r>
              <w:rPr>
                <w:sz w:val="24"/>
              </w:rPr>
              <w:t xml:space="preserve">ОБЩЕЕ КОЛИЧЕСТВО УРОКОВ ПО ПРОГРАММЕ: 34, из них уроков, отведенных на контрольные работы, - не более 3. </w:t>
            </w:r>
          </w:p>
        </w:tc>
      </w:tr>
    </w:tbl>
    <w:p w:rsidR="00057684" w:rsidRDefault="002D4667">
      <w:pPr>
        <w:spacing w:after="320" w:line="259" w:lineRule="auto"/>
        <w:ind w:left="0" w:right="230" w:firstLine="0"/>
        <w:jc w:val="center"/>
      </w:pPr>
      <w:r>
        <w:rPr>
          <w:rFonts w:ascii="Calibri" w:eastAsia="Calibri" w:hAnsi="Calibri" w:cs="Calibri"/>
          <w:sz w:val="22"/>
        </w:rPr>
        <w:t xml:space="preserve"> </w:t>
      </w:r>
    </w:p>
    <w:p w:rsidR="00057684" w:rsidRDefault="002D4667">
      <w:pPr>
        <w:spacing w:after="57" w:line="270" w:lineRule="auto"/>
        <w:ind w:left="2348"/>
      </w:pPr>
      <w:r>
        <w:rPr>
          <w:b/>
        </w:rPr>
        <w:t xml:space="preserve">2.1.12. Рабочая программа по учебному предмету  </w:t>
      </w:r>
    </w:p>
    <w:p w:rsidR="00057684" w:rsidRDefault="002D4667">
      <w:pPr>
        <w:pStyle w:val="1"/>
        <w:spacing w:after="58"/>
        <w:ind w:left="927" w:right="489"/>
      </w:pPr>
      <w:r>
        <w:t xml:space="preserve">«Физическая культура» </w:t>
      </w:r>
    </w:p>
    <w:p w:rsidR="00057684" w:rsidRDefault="002D4667">
      <w:pPr>
        <w:ind w:left="269" w:right="563" w:firstLine="708"/>
      </w:pPr>
      <w:r>
        <w:t xml:space="preserve"> Рабочая программа по учебному предмету «Физическая культура» (далее соответственно – программа по физической культуре, физическая культура) разработана на основе федеральной рабочей программы и включает пояснительную записку, содержание обучения, планируемые результаты освоения программы по физической культуре. </w:t>
      </w:r>
    </w:p>
    <w:p w:rsidR="00057684" w:rsidRDefault="002D4667">
      <w:pPr>
        <w:spacing w:after="57" w:line="270" w:lineRule="auto"/>
        <w:ind w:left="1005"/>
      </w:pPr>
      <w:r>
        <w:rPr>
          <w:b/>
        </w:rPr>
        <w:t xml:space="preserve">  Пояснительная записка. </w:t>
      </w:r>
    </w:p>
    <w:p w:rsidR="00057684" w:rsidRDefault="002D4667">
      <w:pPr>
        <w:ind w:left="269" w:right="563" w:firstLine="708"/>
      </w:pPr>
      <w:r>
        <w:t xml:space="preserve">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057684" w:rsidRDefault="002D4667">
      <w:pPr>
        <w:ind w:left="269" w:right="563" w:firstLine="708"/>
      </w:pPr>
      <w:r>
        <w:t xml:space="preserve">  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 </w:t>
      </w:r>
    </w:p>
    <w:p w:rsidR="00057684" w:rsidRDefault="002D4667">
      <w:pPr>
        <w:ind w:left="269" w:right="563" w:firstLine="708"/>
        <w:jc w:val="left"/>
      </w:pPr>
      <w:r>
        <w:t xml:space="preserve">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057684" w:rsidRDefault="002D4667">
      <w:pPr>
        <w:ind w:left="269" w:right="563" w:firstLine="708"/>
      </w:pPr>
      <w:r>
        <w:t xml:space="preserve">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w:t>
      </w:r>
    </w:p>
    <w:p w:rsidR="00057684" w:rsidRDefault="002D4667">
      <w:pPr>
        <w:spacing w:after="53"/>
        <w:ind w:left="269" w:right="563" w:firstLine="708"/>
      </w:pPr>
      <w:r>
        <w:t xml:space="preserve">  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 </w:t>
      </w:r>
    </w:p>
    <w:p w:rsidR="00057684" w:rsidRDefault="002D4667">
      <w:pPr>
        <w:ind w:left="269" w:right="563" w:firstLine="708"/>
      </w:pPr>
      <w:r>
        <w:t xml:space="preserve">  В программе по физической культуре отведено особое место упражнениям основной гимнастики и играм с использованием гимнастических упражнений.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 </w:t>
      </w:r>
    </w:p>
    <w:p w:rsidR="00057684" w:rsidRDefault="002D4667">
      <w:pPr>
        <w:ind w:left="269" w:right="563" w:firstLine="708"/>
      </w:pPr>
      <w:r>
        <w:t xml:space="preserve">  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 </w:t>
      </w:r>
    </w:p>
    <w:p w:rsidR="00057684" w:rsidRDefault="002D4667">
      <w:pPr>
        <w:ind w:left="269" w:right="563" w:firstLine="708"/>
      </w:pPr>
      <w:r>
        <w:t xml:space="preserve">  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rsidR="00057684" w:rsidRDefault="002D4667">
      <w:pPr>
        <w:ind w:left="269" w:right="563" w:firstLine="708"/>
      </w:pPr>
      <w:r>
        <w:t xml:space="preserve"> 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 </w:t>
      </w:r>
    </w:p>
    <w:p w:rsidR="00057684" w:rsidRDefault="002D4667">
      <w:pPr>
        <w:ind w:left="269" w:right="563" w:firstLine="708"/>
      </w:pPr>
      <w:r>
        <w:t xml:space="preserve">  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rsidR="00057684" w:rsidRDefault="002D4667">
      <w:pPr>
        <w:ind w:left="269" w:right="563" w:firstLine="708"/>
      </w:pPr>
      <w:r>
        <w:t xml:space="preserve">  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 </w:t>
      </w:r>
    </w:p>
    <w:p w:rsidR="00057684" w:rsidRDefault="002D4667">
      <w:pPr>
        <w:spacing w:after="68" w:line="266" w:lineRule="auto"/>
        <w:ind w:left="10" w:right="564"/>
        <w:jc w:val="right"/>
      </w:pPr>
      <w:r>
        <w:t xml:space="preserve">  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 </w:t>
      </w:r>
    </w:p>
    <w:p w:rsidR="00057684" w:rsidRDefault="002D4667">
      <w:pPr>
        <w:ind w:left="269" w:right="563" w:firstLine="708"/>
      </w:pPr>
      <w:r>
        <w:t xml:space="preserve">  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 от 29 декабря 2012 г. №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 </w:t>
      </w:r>
    </w:p>
    <w:p w:rsidR="00057684" w:rsidRDefault="002D4667">
      <w:pPr>
        <w:ind w:left="269" w:right="563" w:firstLine="708"/>
      </w:pPr>
      <w:r>
        <w:t xml:space="preserve">  Программа по физической культуре разработана в соответствии с требованиями ФГОС НОО. </w:t>
      </w:r>
    </w:p>
    <w:p w:rsidR="00057684" w:rsidRDefault="002D4667">
      <w:pPr>
        <w:ind w:left="269" w:right="563" w:firstLine="708"/>
      </w:pPr>
      <w:r>
        <w:t xml:space="preserve">  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 </w:t>
      </w:r>
    </w:p>
    <w:p w:rsidR="00057684" w:rsidRDefault="002D4667">
      <w:pPr>
        <w:ind w:left="269" w:right="563" w:firstLine="708"/>
      </w:pPr>
      <w:r>
        <w:t xml:space="preserve">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 </w:t>
      </w:r>
    </w:p>
    <w:p w:rsidR="00057684" w:rsidRDefault="002D4667">
      <w:pPr>
        <w:ind w:left="269" w:right="563" w:firstLine="708"/>
      </w:pPr>
      <w:r>
        <w:t xml:space="preserve">  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 </w:t>
      </w:r>
    </w:p>
    <w:p w:rsidR="00057684" w:rsidRDefault="002D4667">
      <w:pPr>
        <w:ind w:left="269" w:right="563" w:firstLine="708"/>
      </w:pPr>
      <w:r>
        <w:t xml:space="preserve">  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 </w:t>
      </w:r>
    </w:p>
    <w:p w:rsidR="00057684" w:rsidRDefault="002D4667">
      <w:pPr>
        <w:ind w:left="269" w:right="563" w:firstLine="708"/>
      </w:pPr>
      <w:r>
        <w:t xml:space="preserve">  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 </w:t>
      </w:r>
    </w:p>
    <w:p w:rsidR="00057684" w:rsidRDefault="002D4667">
      <w:pPr>
        <w:ind w:left="269" w:right="563" w:firstLine="708"/>
      </w:pPr>
      <w:r>
        <w:t xml:space="preserve">  В соответствии с ФГОС НОО содержание программы по физической культуре состоит из следующих компонентов: </w:t>
      </w:r>
    </w:p>
    <w:p w:rsidR="00057684" w:rsidRDefault="002D4667">
      <w:pPr>
        <w:tabs>
          <w:tab w:val="center" w:pos="1399"/>
          <w:tab w:val="center" w:pos="2271"/>
          <w:tab w:val="center" w:pos="3439"/>
          <w:tab w:val="center" w:pos="5070"/>
          <w:tab w:val="center" w:pos="7115"/>
          <w:tab w:val="center" w:pos="9271"/>
        </w:tabs>
        <w:spacing w:after="68" w:line="266" w:lineRule="auto"/>
        <w:ind w:left="0" w:firstLine="0"/>
        <w:jc w:val="left"/>
      </w:pPr>
      <w:r>
        <w:rPr>
          <w:rFonts w:ascii="Calibri" w:eastAsia="Calibri" w:hAnsi="Calibri" w:cs="Calibri"/>
          <w:sz w:val="22"/>
        </w:rPr>
        <w:tab/>
      </w:r>
      <w:r>
        <w:t xml:space="preserve">знания </w:t>
      </w:r>
      <w:r>
        <w:tab/>
        <w:t xml:space="preserve">о </w:t>
      </w:r>
      <w:r>
        <w:tab/>
        <w:t xml:space="preserve">физической </w:t>
      </w:r>
      <w:r>
        <w:tab/>
        <w:t xml:space="preserve">культуре </w:t>
      </w:r>
      <w:r>
        <w:tab/>
        <w:t xml:space="preserve">(информационный </w:t>
      </w:r>
      <w:r>
        <w:tab/>
        <w:t xml:space="preserve">компонент </w:t>
      </w:r>
    </w:p>
    <w:p w:rsidR="00057684" w:rsidRDefault="002D4667">
      <w:pPr>
        <w:ind w:left="977" w:right="563" w:hanging="708"/>
      </w:pPr>
      <w:r>
        <w:t xml:space="preserve">деятельности); способы физкультурной деятельности (операциональный компонент </w:t>
      </w:r>
    </w:p>
    <w:p w:rsidR="00057684" w:rsidRDefault="002D4667">
      <w:pPr>
        <w:ind w:left="279" w:right="563"/>
      </w:pPr>
      <w:r>
        <w:t xml:space="preserve">деятельности); </w:t>
      </w:r>
    </w:p>
    <w:p w:rsidR="00057684" w:rsidRDefault="002D4667">
      <w:pPr>
        <w:tabs>
          <w:tab w:val="center" w:pos="1684"/>
          <w:tab w:val="center" w:pos="4206"/>
          <w:tab w:val="center" w:pos="7980"/>
        </w:tabs>
        <w:spacing w:after="68" w:line="266" w:lineRule="auto"/>
        <w:ind w:left="0" w:firstLine="0"/>
        <w:jc w:val="left"/>
      </w:pPr>
      <w:r>
        <w:rPr>
          <w:rFonts w:ascii="Calibri" w:eastAsia="Calibri" w:hAnsi="Calibri" w:cs="Calibri"/>
          <w:sz w:val="22"/>
        </w:rPr>
        <w:tab/>
      </w:r>
      <w:r>
        <w:t xml:space="preserve">физическое </w:t>
      </w:r>
      <w:r>
        <w:tab/>
        <w:t xml:space="preserve">совершенствование </w:t>
      </w:r>
      <w:r>
        <w:tab/>
        <w:t xml:space="preserve">(мотивационно-процессуальный </w:t>
      </w:r>
    </w:p>
    <w:p w:rsidR="00057684" w:rsidRDefault="002D4667">
      <w:pPr>
        <w:ind w:left="279" w:right="563"/>
      </w:pPr>
      <w:r>
        <w:t xml:space="preserve">компонент деятельности), которое подразделяется на физкультурнооздоровительную и спортивно-оздоровительную деятельность. </w:t>
      </w:r>
    </w:p>
    <w:p w:rsidR="00057684" w:rsidRDefault="002D4667">
      <w:pPr>
        <w:ind w:left="269" w:right="563" w:firstLine="708"/>
      </w:pPr>
      <w:r>
        <w:t xml:space="preserve">  Концепция программы по физической культуре основана на следующих принципах: </w:t>
      </w:r>
    </w:p>
    <w:p w:rsidR="00057684" w:rsidRDefault="002D4667">
      <w:pPr>
        <w:ind w:left="269" w:right="563" w:firstLine="708"/>
      </w:pPr>
      <w:r>
        <w:t xml:space="preserve">  Принцип систематичности и последовательности 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 </w:t>
      </w:r>
    </w:p>
    <w:p w:rsidR="00057684" w:rsidRDefault="002D4667">
      <w:pPr>
        <w:ind w:left="269" w:right="563" w:firstLine="708"/>
      </w:pPr>
      <w:r>
        <w:t xml:space="preserve">  Принципы непрерывности и цикличности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 </w:t>
      </w:r>
    </w:p>
    <w:p w:rsidR="00057684" w:rsidRDefault="002D4667">
      <w:pPr>
        <w:ind w:left="269" w:right="563" w:firstLine="708"/>
      </w:pPr>
      <w:r>
        <w:t xml:space="preserve">  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 </w:t>
      </w:r>
    </w:p>
    <w:p w:rsidR="00057684" w:rsidRDefault="002D4667">
      <w:pPr>
        <w:ind w:left="269" w:right="563" w:firstLine="708"/>
      </w:pPr>
      <w:r>
        <w:t xml:space="preserve">  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 </w:t>
      </w:r>
    </w:p>
    <w:p w:rsidR="00057684" w:rsidRDefault="002D4667">
      <w:pPr>
        <w:ind w:left="269" w:right="563" w:firstLine="708"/>
      </w:pPr>
      <w:r>
        <w:t xml:space="preserve">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 </w:t>
      </w:r>
    </w:p>
    <w:p w:rsidR="00057684" w:rsidRDefault="002D4667">
      <w:pPr>
        <w:ind w:left="269" w:right="563" w:firstLine="708"/>
        <w:jc w:val="left"/>
      </w:pPr>
      <w:r>
        <w:t xml:space="preserve">  Принцип осознанности и активности предполагает осмысленное отношение обучающихся к выполнению физических упражнений, осознание и последовательность </w:t>
      </w:r>
      <w:r>
        <w:tab/>
        <w:t xml:space="preserve">техники </w:t>
      </w:r>
      <w:r>
        <w:tab/>
        <w:t xml:space="preserve">выполнения </w:t>
      </w:r>
      <w:r>
        <w:tab/>
        <w:t xml:space="preserve">упражнений </w:t>
      </w:r>
      <w:r>
        <w:tab/>
        <w:t xml:space="preserve">(комплексов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 </w:t>
      </w:r>
    </w:p>
    <w:p w:rsidR="00057684" w:rsidRDefault="002D4667">
      <w:pPr>
        <w:ind w:left="269" w:right="563" w:firstLine="708"/>
      </w:pPr>
      <w:r>
        <w:t xml:space="preserve">  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 </w:t>
      </w:r>
    </w:p>
    <w:p w:rsidR="00057684" w:rsidRDefault="002D4667">
      <w:pPr>
        <w:ind w:left="269" w:right="563" w:firstLine="708"/>
      </w:pPr>
      <w:r>
        <w:t xml:space="preserve">  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 </w:t>
      </w:r>
    </w:p>
    <w:p w:rsidR="00057684" w:rsidRDefault="002D4667">
      <w:pPr>
        <w:ind w:left="269" w:right="563" w:firstLine="708"/>
      </w:pPr>
      <w:r>
        <w:t xml:space="preserve">  Освоение программы по физической культуре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 </w:t>
      </w:r>
    </w:p>
    <w:p w:rsidR="00057684" w:rsidRDefault="002D4667">
      <w:pPr>
        <w:ind w:left="269" w:right="563" w:firstLine="708"/>
      </w:pPr>
      <w:r>
        <w:t xml:space="preserve">  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 </w:t>
      </w:r>
    </w:p>
    <w:p w:rsidR="00057684" w:rsidRDefault="002D4667">
      <w:pPr>
        <w:ind w:left="269" w:right="563" w:firstLine="708"/>
      </w:pPr>
      <w:r>
        <w:t xml:space="preserve">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w:t>
      </w:r>
    </w:p>
    <w:p w:rsidR="00057684" w:rsidRDefault="002D4667">
      <w:pPr>
        <w:ind w:left="269" w:right="563" w:firstLine="708"/>
      </w:pPr>
      <w:r>
        <w:t xml:space="preserve">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 </w:t>
      </w:r>
    </w:p>
    <w:p w:rsidR="00057684" w:rsidRDefault="002D4667">
      <w:pPr>
        <w:ind w:left="269" w:right="563" w:firstLine="708"/>
      </w:pPr>
      <w:r>
        <w:t xml:space="preserve">  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 </w:t>
      </w:r>
    </w:p>
    <w:p w:rsidR="00057684" w:rsidRDefault="002D4667">
      <w:pPr>
        <w:ind w:left="269" w:right="563" w:firstLine="708"/>
      </w:pPr>
      <w:r>
        <w:t xml:space="preserve">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 </w:t>
      </w:r>
    </w:p>
    <w:p w:rsidR="00057684" w:rsidRDefault="002D4667">
      <w:pPr>
        <w:ind w:left="269" w:right="563" w:firstLine="708"/>
      </w:pPr>
      <w:r>
        <w:t xml:space="preserve">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 </w:t>
      </w:r>
    </w:p>
    <w:p w:rsidR="00057684" w:rsidRDefault="002D4667">
      <w:pPr>
        <w:ind w:left="269" w:right="563" w:firstLine="708"/>
      </w:pPr>
      <w:r>
        <w:t xml:space="preserve">  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 </w:t>
      </w:r>
    </w:p>
    <w:p w:rsidR="00057684" w:rsidRDefault="002D4667">
      <w:pPr>
        <w:ind w:left="269" w:right="563" w:firstLine="708"/>
      </w:pPr>
      <w:r>
        <w:t xml:space="preserve">Наряду с этим программа по физической культуре обеспечивает: 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 преемственность основных образовательных программ по физической </w:t>
      </w:r>
    </w:p>
    <w:p w:rsidR="00057684" w:rsidRDefault="002D4667">
      <w:pPr>
        <w:ind w:left="279" w:right="563"/>
      </w:pPr>
      <w:r>
        <w:t xml:space="preserve">культуре дошкольного, начального общего и основного общего образования; 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w:t>
      </w:r>
    </w:p>
    <w:p w:rsidR="00057684" w:rsidRDefault="002D4667">
      <w:pPr>
        <w:ind w:left="977" w:right="563" w:hanging="708"/>
      </w:pPr>
      <w:r>
        <w:t xml:space="preserve">возможностями здоровья); государственные гарантии качества начального общего образования, </w:t>
      </w:r>
    </w:p>
    <w:p w:rsidR="00057684" w:rsidRDefault="002D4667">
      <w:pPr>
        <w:ind w:left="279" w:right="563"/>
      </w:pPr>
      <w:r>
        <w:t xml:space="preserve">личностного развития обучающихся; 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 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 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 </w:t>
      </w:r>
    </w:p>
    <w:p w:rsidR="00057684" w:rsidRDefault="002D4667">
      <w:pPr>
        <w:ind w:left="269" w:right="563" w:firstLine="708"/>
        <w:jc w:val="left"/>
      </w:pPr>
      <w:r>
        <w:t xml:space="preserve">  Приоритет </w:t>
      </w:r>
      <w:r>
        <w:tab/>
        <w:t xml:space="preserve">индивидуального </w:t>
      </w:r>
      <w:r>
        <w:tab/>
        <w:t xml:space="preserve">подхода </w:t>
      </w:r>
      <w:r>
        <w:tab/>
        <w:t xml:space="preserve">в </w:t>
      </w:r>
      <w:r>
        <w:tab/>
        <w:t xml:space="preserve">обучении </w:t>
      </w:r>
      <w:r>
        <w:tab/>
        <w:t xml:space="preserve">позволяет обучающимся осваивать программу по физической культуре в соответствии с возможностями каждого. </w:t>
      </w:r>
    </w:p>
    <w:p w:rsidR="00057684" w:rsidRDefault="002D4667">
      <w:pPr>
        <w:ind w:left="269" w:right="563" w:firstLine="708"/>
      </w:pPr>
      <w:r>
        <w:t xml:space="preserve">  Универсальными компетенциями обучающихся на этапе начального образования по программе по физической культуре являются: </w:t>
      </w:r>
    </w:p>
    <w:p w:rsidR="00057684" w:rsidRDefault="002D4667">
      <w:pPr>
        <w:ind w:left="269" w:right="563" w:firstLine="708"/>
      </w:pPr>
      <w:r>
        <w:t xml:space="preserve">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 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 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 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 </w:t>
      </w:r>
    </w:p>
    <w:p w:rsidR="00057684" w:rsidRDefault="002D4667">
      <w:pPr>
        <w:ind w:left="269" w:right="563" w:firstLine="708"/>
      </w:pPr>
      <w:r>
        <w:t xml:space="preserve">  Общее число часов, для изучения физической культуры выделено  118,5 часов: в 1 классе – 33 часа (1 час в неделю), во 2 классе – 34 часа (1 час  в неделю), в 3 классе – 34 часа (1 час  в неделю), в 4 классе – 17 часов (0,5 часа в неделю). </w:t>
      </w:r>
    </w:p>
    <w:p w:rsidR="00057684" w:rsidRDefault="002D4667">
      <w:pPr>
        <w:ind w:left="269" w:right="563" w:firstLine="708"/>
      </w:pPr>
      <w:r>
        <w:t xml:space="preserve">  При планировании учебного материала по программе по физической культуры рекомендуется реализовывать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 </w:t>
      </w:r>
    </w:p>
    <w:p w:rsidR="00057684" w:rsidRDefault="002D4667">
      <w:pPr>
        <w:spacing w:after="3" w:line="270" w:lineRule="auto"/>
        <w:ind w:left="1005"/>
      </w:pPr>
      <w:r>
        <w:rPr>
          <w:b/>
        </w:rPr>
        <w:t xml:space="preserve"> Содержание обучения в 1 классе. </w:t>
      </w:r>
    </w:p>
    <w:p w:rsidR="00057684" w:rsidRDefault="002D4667">
      <w:pPr>
        <w:spacing w:after="68" w:line="266" w:lineRule="auto"/>
        <w:ind w:left="10" w:right="564"/>
        <w:jc w:val="right"/>
      </w:pPr>
      <w:r>
        <w:t xml:space="preserve">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 </w:t>
      </w:r>
    </w:p>
    <w:p w:rsidR="00057684" w:rsidRDefault="002D4667">
      <w:pPr>
        <w:ind w:left="269" w:right="563" w:firstLine="708"/>
      </w:pPr>
      <w:r>
        <w:t xml:space="preserve">Исходные положения в физических упражнениях: стойки, упоры, седы, положения лёжа, сидя, у опоры. </w:t>
      </w:r>
    </w:p>
    <w:p w:rsidR="00057684" w:rsidRDefault="002D4667">
      <w:pPr>
        <w:ind w:left="269" w:right="563" w:firstLine="708"/>
      </w:pPr>
      <w:r>
        <w:t xml:space="preserve">Правила поведения на уроках физической культуры. Общие принципы выполнения гимнастических упражнений. Гимнастический шаг. </w:t>
      </w:r>
    </w:p>
    <w:p w:rsidR="00057684" w:rsidRDefault="002D4667">
      <w:pPr>
        <w:ind w:left="279" w:right="563"/>
      </w:pPr>
      <w:r>
        <w:t xml:space="preserve">Гимнастический (мягкий) бег. Основные хореографические позиции. </w:t>
      </w:r>
    </w:p>
    <w:p w:rsidR="00057684" w:rsidRDefault="002D4667">
      <w:pPr>
        <w:ind w:left="269" w:right="563" w:firstLine="708"/>
      </w:pPr>
      <w:r>
        <w:t xml:space="preserve">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 </w:t>
      </w:r>
    </w:p>
    <w:p w:rsidR="00057684" w:rsidRDefault="002D4667">
      <w:pPr>
        <w:ind w:left="1002" w:right="563"/>
      </w:pPr>
      <w:r>
        <w:t xml:space="preserve">Распорядок дня. Личная гигиена. Основные правила личной гигиены. </w:t>
      </w:r>
    </w:p>
    <w:p w:rsidR="00057684" w:rsidRDefault="002D4667">
      <w:pPr>
        <w:ind w:left="1002" w:right="563"/>
      </w:pPr>
      <w:r>
        <w:t xml:space="preserve">Самоконтроль. Строевые команды, построение, расчёт. </w:t>
      </w:r>
    </w:p>
    <w:p w:rsidR="00057684" w:rsidRDefault="002D4667">
      <w:pPr>
        <w:spacing w:after="57" w:line="270" w:lineRule="auto"/>
        <w:ind w:left="1005"/>
      </w:pPr>
      <w:r>
        <w:rPr>
          <w:b/>
        </w:rPr>
        <w:t xml:space="preserve">Физические упражнения. </w:t>
      </w:r>
    </w:p>
    <w:p w:rsidR="00057684" w:rsidRDefault="002D4667">
      <w:pPr>
        <w:spacing w:after="1" w:line="270" w:lineRule="auto"/>
        <w:ind w:left="1005"/>
      </w:pPr>
      <w:r>
        <w:rPr>
          <w:b/>
        </w:rPr>
        <w:t xml:space="preserve">Упражнения по видам разминки. </w:t>
      </w:r>
    </w:p>
    <w:p w:rsidR="00057684" w:rsidRDefault="002D4667">
      <w:pPr>
        <w:ind w:left="269" w:right="563" w:firstLine="708"/>
      </w:pPr>
      <w:r>
        <w:t xml:space="preserve">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w:t>
      </w:r>
    </w:p>
    <w:p w:rsidR="00057684" w:rsidRDefault="002D4667">
      <w:pPr>
        <w:ind w:left="279" w:right="563"/>
      </w:pPr>
      <w:r>
        <w:t xml:space="preserve">(«конькобежец»). Освоение танцевальных позиций у опоры. </w:t>
      </w:r>
    </w:p>
    <w:p w:rsidR="00057684" w:rsidRDefault="002D4667">
      <w:pPr>
        <w:ind w:left="269" w:right="563" w:firstLine="708"/>
      </w:pPr>
      <w:r>
        <w:t xml:space="preserve">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 </w:t>
      </w:r>
    </w:p>
    <w:p w:rsidR="00057684" w:rsidRDefault="002D4667">
      <w:pPr>
        <w:ind w:left="269" w:right="563" w:firstLine="708"/>
      </w:pPr>
      <w:r>
        <w:t xml:space="preserve">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 </w:t>
      </w:r>
    </w:p>
    <w:p w:rsidR="00057684" w:rsidRDefault="002D4667">
      <w:pPr>
        <w:spacing w:after="1" w:line="270" w:lineRule="auto"/>
        <w:ind w:left="1005"/>
      </w:pPr>
      <w:r>
        <w:rPr>
          <w:b/>
        </w:rPr>
        <w:t xml:space="preserve">Подводящие упражнения </w:t>
      </w:r>
    </w:p>
    <w:p w:rsidR="00057684" w:rsidRDefault="002D4667">
      <w:pPr>
        <w:ind w:left="269" w:right="563" w:firstLine="708"/>
      </w:pPr>
      <w:r>
        <w:t xml:space="preserve">Группировка, кувырок в сторону, освоение подводящих упражнений к выполнению продольных и поперечных шпагатов («ящерка»). </w:t>
      </w:r>
    </w:p>
    <w:p w:rsidR="00057684" w:rsidRDefault="002D4667">
      <w:pPr>
        <w:ind w:left="1002" w:right="563"/>
      </w:pPr>
      <w:r>
        <w:t xml:space="preserve">Упражнения для развития моторики и координации с гимнастическим предметом. </w:t>
      </w:r>
    </w:p>
    <w:p w:rsidR="00057684" w:rsidRDefault="002D4667">
      <w:pPr>
        <w:ind w:left="269" w:right="563" w:firstLine="708"/>
      </w:pPr>
      <w:r>
        <w:t xml:space="preserve">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 </w:t>
      </w:r>
    </w:p>
    <w:p w:rsidR="00057684" w:rsidRDefault="002D4667">
      <w:pPr>
        <w:ind w:left="269" w:right="563" w:firstLine="708"/>
      </w:pPr>
      <w:r>
        <w:t xml:space="preserve">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 </w:t>
      </w:r>
    </w:p>
    <w:p w:rsidR="00057684" w:rsidRDefault="002D4667">
      <w:pPr>
        <w:ind w:left="269" w:right="563" w:firstLine="708"/>
      </w:pPr>
      <w:r>
        <w:t xml:space="preserve">Упражнения для развития координации и развития жизненно важных навыков и умений. </w:t>
      </w:r>
    </w:p>
    <w:p w:rsidR="00057684" w:rsidRDefault="002D4667">
      <w:pPr>
        <w:ind w:left="269" w:right="563" w:firstLine="708"/>
      </w:pPr>
      <w:r>
        <w:t xml:space="preserve">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 </w:t>
      </w:r>
    </w:p>
    <w:p w:rsidR="00057684" w:rsidRDefault="002D4667">
      <w:pPr>
        <w:ind w:left="1002" w:right="563"/>
      </w:pPr>
      <w:r>
        <w:t xml:space="preserve">Освоение танцевальных шагов: «буратино», «ковырялочка», «верёвочка». </w:t>
      </w:r>
    </w:p>
    <w:p w:rsidR="00057684" w:rsidRDefault="002D4667">
      <w:pPr>
        <w:ind w:left="1002" w:right="563"/>
      </w:pPr>
      <w:r>
        <w:t xml:space="preserve">Бег, сочетаемый с круговыми движениями руками. </w:t>
      </w:r>
    </w:p>
    <w:p w:rsidR="00057684" w:rsidRDefault="002D4667">
      <w:pPr>
        <w:ind w:left="1002" w:right="563"/>
      </w:pPr>
      <w:r>
        <w:t xml:space="preserve">Игры и игровые задания, спортивные эстафеты. </w:t>
      </w:r>
    </w:p>
    <w:p w:rsidR="00057684" w:rsidRDefault="002D4667">
      <w:pPr>
        <w:ind w:left="269" w:right="563" w:firstLine="708"/>
      </w:pPr>
      <w:r>
        <w:t xml:space="preserve">Музыкально-сценические игры. Игровые задания. Спортивные эстафеты с мячом, со скакалкой. Спортивные игры с элементами единоборства.  </w:t>
      </w:r>
    </w:p>
    <w:p w:rsidR="00057684" w:rsidRDefault="002D4667">
      <w:pPr>
        <w:ind w:left="1002" w:right="563"/>
      </w:pPr>
      <w:r>
        <w:t xml:space="preserve">Организующие команды и приёмы. </w:t>
      </w:r>
    </w:p>
    <w:p w:rsidR="00057684" w:rsidRDefault="002D4667">
      <w:pPr>
        <w:ind w:left="1002" w:right="563"/>
      </w:pPr>
      <w:r>
        <w:t xml:space="preserve">Освоение универсальных умений при выполнении организующих команд. </w:t>
      </w:r>
      <w:r>
        <w:rPr>
          <w:b/>
        </w:rPr>
        <w:t xml:space="preserve">  Содержание обучения во 2 классе. </w:t>
      </w:r>
    </w:p>
    <w:p w:rsidR="00057684" w:rsidRDefault="002D4667">
      <w:pPr>
        <w:ind w:left="269" w:right="563" w:firstLine="708"/>
      </w:pPr>
      <w:r>
        <w:t xml:space="preserve">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 </w:t>
      </w:r>
    </w:p>
    <w:p w:rsidR="00057684" w:rsidRDefault="002D4667">
      <w:pPr>
        <w:ind w:left="1002" w:right="563"/>
      </w:pPr>
      <w:r>
        <w:t xml:space="preserve">Упражнения по видам разминки. </w:t>
      </w:r>
    </w:p>
    <w:p w:rsidR="00057684" w:rsidRDefault="002D4667">
      <w:pPr>
        <w:ind w:left="269" w:right="563" w:firstLine="708"/>
      </w:pPr>
      <w:r>
        <w:t xml:space="preserve">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w:t>
      </w:r>
    </w:p>
    <w:p w:rsidR="00057684" w:rsidRDefault="002D4667">
      <w:pPr>
        <w:ind w:left="279" w:right="563"/>
      </w:pPr>
      <w:r>
        <w:t xml:space="preserve">(«складочка»). </w:t>
      </w:r>
    </w:p>
    <w:p w:rsidR="00057684" w:rsidRDefault="002D4667">
      <w:pPr>
        <w:ind w:left="1002" w:right="563"/>
        <w:jc w:val="left"/>
      </w:pPr>
      <w:r>
        <w:t xml:space="preserve">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 </w:t>
      </w:r>
    </w:p>
    <w:p w:rsidR="00057684" w:rsidRDefault="002D4667">
      <w:pPr>
        <w:ind w:left="269" w:right="563" w:firstLine="708"/>
      </w:pPr>
      <w:r>
        <w:t xml:space="preserve">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 </w:t>
      </w:r>
    </w:p>
    <w:p w:rsidR="00057684" w:rsidRDefault="002D4667">
      <w:pPr>
        <w:ind w:left="269" w:right="563" w:firstLine="708"/>
      </w:pPr>
      <w:r>
        <w:t xml:space="preserve">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 </w:t>
      </w:r>
    </w:p>
    <w:p w:rsidR="00057684" w:rsidRDefault="002D4667">
      <w:pPr>
        <w:spacing w:after="3" w:line="270" w:lineRule="auto"/>
        <w:ind w:left="1005"/>
      </w:pPr>
      <w:r>
        <w:rPr>
          <w:b/>
        </w:rPr>
        <w:t xml:space="preserve">Подводящие упражнения, акробатические упражнения. </w:t>
      </w:r>
    </w:p>
    <w:p w:rsidR="00057684" w:rsidRDefault="002D4667">
      <w:pPr>
        <w:ind w:left="269" w:right="563" w:firstLine="708"/>
      </w:pPr>
      <w:r>
        <w:t xml:space="preserve">Освоение упражнений: кувырок вперёд, назад, шпагат, колесо, мост из положения сидя, стоя и вставание из положения мост. </w:t>
      </w:r>
    </w:p>
    <w:p w:rsidR="00057684" w:rsidRDefault="002D4667">
      <w:pPr>
        <w:ind w:left="269" w:right="563" w:firstLine="708"/>
      </w:pPr>
      <w:r>
        <w:t xml:space="preserve">Упражнения для развития моторики и координации с гимнастическим предметом </w:t>
      </w:r>
    </w:p>
    <w:p w:rsidR="00057684" w:rsidRDefault="002D4667">
      <w:pPr>
        <w:ind w:left="269" w:right="563" w:firstLine="708"/>
      </w:pPr>
      <w:r>
        <w:t xml:space="preserve">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 </w:t>
      </w:r>
    </w:p>
    <w:p w:rsidR="00057684" w:rsidRDefault="002D4667">
      <w:pPr>
        <w:spacing w:after="5" w:line="269" w:lineRule="auto"/>
        <w:ind w:right="1020"/>
        <w:jc w:val="center"/>
      </w:pPr>
      <w:r>
        <w:t xml:space="preserve">Бросок мяча в заданную плоскость и ловля мяча. Серия отбивов мяча. </w:t>
      </w:r>
    </w:p>
    <w:p w:rsidR="00057684" w:rsidRDefault="002D4667">
      <w:pPr>
        <w:ind w:left="269" w:right="563" w:firstLine="708"/>
      </w:pPr>
      <w:r>
        <w:t xml:space="preserve">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 </w:t>
      </w:r>
    </w:p>
    <w:p w:rsidR="00057684" w:rsidRDefault="002D4667">
      <w:pPr>
        <w:spacing w:after="0" w:line="266" w:lineRule="auto"/>
        <w:ind w:left="10" w:right="564"/>
        <w:jc w:val="right"/>
      </w:pPr>
      <w:r>
        <w:t xml:space="preserve">Комбинации упражнений. Осваиваем соединение изученных упражнений </w:t>
      </w:r>
    </w:p>
    <w:p w:rsidR="00057684" w:rsidRDefault="002D4667">
      <w:pPr>
        <w:ind w:left="279" w:right="563"/>
      </w:pPr>
      <w:r>
        <w:t xml:space="preserve">в комбинации. </w:t>
      </w:r>
    </w:p>
    <w:p w:rsidR="00057684" w:rsidRDefault="002D4667">
      <w:pPr>
        <w:spacing w:after="57" w:line="270" w:lineRule="auto"/>
        <w:ind w:left="1005"/>
      </w:pPr>
      <w:r>
        <w:rPr>
          <w:b/>
        </w:rPr>
        <w:t xml:space="preserve">Пример: </w:t>
      </w:r>
    </w:p>
    <w:p w:rsidR="00057684" w:rsidRDefault="002D4667">
      <w:pPr>
        <w:ind w:left="269" w:right="563" w:firstLine="708"/>
      </w:pPr>
      <w:r>
        <w:t xml:space="preserve">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 </w:t>
      </w:r>
    </w:p>
    <w:p w:rsidR="00057684" w:rsidRDefault="002D4667">
      <w:pPr>
        <w:spacing w:after="57" w:line="270" w:lineRule="auto"/>
        <w:ind w:left="1005"/>
      </w:pPr>
      <w:r>
        <w:rPr>
          <w:b/>
        </w:rPr>
        <w:t xml:space="preserve">Пример: </w:t>
      </w:r>
    </w:p>
    <w:p w:rsidR="00057684" w:rsidRDefault="002D4667">
      <w:pPr>
        <w:ind w:left="269" w:right="563" w:firstLine="708"/>
      </w:pPr>
      <w:r>
        <w:t xml:space="preserve">Исходное положение: сидя в группировке – кувырок вперед-поворот «казак» – подъём – стойка в VI позиции, руки опущены. </w:t>
      </w:r>
    </w:p>
    <w:p w:rsidR="00057684" w:rsidRDefault="002D4667">
      <w:pPr>
        <w:ind w:left="269" w:right="563" w:firstLine="708"/>
      </w:pPr>
      <w:r>
        <w:t xml:space="preserve">Упражнения для развития координации и развития жизненно важных навыков и умений. </w:t>
      </w:r>
    </w:p>
    <w:p w:rsidR="00057684" w:rsidRDefault="002D4667">
      <w:pPr>
        <w:spacing w:after="1" w:line="270" w:lineRule="auto"/>
        <w:ind w:left="1005"/>
      </w:pPr>
      <w:r>
        <w:rPr>
          <w:b/>
        </w:rPr>
        <w:t xml:space="preserve">Основная гимнастика. </w:t>
      </w:r>
    </w:p>
    <w:p w:rsidR="00057684" w:rsidRDefault="002D4667">
      <w:pPr>
        <w:ind w:left="269" w:right="563" w:firstLine="708"/>
      </w:pPr>
      <w:r>
        <w:t xml:space="preserve">Освоение универсальных умений дыхания во время выполнения гимнастических упражнений. </w:t>
      </w:r>
    </w:p>
    <w:p w:rsidR="00057684" w:rsidRDefault="002D4667">
      <w:pPr>
        <w:ind w:left="269" w:right="563" w:firstLine="708"/>
      </w:pPr>
      <w:r>
        <w:t xml:space="preserve">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 </w:t>
      </w:r>
    </w:p>
    <w:p w:rsidR="00057684" w:rsidRDefault="002D4667">
      <w:pPr>
        <w:ind w:left="269" w:right="563" w:firstLine="708"/>
      </w:pPr>
      <w:r>
        <w:t xml:space="preserve">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(«припадание»), элементы современного танца. </w:t>
      </w:r>
    </w:p>
    <w:p w:rsidR="00057684" w:rsidRDefault="002D4667">
      <w:pPr>
        <w:ind w:left="269" w:right="563" w:firstLine="708"/>
      </w:pPr>
      <w:r>
        <w:t xml:space="preserve">Освоение упражнений на развитие силы: сгибание и разгибание рук в упоре лёжа на полу. </w:t>
      </w:r>
    </w:p>
    <w:p w:rsidR="00057684" w:rsidRDefault="002D4667">
      <w:pPr>
        <w:ind w:left="1002" w:right="563"/>
      </w:pPr>
      <w:r>
        <w:t xml:space="preserve">Игры и игровые задания, спортивные эстафеты. </w:t>
      </w:r>
    </w:p>
    <w:p w:rsidR="00057684" w:rsidRDefault="002D4667">
      <w:pPr>
        <w:ind w:left="269" w:right="563" w:firstLine="708"/>
      </w:pPr>
      <w:r>
        <w:t xml:space="preserve">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 </w:t>
      </w:r>
    </w:p>
    <w:p w:rsidR="00057684" w:rsidRDefault="002D4667">
      <w:pPr>
        <w:ind w:left="1002" w:right="563"/>
      </w:pPr>
      <w:r>
        <w:t xml:space="preserve">Организующие команды и приёмы. </w:t>
      </w:r>
    </w:p>
    <w:p w:rsidR="00057684" w:rsidRDefault="002D4667">
      <w:pPr>
        <w:ind w:left="269" w:right="563" w:firstLine="708"/>
      </w:pPr>
      <w:r>
        <w:t xml:space="preserve">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 </w:t>
      </w:r>
    </w:p>
    <w:p w:rsidR="00057684" w:rsidRDefault="002D4667">
      <w:pPr>
        <w:spacing w:after="3" w:line="270" w:lineRule="auto"/>
        <w:ind w:left="1005"/>
      </w:pPr>
      <w:r>
        <w:rPr>
          <w:b/>
        </w:rPr>
        <w:t xml:space="preserve">  Содержание обучения в 3 классе. </w:t>
      </w:r>
    </w:p>
    <w:p w:rsidR="00057684" w:rsidRDefault="002D4667">
      <w:pPr>
        <w:ind w:left="269" w:right="563" w:firstLine="708"/>
      </w:pPr>
      <w:r>
        <w:t xml:space="preserve">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 </w:t>
      </w:r>
    </w:p>
    <w:p w:rsidR="00057684" w:rsidRDefault="002D4667">
      <w:pPr>
        <w:ind w:left="269" w:right="563" w:firstLine="708"/>
      </w:pPr>
      <w:r>
        <w:t xml:space="preserve">Основные группы мышц человека. Подводящие упражнения к выполнению акробатических упражнений. </w:t>
      </w:r>
    </w:p>
    <w:p w:rsidR="00057684" w:rsidRDefault="002D4667">
      <w:pPr>
        <w:ind w:left="269" w:right="563" w:firstLine="708"/>
      </w:pPr>
      <w:r>
        <w:t xml:space="preserve">Моделирование физической нагрузки при выполнении гимнастических упражнений для развития основных физических качеств. </w:t>
      </w:r>
    </w:p>
    <w:p w:rsidR="00057684" w:rsidRDefault="002D4667">
      <w:pPr>
        <w:ind w:left="269" w:right="563" w:firstLine="708"/>
      </w:pPr>
      <w:r>
        <w:t xml:space="preserve">Освоение навыков по самостоятельному ведению общей, партерной разминки и разминки у опоры в группе. </w:t>
      </w:r>
    </w:p>
    <w:p w:rsidR="00057684" w:rsidRDefault="002D4667">
      <w:pPr>
        <w:ind w:left="269" w:right="563" w:firstLine="708"/>
      </w:pPr>
      <w:r>
        <w:t xml:space="preserve">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 </w:t>
      </w:r>
    </w:p>
    <w:p w:rsidR="00057684" w:rsidRDefault="002D4667">
      <w:pPr>
        <w:ind w:left="269" w:right="563" w:firstLine="708"/>
      </w:pPr>
      <w:r>
        <w:t xml:space="preserve">Подбор комплекса и демонстрация техники выполнения гимнастических упражнений по преимущественной целевой направленности их использования. </w:t>
      </w:r>
    </w:p>
    <w:p w:rsidR="00057684" w:rsidRDefault="002D4667">
      <w:pPr>
        <w:ind w:left="269" w:right="563" w:firstLine="708"/>
      </w:pPr>
      <w:r>
        <w:t xml:space="preserve">Демонстрация умений построения и перестроения, перемещений различными способами передвижений, включая перекаты, повороты, прыжки, танцевальные шаги. </w:t>
      </w:r>
    </w:p>
    <w:p w:rsidR="00057684" w:rsidRDefault="002D4667">
      <w:pPr>
        <w:ind w:left="1002" w:right="563"/>
      </w:pPr>
      <w:r>
        <w:t xml:space="preserve">Организующие команды и приёмы. </w:t>
      </w:r>
    </w:p>
    <w:p w:rsidR="00057684" w:rsidRDefault="002D4667">
      <w:pPr>
        <w:ind w:left="269" w:right="563" w:firstLine="708"/>
      </w:pPr>
      <w:r>
        <w:t xml:space="preserve">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 </w:t>
      </w:r>
    </w:p>
    <w:p w:rsidR="00057684" w:rsidRDefault="002D4667">
      <w:pPr>
        <w:ind w:left="1002" w:right="563"/>
      </w:pPr>
      <w:r>
        <w:t xml:space="preserve">Спортивно-оздоровительная деятельность. </w:t>
      </w:r>
    </w:p>
    <w:p w:rsidR="00057684" w:rsidRDefault="002D4667">
      <w:pPr>
        <w:ind w:left="269" w:right="563" w:firstLine="708"/>
      </w:pPr>
      <w:r>
        <w:t xml:space="preserve">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 </w:t>
      </w:r>
    </w:p>
    <w:p w:rsidR="00057684" w:rsidRDefault="002D4667">
      <w:pPr>
        <w:ind w:left="269" w:right="563" w:firstLine="708"/>
      </w:pPr>
      <w:r>
        <w:t xml:space="preserve">Овладение техникой выполнения упражнений основной гимнастики на развитие отдельных мышечных групп. </w:t>
      </w:r>
    </w:p>
    <w:p w:rsidR="00057684" w:rsidRDefault="002D4667">
      <w:pPr>
        <w:ind w:left="269" w:right="563" w:firstLine="708"/>
      </w:pPr>
      <w:r>
        <w:t xml:space="preserve">Овладение техникой выполнения упражнений основной гимнастики с учётом особенностей режима работы мышц (динамичные, статичные). </w:t>
      </w:r>
    </w:p>
    <w:p w:rsidR="00057684" w:rsidRDefault="002D4667">
      <w:pPr>
        <w:ind w:left="269" w:right="563" w:firstLine="708"/>
      </w:pPr>
      <w:r>
        <w:t xml:space="preserve">Овладение техникой выполнения серии поворотов и прыжков, в том числе с использованием гимнастических предметов. </w:t>
      </w:r>
    </w:p>
    <w:p w:rsidR="00057684" w:rsidRDefault="002D4667">
      <w:pPr>
        <w:ind w:left="269" w:right="563" w:firstLine="708"/>
        <w:jc w:val="left"/>
      </w:pPr>
      <w:r>
        <w:t xml:space="preserve">Демонстрация </w:t>
      </w:r>
      <w:r>
        <w:tab/>
        <w:t xml:space="preserve">универсальных </w:t>
      </w:r>
      <w:r>
        <w:tab/>
        <w:t xml:space="preserve">умений: </w:t>
      </w:r>
      <w:r>
        <w:tab/>
        <w:t xml:space="preserve">выполнение </w:t>
      </w:r>
      <w:r>
        <w:tab/>
        <w:t xml:space="preserve">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w:t>
      </w:r>
    </w:p>
    <w:p w:rsidR="00057684" w:rsidRDefault="002D4667">
      <w:pPr>
        <w:ind w:left="269" w:right="563" w:firstLine="708"/>
      </w:pPr>
      <w:r>
        <w:t xml:space="preserve">Овладение техникой плавания на дистанцию не менее 25 метров (при наличии материально-технической базы). </w:t>
      </w:r>
    </w:p>
    <w:p w:rsidR="00057684" w:rsidRDefault="002D4667">
      <w:pPr>
        <w:ind w:left="269" w:right="563" w:firstLine="708"/>
      </w:pPr>
      <w:r>
        <w:t xml:space="preserve">Освоение правил вида спорта (на выбор), освоение физических упражнений для начальной подготовки по данному виду спорта. </w:t>
      </w:r>
    </w:p>
    <w:p w:rsidR="00057684" w:rsidRDefault="002D4667">
      <w:pPr>
        <w:ind w:left="1002" w:right="563"/>
      </w:pPr>
      <w:r>
        <w:t xml:space="preserve">Выполнение заданий в ролевых играх и игровых заданий. </w:t>
      </w:r>
    </w:p>
    <w:p w:rsidR="00057684" w:rsidRDefault="002D4667">
      <w:pPr>
        <w:spacing w:after="0" w:line="266" w:lineRule="auto"/>
        <w:ind w:left="10" w:right="564"/>
        <w:jc w:val="right"/>
      </w:pPr>
      <w:r>
        <w:t xml:space="preserve">Овладение техникой выполнения строевого шага и походного шага. </w:t>
      </w:r>
    </w:p>
    <w:p w:rsidR="00057684" w:rsidRDefault="002D4667">
      <w:pPr>
        <w:ind w:left="279" w:right="563"/>
      </w:pPr>
      <w:r>
        <w:t xml:space="preserve">Шеренги, перестроения и движение в шеренгах. Повороты на месте и в движении. </w:t>
      </w:r>
    </w:p>
    <w:p w:rsidR="00057684" w:rsidRDefault="002D4667">
      <w:pPr>
        <w:ind w:left="269" w:right="563" w:firstLine="708"/>
      </w:pPr>
      <w:r>
        <w:t xml:space="preserve">Различные групповые выступления, в том числе освоение основных условий участия во флешмобах. </w:t>
      </w:r>
    </w:p>
    <w:p w:rsidR="00057684" w:rsidRDefault="002D4667">
      <w:pPr>
        <w:spacing w:after="1" w:line="270" w:lineRule="auto"/>
        <w:ind w:left="1005"/>
      </w:pPr>
      <w:r>
        <w:rPr>
          <w:b/>
        </w:rPr>
        <w:t xml:space="preserve">  Содержание обучения в 4 классе. </w:t>
      </w:r>
    </w:p>
    <w:p w:rsidR="00057684" w:rsidRDefault="002D4667">
      <w:pPr>
        <w:ind w:left="269" w:right="563" w:firstLine="708"/>
      </w:pPr>
      <w:r>
        <w:t xml:space="preserve">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 </w:t>
      </w:r>
    </w:p>
    <w:p w:rsidR="00057684" w:rsidRDefault="002D4667">
      <w:pPr>
        <w:ind w:left="269" w:right="563" w:firstLine="708"/>
      </w:pPr>
      <w:r>
        <w:t xml:space="preserve">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 </w:t>
      </w:r>
    </w:p>
    <w:p w:rsidR="00057684" w:rsidRDefault="002D4667">
      <w:pPr>
        <w:ind w:left="269" w:right="563" w:firstLine="708"/>
      </w:pPr>
      <w:r>
        <w:t xml:space="preserve">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 </w:t>
      </w:r>
    </w:p>
    <w:p w:rsidR="00057684" w:rsidRDefault="002D4667">
      <w:pPr>
        <w:ind w:left="269" w:right="563" w:firstLine="708"/>
      </w:pPr>
      <w:r>
        <w:t xml:space="preserve">Овладение техникой выполнения простейших форм борьбы. Игровые задания в рамках освоения упражнений единоборств и самообороны. </w:t>
      </w:r>
    </w:p>
    <w:p w:rsidR="00057684" w:rsidRDefault="002D4667">
      <w:pPr>
        <w:ind w:left="269" w:right="563" w:firstLine="708"/>
      </w:pPr>
      <w:r>
        <w:t xml:space="preserve">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 </w:t>
      </w:r>
    </w:p>
    <w:p w:rsidR="00057684" w:rsidRDefault="002D4667">
      <w:pPr>
        <w:ind w:left="269" w:right="563" w:firstLine="708"/>
      </w:pPr>
      <w:r>
        <w:t xml:space="preserve">Освоение принципов определения максимально допустимой для себя нагрузки (амплитуды движения) при выполнении физического упражнения. </w:t>
      </w:r>
    </w:p>
    <w:p w:rsidR="00057684" w:rsidRDefault="002D4667">
      <w:pPr>
        <w:ind w:left="269" w:right="563" w:firstLine="708"/>
      </w:pPr>
      <w:r>
        <w:t xml:space="preserve">Способы демонстрации результатов освоения программы по физической культуре.  </w:t>
      </w:r>
    </w:p>
    <w:p w:rsidR="00057684" w:rsidRDefault="002D4667">
      <w:pPr>
        <w:ind w:left="1002" w:right="563"/>
      </w:pPr>
      <w:r>
        <w:t xml:space="preserve">Спортивно-оздоровительная деятельность </w:t>
      </w:r>
    </w:p>
    <w:p w:rsidR="00057684" w:rsidRDefault="002D4667">
      <w:pPr>
        <w:ind w:left="269" w:right="563" w:firstLine="708"/>
      </w:pPr>
      <w:r>
        <w:t xml:space="preserve">Овладение техникой выполнения комбинаций упражнений основной гимнастики с элементами акробатики и танцевальных шагов. </w:t>
      </w:r>
    </w:p>
    <w:p w:rsidR="00057684" w:rsidRDefault="002D4667">
      <w:pPr>
        <w:ind w:left="269" w:right="563" w:firstLine="708"/>
      </w:pPr>
      <w:r>
        <w:t xml:space="preserve">Овладение техникой выполнения гимнастических упражнений для развития силы мышц рук (для удержания собственного веса).  </w:t>
      </w:r>
    </w:p>
    <w:p w:rsidR="00057684" w:rsidRDefault="002D4667">
      <w:pPr>
        <w:ind w:left="269" w:right="563" w:firstLine="708"/>
      </w:pPr>
      <w:r>
        <w:t xml:space="preserve">Овладение техникой выполнения гимнастических упражнений для сбалансированности веса и роста; эстетических движений. </w:t>
      </w:r>
    </w:p>
    <w:p w:rsidR="00057684" w:rsidRDefault="002D4667">
      <w:pPr>
        <w:ind w:left="269" w:right="563" w:firstLine="708"/>
      </w:pPr>
      <w:r>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rsidR="00057684" w:rsidRDefault="002D4667">
      <w:pPr>
        <w:ind w:left="269" w:right="563" w:firstLine="708"/>
      </w:pPr>
      <w:r>
        <w:t xml:space="preserve">Освоение акробатических упражнений: мост из положения стоя и поднятие из моста, шпагаты: поперечный или продольный, стойка на руках, колесо. </w:t>
      </w:r>
    </w:p>
    <w:p w:rsidR="00057684" w:rsidRDefault="002D4667">
      <w:pPr>
        <w:ind w:left="269" w:right="563" w:firstLine="708"/>
      </w:pPr>
      <w:r>
        <w:t xml:space="preserve">Овладение техникой выполнения гимнастической, строевой и туристической ходьбы и равномерного бега на 60 и 100 м.  </w:t>
      </w:r>
    </w:p>
    <w:p w:rsidR="00057684" w:rsidRDefault="002D4667">
      <w:pPr>
        <w:ind w:left="269" w:right="563" w:firstLine="708"/>
      </w:pPr>
      <w:r>
        <w:t xml:space="preserve">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 </w:t>
      </w:r>
    </w:p>
    <w:p w:rsidR="00057684" w:rsidRDefault="002D4667">
      <w:pPr>
        <w:ind w:left="269" w:right="563" w:firstLine="708"/>
      </w:pPr>
      <w:r>
        <w:t xml:space="preserve">Овладение одним или более из спортивных стилей плавания на время и дистанцию (на выбор) при наличии материально-технического обеспечения). </w:t>
      </w:r>
    </w:p>
    <w:p w:rsidR="00057684" w:rsidRDefault="002D4667">
      <w:pPr>
        <w:ind w:left="269" w:right="563" w:firstLine="708"/>
      </w:pPr>
      <w:r>
        <w:t xml:space="preserve">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 </w:t>
      </w:r>
    </w:p>
    <w:p w:rsidR="00057684" w:rsidRDefault="002D4667">
      <w:pPr>
        <w:ind w:left="269" w:right="563" w:firstLine="708"/>
        <w:jc w:val="left"/>
      </w:pPr>
      <w:r>
        <w:t xml:space="preserve">Демонстрация </w:t>
      </w:r>
      <w:r>
        <w:tab/>
        <w:t xml:space="preserve">универсальных </w:t>
      </w:r>
      <w:r>
        <w:tab/>
        <w:t xml:space="preserve">умений: </w:t>
      </w:r>
      <w:r>
        <w:tab/>
        <w:t xml:space="preserve">выполнение </w:t>
      </w:r>
      <w:r>
        <w:tab/>
        <w:t xml:space="preserve">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w:t>
      </w:r>
    </w:p>
    <w:p w:rsidR="00057684" w:rsidRDefault="002D4667">
      <w:pPr>
        <w:spacing w:after="5" w:line="269" w:lineRule="auto"/>
        <w:ind w:right="1331"/>
        <w:jc w:val="center"/>
      </w:pPr>
      <w:r>
        <w:t xml:space="preserve">Выполнение заданий в ролевых, туристических, спортивных играх. </w:t>
      </w:r>
    </w:p>
    <w:p w:rsidR="00057684" w:rsidRDefault="002D4667">
      <w:pPr>
        <w:ind w:left="269" w:right="563" w:firstLine="708"/>
      </w:pPr>
      <w:r>
        <w:t xml:space="preserve">Освоение строевого шага и походного шага. Шеренги, перестроения и движение в шеренгах. Повороты на месте и в движении. </w:t>
      </w:r>
    </w:p>
    <w:p w:rsidR="00057684" w:rsidRDefault="002D4667">
      <w:pPr>
        <w:ind w:left="269" w:right="563" w:firstLine="708"/>
      </w:pPr>
      <w:r>
        <w:t xml:space="preserve">Овладение техникой выполнения групповых гимнастических и спортивных упражнений.  </w:t>
      </w:r>
    </w:p>
    <w:p w:rsidR="00057684" w:rsidRDefault="002D4667">
      <w:pPr>
        <w:spacing w:after="68" w:line="266" w:lineRule="auto"/>
        <w:ind w:left="10" w:right="657"/>
        <w:jc w:val="right"/>
      </w:pPr>
      <w:r>
        <w:t xml:space="preserve">Демонстрация результатов освоения программы по физической культуре. </w:t>
      </w:r>
    </w:p>
    <w:p w:rsidR="00057684" w:rsidRDefault="002D4667">
      <w:pPr>
        <w:spacing w:after="0" w:line="320" w:lineRule="auto"/>
        <w:ind w:left="284" w:firstLine="708"/>
      </w:pPr>
      <w:r>
        <w:t xml:space="preserve">  </w:t>
      </w:r>
      <w:r>
        <w:rPr>
          <w:b/>
        </w:rPr>
        <w:t xml:space="preserve">Планируемые результаты освоения программы по физической культуре на уровне начального общего образования. </w:t>
      </w:r>
    </w:p>
    <w:p w:rsidR="00057684" w:rsidRDefault="002D4667">
      <w:pPr>
        <w:ind w:left="269" w:right="563" w:firstLine="708"/>
      </w:pPr>
      <w:r>
        <w:t xml:space="preserve">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57684" w:rsidRDefault="002D4667">
      <w:pPr>
        <w:spacing w:after="57" w:line="270" w:lineRule="auto"/>
        <w:ind w:left="284" w:right="562" w:firstLine="708"/>
      </w:pPr>
      <w:r>
        <w:rPr>
          <w:b/>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057684" w:rsidRDefault="002D4667">
      <w:pPr>
        <w:ind w:left="269" w:right="563" w:firstLine="708"/>
      </w:pPr>
      <w:r>
        <w:rPr>
          <w:b/>
        </w:rPr>
        <w:t>Патриотическое воспитание:</w:t>
      </w:r>
      <w:r>
        <w:t xml:space="preserve"> 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 </w:t>
      </w:r>
    </w:p>
    <w:p w:rsidR="00057684" w:rsidRDefault="002D4667">
      <w:pPr>
        <w:ind w:left="269" w:right="563" w:firstLine="708"/>
      </w:pPr>
      <w:r>
        <w:rPr>
          <w:b/>
        </w:rPr>
        <w:t>Гражданское воспитание:</w:t>
      </w:r>
      <w:r>
        <w:t xml:space="preserve"> 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 </w:t>
      </w:r>
    </w:p>
    <w:p w:rsidR="00057684" w:rsidRDefault="002D4667">
      <w:pPr>
        <w:ind w:left="1002" w:right="563"/>
      </w:pPr>
      <w:r>
        <w:rPr>
          <w:b/>
        </w:rPr>
        <w:t xml:space="preserve">Ценности научного познания: </w:t>
      </w:r>
      <w:r>
        <w:t xml:space="preserve">знание истории развития представлений о физическом развитии и </w:t>
      </w:r>
    </w:p>
    <w:p w:rsidR="00057684" w:rsidRDefault="002D4667">
      <w:pPr>
        <w:ind w:left="279" w:right="563"/>
      </w:pPr>
      <w:r>
        <w:t xml:space="preserve">воспитании человека в российской культурно-педагогической традиции; 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 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 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 </w:t>
      </w:r>
    </w:p>
    <w:p w:rsidR="00057684" w:rsidRDefault="002D4667">
      <w:pPr>
        <w:spacing w:after="1" w:line="270" w:lineRule="auto"/>
        <w:ind w:left="1005"/>
      </w:pPr>
      <w:r>
        <w:rPr>
          <w:b/>
        </w:rPr>
        <w:t xml:space="preserve">Формирование культуры здоровья: </w:t>
      </w:r>
    </w:p>
    <w:p w:rsidR="00057684" w:rsidRDefault="002D4667">
      <w:pPr>
        <w:ind w:left="269" w:right="563" w:firstLine="708"/>
      </w:pPr>
      <w:r>
        <w:t xml:space="preserve">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 </w:t>
      </w:r>
      <w:r>
        <w:rPr>
          <w:b/>
        </w:rPr>
        <w:t xml:space="preserve">Экологическое воспитание: </w:t>
      </w:r>
      <w:r>
        <w:t xml:space="preserve">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 </w:t>
      </w:r>
    </w:p>
    <w:p w:rsidR="00057684" w:rsidRDefault="002D4667">
      <w:pPr>
        <w:spacing w:after="68" w:line="266" w:lineRule="auto"/>
        <w:ind w:left="10" w:right="564"/>
        <w:jc w:val="right"/>
      </w:pPr>
      <w:r>
        <w:t xml:space="preserve">экологическое </w:t>
      </w:r>
      <w:r>
        <w:tab/>
        <w:t xml:space="preserve">мышление, </w:t>
      </w:r>
      <w:r>
        <w:tab/>
        <w:t xml:space="preserve">умение </w:t>
      </w:r>
      <w:r>
        <w:tab/>
        <w:t xml:space="preserve">руководствоваться </w:t>
      </w:r>
      <w:r>
        <w:tab/>
        <w:t xml:space="preserve">им </w:t>
      </w:r>
      <w:r>
        <w:tab/>
        <w:t xml:space="preserve">в познавательной, коммуникативной и социальной практике. </w:t>
      </w:r>
    </w:p>
    <w:p w:rsidR="00057684" w:rsidRDefault="002D4667">
      <w:pPr>
        <w:ind w:left="269" w:right="563" w:firstLine="708"/>
      </w:pPr>
      <w:r>
        <w:t xml:space="preserve">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57684" w:rsidRDefault="002D4667">
      <w:pPr>
        <w:spacing w:after="20" w:line="270" w:lineRule="auto"/>
        <w:ind w:left="284" w:right="567" w:firstLine="708"/>
      </w:pPr>
      <w:r>
        <w:rPr>
          <w:b/>
        </w:rPr>
        <w:t xml:space="preserve">  У обучающегося будут сформированы следующие базовые логические и исследовательские действия, умения работать с информацией как часть познавательных универсальных учебных действий: </w:t>
      </w:r>
    </w:p>
    <w:p w:rsidR="00057684" w:rsidRDefault="002D4667">
      <w:pPr>
        <w:ind w:left="269" w:right="563" w:firstLine="708"/>
      </w:pPr>
      <w:r>
        <w:t xml:space="preserve">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 выявлять признаки положительного влияния занятий физической культурой на работу организма, сохранение его здоровья и эмоционального благополучия; моделировать правила безопасного поведения при освоении физических </w:t>
      </w:r>
    </w:p>
    <w:p w:rsidR="00057684" w:rsidRDefault="002D4667">
      <w:pPr>
        <w:ind w:left="977" w:right="563" w:hanging="708"/>
      </w:pPr>
      <w:r>
        <w:t xml:space="preserve">упражнений, плавании; устанавливать связь между физическими упражнениями и их влиянием на </w:t>
      </w:r>
    </w:p>
    <w:p w:rsidR="00057684" w:rsidRDefault="002D4667">
      <w:pPr>
        <w:ind w:left="279" w:right="563"/>
      </w:pPr>
      <w:r>
        <w:t xml:space="preserve">развитие физических качеств; 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 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 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 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 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 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 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 </w:t>
      </w:r>
    </w:p>
    <w:p w:rsidR="00057684" w:rsidRDefault="002D4667">
      <w:pPr>
        <w:spacing w:after="57" w:line="270" w:lineRule="auto"/>
        <w:ind w:left="284" w:firstLine="708"/>
      </w:pPr>
      <w:r>
        <w:rPr>
          <w:b/>
        </w:rPr>
        <w:t xml:space="preserve">  У обучающегося будут сформированы умения общения как часть коммуникативных универсальных учебных действий: </w:t>
      </w:r>
    </w:p>
    <w:p w:rsidR="00057684" w:rsidRDefault="002D4667">
      <w:pPr>
        <w:spacing w:after="11" w:line="266" w:lineRule="auto"/>
        <w:ind w:left="10" w:right="564"/>
        <w:jc w:val="right"/>
      </w:pPr>
      <w:r>
        <w:t>вступать в диалог, задавать собеседнику вопросы, использовать реплики-</w:t>
      </w:r>
    </w:p>
    <w:p w:rsidR="00057684" w:rsidRDefault="002D4667">
      <w:pPr>
        <w:ind w:left="279" w:right="563"/>
      </w:pPr>
      <w:r>
        <w:t xml:space="preserve">уточнения и дополнения, формулировать собственное мнение и идеи, аргументированно их излагать, выслушивать разные мнения, учитывать их в диалоге; описывать влияние физической культуры на здоровье и эмоциональное </w:t>
      </w:r>
    </w:p>
    <w:p w:rsidR="00057684" w:rsidRDefault="002D4667">
      <w:pPr>
        <w:ind w:left="279" w:right="563"/>
      </w:pPr>
      <w:r>
        <w:t xml:space="preserve">благополучие человека; 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 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 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 конструктивно разрешать конфликты посредством учёта интересов </w:t>
      </w:r>
    </w:p>
    <w:p w:rsidR="00057684" w:rsidRDefault="002D4667">
      <w:pPr>
        <w:ind w:left="279" w:right="563"/>
      </w:pPr>
      <w:r>
        <w:t xml:space="preserve">сторон и сотрудничества. </w:t>
      </w:r>
    </w:p>
    <w:p w:rsidR="00057684" w:rsidRDefault="002D4667">
      <w:pPr>
        <w:spacing w:after="36"/>
        <w:ind w:left="269" w:right="563" w:firstLine="708"/>
      </w:pPr>
      <w:r>
        <w:rPr>
          <w:b/>
          <w:sz w:val="20"/>
        </w:rPr>
        <w:t xml:space="preserve"> </w:t>
      </w:r>
      <w:r>
        <w:rPr>
          <w:b/>
        </w:rPr>
        <w:t xml:space="preserve">У обучающегося будут сформированы умения самоорганизации и самоконтроля как часть регулятивных универсальных учебных действий: </w:t>
      </w:r>
      <w:r>
        <w:t xml:space="preserve">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 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 предусматривать возникновение возможных ситуаций, опасных для </w:t>
      </w:r>
    </w:p>
    <w:p w:rsidR="00057684" w:rsidRDefault="002D4667">
      <w:pPr>
        <w:ind w:left="279" w:right="563"/>
      </w:pPr>
      <w:r>
        <w:t xml:space="preserve">здоровья и жизни; 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 осуществлять информационную, познавательную и практическую деятельность с использованием различных средств информации и коммуникации. </w:t>
      </w:r>
    </w:p>
    <w:p w:rsidR="00057684" w:rsidRDefault="002D4667">
      <w:pPr>
        <w:spacing w:after="57" w:line="270" w:lineRule="auto"/>
        <w:ind w:left="284" w:firstLine="708"/>
      </w:pPr>
      <w:r>
        <w:rPr>
          <w:b/>
        </w:rPr>
        <w:t xml:space="preserve">Предметные результаты изучения учебного предмета «Физическая культура» отражают опыт обучающихся в физкультурной деятельности. </w:t>
      </w:r>
    </w:p>
    <w:p w:rsidR="00057684" w:rsidRDefault="002D4667">
      <w:pPr>
        <w:ind w:left="269" w:right="563" w:firstLine="708"/>
      </w:pPr>
      <w: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 </w:t>
      </w:r>
    </w:p>
    <w:p w:rsidR="00057684" w:rsidRDefault="002D4667">
      <w:pPr>
        <w:ind w:left="269" w:right="563" w:firstLine="708"/>
      </w:pPr>
      <w:r>
        <w:t xml:space="preserve">В состав предметных результатов по освоению обязательного содержания включены физические упражнения: </w:t>
      </w:r>
    </w:p>
    <w:p w:rsidR="00057684" w:rsidRDefault="002D4667">
      <w:pPr>
        <w:ind w:left="269" w:right="563" w:firstLine="708"/>
      </w:pPr>
      <w:r>
        <w:t xml:space="preserve">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w:t>
      </w:r>
    </w:p>
    <w:p w:rsidR="00057684" w:rsidRDefault="002D4667">
      <w:pPr>
        <w:ind w:left="279" w:right="563"/>
      </w:pPr>
      <w:r>
        <w:t xml:space="preserve">результатом задания); туристические физические упражнения, включающие ходьбу, бег, прыжки, преодоление препятствий,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 </w:t>
      </w:r>
    </w:p>
    <w:p w:rsidR="00057684" w:rsidRDefault="002D4667">
      <w:pPr>
        <w:ind w:left="269" w:right="563" w:firstLine="708"/>
      </w:pPr>
      <w:r>
        <w:t xml:space="preserve">Предметные результаты представлены по годам обучения и отражают сформированность у обучающихся определённых умений. </w:t>
      </w:r>
    </w:p>
    <w:p w:rsidR="00057684" w:rsidRDefault="002D4667">
      <w:pPr>
        <w:spacing w:after="57" w:line="270" w:lineRule="auto"/>
        <w:ind w:left="284" w:right="562" w:firstLine="708"/>
      </w:pPr>
      <w:r>
        <w:rPr>
          <w:b/>
        </w:rPr>
        <w:t xml:space="preserve">К концу обучения в 1 классе обучающийся получит следующие предметные результаты по отдельным темам программы по физической культуре: </w:t>
      </w:r>
    </w:p>
    <w:p w:rsidR="00057684" w:rsidRDefault="002D4667">
      <w:pPr>
        <w:ind w:left="1002" w:right="563"/>
      </w:pPr>
      <w:r>
        <w:t xml:space="preserve">Знания о физической культуре: </w:t>
      </w:r>
    </w:p>
    <w:p w:rsidR="00057684" w:rsidRDefault="002D4667">
      <w:pPr>
        <w:tabs>
          <w:tab w:val="center" w:pos="1582"/>
          <w:tab w:val="center" w:pos="3080"/>
          <w:tab w:val="center" w:pos="4711"/>
          <w:tab w:val="center" w:pos="6236"/>
          <w:tab w:val="center" w:pos="7746"/>
          <w:tab w:val="center" w:pos="9349"/>
        </w:tabs>
        <w:spacing w:after="68" w:line="266" w:lineRule="auto"/>
        <w:ind w:left="0" w:firstLine="0"/>
        <w:jc w:val="left"/>
      </w:pPr>
      <w:r>
        <w:rPr>
          <w:rFonts w:ascii="Calibri" w:eastAsia="Calibri" w:hAnsi="Calibri" w:cs="Calibri"/>
          <w:sz w:val="22"/>
        </w:rPr>
        <w:tab/>
      </w:r>
      <w:r>
        <w:t xml:space="preserve">различать </w:t>
      </w:r>
      <w:r>
        <w:tab/>
        <w:t xml:space="preserve">основные </w:t>
      </w:r>
      <w:r>
        <w:tab/>
        <w:t xml:space="preserve">предметные </w:t>
      </w:r>
      <w:r>
        <w:tab/>
        <w:t xml:space="preserve">области </w:t>
      </w:r>
      <w:r>
        <w:tab/>
        <w:t xml:space="preserve">физической </w:t>
      </w:r>
      <w:r>
        <w:tab/>
        <w:t xml:space="preserve">культуры </w:t>
      </w:r>
    </w:p>
    <w:p w:rsidR="00057684" w:rsidRDefault="002D4667">
      <w:pPr>
        <w:ind w:left="279" w:right="563"/>
      </w:pPr>
      <w:r>
        <w:t xml:space="preserve">(гимнастика, игры, туризм, спорт); 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 иметь представление об основных видах разминки. </w:t>
      </w:r>
    </w:p>
    <w:p w:rsidR="00057684" w:rsidRDefault="002D4667">
      <w:pPr>
        <w:ind w:left="1002" w:right="563"/>
      </w:pPr>
      <w:r>
        <w:t xml:space="preserve">Способы физкультурной деятельности. </w:t>
      </w:r>
    </w:p>
    <w:p w:rsidR="00057684" w:rsidRDefault="002D4667">
      <w:pPr>
        <w:ind w:left="269" w:right="563" w:firstLine="708"/>
      </w:pPr>
      <w:r>
        <w:t xml:space="preserve">Самостоятельные занятия общеразвивающими и здоровье формирующими физическими упражнениями: </w:t>
      </w:r>
    </w:p>
    <w:p w:rsidR="00057684" w:rsidRDefault="002D4667">
      <w:pPr>
        <w:ind w:left="269" w:right="563" w:firstLine="708"/>
      </w:pPr>
      <w:r>
        <w:t xml:space="preserve">выбирать гимнастические упражнения для формирования стопы, осанки в положении стоя, сидя и при ходьбе, упражнения для развития гибкости и координации; 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 </w:t>
      </w:r>
    </w:p>
    <w:p w:rsidR="00057684" w:rsidRDefault="002D4667">
      <w:pPr>
        <w:ind w:left="269" w:right="563" w:firstLine="708"/>
      </w:pPr>
      <w:r>
        <w:t xml:space="preserve">Самостоятельные развивающие, подвижные игры и спортивные эстафеты, строевые упражнения: </w:t>
      </w:r>
    </w:p>
    <w:p w:rsidR="00057684" w:rsidRDefault="002D4667">
      <w:pPr>
        <w:spacing w:after="68" w:line="266" w:lineRule="auto"/>
        <w:ind w:left="10" w:right="564"/>
        <w:jc w:val="right"/>
      </w:pPr>
      <w:r>
        <w:t xml:space="preserve">участвовать в спортивных эстафетах, развивающих подвижных играх, в </w:t>
      </w:r>
    </w:p>
    <w:p w:rsidR="00057684" w:rsidRDefault="002D4667">
      <w:pPr>
        <w:ind w:left="279" w:right="563"/>
      </w:pPr>
      <w:r>
        <w:t xml:space="preserve">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 </w:t>
      </w:r>
    </w:p>
    <w:p w:rsidR="00057684" w:rsidRDefault="002D4667">
      <w:pPr>
        <w:ind w:left="1002" w:right="563"/>
      </w:pPr>
      <w:r>
        <w:t xml:space="preserve">Физическое совершенствование. </w:t>
      </w:r>
    </w:p>
    <w:p w:rsidR="00057684" w:rsidRDefault="002D4667">
      <w:pPr>
        <w:ind w:left="1002" w:right="563"/>
      </w:pPr>
      <w:r>
        <w:t xml:space="preserve">Физкультурно-оздоровительная деятельность: </w:t>
      </w:r>
    </w:p>
    <w:p w:rsidR="00057684" w:rsidRDefault="002D4667">
      <w:pPr>
        <w:ind w:left="269" w:right="563" w:firstLine="708"/>
      </w:pPr>
      <w:r>
        <w:t xml:space="preserve">осваивать технику выполнения гимнастических упражнений для формирования опорно-двигательного аппарата, включая гимнастический шаг, мягкий бег;  упражнения основной гимнастики на развитие физических качеств (гибкость, координация), эффективность развития которых приходится на период начального общего образования, и развития силы, основанной на удержании собственного веса; осваивать гимнастические упражнения на развитие моторики, </w:t>
      </w:r>
    </w:p>
    <w:p w:rsidR="00057684" w:rsidRDefault="002D4667">
      <w:pPr>
        <w:ind w:left="279" w:right="563"/>
      </w:pPr>
      <w:r>
        <w:t xml:space="preserve">координационно-скоростных способностей, в том числе с использованием гимнастических предметов (скакалка, мяч); 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 осваивать способы игровой деятельности.  </w:t>
      </w:r>
    </w:p>
    <w:p w:rsidR="00057684" w:rsidRDefault="002D4667">
      <w:pPr>
        <w:spacing w:after="57" w:line="270" w:lineRule="auto"/>
        <w:ind w:left="284" w:right="567" w:firstLine="708"/>
      </w:pPr>
      <w:r>
        <w:rPr>
          <w:b/>
        </w:rPr>
        <w:t xml:space="preserve">К концу обучения во 2 классе обучающийся достигнет следующих предметных результатов по отдельным темам программы по физической культуре: </w:t>
      </w:r>
    </w:p>
    <w:p w:rsidR="00057684" w:rsidRDefault="002D4667">
      <w:pPr>
        <w:ind w:left="269" w:right="563" w:firstLine="708"/>
      </w:pPr>
      <w:r>
        <w:t xml:space="preserve">Знания о физической культуре: 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 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 </w:t>
      </w:r>
    </w:p>
    <w:p w:rsidR="00057684" w:rsidRDefault="002D4667">
      <w:pPr>
        <w:spacing w:after="77" w:line="259" w:lineRule="auto"/>
        <w:ind w:left="992" w:firstLine="0"/>
        <w:jc w:val="left"/>
      </w:pPr>
      <w:r>
        <w:rPr>
          <w:b/>
        </w:rPr>
        <w:t xml:space="preserve"> </w:t>
      </w:r>
    </w:p>
    <w:p w:rsidR="00057684" w:rsidRDefault="002D4667">
      <w:pPr>
        <w:spacing w:after="57" w:line="270" w:lineRule="auto"/>
        <w:ind w:left="1005"/>
      </w:pPr>
      <w:r>
        <w:rPr>
          <w:b/>
        </w:rPr>
        <w:t xml:space="preserve">Способы физкультурной деятельности. </w:t>
      </w:r>
    </w:p>
    <w:p w:rsidR="00057684" w:rsidRDefault="002D4667">
      <w:pPr>
        <w:ind w:left="1002" w:right="563"/>
      </w:pPr>
      <w:r>
        <w:t xml:space="preserve">Самостоятельные </w:t>
      </w:r>
      <w:r>
        <w:tab/>
        <w:t xml:space="preserve">занятия </w:t>
      </w:r>
      <w:r>
        <w:tab/>
        <w:t xml:space="preserve">общеразвивающими </w:t>
      </w:r>
      <w:r>
        <w:tab/>
        <w:t xml:space="preserve">и </w:t>
      </w:r>
      <w:r>
        <w:tab/>
        <w:t xml:space="preserve">здоровье формирующими физическими упражнениями: </w:t>
      </w:r>
    </w:p>
    <w:p w:rsidR="00057684" w:rsidRDefault="002D4667">
      <w:pPr>
        <w:ind w:left="269" w:right="563" w:firstLine="708"/>
      </w:pPr>
      <w:r>
        <w:t xml:space="preserve">выбирать и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 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 принимать решения в условиях игровой деятельности, оценивать правила </w:t>
      </w:r>
    </w:p>
    <w:p w:rsidR="00057684" w:rsidRDefault="002D4667">
      <w:pPr>
        <w:ind w:left="977" w:right="5278" w:hanging="708"/>
      </w:pPr>
      <w:r>
        <w:t xml:space="preserve">безопасности в процессе игры; знать основные строевые команды.  </w:t>
      </w:r>
    </w:p>
    <w:p w:rsidR="00057684" w:rsidRDefault="002D4667">
      <w:pPr>
        <w:ind w:left="269" w:right="563" w:firstLine="708"/>
      </w:pPr>
      <w:r>
        <w:t xml:space="preserve">Самостоятельные наблюдения за физическим развитием и физической подготовленностью: </w:t>
      </w:r>
    </w:p>
    <w:p w:rsidR="00057684" w:rsidRDefault="002D4667">
      <w:pPr>
        <w:ind w:left="269" w:right="563" w:firstLine="708"/>
      </w:pPr>
      <w:r>
        <w:t xml:space="preserve">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 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 </w:t>
      </w:r>
    </w:p>
    <w:p w:rsidR="00057684" w:rsidRDefault="002D4667">
      <w:pPr>
        <w:ind w:left="269" w:right="563" w:firstLine="708"/>
      </w:pPr>
      <w:r>
        <w:t xml:space="preserve">Самостоятельные развивающие, подвижные игры и спортивные эстафеты, командные перестроения: </w:t>
      </w:r>
    </w:p>
    <w:p w:rsidR="00057684" w:rsidRDefault="002D4667">
      <w:pPr>
        <w:spacing w:after="68" w:line="266" w:lineRule="auto"/>
        <w:ind w:left="10" w:right="564"/>
        <w:jc w:val="right"/>
      </w:pPr>
      <w:r>
        <w:t xml:space="preserve">участвовать в играх и игровых заданиях, спортивных эстафетах; </w:t>
      </w:r>
    </w:p>
    <w:p w:rsidR="00057684" w:rsidRDefault="002D4667">
      <w:pPr>
        <w:ind w:left="279" w:right="563"/>
      </w:pPr>
      <w:r>
        <w:t xml:space="preserve">устанавливать ролевое участие членов команды; выполнять перестроения. </w:t>
      </w:r>
    </w:p>
    <w:p w:rsidR="00057684" w:rsidRDefault="002D4667">
      <w:pPr>
        <w:ind w:left="1002" w:right="563"/>
      </w:pPr>
      <w:r>
        <w:t xml:space="preserve">Физическое совершенствование. </w:t>
      </w:r>
    </w:p>
    <w:p w:rsidR="00057684" w:rsidRDefault="002D4667">
      <w:pPr>
        <w:ind w:left="1002" w:right="563"/>
      </w:pPr>
      <w:r>
        <w:t xml:space="preserve">Физкультурно-оздоровительная деятельность: осваивать физические упражнения на развитие гибкости и </w:t>
      </w:r>
    </w:p>
    <w:p w:rsidR="00057684" w:rsidRDefault="002D4667">
      <w:pPr>
        <w:ind w:left="977" w:right="563" w:hanging="708"/>
      </w:pPr>
      <w:r>
        <w:t xml:space="preserve">координационно-скоростных способностей; осваивать и демонстрировать технику перемещения гимнастическим </w:t>
      </w:r>
    </w:p>
    <w:p w:rsidR="00057684" w:rsidRDefault="002D4667">
      <w:pPr>
        <w:ind w:left="977" w:right="563" w:hanging="708"/>
      </w:pPr>
      <w:r>
        <w:t xml:space="preserve">шагом, мягким бегом вперёд, назад, прыжками, подскоками, галопом; осваивать и демонстрировать технику выполнения подводящих, </w:t>
      </w:r>
    </w:p>
    <w:p w:rsidR="00057684" w:rsidRDefault="002D4667">
      <w:pPr>
        <w:ind w:left="279" w:right="563"/>
      </w:pPr>
      <w:r>
        <w:t xml:space="preserve">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 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 осваивать технику плавания одним или несколькими спортивными </w:t>
      </w:r>
    </w:p>
    <w:p w:rsidR="00057684" w:rsidRDefault="002D4667">
      <w:pPr>
        <w:ind w:left="279" w:right="563"/>
      </w:pPr>
      <w:r>
        <w:t xml:space="preserve">стилями плавания (при наличии материально-технического обеспечения). </w:t>
      </w:r>
    </w:p>
    <w:p w:rsidR="00057684" w:rsidRDefault="002D4667">
      <w:pPr>
        <w:spacing w:after="57" w:line="270" w:lineRule="auto"/>
        <w:ind w:left="284" w:right="567" w:firstLine="708"/>
      </w:pPr>
      <w:r>
        <w:rPr>
          <w:b/>
        </w:rPr>
        <w:t xml:space="preserve">К концу обучения в 3 классе обучающийся достигнет следующих предметных результатов по отдельным темам программы по физической культуре: </w:t>
      </w:r>
    </w:p>
    <w:p w:rsidR="00057684" w:rsidRDefault="002D4667">
      <w:pPr>
        <w:ind w:left="1002" w:right="563"/>
      </w:pPr>
      <w:r>
        <w:t xml:space="preserve">Знания о физической культуре: </w:t>
      </w:r>
    </w:p>
    <w:p w:rsidR="00057684" w:rsidRDefault="002D4667">
      <w:pPr>
        <w:spacing w:after="68" w:line="266" w:lineRule="auto"/>
        <w:ind w:left="10" w:right="564"/>
        <w:jc w:val="right"/>
      </w:pPr>
      <w:r>
        <w:t xml:space="preserve">представлять и описывать структуру спортивного движения в нашей </w:t>
      </w:r>
    </w:p>
    <w:p w:rsidR="00057684" w:rsidRDefault="002D4667">
      <w:pPr>
        <w:ind w:left="279" w:right="563"/>
      </w:pPr>
      <w:r>
        <w:t xml:space="preserve">стране, формулировать отличие задач физической культуры от задач спорта; 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 представлять и описывать общее строение человека, называть основные </w:t>
      </w:r>
    </w:p>
    <w:p w:rsidR="00057684" w:rsidRDefault="002D4667">
      <w:pPr>
        <w:ind w:left="977" w:right="563" w:hanging="708"/>
      </w:pPr>
      <w:r>
        <w:t xml:space="preserve">части костного скелета человека и основные группы мышц; описывать технику выполнения освоенных физических упражнений; формулировать основные правила безопасного поведения на занятиях по </w:t>
      </w:r>
    </w:p>
    <w:p w:rsidR="00057684" w:rsidRDefault="002D4667">
      <w:pPr>
        <w:ind w:left="279" w:right="563"/>
      </w:pPr>
      <w:r>
        <w:t xml:space="preserve">физической культуре; 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 различать упражнения по воздействию на развитие основных физических </w:t>
      </w:r>
    </w:p>
    <w:p w:rsidR="00057684" w:rsidRDefault="002D4667">
      <w:pPr>
        <w:ind w:left="977" w:right="563" w:hanging="708"/>
      </w:pPr>
      <w:r>
        <w:t xml:space="preserve">качеств и способностей человека; различать упражнения на развитие моторики;  объяснять технику дыхания под водой, технику удержания тела на воде; формулировать основные правила выполнения спортивных упражнений </w:t>
      </w:r>
    </w:p>
    <w:p w:rsidR="00057684" w:rsidRDefault="002D4667">
      <w:pPr>
        <w:ind w:left="977" w:right="669" w:hanging="708"/>
      </w:pPr>
      <w:r>
        <w:t xml:space="preserve">(по виду спорта на выбор); выявлять характерные ошибки при выполнении физических упражнений. </w:t>
      </w:r>
    </w:p>
    <w:p w:rsidR="00057684" w:rsidRDefault="002D4667">
      <w:pPr>
        <w:ind w:left="1002" w:right="563"/>
      </w:pPr>
      <w:r>
        <w:t xml:space="preserve">Способы физкультурной деятельности. </w:t>
      </w:r>
    </w:p>
    <w:p w:rsidR="00057684" w:rsidRDefault="002D4667">
      <w:pPr>
        <w:ind w:left="269" w:right="563" w:firstLine="708"/>
      </w:pPr>
      <w:r>
        <w:t xml:space="preserve">Самостоятельные занятия общеразвивающими и здоровье формирующими физическими упражнениями: </w:t>
      </w:r>
    </w:p>
    <w:p w:rsidR="00057684" w:rsidRDefault="002D4667">
      <w:pPr>
        <w:ind w:left="269" w:right="563" w:firstLine="708"/>
      </w:pPr>
      <w:r>
        <w:t xml:space="preserve">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 организовывать проведение игр, игровых заданий и спортивных эстафет (на выбор). </w:t>
      </w:r>
    </w:p>
    <w:p w:rsidR="00057684" w:rsidRDefault="002D4667">
      <w:pPr>
        <w:ind w:left="269" w:right="563" w:firstLine="708"/>
      </w:pPr>
      <w:r>
        <w:t xml:space="preserve">Самостоятельные наблюдения за физическим развитием и физической подготовленностью: </w:t>
      </w:r>
    </w:p>
    <w:p w:rsidR="00057684" w:rsidRDefault="002D4667">
      <w:pPr>
        <w:ind w:left="269" w:right="563" w:firstLine="708"/>
      </w:pPr>
      <w:r>
        <w:t xml:space="preserve">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 проводить наблюдения за своим дыханием при выполнении упражнений </w:t>
      </w:r>
    </w:p>
    <w:p w:rsidR="00057684" w:rsidRDefault="002D4667">
      <w:pPr>
        <w:ind w:left="279" w:right="563"/>
      </w:pPr>
      <w:r>
        <w:t xml:space="preserve">основной гимнастики. </w:t>
      </w:r>
    </w:p>
    <w:p w:rsidR="00057684" w:rsidRDefault="002D4667">
      <w:pPr>
        <w:ind w:left="269" w:right="563" w:firstLine="708"/>
      </w:pPr>
      <w:r>
        <w:t xml:space="preserve">Самостоятельные развивающие, подвижные игры и спортивные эстафеты: </w:t>
      </w:r>
    </w:p>
    <w:p w:rsidR="00057684" w:rsidRDefault="002D4667">
      <w:pPr>
        <w:ind w:left="269" w:right="563" w:firstLine="708"/>
      </w:pPr>
      <w:r>
        <w:t xml:space="preserve">составлять, организовывать и проводить игры и игровые задания; 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 </w:t>
      </w:r>
    </w:p>
    <w:p w:rsidR="00057684" w:rsidRDefault="002D4667">
      <w:pPr>
        <w:ind w:left="1002" w:right="563"/>
      </w:pPr>
      <w:r>
        <w:t xml:space="preserve">Физическое совершенствование. </w:t>
      </w:r>
    </w:p>
    <w:p w:rsidR="00057684" w:rsidRDefault="002D4667">
      <w:pPr>
        <w:ind w:left="269" w:right="563" w:firstLine="708"/>
      </w:pPr>
      <w:r>
        <w:t xml:space="preserve">Физкультурно-оздоровительная деятельность: 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 осваивать технику выполнения комплексов гимнастических упражнений </w:t>
      </w:r>
    </w:p>
    <w:p w:rsidR="00057684" w:rsidRDefault="002D4667">
      <w:pPr>
        <w:ind w:left="279" w:right="563"/>
      </w:pPr>
      <w:r>
        <w:t xml:space="preserve">для развития гибкости, координационно-скоростных способностей; 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проявлять физические качества: гибкость, координацию – и </w:t>
      </w:r>
    </w:p>
    <w:p w:rsidR="00057684" w:rsidRDefault="002D4667">
      <w:pPr>
        <w:ind w:left="977" w:right="563" w:hanging="708"/>
      </w:pPr>
      <w:r>
        <w:t xml:space="preserve">демонстрировать динамику их развития; осваивать универсальные умения по самостоятельному выполнению </w:t>
      </w:r>
    </w:p>
    <w:p w:rsidR="00057684" w:rsidRDefault="002D4667">
      <w:pPr>
        <w:ind w:left="279" w:right="563"/>
      </w:pPr>
      <w:r>
        <w:t xml:space="preserve">упражнений в оздоровительных формах занятий; осваивать строевой и походный шаг. </w:t>
      </w:r>
      <w:r>
        <w:rPr>
          <w:b/>
        </w:rPr>
        <w:t xml:space="preserve">Спортивно-оздоровительная деятельность: </w:t>
      </w:r>
      <w:r>
        <w:t xml:space="preserve">осваивать комплексы гимнастических упражнений и упражнений акробатики с использованием и без использования гимнастических предметов </w:t>
      </w:r>
    </w:p>
    <w:p w:rsidR="00057684" w:rsidRDefault="002D4667">
      <w:pPr>
        <w:ind w:left="279" w:right="563"/>
      </w:pPr>
      <w:r>
        <w:t xml:space="preserve">(мяч, скакалка); 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 бега на скорость, метания теннисного мяча в заданную цель, прыжков в </w:t>
      </w:r>
    </w:p>
    <w:p w:rsidR="00057684" w:rsidRDefault="002D4667">
      <w:pPr>
        <w:ind w:left="977" w:right="563" w:hanging="708"/>
      </w:pPr>
      <w:r>
        <w:t xml:space="preserve">высоту через планку, прыжков в длину и иное; осваивать универсальные умения при выполнении специальных физических упражнений, входящих в программу начальной подготовки по виду спорта (по выбору). </w:t>
      </w:r>
    </w:p>
    <w:p w:rsidR="00057684" w:rsidRDefault="002D4667">
      <w:pPr>
        <w:spacing w:after="57" w:line="270" w:lineRule="auto"/>
        <w:ind w:left="284" w:right="567" w:firstLine="708"/>
      </w:pPr>
      <w:r>
        <w:rPr>
          <w:b/>
        </w:rPr>
        <w:t xml:space="preserve">  К концу обучения в 4 классе обучающийся достигнет следующих предметных результатов по отдельным темам программы по физической культуре: </w:t>
      </w:r>
    </w:p>
    <w:p w:rsidR="00057684" w:rsidRDefault="002D4667">
      <w:pPr>
        <w:ind w:left="269" w:right="563" w:firstLine="708"/>
      </w:pPr>
      <w:r>
        <w:rPr>
          <w:b/>
        </w:rPr>
        <w:t xml:space="preserve">Знания о физической культуре: </w:t>
      </w:r>
      <w:r>
        <w:t xml:space="preserve">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 называть направления физической культуры в классификации физических упражнений по признаку исторически сложившихся систем физического воспитания; понимать и перечислять физические упражнения в классификации по </w:t>
      </w:r>
    </w:p>
    <w:p w:rsidR="00057684" w:rsidRDefault="002D4667">
      <w:pPr>
        <w:ind w:left="977" w:right="563" w:hanging="708"/>
      </w:pPr>
      <w:r>
        <w:t xml:space="preserve">преимущественной целевой направленности; формулировать основные задачи физической культуры, объяснять </w:t>
      </w:r>
    </w:p>
    <w:p w:rsidR="00057684" w:rsidRDefault="002D4667">
      <w:pPr>
        <w:ind w:left="279" w:right="563"/>
      </w:pPr>
      <w:r>
        <w:t xml:space="preserve">отличия задач физической культуры от задач спорта; 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 давать основные определения по организации строевых упражнений: </w:t>
      </w:r>
    </w:p>
    <w:p w:rsidR="00057684" w:rsidRDefault="002D4667">
      <w:pPr>
        <w:ind w:left="279" w:right="563"/>
      </w:pPr>
      <w:r>
        <w:t xml:space="preserve">строй, фланг, фронт, интервал, дистанция, направляющий, замыкающий, шеренга, колонна; знать строевые команды; </w:t>
      </w:r>
    </w:p>
    <w:p w:rsidR="00057684" w:rsidRDefault="002D4667">
      <w:pPr>
        <w:ind w:left="269" w:right="563" w:firstLine="708"/>
      </w:pPr>
      <w:r>
        <w:t xml:space="preserve">знать и применять методику определения результатов развития физических качеств и способностей: гибкости, координационно-скоростных способностей; определять ситуации, требующие применения правил предупреждения </w:t>
      </w:r>
    </w:p>
    <w:p w:rsidR="00057684" w:rsidRDefault="002D4667">
      <w:pPr>
        <w:ind w:left="977" w:right="563" w:hanging="708"/>
      </w:pPr>
      <w:r>
        <w:t xml:space="preserve">травматизма; определять состав спортивной одежды в зависимости от погодных </w:t>
      </w:r>
    </w:p>
    <w:p w:rsidR="00057684" w:rsidRDefault="002D4667">
      <w:pPr>
        <w:ind w:left="977" w:right="563" w:hanging="708"/>
      </w:pPr>
      <w:r>
        <w:t xml:space="preserve">условий и условий занятий; различать гимнастические упражнения по воздействию на развитие </w:t>
      </w:r>
    </w:p>
    <w:p w:rsidR="00057684" w:rsidRDefault="002D4667">
      <w:pPr>
        <w:ind w:left="279" w:right="563"/>
      </w:pPr>
      <w:r>
        <w:t xml:space="preserve">физических качеств (сила, быстрота, координация, гибкость). </w:t>
      </w:r>
    </w:p>
    <w:p w:rsidR="00057684" w:rsidRDefault="002D4667">
      <w:pPr>
        <w:ind w:left="269" w:right="563" w:firstLine="708"/>
      </w:pPr>
      <w:r>
        <w:t xml:space="preserve">Способы физкультурной деятельности: 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 измерять показатели развития физических качеств и способностей по </w:t>
      </w:r>
    </w:p>
    <w:p w:rsidR="00057684" w:rsidRDefault="002D4667">
      <w:pPr>
        <w:ind w:left="279" w:right="563"/>
      </w:pPr>
      <w:r>
        <w:t xml:space="preserve">методикам программы по физической культуре (гибкость, координационноскоростные способности); объяснять технику разученных гимнастических упражнений и </w:t>
      </w:r>
    </w:p>
    <w:p w:rsidR="00057684" w:rsidRDefault="002D4667">
      <w:pPr>
        <w:ind w:left="977" w:right="974" w:hanging="708"/>
      </w:pPr>
      <w:r>
        <w:t xml:space="preserve">специальных физических упражнений по виду спорта (по выбору); общаться и взаимодействовать в игровой деятельности; </w:t>
      </w:r>
    </w:p>
    <w:p w:rsidR="00057684" w:rsidRDefault="002D4667">
      <w:pPr>
        <w:ind w:left="269" w:right="563" w:firstLine="708"/>
      </w:pPr>
      <w:r>
        <w:t xml:space="preserve">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 составлять, организовывать и проводить подвижные игры с элементами </w:t>
      </w:r>
    </w:p>
    <w:p w:rsidR="00057684" w:rsidRDefault="002D4667">
      <w:pPr>
        <w:ind w:left="279" w:right="563"/>
      </w:pPr>
      <w:r>
        <w:t xml:space="preserve">соревновательной деятельности. </w:t>
      </w:r>
    </w:p>
    <w:p w:rsidR="00057684" w:rsidRDefault="002D4667">
      <w:pPr>
        <w:ind w:left="1002" w:right="563"/>
      </w:pPr>
      <w:r>
        <w:t xml:space="preserve">Физическое совершенствование </w:t>
      </w:r>
    </w:p>
    <w:p w:rsidR="00057684" w:rsidRDefault="002D4667">
      <w:pPr>
        <w:ind w:left="1002" w:right="563"/>
      </w:pPr>
      <w:r>
        <w:t xml:space="preserve">Физкультурно-оздоровительная деятельность: </w:t>
      </w:r>
    </w:p>
    <w:p w:rsidR="00057684" w:rsidRDefault="002D4667">
      <w:pPr>
        <w:ind w:left="269" w:right="563" w:firstLine="708"/>
      </w:pPr>
      <w:r>
        <w:t xml:space="preserve">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 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 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 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w:t>
      </w:r>
    </w:p>
    <w:p w:rsidR="00057684" w:rsidRDefault="002D4667">
      <w:pPr>
        <w:ind w:left="977" w:right="563" w:hanging="708"/>
      </w:pPr>
      <w:r>
        <w:t xml:space="preserve">положениях (в движении, лёжа, сидя, стоя); принимать на себя ответственность за результаты эффективного развития </w:t>
      </w:r>
    </w:p>
    <w:p w:rsidR="00057684" w:rsidRDefault="002D4667">
      <w:pPr>
        <w:ind w:left="279" w:right="563"/>
      </w:pPr>
      <w:r>
        <w:t xml:space="preserve">собственных физических качеств. </w:t>
      </w:r>
    </w:p>
    <w:p w:rsidR="00057684" w:rsidRDefault="002D4667">
      <w:pPr>
        <w:ind w:left="1002" w:right="563"/>
      </w:pPr>
      <w:r>
        <w:t xml:space="preserve">Спортивно-оздоровительная деятельность: осваивать и показывать универсальные умения при выполнении </w:t>
      </w:r>
    </w:p>
    <w:p w:rsidR="00057684" w:rsidRDefault="002D4667">
      <w:pPr>
        <w:ind w:left="977" w:right="2640" w:hanging="708"/>
      </w:pPr>
      <w:r>
        <w:t xml:space="preserve">организующих упражнений; осваивать технику выполнения спортивных упражнений; </w:t>
      </w:r>
    </w:p>
    <w:p w:rsidR="00057684" w:rsidRDefault="002D4667">
      <w:pPr>
        <w:ind w:left="1002" w:right="563"/>
      </w:pPr>
      <w:r>
        <w:t xml:space="preserve">осваивать универсальные умения по взаимодействию в парах и группах </w:t>
      </w:r>
    </w:p>
    <w:p w:rsidR="00057684" w:rsidRDefault="002D4667">
      <w:pPr>
        <w:ind w:left="279" w:right="563"/>
      </w:pPr>
      <w:r>
        <w:t xml:space="preserve">при разучивании специальных физических упражнений; проявлять физические качества гибкости, координации и быстроты при выполнении специальных физических упражнений и упражнений основной гимнастики; различать, выполнять и озвучивать строевые команды; </w:t>
      </w:r>
    </w:p>
    <w:p w:rsidR="00057684" w:rsidRDefault="002D4667">
      <w:pPr>
        <w:ind w:left="1002" w:right="563"/>
      </w:pPr>
      <w:r>
        <w:t xml:space="preserve">осваивать универсальные умения по взаимодействию в группах при </w:t>
      </w:r>
    </w:p>
    <w:p w:rsidR="00057684" w:rsidRDefault="002D4667">
      <w:pPr>
        <w:ind w:left="977" w:right="563" w:hanging="708"/>
      </w:pPr>
      <w:r>
        <w:t xml:space="preserve">разучивании и выполнении физических упражнений; описывать и демонстрировать правила соревновательной деятельности по </w:t>
      </w:r>
    </w:p>
    <w:p w:rsidR="00057684" w:rsidRDefault="002D4667">
      <w:pPr>
        <w:ind w:left="977" w:right="563" w:hanging="708"/>
      </w:pPr>
      <w:r>
        <w:t xml:space="preserve">виду спорта (на выбор); соблюдать правила техники безопасности при занятиях физической </w:t>
      </w:r>
    </w:p>
    <w:p w:rsidR="00057684" w:rsidRDefault="002D4667">
      <w:pPr>
        <w:ind w:left="977" w:right="563" w:hanging="708"/>
      </w:pPr>
      <w:r>
        <w:t xml:space="preserve">культурой и спортом; демонстрировать технику удержания гимнастических предметов (мяч, </w:t>
      </w:r>
    </w:p>
    <w:p w:rsidR="00057684" w:rsidRDefault="002D4667">
      <w:pPr>
        <w:ind w:left="977" w:right="563" w:hanging="708"/>
      </w:pPr>
      <w:r>
        <w:t xml:space="preserve">скакалка) при передаче, броске, ловле, вращении, перекатах; демонстрировать технику выполнения равновесий, поворотов, прыжков </w:t>
      </w:r>
    </w:p>
    <w:p w:rsidR="00057684" w:rsidRDefault="002D4667">
      <w:pPr>
        <w:ind w:left="279" w:right="563"/>
      </w:pPr>
      <w:r>
        <w:t xml:space="preserve">толчком с одной ноги (попеременно), на месте и с разбега; осваивать технику выполнения акробатических упражнений (кувырок, колесо, шпагат/полушпагат, мост из различных положений по выбору, стойка на руках); осваивать технику танцевальных шагов, выполняемых индивидуально, </w:t>
      </w:r>
    </w:p>
    <w:p w:rsidR="00057684" w:rsidRDefault="002D4667">
      <w:pPr>
        <w:ind w:left="977" w:right="563" w:hanging="708"/>
      </w:pPr>
      <w:r>
        <w:t xml:space="preserve">парами, в группах; моделировать комплексы упражнений общей гимнастики по видам </w:t>
      </w:r>
    </w:p>
    <w:p w:rsidR="00057684" w:rsidRDefault="002D4667">
      <w:pPr>
        <w:ind w:left="977" w:right="563" w:hanging="708"/>
      </w:pPr>
      <w:r>
        <w:t xml:space="preserve">разминки (общая, партерная, у опоры); осваивать универсальные умения в самостоятельной организации и </w:t>
      </w:r>
    </w:p>
    <w:p w:rsidR="00057684" w:rsidRDefault="002D4667">
      <w:pPr>
        <w:ind w:left="977" w:right="563" w:hanging="708"/>
      </w:pPr>
      <w:r>
        <w:t xml:space="preserve">проведении подвижных игр, игровых заданий, спортивных эстафет; осваивать универсальные умения управлять эмоциями в процессе </w:t>
      </w:r>
    </w:p>
    <w:p w:rsidR="00057684" w:rsidRDefault="002D4667">
      <w:pPr>
        <w:ind w:left="977" w:right="3235" w:hanging="708"/>
      </w:pPr>
      <w:r>
        <w:t xml:space="preserve">учебной и игровой деятельности; осваивать технические действия из спортивных игр. </w:t>
      </w:r>
    </w:p>
    <w:p w:rsidR="00057684" w:rsidRDefault="002D4667">
      <w:pPr>
        <w:spacing w:after="57" w:line="270" w:lineRule="auto"/>
        <w:ind w:left="2420"/>
      </w:pPr>
      <w:r>
        <w:rPr>
          <w:b/>
        </w:rPr>
        <w:t xml:space="preserve">Тематическое планирование учебного предмета  </w:t>
      </w:r>
    </w:p>
    <w:p w:rsidR="00057684" w:rsidRDefault="002D4667">
      <w:pPr>
        <w:pStyle w:val="1"/>
        <w:spacing w:after="58"/>
        <w:ind w:left="927" w:right="479"/>
      </w:pPr>
      <w:r>
        <w:t xml:space="preserve">«Физическая культура»  </w:t>
      </w:r>
    </w:p>
    <w:p w:rsidR="00057684" w:rsidRDefault="002D4667">
      <w:pPr>
        <w:ind w:left="269" w:right="563" w:firstLine="708"/>
      </w:pPr>
      <w:r>
        <w:t xml:space="preserve">Распределение часов в поурочном планировании по каждой теме будет прописано на начало учебного года учителем в </w:t>
      </w:r>
      <w:r>
        <w:rPr>
          <w:b/>
        </w:rPr>
        <w:t>«рабочей программе учителя»</w:t>
      </w:r>
      <w:r>
        <w:t xml:space="preserve"> на основании распределённых часов по учебному плану на текущий учебный год. </w:t>
      </w:r>
    </w:p>
    <w:p w:rsidR="00057684" w:rsidRDefault="002D4667">
      <w:pPr>
        <w:ind w:left="269" w:right="563" w:firstLine="708"/>
      </w:pPr>
      <w:r>
        <w:t xml:space="preserve">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 </w:t>
      </w:r>
    </w:p>
    <w:p w:rsidR="00057684" w:rsidRDefault="002D4667">
      <w:pPr>
        <w:spacing w:after="5" w:line="269" w:lineRule="auto"/>
        <w:ind w:left="269" w:firstLine="708"/>
      </w:pPr>
      <w:r>
        <w:rPr>
          <w:i/>
        </w:rPr>
        <w:t xml:space="preserve">*Тематическое планирование в 1-4 классах выстроено из содержания обучения по ФОП НОО </w:t>
      </w:r>
    </w:p>
    <w:tbl>
      <w:tblPr>
        <w:tblStyle w:val="TableGrid"/>
        <w:tblW w:w="9650" w:type="dxa"/>
        <w:tblInd w:w="274" w:type="dxa"/>
        <w:tblCellMar>
          <w:top w:w="9" w:type="dxa"/>
          <w:left w:w="5" w:type="dxa"/>
          <w:right w:w="18" w:type="dxa"/>
        </w:tblCellMar>
        <w:tblLook w:val="04A0" w:firstRow="1" w:lastRow="0" w:firstColumn="1" w:lastColumn="0" w:noHBand="0" w:noVBand="1"/>
      </w:tblPr>
      <w:tblGrid>
        <w:gridCol w:w="1084"/>
        <w:gridCol w:w="4181"/>
        <w:gridCol w:w="1682"/>
        <w:gridCol w:w="2703"/>
      </w:tblGrid>
      <w:tr w:rsidR="00057684">
        <w:trPr>
          <w:trHeight w:val="1669"/>
        </w:trPr>
        <w:tc>
          <w:tcPr>
            <w:tcW w:w="108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9" w:right="94" w:firstLine="96"/>
              <w:jc w:val="left"/>
            </w:pPr>
            <w:r>
              <w:rPr>
                <w:sz w:val="24"/>
              </w:rPr>
              <w:t xml:space="preserve">№ п/п </w:t>
            </w:r>
          </w:p>
        </w:tc>
        <w:tc>
          <w:tcPr>
            <w:tcW w:w="418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 w:firstLine="0"/>
              <w:jc w:val="center"/>
            </w:pPr>
            <w:r>
              <w:rPr>
                <w:sz w:val="24"/>
              </w:rPr>
              <w:t xml:space="preserve">Перечень тем, планируемых для освоения обучающимися </w:t>
            </w:r>
          </w:p>
        </w:tc>
        <w:tc>
          <w:tcPr>
            <w:tcW w:w="16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73" w:firstLine="74"/>
              <w:jc w:val="left"/>
            </w:pPr>
            <w:r>
              <w:rPr>
                <w:color w:val="222222"/>
                <w:sz w:val="24"/>
              </w:rPr>
              <w:t xml:space="preserve">Количество академически х часов, </w:t>
            </w:r>
          </w:p>
          <w:p w:rsidR="00057684" w:rsidRDefault="002D4667">
            <w:pPr>
              <w:spacing w:after="0" w:line="259" w:lineRule="auto"/>
              <w:ind w:left="211" w:right="59" w:hanging="48"/>
            </w:pPr>
            <w:r>
              <w:rPr>
                <w:color w:val="222222"/>
                <w:sz w:val="24"/>
              </w:rPr>
              <w:t>отводимых на освоение каждой темы</w:t>
            </w:r>
            <w:r>
              <w:rPr>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 w:firstLine="0"/>
              <w:jc w:val="center"/>
            </w:pPr>
            <w:r>
              <w:rPr>
                <w:sz w:val="24"/>
              </w:rPr>
              <w:t xml:space="preserve">Электронные </w:t>
            </w:r>
          </w:p>
          <w:p w:rsidR="00057684" w:rsidRDefault="002D4667">
            <w:pPr>
              <w:spacing w:after="0" w:line="259" w:lineRule="auto"/>
              <w:ind w:left="114" w:firstLine="0"/>
              <w:jc w:val="center"/>
            </w:pPr>
            <w:r>
              <w:rPr>
                <w:sz w:val="24"/>
              </w:rPr>
              <w:t xml:space="preserve">(цифровые) образовательные ресурсы </w:t>
            </w:r>
          </w:p>
        </w:tc>
      </w:tr>
      <w:tr w:rsidR="00057684">
        <w:trPr>
          <w:trHeight w:val="305"/>
        </w:trPr>
        <w:tc>
          <w:tcPr>
            <w:tcW w:w="5264"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2" w:firstLine="0"/>
              <w:jc w:val="left"/>
            </w:pPr>
            <w:r>
              <w:rPr>
                <w:b/>
                <w:sz w:val="24"/>
              </w:rPr>
              <w:t xml:space="preserve">1 класс </w:t>
            </w:r>
          </w:p>
        </w:tc>
        <w:tc>
          <w:tcPr>
            <w:tcW w:w="1682" w:type="dxa"/>
            <w:tcBorders>
              <w:top w:val="single" w:sz="4" w:space="0" w:color="000000"/>
              <w:left w:val="nil"/>
              <w:bottom w:val="single" w:sz="4" w:space="0" w:color="000000"/>
              <w:right w:val="single" w:sz="4" w:space="0" w:color="000000"/>
            </w:tcBorders>
            <w:vAlign w:val="bottom"/>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3" w:firstLine="0"/>
              <w:jc w:val="center"/>
            </w:pPr>
            <w:r>
              <w:rPr>
                <w:b/>
                <w:sz w:val="24"/>
              </w:rPr>
              <w:t xml:space="preserve"> </w:t>
            </w:r>
          </w:p>
        </w:tc>
      </w:tr>
      <w:tr w:rsidR="00057684">
        <w:trPr>
          <w:trHeight w:val="307"/>
        </w:trPr>
        <w:tc>
          <w:tcPr>
            <w:tcW w:w="5264"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0" w:firstLine="0"/>
            </w:pPr>
            <w:r>
              <w:rPr>
                <w:b/>
                <w:color w:val="333333"/>
                <w:sz w:val="24"/>
              </w:rPr>
              <w:t xml:space="preserve">     Что понимается под физической культурой </w:t>
            </w:r>
            <w:r>
              <w:rPr>
                <w:b/>
                <w:sz w:val="24"/>
              </w:rPr>
              <w:t xml:space="preserve"> </w:t>
            </w:r>
          </w:p>
        </w:tc>
        <w:tc>
          <w:tcPr>
            <w:tcW w:w="1682"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3" w:firstLine="0"/>
              <w:jc w:val="center"/>
            </w:pPr>
            <w:r>
              <w:rPr>
                <w:b/>
                <w:sz w:val="24"/>
              </w:rPr>
              <w:t xml:space="preserve"> </w:t>
            </w:r>
          </w:p>
        </w:tc>
      </w:tr>
      <w:tr w:rsidR="00057684">
        <w:trPr>
          <w:trHeight w:val="1116"/>
        </w:trPr>
        <w:tc>
          <w:tcPr>
            <w:tcW w:w="108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1.1.</w:t>
            </w:r>
            <w:r>
              <w:rPr>
                <w:b/>
                <w:color w:val="333333"/>
                <w:sz w:val="24"/>
              </w:rPr>
              <w:t xml:space="preserve"> </w:t>
            </w:r>
          </w:p>
        </w:tc>
        <w:tc>
          <w:tcPr>
            <w:tcW w:w="418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 w:right="109" w:firstLine="223"/>
            </w:pPr>
            <w:r>
              <w:rPr>
                <w:sz w:val="24"/>
              </w:rPr>
              <w:t xml:space="preserve">   Культура движения. Гимнастика. Регулярные занятия физической культурой в рамках учебной и внеурочной деятельности. Основные </w:t>
            </w:r>
          </w:p>
        </w:tc>
        <w:tc>
          <w:tcPr>
            <w:tcW w:w="16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2" w:firstLine="0"/>
              <w:jc w:val="center"/>
            </w:pPr>
            <w:r>
              <w:rPr>
                <w:i/>
                <w:color w:val="333333"/>
                <w:sz w:val="24"/>
              </w:rPr>
              <w:t xml:space="preserve">4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0" w:firstLine="0"/>
              <w:jc w:val="center"/>
            </w:pPr>
            <w:r>
              <w:rPr>
                <w:i/>
                <w:sz w:val="24"/>
              </w:rPr>
              <w:t xml:space="preserve">библиотеки цифрового образовательного </w:t>
            </w:r>
          </w:p>
        </w:tc>
      </w:tr>
    </w:tbl>
    <w:p w:rsidR="00057684" w:rsidRDefault="00057684">
      <w:pPr>
        <w:spacing w:after="0" w:line="259" w:lineRule="auto"/>
        <w:ind w:left="-1135" w:right="563" w:firstLine="0"/>
        <w:jc w:val="left"/>
      </w:pPr>
    </w:p>
    <w:tbl>
      <w:tblPr>
        <w:tblStyle w:val="TableGrid"/>
        <w:tblW w:w="9650" w:type="dxa"/>
        <w:tblInd w:w="274" w:type="dxa"/>
        <w:tblCellMar>
          <w:top w:w="7" w:type="dxa"/>
        </w:tblCellMar>
        <w:tblLook w:val="04A0" w:firstRow="1" w:lastRow="0" w:firstColumn="1" w:lastColumn="0" w:noHBand="0" w:noVBand="1"/>
      </w:tblPr>
      <w:tblGrid>
        <w:gridCol w:w="1084"/>
        <w:gridCol w:w="4181"/>
        <w:gridCol w:w="1682"/>
        <w:gridCol w:w="2703"/>
      </w:tblGrid>
      <w:tr w:rsidR="00057684">
        <w:trPr>
          <w:trHeight w:val="1114"/>
        </w:trPr>
        <w:tc>
          <w:tcPr>
            <w:tcW w:w="108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8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 w:firstLine="0"/>
              <w:jc w:val="left"/>
            </w:pPr>
            <w:r>
              <w:rPr>
                <w:sz w:val="24"/>
              </w:rPr>
              <w:t xml:space="preserve">разделы урока. </w:t>
            </w:r>
          </w:p>
          <w:p w:rsidR="00057684" w:rsidRDefault="002D4667">
            <w:pPr>
              <w:spacing w:after="0" w:line="259" w:lineRule="auto"/>
              <w:ind w:left="23" w:firstLine="0"/>
              <w:jc w:val="left"/>
            </w:pPr>
            <w:r>
              <w:rPr>
                <w:sz w:val="24"/>
              </w:rPr>
              <w:t xml:space="preserve">Исходные положения в физических упражнениях: стойки, упоры, седы, положения лёжа, сидя, у опоры.   </w:t>
            </w:r>
            <w:r>
              <w:rPr>
                <w:b/>
                <w:color w:val="333333"/>
                <w:sz w:val="24"/>
              </w:rPr>
              <w:t xml:space="preserve"> </w:t>
            </w:r>
          </w:p>
        </w:tc>
        <w:tc>
          <w:tcPr>
            <w:tcW w:w="168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контента</w:t>
            </w:r>
            <w:r>
              <w:rPr>
                <w:b/>
                <w:sz w:val="24"/>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sz w:val="24"/>
              </w:rPr>
              <w:t xml:space="preserve"> </w:t>
            </w:r>
            <w:r>
              <w:rPr>
                <w:b/>
                <w:sz w:val="24"/>
              </w:rPr>
              <w:t xml:space="preserve">    Правила поведения на уроках физической культуры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668"/>
        </w:trPr>
        <w:tc>
          <w:tcPr>
            <w:tcW w:w="108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1.2. </w:t>
            </w:r>
          </w:p>
        </w:tc>
        <w:tc>
          <w:tcPr>
            <w:tcW w:w="418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26" w:firstLine="0"/>
            </w:pPr>
            <w:r>
              <w:rPr>
                <w:sz w:val="24"/>
              </w:rPr>
              <w:t xml:space="preserve"> Общие принципы выполнения гимнастических упражнений. </w:t>
            </w:r>
          </w:p>
          <w:p w:rsidR="00057684" w:rsidRDefault="002D4667">
            <w:pPr>
              <w:spacing w:after="0" w:line="259" w:lineRule="auto"/>
              <w:ind w:left="126" w:firstLine="0"/>
              <w:jc w:val="left"/>
            </w:pPr>
            <w:r>
              <w:rPr>
                <w:sz w:val="24"/>
              </w:rPr>
              <w:t xml:space="preserve">Гимнастический шаг. </w:t>
            </w:r>
          </w:p>
          <w:p w:rsidR="00057684" w:rsidRDefault="002D4667">
            <w:pPr>
              <w:spacing w:after="0" w:line="259" w:lineRule="auto"/>
              <w:ind w:left="126" w:right="99" w:firstLine="0"/>
              <w:jc w:val="left"/>
            </w:pPr>
            <w:r>
              <w:rPr>
                <w:sz w:val="24"/>
              </w:rPr>
              <w:t xml:space="preserve">Гимнастический (мягкий) бег. Основные хореографические позиции.   </w:t>
            </w:r>
          </w:p>
        </w:tc>
        <w:tc>
          <w:tcPr>
            <w:tcW w:w="16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0" w:firstLine="0"/>
              <w:jc w:val="center"/>
            </w:pPr>
            <w:r>
              <w:rPr>
                <w:i/>
                <w:sz w:val="20"/>
              </w:rPr>
              <w:t xml:space="preserve">3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sz w:val="24"/>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Место для занятий физическими упражнениями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669"/>
        </w:trPr>
        <w:tc>
          <w:tcPr>
            <w:tcW w:w="108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18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6" w:firstLine="0"/>
              <w:jc w:val="left"/>
            </w:pPr>
            <w:r>
              <w:rPr>
                <w:sz w:val="24"/>
              </w:rPr>
              <w:t xml:space="preserve">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    </w:t>
            </w:r>
          </w:p>
        </w:tc>
        <w:tc>
          <w:tcPr>
            <w:tcW w:w="16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0" w:firstLine="0"/>
              <w:jc w:val="center"/>
            </w:pPr>
            <w:r>
              <w:rPr>
                <w:i/>
                <w:sz w:val="20"/>
              </w:rPr>
              <w:t xml:space="preserve">3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sz w:val="24"/>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     Распорядок дня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390"/>
        </w:trPr>
        <w:tc>
          <w:tcPr>
            <w:tcW w:w="108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18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6" w:firstLine="0"/>
              <w:jc w:val="left"/>
            </w:pPr>
            <w:r>
              <w:rPr>
                <w:sz w:val="24"/>
              </w:rPr>
              <w:t xml:space="preserve"> Личная гигиена. Основные правила личной гигиены. </w:t>
            </w:r>
          </w:p>
        </w:tc>
        <w:tc>
          <w:tcPr>
            <w:tcW w:w="16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1" w:firstLine="0"/>
              <w:jc w:val="center"/>
            </w:pPr>
            <w:r>
              <w:rPr>
                <w:i/>
                <w:sz w:val="20"/>
              </w:rPr>
              <w:t xml:space="preserve">1 час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sz w:val="24"/>
              </w:rPr>
              <w:t xml:space="preserve"> </w:t>
            </w:r>
          </w:p>
        </w:tc>
      </w:tr>
      <w:tr w:rsidR="00057684">
        <w:trPr>
          <w:trHeight w:val="288"/>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5" w:firstLine="0"/>
              <w:jc w:val="left"/>
            </w:pPr>
            <w:r>
              <w:rPr>
                <w:b/>
                <w:sz w:val="24"/>
              </w:rPr>
              <w:t xml:space="preserve">   Самоконтроль</w:t>
            </w:r>
            <w:r>
              <w:rPr>
                <w:rFonts w:ascii="Calibri" w:eastAsia="Calibri" w:hAnsi="Calibri" w:cs="Calibri"/>
                <w:sz w:val="22"/>
              </w:rPr>
              <w:t xml:space="preserve">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390"/>
        </w:trPr>
        <w:tc>
          <w:tcPr>
            <w:tcW w:w="108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1.6. </w:t>
            </w:r>
          </w:p>
        </w:tc>
        <w:tc>
          <w:tcPr>
            <w:tcW w:w="418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6" w:firstLine="0"/>
              <w:jc w:val="left"/>
            </w:pPr>
            <w:r>
              <w:rPr>
                <w:sz w:val="24"/>
              </w:rPr>
              <w:t xml:space="preserve"> Строевые команды, построение, расчёт. </w:t>
            </w:r>
          </w:p>
        </w:tc>
        <w:tc>
          <w:tcPr>
            <w:tcW w:w="16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1" w:firstLine="0"/>
              <w:jc w:val="center"/>
            </w:pPr>
            <w:r>
              <w:rPr>
                <w:i/>
                <w:sz w:val="20"/>
              </w:rPr>
              <w:t xml:space="preserve">1 час </w:t>
            </w:r>
          </w:p>
        </w:tc>
        <w:tc>
          <w:tcPr>
            <w:tcW w:w="2703" w:type="dxa"/>
            <w:tcBorders>
              <w:top w:val="single" w:sz="4" w:space="0" w:color="000000"/>
              <w:left w:val="single" w:sz="4" w:space="0" w:color="000000"/>
              <w:bottom w:val="single" w:sz="4" w:space="0" w:color="000000"/>
              <w:right w:val="single" w:sz="2"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2" w:firstLine="0"/>
              <w:jc w:val="center"/>
            </w:pPr>
            <w:r>
              <w:rPr>
                <w:i/>
                <w:sz w:val="24"/>
              </w:rPr>
              <w:t>библиотеки цифрового образовательного контента</w:t>
            </w:r>
            <w:r>
              <w:rPr>
                <w:sz w:val="24"/>
              </w:rPr>
              <w:t xml:space="preserve"> </w:t>
            </w:r>
          </w:p>
        </w:tc>
      </w:tr>
      <w:tr w:rsidR="00057684">
        <w:trPr>
          <w:trHeight w:val="374"/>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Физические упражнения </w:t>
            </w:r>
          </w:p>
        </w:tc>
        <w:tc>
          <w:tcPr>
            <w:tcW w:w="2703" w:type="dxa"/>
            <w:tcBorders>
              <w:top w:val="single" w:sz="4" w:space="0" w:color="000000"/>
              <w:left w:val="nil"/>
              <w:bottom w:val="single" w:sz="4" w:space="0" w:color="000000"/>
              <w:right w:val="single" w:sz="2" w:space="0" w:color="000000"/>
            </w:tcBorders>
          </w:tcPr>
          <w:p w:rsidR="00057684" w:rsidRDefault="00057684">
            <w:pPr>
              <w:spacing w:after="160" w:line="259" w:lineRule="auto"/>
              <w:ind w:left="0" w:firstLine="0"/>
              <w:jc w:val="left"/>
            </w:pPr>
          </w:p>
        </w:tc>
      </w:tr>
      <w:tr w:rsidR="00057684">
        <w:trPr>
          <w:trHeight w:val="5533"/>
        </w:trPr>
        <w:tc>
          <w:tcPr>
            <w:tcW w:w="108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left"/>
            </w:pPr>
            <w:r>
              <w:rPr>
                <w:sz w:val="24"/>
              </w:rPr>
              <w:t xml:space="preserve">1.7. </w:t>
            </w:r>
          </w:p>
        </w:tc>
        <w:tc>
          <w:tcPr>
            <w:tcW w:w="418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6" w:firstLine="0"/>
              <w:jc w:val="left"/>
            </w:pPr>
            <w:r>
              <w:rPr>
                <w:sz w:val="24"/>
              </w:rPr>
              <w:t xml:space="preserve"> Упражнения по видам разминки. 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 </w:t>
            </w:r>
          </w:p>
        </w:tc>
        <w:tc>
          <w:tcPr>
            <w:tcW w:w="16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2" w:firstLine="0"/>
              <w:jc w:val="center"/>
            </w:pPr>
            <w:r>
              <w:rPr>
                <w:i/>
                <w:sz w:val="20"/>
              </w:rPr>
              <w:t xml:space="preserve">8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sz w:val="24"/>
              </w:rPr>
              <w:t xml:space="preserve"> </w:t>
            </w:r>
          </w:p>
        </w:tc>
      </w:tr>
      <w:tr w:rsidR="00057684">
        <w:trPr>
          <w:trHeight w:val="286"/>
        </w:trPr>
        <w:tc>
          <w:tcPr>
            <w:tcW w:w="6947" w:type="dxa"/>
            <w:gridSpan w:val="3"/>
            <w:tcBorders>
              <w:top w:val="single" w:sz="4" w:space="0" w:color="000000"/>
              <w:left w:val="single" w:sz="4" w:space="0" w:color="000000"/>
              <w:bottom w:val="single" w:sz="4" w:space="0" w:color="000000"/>
              <w:right w:val="nil"/>
            </w:tcBorders>
          </w:tcPr>
          <w:p w:rsidR="00057684" w:rsidRDefault="002D4667">
            <w:pPr>
              <w:spacing w:after="0" w:line="259" w:lineRule="auto"/>
              <w:ind w:left="146" w:firstLine="0"/>
              <w:jc w:val="left"/>
            </w:pPr>
            <w:r>
              <w:rPr>
                <w:b/>
                <w:sz w:val="24"/>
              </w:rPr>
              <w:t xml:space="preserve">  Партерная разминка </w:t>
            </w:r>
          </w:p>
        </w:tc>
        <w:tc>
          <w:tcPr>
            <w:tcW w:w="270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8"/>
        </w:trPr>
        <w:tc>
          <w:tcPr>
            <w:tcW w:w="108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1.8. </w:t>
            </w:r>
          </w:p>
        </w:tc>
        <w:tc>
          <w:tcPr>
            <w:tcW w:w="418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 w:firstLine="0"/>
              <w:jc w:val="left"/>
            </w:pPr>
            <w:r>
              <w:rPr>
                <w:sz w:val="24"/>
              </w:rPr>
              <w:t xml:space="preserve"> Освоение техники выполнения </w:t>
            </w:r>
          </w:p>
        </w:tc>
        <w:tc>
          <w:tcPr>
            <w:tcW w:w="16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0" w:firstLine="0"/>
              <w:jc w:val="center"/>
            </w:pPr>
            <w:r>
              <w:rPr>
                <w:i/>
                <w:sz w:val="20"/>
              </w:rPr>
              <w:t xml:space="preserve">4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5" w:firstLine="0"/>
              <w:jc w:val="center"/>
            </w:pPr>
            <w:r>
              <w:rPr>
                <w:i/>
                <w:sz w:val="24"/>
              </w:rPr>
              <w:t xml:space="preserve">Использование </w:t>
            </w:r>
          </w:p>
        </w:tc>
      </w:tr>
    </w:tbl>
    <w:p w:rsidR="00057684" w:rsidRDefault="00057684">
      <w:pPr>
        <w:spacing w:after="0" w:line="259" w:lineRule="auto"/>
        <w:ind w:left="-1135" w:right="563" w:firstLine="0"/>
        <w:jc w:val="left"/>
      </w:pPr>
    </w:p>
    <w:tbl>
      <w:tblPr>
        <w:tblStyle w:val="TableGrid"/>
        <w:tblW w:w="9650" w:type="dxa"/>
        <w:tblInd w:w="274" w:type="dxa"/>
        <w:tblCellMar>
          <w:top w:w="5" w:type="dxa"/>
          <w:left w:w="2" w:type="dxa"/>
        </w:tblCellMar>
        <w:tblLook w:val="04A0" w:firstRow="1" w:lastRow="0" w:firstColumn="1" w:lastColumn="0" w:noHBand="0" w:noVBand="1"/>
      </w:tblPr>
      <w:tblGrid>
        <w:gridCol w:w="1066"/>
        <w:gridCol w:w="4179"/>
        <w:gridCol w:w="1702"/>
        <w:gridCol w:w="2703"/>
      </w:tblGrid>
      <w:tr w:rsidR="00057684">
        <w:trPr>
          <w:trHeight w:val="3874"/>
        </w:trPr>
        <w:tc>
          <w:tcPr>
            <w:tcW w:w="1066" w:type="dxa"/>
            <w:tcBorders>
              <w:top w:val="single" w:sz="4" w:space="0" w:color="000000"/>
              <w:left w:val="single" w:sz="4" w:space="0" w:color="000000"/>
              <w:bottom w:val="single" w:sz="4" w:space="0" w:color="000000"/>
              <w:right w:val="single" w:sz="4" w:space="0" w:color="000000"/>
            </w:tcBorders>
            <w:vAlign w:val="bottom"/>
          </w:tcPr>
          <w:p w:rsidR="00057684" w:rsidRDefault="00057684">
            <w:pPr>
              <w:spacing w:after="160" w:line="259" w:lineRule="auto"/>
              <w:ind w:left="0" w:firstLine="0"/>
              <w:jc w:val="left"/>
            </w:pP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 w:firstLine="0"/>
              <w:jc w:val="left"/>
            </w:pPr>
            <w:r>
              <w:rPr>
                <w:sz w:val="24"/>
              </w:rPr>
              <w:t xml:space="preserve">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i/>
                <w:sz w:val="24"/>
              </w:rPr>
              <w:t xml:space="preserve">универсальной </w:t>
            </w:r>
          </w:p>
          <w:p w:rsidR="00057684" w:rsidRDefault="002D4667">
            <w:pPr>
              <w:spacing w:after="0" w:line="259" w:lineRule="auto"/>
              <w:ind w:left="12" w:firstLine="0"/>
              <w:jc w:val="center"/>
            </w:pPr>
            <w:r>
              <w:rPr>
                <w:i/>
                <w:sz w:val="24"/>
              </w:rPr>
              <w:t>библиотеки цифрового образовательного контента</w:t>
            </w:r>
            <w:r>
              <w:rPr>
                <w:sz w:val="20"/>
              </w:rPr>
              <w:t xml:space="preserve"> </w:t>
            </w:r>
          </w:p>
        </w:tc>
      </w:tr>
      <w:tr w:rsidR="00057684">
        <w:trPr>
          <w:trHeight w:val="286"/>
        </w:trPr>
        <w:tc>
          <w:tcPr>
            <w:tcW w:w="524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 Упражнения для укрепления мышц тела</w:t>
            </w:r>
            <w:r>
              <w:rPr>
                <w:rFonts w:ascii="Calibri" w:eastAsia="Calibri" w:hAnsi="Calibri" w:cs="Calibri"/>
                <w:b/>
                <w:sz w:val="24"/>
              </w:rPr>
              <w:t xml:space="preserve"> </w:t>
            </w:r>
          </w:p>
        </w:tc>
        <w:tc>
          <w:tcPr>
            <w:tcW w:w="440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773"/>
        </w:trPr>
        <w:tc>
          <w:tcPr>
            <w:tcW w:w="524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207" w:hanging="1063"/>
              <w:jc w:val="left"/>
            </w:pPr>
            <w:r>
              <w:rPr>
                <w:rFonts w:ascii="Calibri" w:eastAsia="Calibri" w:hAnsi="Calibri" w:cs="Calibri"/>
                <w:noProof/>
                <w:sz w:val="22"/>
              </w:rPr>
              <mc:AlternateContent>
                <mc:Choice Requires="wpg">
                  <w:drawing>
                    <wp:anchor distT="0" distB="0" distL="114300" distR="114300" simplePos="0" relativeHeight="251706368" behindDoc="0" locked="0" layoutInCell="1" allowOverlap="1">
                      <wp:simplePos x="0" y="0"/>
                      <wp:positionH relativeFrom="column">
                        <wp:posOffset>673557</wp:posOffset>
                      </wp:positionH>
                      <wp:positionV relativeFrom="paragraph">
                        <wp:posOffset>-29659</wp:posOffset>
                      </wp:positionV>
                      <wp:extent cx="6096" cy="1754378"/>
                      <wp:effectExtent l="0" t="0" r="0" b="0"/>
                      <wp:wrapSquare wrapText="bothSides"/>
                      <wp:docPr id="1350187" name="Group 1350187"/>
                      <wp:cNvGraphicFramePr/>
                      <a:graphic xmlns:a="http://schemas.openxmlformats.org/drawingml/2006/main">
                        <a:graphicData uri="http://schemas.microsoft.com/office/word/2010/wordprocessingGroup">
                          <wpg:wgp>
                            <wpg:cNvGrpSpPr/>
                            <wpg:grpSpPr>
                              <a:xfrm>
                                <a:off x="0" y="0"/>
                                <a:ext cx="6096" cy="1754378"/>
                                <a:chOff x="0" y="0"/>
                                <a:chExt cx="6096" cy="1754378"/>
                              </a:xfrm>
                            </wpg:grpSpPr>
                            <wps:wsp>
                              <wps:cNvPr id="1520640" name="Shape 1520640"/>
                              <wps:cNvSpPr/>
                              <wps:spPr>
                                <a:xfrm>
                                  <a:off x="0" y="0"/>
                                  <a:ext cx="9144" cy="1754378"/>
                                </a:xfrm>
                                <a:custGeom>
                                  <a:avLst/>
                                  <a:gdLst/>
                                  <a:ahLst/>
                                  <a:cxnLst/>
                                  <a:rect l="0" t="0" r="0" b="0"/>
                                  <a:pathLst>
                                    <a:path w="9144" h="1754378">
                                      <a:moveTo>
                                        <a:pt x="0" y="0"/>
                                      </a:moveTo>
                                      <a:lnTo>
                                        <a:pt x="9144" y="0"/>
                                      </a:lnTo>
                                      <a:lnTo>
                                        <a:pt x="9144" y="1754378"/>
                                      </a:lnTo>
                                      <a:lnTo>
                                        <a:pt x="0" y="175437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50187" style="width:0.480003pt;height:138.14pt;position:absolute;mso-position-horizontal-relative:text;mso-position-horizontal:absolute;margin-left:53.036pt;mso-position-vertical-relative:text;margin-top:-2.33545pt;" coordsize="60,17543">
                      <v:shape id="Shape 1520641" style="position:absolute;width:91;height:17543;left:0;top:0;" coordsize="9144,1754378" path="m0,0l9144,0l9144,1754378l0,1754378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7392" behindDoc="0" locked="0" layoutInCell="1" allowOverlap="1">
                      <wp:simplePos x="0" y="0"/>
                      <wp:positionH relativeFrom="column">
                        <wp:posOffset>3327476</wp:posOffset>
                      </wp:positionH>
                      <wp:positionV relativeFrom="paragraph">
                        <wp:posOffset>-29659</wp:posOffset>
                      </wp:positionV>
                      <wp:extent cx="6096" cy="1754378"/>
                      <wp:effectExtent l="0" t="0" r="0" b="0"/>
                      <wp:wrapSquare wrapText="bothSides"/>
                      <wp:docPr id="1350188" name="Group 1350188"/>
                      <wp:cNvGraphicFramePr/>
                      <a:graphic xmlns:a="http://schemas.openxmlformats.org/drawingml/2006/main">
                        <a:graphicData uri="http://schemas.microsoft.com/office/word/2010/wordprocessingGroup">
                          <wpg:wgp>
                            <wpg:cNvGrpSpPr/>
                            <wpg:grpSpPr>
                              <a:xfrm>
                                <a:off x="0" y="0"/>
                                <a:ext cx="6096" cy="1754378"/>
                                <a:chOff x="0" y="0"/>
                                <a:chExt cx="6096" cy="1754378"/>
                              </a:xfrm>
                            </wpg:grpSpPr>
                            <wps:wsp>
                              <wps:cNvPr id="1520642" name="Shape 1520642"/>
                              <wps:cNvSpPr/>
                              <wps:spPr>
                                <a:xfrm>
                                  <a:off x="0" y="0"/>
                                  <a:ext cx="9144" cy="1754378"/>
                                </a:xfrm>
                                <a:custGeom>
                                  <a:avLst/>
                                  <a:gdLst/>
                                  <a:ahLst/>
                                  <a:cxnLst/>
                                  <a:rect l="0" t="0" r="0" b="0"/>
                                  <a:pathLst>
                                    <a:path w="9144" h="1754378">
                                      <a:moveTo>
                                        <a:pt x="0" y="0"/>
                                      </a:moveTo>
                                      <a:lnTo>
                                        <a:pt x="9144" y="0"/>
                                      </a:lnTo>
                                      <a:lnTo>
                                        <a:pt x="9144" y="1754378"/>
                                      </a:lnTo>
                                      <a:lnTo>
                                        <a:pt x="0" y="175437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50188" style="width:0.47998pt;height:138.14pt;position:absolute;mso-position-horizontal-relative:text;mso-position-horizontal:absolute;margin-left:262.006pt;mso-position-vertical-relative:text;margin-top:-2.33545pt;" coordsize="60,17543">
                      <v:shape id="Shape 1520643" style="position:absolute;width:91;height:17543;left:0;top:0;" coordsize="9144,1754378" path="m0,0l9144,0l9144,1754378l0,1754378l0,0">
                        <v:stroke weight="0pt" endcap="flat" joinstyle="miter" miterlimit="10" on="false" color="#000000" opacity="0"/>
                        <v:fill on="true" color="#000000"/>
                      </v:shape>
                      <w10:wrap type="square"/>
                    </v:group>
                  </w:pict>
                </mc:Fallback>
              </mc:AlternateContent>
            </w:r>
            <w:r>
              <w:rPr>
                <w:sz w:val="24"/>
              </w:rPr>
              <w:t xml:space="preserve">1.9. 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   </w:t>
            </w:r>
          </w:p>
        </w:tc>
        <w:tc>
          <w:tcPr>
            <w:tcW w:w="4405" w:type="dxa"/>
            <w:gridSpan w:val="2"/>
            <w:tcBorders>
              <w:top w:val="single" w:sz="4" w:space="0" w:color="000000"/>
              <w:left w:val="nil"/>
              <w:bottom w:val="single" w:sz="4" w:space="0" w:color="000000"/>
              <w:right w:val="single" w:sz="4" w:space="0" w:color="000000"/>
            </w:tcBorders>
          </w:tcPr>
          <w:p w:rsidR="00057684" w:rsidRDefault="002D4667">
            <w:pPr>
              <w:spacing w:after="16" w:line="259" w:lineRule="auto"/>
              <w:ind w:left="98" w:firstLine="0"/>
              <w:jc w:val="center"/>
            </w:pPr>
            <w:r>
              <w:rPr>
                <w:rFonts w:ascii="Calibri" w:eastAsia="Calibri" w:hAnsi="Calibri" w:cs="Calibri"/>
                <w:noProof/>
                <w:sz w:val="22"/>
              </w:rPr>
              <mc:AlternateContent>
                <mc:Choice Requires="wpg">
                  <w:drawing>
                    <wp:anchor distT="0" distB="0" distL="114300" distR="114300" simplePos="0" relativeHeight="251708416" behindDoc="0" locked="0" layoutInCell="1" allowOverlap="1">
                      <wp:simplePos x="0" y="0"/>
                      <wp:positionH relativeFrom="column">
                        <wp:posOffset>1077468</wp:posOffset>
                      </wp:positionH>
                      <wp:positionV relativeFrom="paragraph">
                        <wp:posOffset>-29277</wp:posOffset>
                      </wp:positionV>
                      <wp:extent cx="6096" cy="1754378"/>
                      <wp:effectExtent l="0" t="0" r="0" b="0"/>
                      <wp:wrapSquare wrapText="bothSides"/>
                      <wp:docPr id="1350218" name="Group 1350218"/>
                      <wp:cNvGraphicFramePr/>
                      <a:graphic xmlns:a="http://schemas.openxmlformats.org/drawingml/2006/main">
                        <a:graphicData uri="http://schemas.microsoft.com/office/word/2010/wordprocessingGroup">
                          <wpg:wgp>
                            <wpg:cNvGrpSpPr/>
                            <wpg:grpSpPr>
                              <a:xfrm>
                                <a:off x="0" y="0"/>
                                <a:ext cx="6096" cy="1754378"/>
                                <a:chOff x="0" y="0"/>
                                <a:chExt cx="6096" cy="1754378"/>
                              </a:xfrm>
                            </wpg:grpSpPr>
                            <wps:wsp>
                              <wps:cNvPr id="1520644" name="Shape 1520644"/>
                              <wps:cNvSpPr/>
                              <wps:spPr>
                                <a:xfrm>
                                  <a:off x="0" y="0"/>
                                  <a:ext cx="9144" cy="1754378"/>
                                </a:xfrm>
                                <a:custGeom>
                                  <a:avLst/>
                                  <a:gdLst/>
                                  <a:ahLst/>
                                  <a:cxnLst/>
                                  <a:rect l="0" t="0" r="0" b="0"/>
                                  <a:pathLst>
                                    <a:path w="9144" h="1754378">
                                      <a:moveTo>
                                        <a:pt x="0" y="0"/>
                                      </a:moveTo>
                                      <a:lnTo>
                                        <a:pt x="9144" y="0"/>
                                      </a:lnTo>
                                      <a:lnTo>
                                        <a:pt x="9144" y="1754378"/>
                                      </a:lnTo>
                                      <a:lnTo>
                                        <a:pt x="0" y="175437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50218" style="width:0.480011pt;height:138.14pt;position:absolute;mso-position-horizontal-relative:text;mso-position-horizontal:absolute;margin-left:84.84pt;mso-position-vertical-relative:text;margin-top:-2.30536pt;" coordsize="60,17543">
                      <v:shape id="Shape 1520645" style="position:absolute;width:91;height:17543;left:0;top:0;" coordsize="9144,1754378" path="m0,0l9144,0l9144,1754378l0,1754378l0,0">
                        <v:stroke weight="0pt" endcap="flat" joinstyle="miter" miterlimit="10" on="false" color="#000000" opacity="0"/>
                        <v:fill on="true" color="#000000"/>
                      </v:shape>
                      <w10:wrap type="square"/>
                    </v:group>
                  </w:pict>
                </mc:Fallback>
              </mc:AlternateContent>
            </w:r>
            <w:r>
              <w:rPr>
                <w:i/>
                <w:sz w:val="20"/>
              </w:rPr>
              <w:t xml:space="preserve">3 часа </w:t>
            </w:r>
            <w:r>
              <w:rPr>
                <w:i/>
                <w:sz w:val="24"/>
              </w:rPr>
              <w:t xml:space="preserve">Использование </w:t>
            </w:r>
          </w:p>
          <w:p w:rsidR="00057684" w:rsidRDefault="002D4667">
            <w:pPr>
              <w:spacing w:after="0" w:line="259" w:lineRule="auto"/>
              <w:ind w:left="1694" w:firstLine="0"/>
              <w:jc w:val="left"/>
            </w:pPr>
            <w:r>
              <w:rPr>
                <w:i/>
                <w:sz w:val="24"/>
              </w:rPr>
              <w:t xml:space="preserve">универсальной </w:t>
            </w:r>
          </w:p>
          <w:p w:rsidR="00057684" w:rsidRDefault="002D4667">
            <w:pPr>
              <w:spacing w:after="0" w:line="259" w:lineRule="auto"/>
              <w:ind w:left="1694" w:firstLine="0"/>
              <w:jc w:val="center"/>
            </w:pPr>
            <w:r>
              <w:rPr>
                <w:i/>
                <w:sz w:val="24"/>
              </w:rPr>
              <w:t>библиотеки цифрового образовательного контента</w:t>
            </w:r>
            <w:r>
              <w:rPr>
                <w:sz w:val="20"/>
              </w:rPr>
              <w:t xml:space="preserve"> </w:t>
            </w:r>
          </w:p>
        </w:tc>
      </w:tr>
      <w:tr w:rsidR="00057684">
        <w:trPr>
          <w:trHeight w:val="286"/>
        </w:trPr>
        <w:tc>
          <w:tcPr>
            <w:tcW w:w="524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144" w:firstLine="0"/>
              <w:jc w:val="left"/>
            </w:pPr>
            <w:r>
              <w:rPr>
                <w:b/>
                <w:sz w:val="24"/>
              </w:rPr>
              <w:t xml:space="preserve">  Подводящие упражнения </w:t>
            </w:r>
          </w:p>
        </w:tc>
        <w:tc>
          <w:tcPr>
            <w:tcW w:w="4405"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7475"/>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1.10.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2" w:lineRule="auto"/>
              <w:ind w:left="142" w:firstLine="0"/>
              <w:jc w:val="left"/>
            </w:pPr>
            <w:r>
              <w:rPr>
                <w:sz w:val="24"/>
              </w:rPr>
              <w:t xml:space="preserve">Группировка, кувырок в сторону, освоение подводящих упражнений к выполнению продольных и поперечных шпагатов («ящерка»). Упражнения для развития моторики и координации с гимнастическим предметом. </w:t>
            </w:r>
          </w:p>
          <w:p w:rsidR="00057684" w:rsidRDefault="002D4667">
            <w:pPr>
              <w:spacing w:after="0" w:line="255" w:lineRule="auto"/>
              <w:ind w:left="142" w:firstLine="0"/>
              <w:jc w:val="left"/>
            </w:pPr>
            <w:r>
              <w:rPr>
                <w:sz w:val="24"/>
              </w:rPr>
              <w:t xml:space="preserve">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 </w:t>
            </w:r>
          </w:p>
          <w:p w:rsidR="00057684" w:rsidRDefault="002D4667">
            <w:pPr>
              <w:spacing w:after="1" w:line="238" w:lineRule="auto"/>
              <w:ind w:left="142" w:firstLine="0"/>
              <w:jc w:val="left"/>
            </w:pPr>
            <w:r>
              <w:rPr>
                <w:sz w:val="24"/>
              </w:rPr>
              <w:t xml:space="preserve">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w:t>
            </w:r>
          </w:p>
          <w:p w:rsidR="00057684" w:rsidRDefault="002D4667">
            <w:pPr>
              <w:spacing w:after="0" w:line="257" w:lineRule="auto"/>
              <w:ind w:left="142" w:firstLine="0"/>
              <w:jc w:val="left"/>
            </w:pPr>
            <w:r>
              <w:rPr>
                <w:sz w:val="24"/>
              </w:rPr>
              <w:t xml:space="preserve">Перекат мяча по полу, по рукам. Бросок и ловля мяча. Игровые задания с мячом. </w:t>
            </w:r>
          </w:p>
          <w:p w:rsidR="00057684" w:rsidRDefault="002D4667">
            <w:pPr>
              <w:spacing w:after="0" w:line="259" w:lineRule="auto"/>
              <w:ind w:left="142" w:right="24" w:firstLine="0"/>
              <w:jc w:val="left"/>
            </w:pPr>
            <w:r>
              <w:rPr>
                <w:sz w:val="24"/>
              </w:rPr>
              <w:t xml:space="preserve">Упражнения для развития координации и развития жизненно важных навыков и умений. Равновесие – колено вперёд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8" w:firstLine="0"/>
              <w:jc w:val="center"/>
            </w:pPr>
            <w:r>
              <w:rPr>
                <w:i/>
                <w:sz w:val="20"/>
              </w:rPr>
              <w:t xml:space="preserve">6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3" w:firstLine="0"/>
              <w:jc w:val="center"/>
            </w:pPr>
            <w:r>
              <w:rPr>
                <w:i/>
                <w:sz w:val="24"/>
              </w:rPr>
              <w:t>библиотеки цифрового образовательного контента</w:t>
            </w:r>
            <w:r>
              <w:rPr>
                <w:sz w:val="20"/>
              </w:rPr>
              <w:t xml:space="preserve"> </w:t>
            </w:r>
          </w:p>
        </w:tc>
      </w:tr>
    </w:tbl>
    <w:p w:rsidR="00057684" w:rsidRDefault="00057684">
      <w:pPr>
        <w:spacing w:after="0" w:line="259" w:lineRule="auto"/>
        <w:ind w:left="-1135" w:right="563" w:firstLine="0"/>
        <w:jc w:val="left"/>
      </w:pPr>
    </w:p>
    <w:tbl>
      <w:tblPr>
        <w:tblStyle w:val="TableGrid"/>
        <w:tblW w:w="9650" w:type="dxa"/>
        <w:tblInd w:w="274" w:type="dxa"/>
        <w:tblCellMar>
          <w:top w:w="7" w:type="dxa"/>
          <w:left w:w="144" w:type="dxa"/>
          <w:right w:w="30" w:type="dxa"/>
        </w:tblCellMar>
        <w:tblLook w:val="04A0" w:firstRow="1" w:lastRow="0" w:firstColumn="1" w:lastColumn="0" w:noHBand="0" w:noVBand="1"/>
      </w:tblPr>
      <w:tblGrid>
        <w:gridCol w:w="1066"/>
        <w:gridCol w:w="4179"/>
        <w:gridCol w:w="1702"/>
        <w:gridCol w:w="2703"/>
      </w:tblGrid>
      <w:tr w:rsidR="00057684">
        <w:trPr>
          <w:trHeight w:val="6371"/>
        </w:trPr>
        <w:tc>
          <w:tcPr>
            <w:tcW w:w="10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попеременно каждой ногой. </w:t>
            </w:r>
          </w:p>
          <w:p w:rsidR="00057684" w:rsidRDefault="002D4667">
            <w:pPr>
              <w:spacing w:after="0" w:line="245" w:lineRule="auto"/>
              <w:ind w:left="0" w:firstLine="0"/>
              <w:jc w:val="left"/>
            </w:pPr>
            <w:r>
              <w:rPr>
                <w:sz w:val="24"/>
              </w:rPr>
              <w:t xml:space="preserve">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 </w:t>
            </w:r>
          </w:p>
          <w:p w:rsidR="00057684" w:rsidRDefault="002D4667">
            <w:pPr>
              <w:spacing w:after="0" w:line="277" w:lineRule="auto"/>
              <w:ind w:left="0" w:right="779" w:firstLine="0"/>
            </w:pPr>
            <w:r>
              <w:rPr>
                <w:sz w:val="24"/>
              </w:rPr>
              <w:t xml:space="preserve">Освоение танцевальных шагов: «буратино», «ковырялочка», «верёвочка». </w:t>
            </w:r>
          </w:p>
          <w:p w:rsidR="00057684" w:rsidRDefault="002D4667">
            <w:pPr>
              <w:spacing w:after="0" w:line="278" w:lineRule="auto"/>
              <w:ind w:left="0" w:firstLine="0"/>
              <w:jc w:val="left"/>
            </w:pPr>
            <w:r>
              <w:rPr>
                <w:sz w:val="24"/>
              </w:rPr>
              <w:t xml:space="preserve">Бег, сочетаемый с круговыми движениями руками. </w:t>
            </w:r>
          </w:p>
          <w:p w:rsidR="00057684" w:rsidRDefault="002D4667">
            <w:pPr>
              <w:spacing w:after="6" w:line="275" w:lineRule="auto"/>
              <w:ind w:left="0" w:firstLine="0"/>
              <w:jc w:val="left"/>
            </w:pPr>
            <w:r>
              <w:rPr>
                <w:sz w:val="24"/>
              </w:rPr>
              <w:t xml:space="preserve">Игры и игровые задания, спортивные эстафеты. </w:t>
            </w:r>
          </w:p>
          <w:p w:rsidR="00057684" w:rsidRDefault="002D4667">
            <w:pPr>
              <w:spacing w:after="38" w:line="248" w:lineRule="auto"/>
              <w:ind w:left="0" w:firstLine="0"/>
              <w:jc w:val="left"/>
            </w:pPr>
            <w:r>
              <w:rPr>
                <w:sz w:val="24"/>
              </w:rPr>
              <w:t xml:space="preserve">Музыкально-сценические игры. Игровые задания. Спортивные эстафеты с мячом, со скакалкой. Спортивные игры с элементами единоборства.  </w:t>
            </w:r>
          </w:p>
          <w:p w:rsidR="00057684" w:rsidRDefault="002D4667">
            <w:pPr>
              <w:spacing w:after="0" w:line="259" w:lineRule="auto"/>
              <w:ind w:left="0" w:right="137" w:firstLine="0"/>
            </w:pPr>
            <w:r>
              <w:rPr>
                <w:sz w:val="24"/>
              </w:rPr>
              <w:t xml:space="preserve">Организующие команды и приёмы. Освоение универсальных умений при выполнении организующих команд.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 xml:space="preserve">2 класс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 xml:space="preserve"> Гармоничное физическое развитие </w:t>
            </w:r>
          </w:p>
        </w:tc>
      </w:tr>
      <w:tr w:rsidR="00057684">
        <w:trPr>
          <w:trHeight w:val="3324"/>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1.1.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left"/>
            </w:pPr>
            <w:r>
              <w:rPr>
                <w:sz w:val="24"/>
              </w:rPr>
              <w:t xml:space="preserve">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w:t>
            </w:r>
          </w:p>
          <w:p w:rsidR="00057684" w:rsidRDefault="002D4667">
            <w:pPr>
              <w:spacing w:after="47" w:line="238" w:lineRule="auto"/>
              <w:ind w:left="0" w:firstLine="0"/>
              <w:jc w:val="left"/>
            </w:pPr>
            <w:r>
              <w:rPr>
                <w:sz w:val="24"/>
              </w:rPr>
              <w:t xml:space="preserve">спорта. Всероссийские и международные соревнования. </w:t>
            </w:r>
          </w:p>
          <w:p w:rsidR="00057684" w:rsidRDefault="002D4667">
            <w:pPr>
              <w:spacing w:after="0" w:line="259" w:lineRule="auto"/>
              <w:ind w:left="0" w:firstLine="0"/>
              <w:jc w:val="left"/>
            </w:pPr>
            <w:r>
              <w:rPr>
                <w:sz w:val="24"/>
              </w:rPr>
              <w:t xml:space="preserve">Календарные соревнования.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 w:firstLine="0"/>
              <w:jc w:val="center"/>
            </w:pPr>
            <w:r>
              <w:rPr>
                <w:i/>
                <w:sz w:val="20"/>
              </w:rPr>
              <w:t xml:space="preserve">3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0" w:firstLine="0"/>
              <w:jc w:val="center"/>
            </w:pPr>
            <w:r>
              <w:rPr>
                <w:i/>
                <w:sz w:val="24"/>
              </w:rPr>
              <w:t>библиотеки цифрового образовательного контента</w:t>
            </w:r>
            <w:r>
              <w:rPr>
                <w:sz w:val="24"/>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 xml:space="preserve"> Упражнения по видам разминки </w:t>
            </w:r>
          </w:p>
        </w:tc>
      </w:tr>
      <w:tr w:rsidR="00057684">
        <w:trPr>
          <w:trHeight w:val="4153"/>
        </w:trPr>
        <w:tc>
          <w:tcPr>
            <w:tcW w:w="10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1.2. </w:t>
            </w:r>
          </w:p>
        </w:tc>
        <w:tc>
          <w:tcPr>
            <w:tcW w:w="41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 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 w:firstLine="0"/>
              <w:jc w:val="center"/>
            </w:pPr>
            <w:r>
              <w:rPr>
                <w:i/>
                <w:sz w:val="20"/>
              </w:rPr>
              <w:t xml:space="preserve">3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0" w:firstLine="0"/>
              <w:jc w:val="center"/>
            </w:pPr>
            <w:r>
              <w:rPr>
                <w:i/>
                <w:sz w:val="24"/>
              </w:rPr>
              <w:t>библиотеки цифрового образовательного контента</w:t>
            </w:r>
            <w:r>
              <w:rPr>
                <w:rFonts w:ascii="Calibri" w:eastAsia="Calibri" w:hAnsi="Calibri" w:cs="Calibri"/>
                <w:sz w:val="22"/>
              </w:rPr>
              <w:t xml:space="preserve"> </w:t>
            </w:r>
          </w:p>
        </w:tc>
      </w:tr>
    </w:tbl>
    <w:p w:rsidR="00057684" w:rsidRDefault="00057684">
      <w:pPr>
        <w:spacing w:after="0" w:line="259" w:lineRule="auto"/>
        <w:ind w:left="-1135" w:right="563" w:firstLine="0"/>
        <w:jc w:val="left"/>
      </w:pPr>
    </w:p>
    <w:tbl>
      <w:tblPr>
        <w:tblStyle w:val="TableGrid"/>
        <w:tblW w:w="9650" w:type="dxa"/>
        <w:tblInd w:w="274" w:type="dxa"/>
        <w:tblCellMar>
          <w:top w:w="7" w:type="dxa"/>
          <w:right w:w="14" w:type="dxa"/>
        </w:tblCellMar>
        <w:tblLook w:val="04A0" w:firstRow="1" w:lastRow="0" w:firstColumn="1" w:lastColumn="0" w:noHBand="0" w:noVBand="1"/>
      </w:tblPr>
      <w:tblGrid>
        <w:gridCol w:w="1037"/>
        <w:gridCol w:w="4208"/>
        <w:gridCol w:w="1702"/>
        <w:gridCol w:w="2703"/>
      </w:tblGrid>
      <w:tr w:rsidR="00057684">
        <w:trPr>
          <w:trHeight w:val="838"/>
        </w:trPr>
        <w:tc>
          <w:tcPr>
            <w:tcW w:w="103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3" w:firstLine="0"/>
              <w:jc w:val="left"/>
            </w:pPr>
            <w:r>
              <w:rPr>
                <w:sz w:val="24"/>
              </w:rPr>
              <w:t xml:space="preserve">туловища вперёд, попеременно касаясь прямых ног животом, грудью («складочка»).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Партерная разминка</w:t>
            </w:r>
            <w:r>
              <w:rPr>
                <w:sz w:val="24"/>
              </w:rPr>
              <w:t xml:space="preserve"> </w:t>
            </w:r>
          </w:p>
        </w:tc>
      </w:tr>
      <w:tr w:rsidR="00057684">
        <w:trPr>
          <w:trHeight w:val="3874"/>
        </w:trPr>
        <w:tc>
          <w:tcPr>
            <w:tcW w:w="10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2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8" w:firstLine="0"/>
              <w:jc w:val="left"/>
            </w:pPr>
            <w:r>
              <w:rPr>
                <w:sz w:val="24"/>
              </w:rPr>
              <w:t xml:space="preserve">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1632" w:line="259" w:lineRule="auto"/>
              <w:ind w:left="153" w:firstLine="0"/>
              <w:jc w:val="center"/>
            </w:pPr>
            <w:r>
              <w:rPr>
                <w:i/>
                <w:sz w:val="24"/>
              </w:rPr>
              <w:t xml:space="preserve">3 часа </w:t>
            </w:r>
          </w:p>
          <w:p w:rsidR="00057684" w:rsidRDefault="002D4667">
            <w:pPr>
              <w:spacing w:after="0" w:line="259" w:lineRule="auto"/>
              <w:ind w:left="-28" w:firstLine="0"/>
              <w:jc w:val="left"/>
            </w:pPr>
            <w:r>
              <w:rPr>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Освоение упражнений для укрепления мышц спины</w:t>
            </w:r>
            <w:r>
              <w:rPr>
                <w:sz w:val="24"/>
              </w:rPr>
              <w:t xml:space="preserve"> </w:t>
            </w:r>
          </w:p>
        </w:tc>
      </w:tr>
      <w:tr w:rsidR="00057684">
        <w:trPr>
          <w:trHeight w:val="5530"/>
        </w:trPr>
        <w:tc>
          <w:tcPr>
            <w:tcW w:w="10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2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 w:right="199" w:firstLine="0"/>
              <w:jc w:val="left"/>
            </w:pPr>
            <w:r>
              <w:rPr>
                <w:sz w:val="24"/>
              </w:rPr>
              <w:t xml:space="preserve">  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 </w:t>
            </w:r>
            <w:r>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3" w:firstLine="0"/>
              <w:jc w:val="center"/>
            </w:pPr>
            <w:r>
              <w:rPr>
                <w:i/>
                <w:sz w:val="24"/>
              </w:rPr>
              <w:t xml:space="preserve">4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Освоение упражнений для укрепления голеностопных суставов</w:t>
            </w:r>
            <w:r>
              <w:rPr>
                <w:sz w:val="24"/>
              </w:rPr>
              <w:t xml:space="preserve"> </w:t>
            </w:r>
          </w:p>
        </w:tc>
      </w:tr>
      <w:tr w:rsidR="00057684">
        <w:trPr>
          <w:trHeight w:val="3600"/>
        </w:trPr>
        <w:tc>
          <w:tcPr>
            <w:tcW w:w="10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4208"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59" w:lineRule="auto"/>
              <w:ind w:left="115" w:firstLine="0"/>
              <w:jc w:val="left"/>
            </w:pPr>
            <w:r>
              <w:rPr>
                <w:sz w:val="24"/>
              </w:rPr>
              <w:t xml:space="preserve"> 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2460" w:line="259" w:lineRule="auto"/>
              <w:ind w:left="151" w:firstLine="0"/>
              <w:jc w:val="center"/>
            </w:pPr>
            <w:r>
              <w:rPr>
                <w:i/>
                <w:sz w:val="24"/>
              </w:rPr>
              <w:t xml:space="preserve">8 часов </w:t>
            </w:r>
          </w:p>
          <w:p w:rsidR="00057684" w:rsidRDefault="002D4667">
            <w:pPr>
              <w:spacing w:after="0" w:line="259" w:lineRule="auto"/>
              <w:ind w:left="-13" w:firstLine="0"/>
              <w:jc w:val="left"/>
            </w:pPr>
            <w:r>
              <w:rPr>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9"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sz w:val="20"/>
              </w:rPr>
              <w:t xml:space="preserve"> </w:t>
            </w:r>
          </w:p>
        </w:tc>
      </w:tr>
    </w:tbl>
    <w:p w:rsidR="00057684" w:rsidRDefault="00057684">
      <w:pPr>
        <w:spacing w:after="0" w:line="259" w:lineRule="auto"/>
        <w:ind w:left="-1135" w:right="563" w:firstLine="0"/>
        <w:jc w:val="left"/>
      </w:pPr>
    </w:p>
    <w:tbl>
      <w:tblPr>
        <w:tblStyle w:val="TableGrid"/>
        <w:tblW w:w="9650" w:type="dxa"/>
        <w:tblInd w:w="274" w:type="dxa"/>
        <w:tblCellMar>
          <w:top w:w="7" w:type="dxa"/>
          <w:left w:w="5" w:type="dxa"/>
          <w:right w:w="11" w:type="dxa"/>
        </w:tblCellMar>
        <w:tblLook w:val="04A0" w:firstRow="1" w:lastRow="0" w:firstColumn="1" w:lastColumn="0" w:noHBand="0" w:noVBand="1"/>
      </w:tblPr>
      <w:tblGrid>
        <w:gridCol w:w="1008"/>
        <w:gridCol w:w="4237"/>
        <w:gridCol w:w="1702"/>
        <w:gridCol w:w="2703"/>
      </w:tblGrid>
      <w:tr w:rsidR="00057684">
        <w:trPr>
          <w:trHeight w:val="5255"/>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45" w:lineRule="auto"/>
              <w:ind w:left="139" w:firstLine="0"/>
              <w:jc w:val="left"/>
            </w:pPr>
            <w:r>
              <w:rPr>
                <w:sz w:val="24"/>
              </w:rPr>
              <w:t xml:space="preserve">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 </w:t>
            </w:r>
          </w:p>
          <w:p w:rsidR="00057684" w:rsidRDefault="002D4667">
            <w:pPr>
              <w:spacing w:after="0" w:line="259" w:lineRule="auto"/>
              <w:ind w:left="139" w:right="66" w:firstLine="0"/>
              <w:jc w:val="left"/>
            </w:pPr>
            <w:r>
              <w:rPr>
                <w:sz w:val="24"/>
              </w:rPr>
              <w:t>Подводящие упражнения, акробатические упражнения. Освоение упражнений: кувырок вперёд, назад, шпагат, колесо, мост из положения сидя, стоя и вставание из положения мост.</w:t>
            </w:r>
            <w:r>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Упражнения для развития моторики и координации с гимнастическим предметом </w:t>
            </w:r>
          </w:p>
        </w:tc>
      </w:tr>
      <w:tr w:rsidR="00057684">
        <w:trPr>
          <w:trHeight w:val="4426"/>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1.6.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38" w:lineRule="auto"/>
              <w:ind w:left="139" w:firstLine="0"/>
              <w:jc w:val="left"/>
            </w:pPr>
            <w:r>
              <w:rPr>
                <w:sz w:val="24"/>
              </w:rPr>
              <w:t xml:space="preserve">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w:t>
            </w:r>
          </w:p>
          <w:p w:rsidR="00057684" w:rsidRDefault="002D4667">
            <w:pPr>
              <w:spacing w:after="0" w:line="259" w:lineRule="auto"/>
              <w:ind w:left="139" w:right="108" w:firstLine="0"/>
              <w:jc w:val="left"/>
            </w:pPr>
            <w:r>
              <w:rPr>
                <w:sz w:val="24"/>
              </w:rPr>
              <w:t xml:space="preserve">Игровые задания со скакалкой. Бросок мяча в заданную плоскость и ловля мяча. Серия отбивов мяча. 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 Комбинации упражнений. Осваиваем соединение изученных упражнений в комбинации.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center"/>
            </w:pPr>
            <w:r>
              <w:rPr>
                <w:i/>
                <w:sz w:val="20"/>
              </w:rPr>
              <w:t xml:space="preserve">3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i/>
                <w:sz w:val="20"/>
              </w:rPr>
              <w:t xml:space="preserve"> </w:t>
            </w:r>
          </w:p>
        </w:tc>
      </w:tr>
      <w:tr w:rsidR="00057684">
        <w:trPr>
          <w:trHeight w:val="562"/>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Упражнения для развития координации и развития жизненно важных навыков и умений</w:t>
            </w:r>
            <w:r>
              <w:rPr>
                <w:b/>
                <w:i/>
                <w:sz w:val="24"/>
              </w:rPr>
              <w:t xml:space="preserve"> </w:t>
            </w:r>
          </w:p>
        </w:tc>
      </w:tr>
      <w:tr w:rsidR="00057684">
        <w:trPr>
          <w:trHeight w:val="4152"/>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1.7. </w:t>
            </w:r>
          </w:p>
        </w:tc>
        <w:tc>
          <w:tcPr>
            <w:tcW w:w="4237" w:type="dxa"/>
            <w:tcBorders>
              <w:top w:val="single" w:sz="4" w:space="0" w:color="000000"/>
              <w:left w:val="single" w:sz="4" w:space="0" w:color="000000"/>
              <w:bottom w:val="single" w:sz="2" w:space="0" w:color="000000"/>
              <w:right w:val="single" w:sz="4" w:space="0" w:color="000000"/>
            </w:tcBorders>
          </w:tcPr>
          <w:p w:rsidR="00057684" w:rsidRDefault="002D4667">
            <w:pPr>
              <w:spacing w:after="0" w:line="259" w:lineRule="auto"/>
              <w:ind w:left="139" w:firstLine="0"/>
              <w:jc w:val="left"/>
            </w:pPr>
            <w:r>
              <w:rPr>
                <w:sz w:val="24"/>
              </w:rPr>
              <w:t xml:space="preserve">Основная гимнастика. </w:t>
            </w:r>
          </w:p>
          <w:p w:rsidR="00057684" w:rsidRDefault="002D4667">
            <w:pPr>
              <w:spacing w:after="0" w:line="259" w:lineRule="auto"/>
              <w:ind w:left="139" w:right="6" w:firstLine="0"/>
              <w:jc w:val="left"/>
            </w:pPr>
            <w:r>
              <w:rPr>
                <w:sz w:val="24"/>
              </w:rPr>
              <w:t xml:space="preserve">Освоение универсальных умений дыхания во время выполнения гимнастических упражнений. 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7" w:firstLine="0"/>
              <w:jc w:val="center"/>
            </w:pPr>
            <w:r>
              <w:rPr>
                <w:i/>
                <w:sz w:val="20"/>
              </w:rPr>
              <w:t xml:space="preserve">6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 xml:space="preserve">библиотеки цифрового образовательного контента </w:t>
            </w:r>
          </w:p>
        </w:tc>
      </w:tr>
    </w:tbl>
    <w:p w:rsidR="00057684" w:rsidRDefault="00057684">
      <w:pPr>
        <w:spacing w:after="0" w:line="259" w:lineRule="auto"/>
        <w:ind w:left="-1135" w:right="563" w:firstLine="0"/>
        <w:jc w:val="left"/>
      </w:pPr>
    </w:p>
    <w:tbl>
      <w:tblPr>
        <w:tblStyle w:val="TableGrid"/>
        <w:tblW w:w="9650" w:type="dxa"/>
        <w:tblInd w:w="274" w:type="dxa"/>
        <w:tblCellMar>
          <w:top w:w="7" w:type="dxa"/>
          <w:left w:w="5" w:type="dxa"/>
        </w:tblCellMar>
        <w:tblLook w:val="04A0" w:firstRow="1" w:lastRow="0" w:firstColumn="1" w:lastColumn="0" w:noHBand="0" w:noVBand="1"/>
      </w:tblPr>
      <w:tblGrid>
        <w:gridCol w:w="1008"/>
        <w:gridCol w:w="4237"/>
        <w:gridCol w:w="1702"/>
        <w:gridCol w:w="2703"/>
      </w:tblGrid>
      <w:tr w:rsidR="00057684">
        <w:trPr>
          <w:trHeight w:val="2771"/>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left"/>
            </w:pPr>
            <w:r>
              <w:rPr>
                <w:sz w:val="24"/>
              </w:rPr>
              <w:t xml:space="preserve">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(«припадание»), элементы современного танца. Освоение упражнений на развитие силы: сгибание и разгибание рук в упоре лёжа на полу.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Игры и игровые задания, спортивные эстафеты </w:t>
            </w:r>
          </w:p>
        </w:tc>
      </w:tr>
      <w:tr w:rsidR="00057684">
        <w:trPr>
          <w:trHeight w:val="1666"/>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1.8.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38" w:lineRule="auto"/>
              <w:ind w:left="139" w:firstLine="0"/>
              <w:jc w:val="left"/>
            </w:pPr>
            <w:r>
              <w:rPr>
                <w:sz w:val="24"/>
              </w:rPr>
              <w:t xml:space="preserve">Ролевые игры и игровые задания с использованием освоенных упражнений и танцевальных шагов. Спортивные эстафеты с мячом, со скакалкой. Спортивные игры. </w:t>
            </w:r>
          </w:p>
          <w:p w:rsidR="00057684" w:rsidRDefault="002D4667">
            <w:pPr>
              <w:spacing w:after="0" w:line="259" w:lineRule="auto"/>
              <w:ind w:left="139" w:firstLine="0"/>
              <w:jc w:val="left"/>
            </w:pPr>
            <w:r>
              <w:rPr>
                <w:sz w:val="24"/>
              </w:rPr>
              <w:t xml:space="preserve">Туристические игры и задания.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i/>
                <w:sz w:val="20"/>
              </w:rPr>
              <w:t xml:space="preserve">2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i/>
                <w:sz w:val="20"/>
              </w:rPr>
              <w:t xml:space="preserve"> </w:t>
            </w:r>
          </w:p>
        </w:tc>
      </w:tr>
      <w:tr w:rsidR="00057684">
        <w:trPr>
          <w:trHeight w:val="329"/>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Организующие команды и приёмы </w:t>
            </w:r>
          </w:p>
        </w:tc>
      </w:tr>
      <w:tr w:rsidR="00057684">
        <w:trPr>
          <w:trHeight w:val="1942"/>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1.9.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left"/>
            </w:pPr>
            <w:r>
              <w:rPr>
                <w:sz w:val="24"/>
              </w:rPr>
              <w:t xml:space="preserve">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i/>
                <w:sz w:val="20"/>
              </w:rPr>
              <w:t xml:space="preserve">2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i/>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 3 класс</w:t>
            </w:r>
            <w:r>
              <w:rPr>
                <w:sz w:val="24"/>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 Упражнения для развития моторики и координации с гимнастическим предметом </w:t>
            </w:r>
          </w:p>
        </w:tc>
      </w:tr>
      <w:tr w:rsidR="00057684">
        <w:trPr>
          <w:trHeight w:val="3046"/>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1.1.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left"/>
            </w:pPr>
            <w:r>
              <w:rPr>
                <w:sz w:val="24"/>
              </w:rPr>
              <w:t xml:space="preserve">  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r>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 w:firstLine="0"/>
              <w:jc w:val="center"/>
            </w:pPr>
            <w:r>
              <w:rPr>
                <w:i/>
                <w:sz w:val="22"/>
              </w:rPr>
              <w:t xml:space="preserve">2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9"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b/>
                <w:sz w:val="24"/>
              </w:rPr>
              <w:t xml:space="preserve">   Основные группы мышц человека</w:t>
            </w:r>
            <w:r>
              <w:rPr>
                <w:sz w:val="24"/>
              </w:rPr>
              <w:t xml:space="preserve"> </w:t>
            </w:r>
          </w:p>
        </w:tc>
      </w:tr>
      <w:tr w:rsidR="00057684">
        <w:trPr>
          <w:trHeight w:val="3877"/>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0"/>
              <w:jc w:val="left"/>
            </w:pPr>
            <w:r>
              <w:rPr>
                <w:sz w:val="24"/>
              </w:rPr>
              <w:t xml:space="preserve">1.2.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8" w:lineRule="auto"/>
              <w:ind w:left="142" w:firstLine="0"/>
              <w:jc w:val="left"/>
            </w:pPr>
            <w:r>
              <w:rPr>
                <w:sz w:val="24"/>
              </w:rPr>
              <w:t xml:space="preserve"> Подводящие упражнения к выполнению акробатических упражнений. </w:t>
            </w:r>
          </w:p>
          <w:p w:rsidR="00057684" w:rsidRDefault="002D4667">
            <w:pPr>
              <w:spacing w:after="0" w:line="250" w:lineRule="auto"/>
              <w:ind w:left="142" w:right="221" w:firstLine="0"/>
              <w:jc w:val="left"/>
            </w:pPr>
            <w:r>
              <w:rPr>
                <w:sz w:val="24"/>
              </w:rPr>
              <w:t xml:space="preserve">Моделирование физической нагрузки при выполнении гимнастических упражнений для развития основных физических качеств. Освоение навыков по самостоятельному ведению общей, партерной разминки и разминки у опоры в группе. </w:t>
            </w:r>
          </w:p>
          <w:p w:rsidR="00057684" w:rsidRDefault="002D4667">
            <w:pPr>
              <w:spacing w:after="0" w:line="259" w:lineRule="auto"/>
              <w:ind w:left="142" w:right="367" w:firstLine="0"/>
            </w:pPr>
            <w:r>
              <w:rPr>
                <w:sz w:val="24"/>
              </w:rPr>
              <w:t xml:space="preserve">Освоение и демонстрация приёмов выполнения различных комбинаций гимнастических упражнений с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7" w:firstLine="0"/>
              <w:jc w:val="center"/>
            </w:pPr>
            <w:r>
              <w:rPr>
                <w:i/>
                <w:sz w:val="22"/>
              </w:rPr>
              <w:t xml:space="preserve">9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0" w:firstLine="0"/>
              <w:jc w:val="center"/>
            </w:pPr>
            <w:r>
              <w:rPr>
                <w:i/>
                <w:sz w:val="24"/>
              </w:rPr>
              <w:t xml:space="preserve">Использование универсальной </w:t>
            </w:r>
          </w:p>
          <w:p w:rsidR="00057684" w:rsidRDefault="002D4667">
            <w:pPr>
              <w:spacing w:after="0" w:line="259" w:lineRule="auto"/>
              <w:ind w:left="10" w:firstLine="0"/>
              <w:jc w:val="center"/>
            </w:pPr>
            <w:r>
              <w:rPr>
                <w:i/>
                <w:sz w:val="24"/>
              </w:rPr>
              <w:t>библиотеки цифрового образовательного контента</w:t>
            </w:r>
            <w:r>
              <w:rPr>
                <w:sz w:val="20"/>
              </w:rPr>
              <w:t xml:space="preserve"> </w:t>
            </w:r>
          </w:p>
        </w:tc>
      </w:tr>
    </w:tbl>
    <w:p w:rsidR="00057684" w:rsidRDefault="00057684">
      <w:pPr>
        <w:spacing w:after="0" w:line="259" w:lineRule="auto"/>
        <w:ind w:left="-1135" w:right="563" w:firstLine="0"/>
        <w:jc w:val="left"/>
      </w:pPr>
    </w:p>
    <w:tbl>
      <w:tblPr>
        <w:tblStyle w:val="TableGrid"/>
        <w:tblW w:w="9650" w:type="dxa"/>
        <w:tblInd w:w="274" w:type="dxa"/>
        <w:tblCellMar>
          <w:top w:w="7" w:type="dxa"/>
        </w:tblCellMar>
        <w:tblLook w:val="04A0" w:firstRow="1" w:lastRow="0" w:firstColumn="1" w:lastColumn="0" w:noHBand="0" w:noVBand="1"/>
      </w:tblPr>
      <w:tblGrid>
        <w:gridCol w:w="1008"/>
        <w:gridCol w:w="4237"/>
        <w:gridCol w:w="1702"/>
        <w:gridCol w:w="2703"/>
      </w:tblGrid>
      <w:tr w:rsidR="00057684">
        <w:trPr>
          <w:trHeight w:val="3598"/>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0" w:lineRule="auto"/>
              <w:ind w:left="146" w:right="23" w:firstLine="0"/>
              <w:jc w:val="left"/>
            </w:pPr>
            <w:r>
              <w:rPr>
                <w:sz w:val="24"/>
              </w:rPr>
              <w:t xml:space="preserve">использованием танцевальных шагов, поворотов, прыжков, гимнастических и акробатических упражнений. Подбор комплекса и демонстрация техники выполнения гимнастических упражнений по преимущественной целевой направленности их использования. </w:t>
            </w:r>
          </w:p>
          <w:p w:rsidR="00057684" w:rsidRDefault="002D4667">
            <w:pPr>
              <w:spacing w:after="0" w:line="259" w:lineRule="auto"/>
              <w:ind w:left="146" w:firstLine="0"/>
              <w:jc w:val="left"/>
            </w:pPr>
            <w:r>
              <w:rPr>
                <w:sz w:val="24"/>
              </w:rPr>
              <w:t xml:space="preserve">Демонстрация умений построения и перестроения, перемещений различными способами передвижений, включая перекаты, повороты, прыжки, танцевальные шаги.    </w:t>
            </w:r>
            <w:r>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 w:firstLine="0"/>
              <w:jc w:val="left"/>
            </w:pPr>
            <w:r>
              <w:rPr>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Организующие команды и приёмы </w:t>
            </w:r>
          </w:p>
        </w:tc>
      </w:tr>
      <w:tr w:rsidR="00057684">
        <w:trPr>
          <w:trHeight w:val="1942"/>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1.3.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146" w:right="354" w:firstLine="0"/>
            </w:pPr>
            <w:r>
              <w:rPr>
                <w:sz w:val="24"/>
              </w:rPr>
              <w:t xml:space="preserve">Выполнение универсальных умений при выполнении организующих команд и строевых упражнений: </w:t>
            </w:r>
          </w:p>
          <w:p w:rsidR="00057684" w:rsidRDefault="002D4667">
            <w:pPr>
              <w:spacing w:after="0" w:line="259" w:lineRule="auto"/>
              <w:ind w:left="146" w:firstLine="0"/>
              <w:jc w:val="left"/>
            </w:pPr>
            <w:r>
              <w:rPr>
                <w:sz w:val="24"/>
              </w:rPr>
              <w:t xml:space="preserve">построение и перестроение в одну, две шеренги, повороты направо и налево, передвижение в колонне по одному с равномерной скоростью.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9" w:firstLine="0"/>
              <w:jc w:val="center"/>
            </w:pPr>
            <w:r>
              <w:rPr>
                <w:i/>
                <w:sz w:val="20"/>
              </w:rPr>
              <w:t xml:space="preserve">2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i/>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Спортивно-оздоровительная деятельность.</w:t>
            </w:r>
            <w:r>
              <w:rPr>
                <w:i/>
                <w:sz w:val="24"/>
              </w:rPr>
              <w:t xml:space="preserve"> </w:t>
            </w:r>
          </w:p>
        </w:tc>
      </w:tr>
      <w:tr w:rsidR="00057684">
        <w:trPr>
          <w:trHeight w:val="4702"/>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6" w:lineRule="auto"/>
              <w:ind w:left="146" w:firstLine="0"/>
              <w:jc w:val="left"/>
            </w:pPr>
            <w:r>
              <w:rPr>
                <w:sz w:val="24"/>
              </w:rPr>
              <w:t xml:space="preserve"> 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 </w:t>
            </w:r>
          </w:p>
          <w:p w:rsidR="00057684" w:rsidRDefault="002D4667">
            <w:pPr>
              <w:spacing w:after="0" w:line="259" w:lineRule="auto"/>
              <w:ind w:left="146" w:firstLine="0"/>
              <w:jc w:val="left"/>
            </w:pPr>
            <w:r>
              <w:rPr>
                <w:sz w:val="24"/>
              </w:rPr>
              <w:t xml:space="preserve">Овладение техникой выполнения упражнений основной гимнастики на развитие отдельных мышечных групп. Овладение техникой выполнения упражнений основной гимнастики с учётом особенностей режима работы мышц (динамичные, статичные). Овладение техникой выполнения серии поворотов и прыжков, в том числе с использованием гимнастических предметов.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3375" w:line="259" w:lineRule="auto"/>
              <w:ind w:left="141" w:firstLine="0"/>
              <w:jc w:val="center"/>
            </w:pPr>
            <w:r>
              <w:rPr>
                <w:i/>
                <w:sz w:val="20"/>
              </w:rPr>
              <w:t xml:space="preserve">9 часов </w:t>
            </w:r>
          </w:p>
          <w:p w:rsidR="00057684" w:rsidRDefault="002D4667">
            <w:pPr>
              <w:spacing w:after="0" w:line="259" w:lineRule="auto"/>
              <w:ind w:left="-18" w:firstLine="0"/>
              <w:jc w:val="left"/>
            </w:pPr>
            <w:r>
              <w:rPr>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i/>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Демонстрация универсальных умений </w:t>
            </w:r>
            <w:r>
              <w:rPr>
                <w:i/>
                <w:sz w:val="24"/>
              </w:rPr>
              <w:t xml:space="preserve"> </w:t>
            </w:r>
          </w:p>
        </w:tc>
      </w:tr>
      <w:tr w:rsidR="00057684">
        <w:trPr>
          <w:trHeight w:val="3601"/>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1.5.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5" w:lineRule="auto"/>
              <w:ind w:left="146" w:firstLine="0"/>
              <w:jc w:val="left"/>
            </w:pPr>
            <w:r>
              <w:rPr>
                <w:sz w:val="24"/>
              </w:rPr>
              <w:t xml:space="preserve">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 Освоение правил вида спорта (на выбор), освоение физических упражнений для начальной подготовки по данному виду спорта. </w:t>
            </w:r>
          </w:p>
          <w:p w:rsidR="00057684" w:rsidRDefault="002D4667">
            <w:pPr>
              <w:spacing w:after="0" w:line="259" w:lineRule="auto"/>
              <w:ind w:left="146" w:firstLine="0"/>
              <w:jc w:val="left"/>
            </w:pPr>
            <w:r>
              <w:rPr>
                <w:sz w:val="24"/>
              </w:rPr>
              <w:t>Выполнение заданий в ролевых играх и</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3097" w:line="259" w:lineRule="auto"/>
              <w:ind w:left="143" w:firstLine="0"/>
              <w:jc w:val="center"/>
            </w:pPr>
            <w:r>
              <w:rPr>
                <w:i/>
                <w:sz w:val="20"/>
              </w:rPr>
              <w:t xml:space="preserve">12 часов </w:t>
            </w:r>
          </w:p>
          <w:p w:rsidR="00057684" w:rsidRDefault="002D4667">
            <w:pPr>
              <w:spacing w:after="0" w:line="259" w:lineRule="auto"/>
              <w:ind w:left="-9" w:firstLine="0"/>
              <w:jc w:val="left"/>
            </w:pPr>
            <w:r>
              <w:rPr>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9"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i/>
                <w:sz w:val="20"/>
              </w:rPr>
              <w:t xml:space="preserve"> </w:t>
            </w:r>
          </w:p>
        </w:tc>
      </w:tr>
    </w:tbl>
    <w:p w:rsidR="00057684" w:rsidRDefault="00057684">
      <w:pPr>
        <w:spacing w:after="0" w:line="259" w:lineRule="auto"/>
        <w:ind w:left="-1135" w:right="563" w:firstLine="0"/>
        <w:jc w:val="left"/>
      </w:pPr>
    </w:p>
    <w:tbl>
      <w:tblPr>
        <w:tblStyle w:val="TableGrid"/>
        <w:tblW w:w="9650" w:type="dxa"/>
        <w:tblInd w:w="274" w:type="dxa"/>
        <w:tblCellMar>
          <w:top w:w="7" w:type="dxa"/>
          <w:left w:w="2" w:type="dxa"/>
          <w:right w:w="19" w:type="dxa"/>
        </w:tblCellMar>
        <w:tblLook w:val="04A0" w:firstRow="1" w:lastRow="0" w:firstColumn="1" w:lastColumn="0" w:noHBand="0" w:noVBand="1"/>
      </w:tblPr>
      <w:tblGrid>
        <w:gridCol w:w="1008"/>
        <w:gridCol w:w="4237"/>
        <w:gridCol w:w="1702"/>
        <w:gridCol w:w="2703"/>
      </w:tblGrid>
      <w:tr w:rsidR="00057684">
        <w:trPr>
          <w:trHeight w:val="2494"/>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игровых заданий. </w:t>
            </w:r>
          </w:p>
          <w:p w:rsidR="00057684" w:rsidRDefault="002D4667">
            <w:pPr>
              <w:spacing w:after="0" w:line="248" w:lineRule="auto"/>
              <w:ind w:left="144" w:firstLine="0"/>
              <w:jc w:val="left"/>
            </w:pPr>
            <w:r>
              <w:rPr>
                <w:sz w:val="24"/>
              </w:rPr>
              <w:t xml:space="preserve">Овладение техникой выполнения строевого шага и походного шага. Шеренги, перестроения и движение в шеренгах. Повороты на месте и в движении. </w:t>
            </w:r>
          </w:p>
          <w:p w:rsidR="00057684" w:rsidRDefault="002D4667">
            <w:pPr>
              <w:spacing w:after="0" w:line="259" w:lineRule="auto"/>
              <w:ind w:left="144" w:firstLine="0"/>
              <w:jc w:val="left"/>
            </w:pPr>
            <w:r>
              <w:rPr>
                <w:sz w:val="24"/>
              </w:rPr>
              <w:t xml:space="preserve">Различные групповые выступления, в том числе освоение основных условий участия во флешмобах.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 xml:space="preserve">4 класс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 xml:space="preserve"> Физическое воспитание и физическое совершенствование</w:t>
            </w:r>
            <w:r>
              <w:rPr>
                <w:i/>
                <w:sz w:val="24"/>
              </w:rPr>
              <w:t xml:space="preserve"> </w:t>
            </w:r>
          </w:p>
        </w:tc>
      </w:tr>
      <w:tr w:rsidR="00057684">
        <w:trPr>
          <w:trHeight w:val="1666"/>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1.1.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5" w:firstLine="0"/>
              <w:jc w:val="center"/>
            </w:pPr>
            <w:r>
              <w:rPr>
                <w:i/>
                <w:sz w:val="20"/>
              </w:rPr>
              <w:t xml:space="preserve">4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3" w:firstLine="0"/>
              <w:jc w:val="center"/>
            </w:pPr>
            <w:r>
              <w:rPr>
                <w:i/>
                <w:sz w:val="24"/>
              </w:rPr>
              <w:t>библиотеки цифрового образовательного контента</w:t>
            </w:r>
            <w:r>
              <w:rPr>
                <w:i/>
                <w:sz w:val="20"/>
              </w:rPr>
              <w:t xml:space="preserve"> </w:t>
            </w:r>
          </w:p>
        </w:tc>
      </w:tr>
      <w:tr w:rsidR="00057684">
        <w:trPr>
          <w:trHeight w:val="334"/>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b/>
              </w:rPr>
              <w:t xml:space="preserve"> Освоение методов подбора упражнений</w:t>
            </w:r>
            <w:r>
              <w:rPr>
                <w:b/>
                <w:sz w:val="24"/>
              </w:rPr>
              <w:t xml:space="preserve"> </w:t>
            </w:r>
            <w:r>
              <w:rPr>
                <w:b/>
                <w:i/>
                <w:sz w:val="24"/>
              </w:rPr>
              <w:t xml:space="preserve"> </w:t>
            </w:r>
          </w:p>
        </w:tc>
      </w:tr>
      <w:tr w:rsidR="00057684">
        <w:trPr>
          <w:trHeight w:val="2770"/>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1.2.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 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5" w:firstLine="0"/>
              <w:jc w:val="center"/>
            </w:pPr>
            <w:r>
              <w:rPr>
                <w:i/>
                <w:sz w:val="20"/>
              </w:rPr>
              <w:t xml:space="preserve">4 часа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3" w:firstLine="0"/>
              <w:jc w:val="center"/>
            </w:pPr>
            <w:r>
              <w:rPr>
                <w:i/>
                <w:sz w:val="24"/>
              </w:rPr>
              <w:t>библиотеки цифрового образовательного контента</w:t>
            </w:r>
            <w:r>
              <w:rPr>
                <w:i/>
                <w:sz w:val="20"/>
              </w:rPr>
              <w:t xml:space="preserve"> </w:t>
            </w: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 xml:space="preserve"> Освоение методов организации и проведения спортивных эстафет</w:t>
            </w:r>
            <w:r>
              <w:rPr>
                <w:i/>
                <w:sz w:val="24"/>
              </w:rPr>
              <w:t xml:space="preserve"> </w:t>
            </w:r>
          </w:p>
        </w:tc>
      </w:tr>
      <w:tr w:rsidR="00057684">
        <w:trPr>
          <w:trHeight w:val="6634"/>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4" w:firstLine="0"/>
              <w:jc w:val="left"/>
            </w:pPr>
            <w:r>
              <w:rPr>
                <w:sz w:val="24"/>
              </w:rPr>
              <w:t xml:space="preserve">  1.3.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45" w:lineRule="auto"/>
              <w:ind w:left="0" w:right="60" w:firstLine="0"/>
              <w:jc w:val="left"/>
            </w:pPr>
            <w:r>
              <w:rPr>
                <w:sz w:val="24"/>
              </w:rPr>
              <w:t xml:space="preserve">  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 Овладение техникой выполнения простейших форм борьбы. Игровые задания в рамках освоения упражнений единоборств и самообороны. 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 </w:t>
            </w:r>
          </w:p>
          <w:p w:rsidR="00057684" w:rsidRDefault="002D4667">
            <w:pPr>
              <w:spacing w:after="0" w:line="259" w:lineRule="auto"/>
              <w:ind w:left="0" w:firstLine="0"/>
              <w:jc w:val="left"/>
            </w:pPr>
            <w:r>
              <w:rPr>
                <w:sz w:val="24"/>
              </w:rPr>
              <w:t xml:space="preserve">Освоение принципов определения максимально допустимой для себя нагрузки (амплитуды движения) при выполнении физического упражнения. Способы демонстрации результатов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3" w:firstLine="0"/>
              <w:jc w:val="left"/>
            </w:pPr>
            <w:r>
              <w:rPr>
                <w:i/>
                <w:sz w:val="22"/>
              </w:rPr>
              <w:t xml:space="preserve">12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3" w:firstLine="0"/>
              <w:jc w:val="center"/>
            </w:pPr>
            <w:r>
              <w:rPr>
                <w:i/>
                <w:sz w:val="24"/>
              </w:rPr>
              <w:t>библиотеки цифрового образовательного контента</w:t>
            </w:r>
            <w:r>
              <w:rPr>
                <w:sz w:val="20"/>
              </w:rPr>
              <w:t xml:space="preserve"> </w:t>
            </w:r>
          </w:p>
        </w:tc>
      </w:tr>
    </w:tbl>
    <w:p w:rsidR="00057684" w:rsidRDefault="00057684">
      <w:pPr>
        <w:spacing w:after="0" w:line="259" w:lineRule="auto"/>
        <w:ind w:left="-1135" w:right="563" w:firstLine="0"/>
        <w:jc w:val="left"/>
      </w:pPr>
    </w:p>
    <w:tbl>
      <w:tblPr>
        <w:tblStyle w:val="TableGrid"/>
        <w:tblW w:w="9650" w:type="dxa"/>
        <w:tblInd w:w="274" w:type="dxa"/>
        <w:tblCellMar>
          <w:top w:w="7" w:type="dxa"/>
          <w:right w:w="21" w:type="dxa"/>
        </w:tblCellMar>
        <w:tblLook w:val="04A0" w:firstRow="1" w:lastRow="0" w:firstColumn="1" w:lastColumn="0" w:noHBand="0" w:noVBand="1"/>
      </w:tblPr>
      <w:tblGrid>
        <w:gridCol w:w="1008"/>
        <w:gridCol w:w="4237"/>
        <w:gridCol w:w="1702"/>
        <w:gridCol w:w="2703"/>
      </w:tblGrid>
      <w:tr w:rsidR="00057684">
        <w:trPr>
          <w:trHeight w:val="562"/>
        </w:trPr>
        <w:tc>
          <w:tcPr>
            <w:tcW w:w="10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2"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освоения программы по физической культуре.</w:t>
            </w:r>
            <w:r>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9650"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b/>
                <w:sz w:val="24"/>
              </w:rPr>
              <w:t xml:space="preserve">  Спортивно-оздоровительная деятельность</w:t>
            </w:r>
            <w:r>
              <w:rPr>
                <w:sz w:val="24"/>
              </w:rPr>
              <w:t xml:space="preserve"> </w:t>
            </w:r>
          </w:p>
        </w:tc>
      </w:tr>
      <w:tr w:rsidR="00057684">
        <w:trPr>
          <w:trHeight w:val="9395"/>
        </w:trPr>
        <w:tc>
          <w:tcPr>
            <w:tcW w:w="10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6" w:firstLine="0"/>
              <w:jc w:val="left"/>
            </w:pPr>
            <w:r>
              <w:rPr>
                <w:sz w:val="24"/>
              </w:rPr>
              <w:t xml:space="preserve">1.4. </w:t>
            </w:r>
          </w:p>
        </w:tc>
        <w:tc>
          <w:tcPr>
            <w:tcW w:w="423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1" w:lineRule="auto"/>
              <w:ind w:left="5" w:firstLine="0"/>
              <w:jc w:val="left"/>
            </w:pPr>
            <w:r>
              <w:rPr>
                <w:sz w:val="24"/>
              </w:rPr>
              <w:t xml:space="preserve"> Овладение техникой выполнения комбинаций упражнений основной гимнастики с элементами акробатики и танцевальных шагов. </w:t>
            </w:r>
          </w:p>
          <w:p w:rsidR="00057684" w:rsidRDefault="002D4667">
            <w:pPr>
              <w:spacing w:after="0" w:line="255" w:lineRule="auto"/>
              <w:ind w:left="5" w:firstLine="0"/>
              <w:jc w:val="left"/>
            </w:pPr>
            <w:r>
              <w:rPr>
                <w:sz w:val="24"/>
              </w:rPr>
              <w:t xml:space="preserve">Овладение техникой выполнения гимнастических упражнений для развития силы мышц рук (для удержания собственного веса).  Овладение техникой выполнения гимнастических упражнений для сбалансированности веса и роста; эстетических движений. </w:t>
            </w:r>
          </w:p>
          <w:p w:rsidR="00057684" w:rsidRDefault="002D4667">
            <w:pPr>
              <w:spacing w:after="0" w:line="238" w:lineRule="auto"/>
              <w:ind w:left="5" w:firstLine="0"/>
              <w:jc w:val="left"/>
            </w:pPr>
            <w:r>
              <w:rPr>
                <w:sz w:val="24"/>
              </w:rPr>
              <w:t xml:space="preserve">Овладение техникой выполнения гимнастических упражнений на укрепление мышц брюшного пресса, спины, мышц груди: «уголок» </w:t>
            </w:r>
          </w:p>
          <w:p w:rsidR="00057684" w:rsidRDefault="002D4667">
            <w:pPr>
              <w:spacing w:after="0" w:line="248" w:lineRule="auto"/>
              <w:ind w:left="5" w:firstLine="0"/>
              <w:jc w:val="left"/>
            </w:pPr>
            <w:r>
              <w:rPr>
                <w:sz w:val="24"/>
              </w:rPr>
              <w:t xml:space="preserve">(усложнённый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rsidR="00057684" w:rsidRDefault="002D4667">
            <w:pPr>
              <w:spacing w:after="0" w:line="250" w:lineRule="auto"/>
              <w:ind w:left="5" w:firstLine="0"/>
              <w:jc w:val="left"/>
            </w:pPr>
            <w:r>
              <w:rPr>
                <w:sz w:val="24"/>
              </w:rPr>
              <w:t xml:space="preserve">Освоение акробатических упражнений: мост из положения стоя и поднятие из моста, шпагаты: поперечный или продольный, стойка на руках, колесо. Овладение техникой выполнения гимнастической, строевой и туристической ходьбы и равномерного бега на 60 и 100 м.  </w:t>
            </w:r>
          </w:p>
          <w:p w:rsidR="00057684" w:rsidRDefault="002D4667">
            <w:pPr>
              <w:spacing w:after="0" w:line="259" w:lineRule="auto"/>
              <w:ind w:left="5" w:firstLine="0"/>
              <w:jc w:val="left"/>
            </w:pPr>
            <w:r>
              <w:rPr>
                <w:sz w:val="24"/>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r>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4157" w:line="259" w:lineRule="auto"/>
              <w:ind w:left="526" w:firstLine="0"/>
              <w:jc w:val="left"/>
            </w:pPr>
            <w:r>
              <w:rPr>
                <w:i/>
                <w:sz w:val="22"/>
              </w:rPr>
              <w:t xml:space="preserve">15 часов </w:t>
            </w:r>
          </w:p>
          <w:p w:rsidR="00057684" w:rsidRDefault="002D4667">
            <w:pPr>
              <w:spacing w:after="528" w:line="259" w:lineRule="auto"/>
              <w:ind w:left="-24" w:firstLine="0"/>
              <w:jc w:val="left"/>
            </w:pPr>
            <w:r>
              <w:rPr>
                <w:sz w:val="24"/>
              </w:rPr>
              <w:t xml:space="preserve"> </w:t>
            </w:r>
          </w:p>
          <w:p w:rsidR="00057684" w:rsidRDefault="002D4667">
            <w:pPr>
              <w:spacing w:after="0" w:line="259" w:lineRule="auto"/>
              <w:ind w:left="-25" w:firstLine="0"/>
              <w:jc w:val="left"/>
            </w:pPr>
            <w:r>
              <w:rPr>
                <w:sz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sz w:val="20"/>
              </w:rPr>
              <w:t xml:space="preserve"> </w:t>
            </w:r>
          </w:p>
        </w:tc>
      </w:tr>
      <w:tr w:rsidR="00057684">
        <w:trPr>
          <w:trHeight w:val="285"/>
        </w:trPr>
        <w:tc>
          <w:tcPr>
            <w:tcW w:w="9650" w:type="dxa"/>
            <w:gridSpan w:val="4"/>
            <w:tcBorders>
              <w:top w:val="single" w:sz="4" w:space="0" w:color="000000"/>
              <w:left w:val="single" w:sz="2" w:space="0" w:color="000000"/>
              <w:bottom w:val="single" w:sz="4" w:space="0" w:color="000000"/>
              <w:right w:val="single" w:sz="4" w:space="0" w:color="000000"/>
            </w:tcBorders>
          </w:tcPr>
          <w:p w:rsidR="00057684" w:rsidRDefault="002D4667">
            <w:pPr>
              <w:spacing w:after="0" w:line="259" w:lineRule="auto"/>
              <w:ind w:left="144" w:firstLine="0"/>
              <w:jc w:val="left"/>
            </w:pPr>
            <w:r>
              <w:rPr>
                <w:b/>
                <w:sz w:val="24"/>
              </w:rPr>
              <w:t xml:space="preserve"> Демонстрация универсальных умений</w:t>
            </w:r>
            <w:r>
              <w:rPr>
                <w:sz w:val="24"/>
              </w:rPr>
              <w:t xml:space="preserve"> </w:t>
            </w:r>
          </w:p>
        </w:tc>
      </w:tr>
      <w:tr w:rsidR="00057684">
        <w:trPr>
          <w:trHeight w:val="4150"/>
        </w:trPr>
        <w:tc>
          <w:tcPr>
            <w:tcW w:w="1008" w:type="dxa"/>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10" w:firstLine="0"/>
              <w:jc w:val="left"/>
            </w:pPr>
            <w:r>
              <w:rPr>
                <w:sz w:val="24"/>
              </w:rPr>
              <w:t xml:space="preserve"> 1.5. </w:t>
            </w:r>
          </w:p>
        </w:tc>
        <w:tc>
          <w:tcPr>
            <w:tcW w:w="4237" w:type="dxa"/>
            <w:tcBorders>
              <w:top w:val="single" w:sz="2" w:space="0" w:color="000000"/>
              <w:left w:val="single" w:sz="4" w:space="0" w:color="000000"/>
              <w:bottom w:val="single" w:sz="2" w:space="0" w:color="000000"/>
              <w:right w:val="single" w:sz="4" w:space="0" w:color="000000"/>
            </w:tcBorders>
          </w:tcPr>
          <w:p w:rsidR="00057684" w:rsidRDefault="002D4667">
            <w:pPr>
              <w:spacing w:after="1" w:line="238" w:lineRule="auto"/>
              <w:ind w:left="5" w:firstLine="0"/>
              <w:jc w:val="left"/>
            </w:pPr>
            <w:r>
              <w:rPr>
                <w:sz w:val="24"/>
              </w:rPr>
              <w:t xml:space="preserve">   выполнение бросков гимнастического мяча в заданную плоскость пространства одной рукой </w:t>
            </w:r>
          </w:p>
          <w:p w:rsidR="00057684" w:rsidRDefault="002D4667">
            <w:pPr>
              <w:spacing w:after="35" w:line="248" w:lineRule="auto"/>
              <w:ind w:left="5" w:right="43" w:firstLine="0"/>
              <w:jc w:val="left"/>
            </w:pPr>
            <w:r>
              <w:rPr>
                <w:sz w:val="24"/>
              </w:rPr>
              <w:t xml:space="preserve">(попеременно), двумя руками, имитация падения в группировке с кувырками, бег (челночный), метание теннисного мяча в заданную цель, прыжки в высоту, в длину. </w:t>
            </w:r>
          </w:p>
          <w:p w:rsidR="00057684" w:rsidRDefault="002D4667">
            <w:pPr>
              <w:spacing w:after="0" w:line="254" w:lineRule="auto"/>
              <w:ind w:left="5" w:firstLine="0"/>
              <w:jc w:val="left"/>
            </w:pPr>
            <w:r>
              <w:rPr>
                <w:sz w:val="24"/>
              </w:rPr>
              <w:t xml:space="preserve">Выполнение заданий в ролевых, туристических, спортивных играх. Освоение строевого шага и походного шага. Шеренги, перестроения и движение в шеренгах. Повороты на месте и в движении. </w:t>
            </w:r>
          </w:p>
          <w:p w:rsidR="00057684" w:rsidRDefault="002D4667">
            <w:pPr>
              <w:spacing w:after="0" w:line="259" w:lineRule="auto"/>
              <w:ind w:left="5" w:firstLine="0"/>
              <w:jc w:val="left"/>
            </w:pPr>
            <w:r>
              <w:rPr>
                <w:sz w:val="24"/>
              </w:rPr>
              <w:t xml:space="preserve">Овладение техникой выполнения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4" w:firstLine="0"/>
              <w:jc w:val="center"/>
            </w:pPr>
            <w:r>
              <w:rPr>
                <w:i/>
                <w:sz w:val="20"/>
              </w:rPr>
              <w:t xml:space="preserve">16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38" w:lineRule="auto"/>
              <w:ind w:left="0" w:firstLine="0"/>
              <w:jc w:val="center"/>
            </w:pPr>
            <w:r>
              <w:rPr>
                <w:i/>
                <w:sz w:val="24"/>
              </w:rPr>
              <w:t xml:space="preserve">Использование универсальной </w:t>
            </w:r>
          </w:p>
          <w:p w:rsidR="00057684" w:rsidRDefault="002D4667">
            <w:pPr>
              <w:spacing w:after="0" w:line="259" w:lineRule="auto"/>
              <w:ind w:left="15" w:firstLine="0"/>
              <w:jc w:val="center"/>
            </w:pPr>
            <w:r>
              <w:rPr>
                <w:i/>
                <w:sz w:val="24"/>
              </w:rPr>
              <w:t>библиотеки цифрового образовательного контента</w:t>
            </w:r>
            <w:r>
              <w:rPr>
                <w:sz w:val="24"/>
              </w:rPr>
              <w:t xml:space="preserve"> </w:t>
            </w:r>
          </w:p>
        </w:tc>
      </w:tr>
      <w:tr w:rsidR="00057684">
        <w:trPr>
          <w:trHeight w:val="1114"/>
        </w:trPr>
        <w:tc>
          <w:tcPr>
            <w:tcW w:w="1008" w:type="dxa"/>
            <w:tcBorders>
              <w:top w:val="single" w:sz="2" w:space="0" w:color="000000"/>
              <w:left w:val="single" w:sz="2" w:space="0" w:color="000000"/>
              <w:bottom w:val="single" w:sz="2" w:space="0" w:color="000000"/>
              <w:right w:val="single" w:sz="4" w:space="0" w:color="000000"/>
            </w:tcBorders>
          </w:tcPr>
          <w:p w:rsidR="00057684" w:rsidRDefault="00057684">
            <w:pPr>
              <w:spacing w:after="160" w:line="259" w:lineRule="auto"/>
              <w:ind w:left="0" w:firstLine="0"/>
              <w:jc w:val="left"/>
            </w:pPr>
          </w:p>
        </w:tc>
        <w:tc>
          <w:tcPr>
            <w:tcW w:w="4237" w:type="dxa"/>
            <w:tcBorders>
              <w:top w:val="single" w:sz="2" w:space="0" w:color="000000"/>
              <w:left w:val="single" w:sz="4" w:space="0" w:color="000000"/>
              <w:bottom w:val="single" w:sz="2" w:space="0" w:color="000000"/>
              <w:right w:val="single" w:sz="4" w:space="0" w:color="000000"/>
            </w:tcBorders>
          </w:tcPr>
          <w:p w:rsidR="00057684" w:rsidRDefault="002D4667">
            <w:pPr>
              <w:spacing w:after="0" w:line="278" w:lineRule="auto"/>
              <w:ind w:left="0" w:firstLine="0"/>
            </w:pPr>
            <w:r>
              <w:rPr>
                <w:sz w:val="24"/>
              </w:rPr>
              <w:t xml:space="preserve">групповых гимнастических и спортивных упражнений.  </w:t>
            </w:r>
          </w:p>
          <w:p w:rsidR="00057684" w:rsidRDefault="002D4667">
            <w:pPr>
              <w:spacing w:after="0" w:line="259" w:lineRule="auto"/>
              <w:ind w:left="0" w:firstLine="0"/>
              <w:jc w:val="left"/>
            </w:pPr>
            <w:r>
              <w:rPr>
                <w:sz w:val="24"/>
              </w:rPr>
              <w:t xml:space="preserve">Демонстрация результатов освоения программы по физической культуре.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70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31"/>
        </w:trPr>
        <w:tc>
          <w:tcPr>
            <w:tcW w:w="5245" w:type="dxa"/>
            <w:gridSpan w:val="2"/>
            <w:tcBorders>
              <w:top w:val="single" w:sz="2" w:space="0" w:color="000000"/>
              <w:left w:val="single" w:sz="2" w:space="0" w:color="000000"/>
              <w:bottom w:val="single" w:sz="2" w:space="0" w:color="000000"/>
              <w:right w:val="single" w:sz="4" w:space="0" w:color="000000"/>
            </w:tcBorders>
          </w:tcPr>
          <w:p w:rsidR="00057684" w:rsidRDefault="002D4667">
            <w:pPr>
              <w:spacing w:after="0" w:line="259" w:lineRule="auto"/>
              <w:ind w:left="5" w:firstLine="0"/>
              <w:jc w:val="left"/>
            </w:pPr>
            <w:r>
              <w:rPr>
                <w:b/>
                <w:sz w:val="24"/>
              </w:rPr>
              <w:t xml:space="preserve">Общее количество часов по программе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center"/>
            </w:pPr>
            <w:r>
              <w:rPr>
                <w:b/>
                <w:sz w:val="24"/>
              </w:rPr>
              <w:t xml:space="preserve">118 часов </w:t>
            </w:r>
          </w:p>
        </w:tc>
        <w:tc>
          <w:tcPr>
            <w:tcW w:w="270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99" w:firstLine="0"/>
              <w:jc w:val="center"/>
            </w:pPr>
            <w:r>
              <w:rPr>
                <w:sz w:val="24"/>
              </w:rPr>
              <w:t xml:space="preserve"> </w:t>
            </w:r>
          </w:p>
        </w:tc>
      </w:tr>
    </w:tbl>
    <w:p w:rsidR="00057684" w:rsidRDefault="002D4667">
      <w:pPr>
        <w:spacing w:after="118" w:line="259" w:lineRule="auto"/>
        <w:ind w:left="284" w:firstLine="0"/>
        <w:jc w:val="left"/>
      </w:pPr>
      <w:r>
        <w:rPr>
          <w:sz w:val="24"/>
        </w:rPr>
        <w:t xml:space="preserve"> </w:t>
      </w:r>
    </w:p>
    <w:p w:rsidR="00057684" w:rsidRDefault="002D4667">
      <w:pPr>
        <w:spacing w:after="16" w:line="270" w:lineRule="auto"/>
        <w:ind w:left="1510"/>
      </w:pPr>
      <w:r>
        <w:rPr>
          <w:b/>
        </w:rPr>
        <w:t xml:space="preserve">2.2. Рабочие программы курсов внеурочной деятельности. </w:t>
      </w:r>
    </w:p>
    <w:p w:rsidR="00057684" w:rsidRDefault="002D4667">
      <w:pPr>
        <w:spacing w:after="4" w:line="270" w:lineRule="auto"/>
        <w:ind w:left="927" w:right="898"/>
        <w:jc w:val="center"/>
      </w:pPr>
      <w:r>
        <w:rPr>
          <w:b/>
        </w:rPr>
        <w:t xml:space="preserve"> Часть, формируемая участниками образовательных отношений (инвариантная часть) </w:t>
      </w:r>
    </w:p>
    <w:p w:rsidR="00057684" w:rsidRDefault="002D4667">
      <w:pPr>
        <w:spacing w:after="16" w:line="270" w:lineRule="auto"/>
        <w:ind w:left="522"/>
      </w:pPr>
      <w:r>
        <w:rPr>
          <w:b/>
        </w:rPr>
        <w:t xml:space="preserve">                   2.2.1. Рабочая программа курса внеурочной деятельности </w:t>
      </w:r>
    </w:p>
    <w:p w:rsidR="00057684" w:rsidRDefault="002D4667">
      <w:pPr>
        <w:pStyle w:val="1"/>
        <w:ind w:left="927" w:right="969"/>
      </w:pPr>
      <w:r>
        <w:t xml:space="preserve">«Разговоры о важном» </w:t>
      </w:r>
    </w:p>
    <w:p w:rsidR="00057684" w:rsidRDefault="002D4667">
      <w:pPr>
        <w:spacing w:after="68" w:line="259" w:lineRule="auto"/>
        <w:ind w:left="10" w:right="288"/>
        <w:jc w:val="center"/>
      </w:pPr>
      <w:r>
        <w:rPr>
          <w:b/>
          <w:color w:val="181717"/>
        </w:rPr>
        <w:t xml:space="preserve">ПОЯСНИТЕЛЬНАЯ ЗАПИСКА </w:t>
      </w:r>
    </w:p>
    <w:p w:rsidR="00057684" w:rsidRDefault="002D4667">
      <w:pPr>
        <w:spacing w:after="68" w:line="259" w:lineRule="auto"/>
        <w:ind w:left="10" w:right="290"/>
        <w:jc w:val="center"/>
      </w:pPr>
      <w:r>
        <w:rPr>
          <w:b/>
          <w:color w:val="181717"/>
        </w:rPr>
        <w:t xml:space="preserve">Общая характеристика курса </w:t>
      </w:r>
    </w:p>
    <w:p w:rsidR="00057684" w:rsidRDefault="002D4667">
      <w:pPr>
        <w:spacing w:after="4" w:line="283" w:lineRule="auto"/>
        <w:ind w:left="254" w:right="559" w:firstLine="547"/>
      </w:pPr>
      <w:r>
        <w:rPr>
          <w:color w:val="181717"/>
        </w:rPr>
        <w:t xml:space="preserve">Курс внеурочной деятельности «Разговоры о важном» (далее – курс) представляет собой систему занятий, направленных на формирование у обучающихся ценностного отношения к истории, культуре, традициям и современному развитию России. </w:t>
      </w:r>
    </w:p>
    <w:p w:rsidR="00057684" w:rsidRDefault="002D4667">
      <w:pPr>
        <w:spacing w:after="0" w:line="283" w:lineRule="auto"/>
        <w:ind w:left="254" w:right="559" w:firstLine="547"/>
      </w:pPr>
      <w:r>
        <w:rPr>
          <w:color w:val="181717"/>
        </w:rPr>
        <w:t xml:space="preserve">Стратегическими документами, определяющими задачи государственной образовательной политики в вопросах воспитания, являются федеральные государственные образовательные стандарты общего образования, федеральные образовательные программы, а также письмо Министерства просвещения Российской Федерации, регламентирующее организацию внеурочной деятельности и реализацию курса «Разговоры о важном» в общеобразовательных организациях. </w:t>
      </w:r>
    </w:p>
    <w:p w:rsidR="00057684" w:rsidRDefault="002D4667">
      <w:pPr>
        <w:spacing w:after="40" w:line="283" w:lineRule="auto"/>
        <w:ind w:left="254" w:right="559" w:firstLine="547"/>
      </w:pPr>
      <w:r>
        <w:rPr>
          <w:color w:val="181717"/>
        </w:rPr>
        <w:t xml:space="preserve">Разработка курса ведется в рамках российского законодательства в сфере образования и учитывает следующие нормативно-правовые документы, определяющие цели, содержание и условия реализации курса внеурочной деятельности «Разговоры о важном». </w:t>
      </w:r>
    </w:p>
    <w:p w:rsidR="00057684" w:rsidRDefault="002D4667">
      <w:pPr>
        <w:spacing w:after="40" w:line="283" w:lineRule="auto"/>
        <w:ind w:left="254" w:right="559" w:firstLine="547"/>
      </w:pPr>
      <w:r>
        <w:rPr>
          <w:color w:val="181717"/>
        </w:rPr>
        <w:t xml:space="preserve">Стратегия национальной безопасности Российской Федерации (Указ Президента Российской Федерации от 2 июля 2021 г. № 400), определяющая приоритеты защиты традиционных российских духовно- нравственных ценностей, культуры и исторической памяти. </w:t>
      </w:r>
    </w:p>
    <w:p w:rsidR="00057684" w:rsidRDefault="002D4667">
      <w:pPr>
        <w:numPr>
          <w:ilvl w:val="0"/>
          <w:numId w:val="48"/>
        </w:numPr>
        <w:spacing w:after="12" w:line="283" w:lineRule="auto"/>
        <w:ind w:right="559" w:hanging="454"/>
      </w:pPr>
      <w:r>
        <w:rPr>
          <w:color w:val="181717"/>
        </w:rPr>
        <w:t xml:space="preserve">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(с изменениями, внесенными Указом Президента Российской Федерации от 4 марта 2026 г. № 136). </w:t>
      </w:r>
    </w:p>
    <w:p w:rsidR="00057684" w:rsidRDefault="002D4667">
      <w:pPr>
        <w:numPr>
          <w:ilvl w:val="0"/>
          <w:numId w:val="48"/>
        </w:numPr>
        <w:spacing w:after="40" w:line="283" w:lineRule="auto"/>
        <w:ind w:right="559" w:hanging="454"/>
      </w:pPr>
      <w:r>
        <w:rPr>
          <w:color w:val="181717"/>
        </w:rPr>
        <w:t xml:space="preserve">Указ Президента РФ от 07.05.2024 № 309 «О национальных целях развития Российской Федерации на период до 2030 года и на перспективу до 2036 года». </w:t>
      </w:r>
    </w:p>
    <w:p w:rsidR="00057684" w:rsidRDefault="002D4667">
      <w:pPr>
        <w:numPr>
          <w:ilvl w:val="0"/>
          <w:numId w:val="48"/>
        </w:numPr>
        <w:spacing w:after="11" w:line="283" w:lineRule="auto"/>
        <w:ind w:right="559" w:hanging="454"/>
      </w:pPr>
      <w:r>
        <w:rPr>
          <w:color w:val="181717"/>
        </w:rPr>
        <w:t xml:space="preserve">Федеральный государственный образовательный стандарт начального общего образования (Приказ Минпросвещения России от 31.05.2021 № 286, с изменениями). </w:t>
      </w:r>
    </w:p>
    <w:p w:rsidR="00057684" w:rsidRDefault="002D4667">
      <w:pPr>
        <w:numPr>
          <w:ilvl w:val="0"/>
          <w:numId w:val="48"/>
        </w:numPr>
        <w:spacing w:after="40" w:line="283" w:lineRule="auto"/>
        <w:ind w:right="559" w:hanging="454"/>
      </w:pPr>
      <w:r>
        <w:rPr>
          <w:color w:val="181717"/>
        </w:rPr>
        <w:t xml:space="preserve">Федеральная образовательная программа начального общего образования (Приказ Минпросвещения России от 18.05.2023 № 372). </w:t>
      </w:r>
    </w:p>
    <w:p w:rsidR="00057684" w:rsidRDefault="002D4667">
      <w:pPr>
        <w:numPr>
          <w:ilvl w:val="0"/>
          <w:numId w:val="48"/>
        </w:numPr>
        <w:spacing w:after="40" w:line="283" w:lineRule="auto"/>
        <w:ind w:right="559" w:hanging="454"/>
      </w:pPr>
      <w:r>
        <w:rPr>
          <w:color w:val="181717"/>
        </w:rPr>
        <w:t xml:space="preserve">Примерная рабочая программа воспитания для общеобразовательных организаций (одобрена решением федерального учебно-методического объединения по общему образованию, протокол от 23.06.2022 № 3/22). </w:t>
      </w:r>
    </w:p>
    <w:p w:rsidR="00057684" w:rsidRDefault="002D4667">
      <w:pPr>
        <w:numPr>
          <w:ilvl w:val="0"/>
          <w:numId w:val="48"/>
        </w:numPr>
        <w:spacing w:after="40" w:line="283" w:lineRule="auto"/>
        <w:ind w:right="559" w:hanging="454"/>
      </w:pPr>
      <w:r>
        <w:rPr>
          <w:color w:val="181717"/>
        </w:rPr>
        <w:t xml:space="preserve">Письмо Министерства просвещения Российской Федерации от 5 июля 2022 г. № ТВ-1290/03 «О направлении методических рекомендаций». </w:t>
      </w:r>
    </w:p>
    <w:p w:rsidR="00057684" w:rsidRDefault="002D4667">
      <w:pPr>
        <w:numPr>
          <w:ilvl w:val="0"/>
          <w:numId w:val="48"/>
        </w:numPr>
        <w:spacing w:after="40" w:line="283" w:lineRule="auto"/>
        <w:ind w:right="559" w:hanging="454"/>
      </w:pPr>
      <w:r>
        <w:rPr>
          <w:color w:val="181717"/>
        </w:rPr>
        <w:t xml:space="preserve">Письмо Министерства просвещения Российской Федерации от 17 июня 2022 </w:t>
      </w:r>
    </w:p>
    <w:p w:rsidR="00057684" w:rsidRDefault="002D4667">
      <w:pPr>
        <w:spacing w:after="14" w:line="283" w:lineRule="auto"/>
        <w:ind w:left="567" w:right="559" w:firstLine="0"/>
      </w:pPr>
      <w:r>
        <w:rPr>
          <w:color w:val="181717"/>
        </w:rPr>
        <w:t xml:space="preserve">г. № 03–871 «Об организации занятий «Разговоры о важном». </w:t>
      </w:r>
    </w:p>
    <w:p w:rsidR="00057684" w:rsidRDefault="002D4667">
      <w:pPr>
        <w:numPr>
          <w:ilvl w:val="0"/>
          <w:numId w:val="48"/>
        </w:numPr>
        <w:spacing w:after="40" w:line="283" w:lineRule="auto"/>
        <w:ind w:right="559" w:hanging="454"/>
      </w:pPr>
      <w:r>
        <w:rPr>
          <w:color w:val="181717"/>
        </w:rPr>
        <w:t xml:space="preserve">Письмо Министерства просвещения Российской Федерации от 15.08.2022 № 03–1190 «О направлении методических рекомендаций по проведению цикла внеурочных занятий «Разговоры о важном». </w:t>
      </w:r>
    </w:p>
    <w:p w:rsidR="00057684" w:rsidRDefault="002D4667">
      <w:pPr>
        <w:numPr>
          <w:ilvl w:val="0"/>
          <w:numId w:val="48"/>
        </w:numPr>
        <w:spacing w:after="40" w:line="283" w:lineRule="auto"/>
        <w:ind w:right="559" w:hanging="454"/>
      </w:pPr>
      <w:r>
        <w:rPr>
          <w:color w:val="181717"/>
        </w:rPr>
        <w:t xml:space="preserve">Письмо Министерства просвещения Российской Федерации от 18.02.2025 № 06–221 «О направлении информации». </w:t>
      </w:r>
    </w:p>
    <w:p w:rsidR="00057684" w:rsidRDefault="002D4667">
      <w:pPr>
        <w:numPr>
          <w:ilvl w:val="0"/>
          <w:numId w:val="48"/>
        </w:numPr>
        <w:spacing w:after="40" w:line="283" w:lineRule="auto"/>
        <w:ind w:right="559" w:hanging="454"/>
      </w:pPr>
      <w:r>
        <w:rPr>
          <w:color w:val="181717"/>
        </w:rPr>
        <w:t xml:space="preserve">Письмо Министерства просвещения Российской Федерации от 17 июня 2022 </w:t>
      </w:r>
    </w:p>
    <w:p w:rsidR="00057684" w:rsidRDefault="002D4667">
      <w:pPr>
        <w:spacing w:after="13" w:line="283" w:lineRule="auto"/>
        <w:ind w:left="567" w:right="559" w:firstLine="0"/>
      </w:pPr>
      <w:r>
        <w:rPr>
          <w:color w:val="181717"/>
        </w:rPr>
        <w:t xml:space="preserve">г. № АБ-1611/06 «О направлении стандарта церемониала». </w:t>
      </w:r>
    </w:p>
    <w:p w:rsidR="00057684" w:rsidRDefault="002D4667">
      <w:pPr>
        <w:numPr>
          <w:ilvl w:val="0"/>
          <w:numId w:val="48"/>
        </w:numPr>
        <w:spacing w:after="13" w:line="283" w:lineRule="auto"/>
        <w:ind w:right="559" w:hanging="454"/>
      </w:pPr>
      <w:r>
        <w:rPr>
          <w:color w:val="181717"/>
        </w:rPr>
        <w:t xml:space="preserve">Письмо Министерства просвещения Российской Федерации от 15 апреля 2022 г. № СК-295/06 «Об использовании государственных символов Российской Федерации» (методические рекомендации «Об использовании государственных символов Российской Федерации при обучении и воспитании детей и молодежи в образовательных организациях, а также в организациях отдыха детей и их оздоровления»). </w:t>
      </w:r>
      <w:r>
        <w:rPr>
          <w:b/>
          <w:color w:val="181717"/>
        </w:rPr>
        <w:t xml:space="preserve">Актуальность курса </w:t>
      </w:r>
    </w:p>
    <w:p w:rsidR="00057684" w:rsidRDefault="002D4667">
      <w:pPr>
        <w:spacing w:after="4" w:line="283" w:lineRule="auto"/>
        <w:ind w:left="254" w:right="559" w:firstLine="547"/>
      </w:pPr>
      <w:r>
        <w:rPr>
          <w:color w:val="181717"/>
        </w:rPr>
        <w:t xml:space="preserve">Цикл занятий «Разговоры о важном» является курсом внеурочной деятельности в рамках федеральных государственных образовательных стандартов и интегрирует знания по истории, обществознанию, литературе, географии и другим предметам. </w:t>
      </w:r>
    </w:p>
    <w:p w:rsidR="00057684" w:rsidRDefault="002D4667">
      <w:pPr>
        <w:spacing w:after="40" w:line="283" w:lineRule="auto"/>
        <w:ind w:left="254" w:right="559" w:firstLine="547"/>
      </w:pPr>
      <w:r>
        <w:rPr>
          <w:color w:val="181717"/>
        </w:rPr>
        <w:t xml:space="preserve">Основой курса является воспитание гражданственности, патриотизма, нравственных ориентиров на основе традиционных российских духовно- нравственных ценностей и достижение других целевых ориентиров воспитания, что соответствует стратегическим целям развития системы образования Российской Федерации. </w:t>
      </w:r>
    </w:p>
    <w:p w:rsidR="00057684" w:rsidRDefault="002D4667">
      <w:pPr>
        <w:spacing w:after="0" w:line="283" w:lineRule="auto"/>
        <w:ind w:left="254" w:right="559" w:firstLine="547"/>
      </w:pPr>
      <w:r>
        <w:rPr>
          <w:color w:val="181717"/>
        </w:rPr>
        <w:t xml:space="preserve">Создание программы курса «Разговоры о важном» для обучающихся 1–4 классов продиктовано важностью просветительской и воспитательной деятельности, предполагающей формирование у обучающихся цельного представления о своей Родине и людях, которые внесли значительный вклад в её развитие, а также о личной ответственности каждого гражданина Российской Федерации за благополучие страны и её граждан. </w:t>
      </w:r>
      <w:r>
        <w:rPr>
          <w:b/>
          <w:color w:val="181717"/>
        </w:rPr>
        <w:t xml:space="preserve">Цель и задачи курса </w:t>
      </w:r>
    </w:p>
    <w:p w:rsidR="00057684" w:rsidRDefault="002D4667">
      <w:pPr>
        <w:spacing w:after="40" w:line="283" w:lineRule="auto"/>
        <w:ind w:left="254" w:right="559" w:firstLine="547"/>
      </w:pPr>
      <w:r>
        <w:rPr>
          <w:color w:val="181717"/>
        </w:rPr>
        <w:t xml:space="preserve">Основной целью курса «Разговоры о важном» является формирование ценностного мировоззрения обучающихся, основанного на приоритете духовно-н нравственных ценностей, исторической памяти и преемственности поколений, активной гражданской позиции и готовности к созидательному труду на благо Родины. </w:t>
      </w:r>
    </w:p>
    <w:p w:rsidR="00057684" w:rsidRDefault="002D4667">
      <w:pPr>
        <w:spacing w:after="41" w:line="259" w:lineRule="auto"/>
        <w:ind w:left="264" w:right="561"/>
        <w:jc w:val="right"/>
      </w:pPr>
      <w:r>
        <w:rPr>
          <w:color w:val="181717"/>
        </w:rPr>
        <w:t xml:space="preserve">Задачами курса внеурочной деятельности «Разговоры о важном» являются: </w:t>
      </w:r>
    </w:p>
    <w:p w:rsidR="00057684" w:rsidRDefault="002D4667">
      <w:pPr>
        <w:numPr>
          <w:ilvl w:val="0"/>
          <w:numId w:val="49"/>
        </w:numPr>
        <w:spacing w:after="12" w:line="283" w:lineRule="auto"/>
        <w:ind w:right="559" w:firstLine="226"/>
      </w:pPr>
      <w:r>
        <w:rPr>
          <w:color w:val="181717"/>
        </w:rPr>
        <w:t xml:space="preserve">формирование у обучающихся российской гражданской идентичности, патриотизма, уважения к Отечеству, к прошлому и настоящему многонационального народа России; </w:t>
      </w:r>
    </w:p>
    <w:p w:rsidR="00057684" w:rsidRDefault="002D4667">
      <w:pPr>
        <w:numPr>
          <w:ilvl w:val="0"/>
          <w:numId w:val="49"/>
        </w:numPr>
        <w:spacing w:after="12" w:line="283" w:lineRule="auto"/>
        <w:ind w:right="559" w:firstLine="226"/>
      </w:pPr>
      <w:r>
        <w:rPr>
          <w:color w:val="181717"/>
        </w:rPr>
        <w:t xml:space="preserve">воспитание чувства ответственности и долга перед Родиной, готовности к защите интересов Отечества и созидательному труду на благо общества и государства; </w:t>
      </w:r>
    </w:p>
    <w:p w:rsidR="00057684" w:rsidRDefault="002D4667">
      <w:pPr>
        <w:numPr>
          <w:ilvl w:val="0"/>
          <w:numId w:val="49"/>
        </w:numPr>
        <w:spacing w:after="40" w:line="283" w:lineRule="auto"/>
        <w:ind w:right="559" w:firstLine="226"/>
      </w:pPr>
      <w:r>
        <w:rPr>
          <w:color w:val="181717"/>
        </w:rPr>
        <w:t xml:space="preserve">развитие ценностного отношения к достижениям российской науки и культуры, воспитание гордости за вклад соотечественников в мировое развитие; </w:t>
      </w:r>
    </w:p>
    <w:p w:rsidR="00057684" w:rsidRDefault="002D4667">
      <w:pPr>
        <w:numPr>
          <w:ilvl w:val="0"/>
          <w:numId w:val="49"/>
        </w:numPr>
        <w:spacing w:after="40" w:line="283" w:lineRule="auto"/>
        <w:ind w:right="559" w:firstLine="226"/>
      </w:pPr>
      <w:r>
        <w:rPr>
          <w:color w:val="181717"/>
        </w:rPr>
        <w:t xml:space="preserve">формирование осознанного отношения к семье, уважения к родителям, старшему поколению, семейным ценностям; </w:t>
      </w:r>
    </w:p>
    <w:p w:rsidR="00057684" w:rsidRDefault="002D4667">
      <w:pPr>
        <w:numPr>
          <w:ilvl w:val="0"/>
          <w:numId w:val="49"/>
        </w:numPr>
        <w:spacing w:after="13" w:line="283" w:lineRule="auto"/>
        <w:ind w:right="559" w:firstLine="226"/>
      </w:pPr>
      <w:r>
        <w:rPr>
          <w:color w:val="181717"/>
        </w:rPr>
        <w:t xml:space="preserve">развитие нравственных качеств личности, способности к осознанному нравственному выбору, милосердию, справедливости, взаимопомощи и уважительному отношению к другим людям; </w:t>
      </w:r>
    </w:p>
    <w:p w:rsidR="00057684" w:rsidRDefault="002D4667">
      <w:pPr>
        <w:numPr>
          <w:ilvl w:val="0"/>
          <w:numId w:val="49"/>
        </w:numPr>
        <w:spacing w:after="40" w:line="283" w:lineRule="auto"/>
        <w:ind w:right="559" w:firstLine="226"/>
      </w:pPr>
      <w:r>
        <w:rPr>
          <w:color w:val="181717"/>
        </w:rPr>
        <w:t xml:space="preserve">формирование у обучающихся мотивации к познанию и саморазвитию, понимания роли образования в жизни человека и общества; </w:t>
      </w:r>
    </w:p>
    <w:p w:rsidR="00057684" w:rsidRDefault="002D4667">
      <w:pPr>
        <w:numPr>
          <w:ilvl w:val="0"/>
          <w:numId w:val="49"/>
        </w:numPr>
        <w:spacing w:after="10" w:line="283" w:lineRule="auto"/>
        <w:ind w:right="559" w:firstLine="226"/>
      </w:pPr>
      <w:r>
        <w:rPr>
          <w:color w:val="181717"/>
        </w:rPr>
        <w:t xml:space="preserve">воспитание уважения к созидательному труду, формирование представлений о труде как основе развития личности, общества и государства, готовности к добросовестной трудовой деятельности и ответственности за ее результаты; </w:t>
      </w:r>
    </w:p>
    <w:p w:rsidR="00057684" w:rsidRDefault="002D4667">
      <w:pPr>
        <w:numPr>
          <w:ilvl w:val="0"/>
          <w:numId w:val="49"/>
        </w:numPr>
        <w:spacing w:after="11" w:line="283" w:lineRule="auto"/>
        <w:ind w:right="559" w:firstLine="226"/>
      </w:pPr>
      <w:r>
        <w:rPr>
          <w:color w:val="181717"/>
        </w:rPr>
        <w:t xml:space="preserve">воспитание экологической культуры, бережного отношения к природе и окружающему миру; осознание личной ответственности за сохранение природы для будущих поколений; </w:t>
      </w:r>
    </w:p>
    <w:p w:rsidR="00057684" w:rsidRDefault="002D4667">
      <w:pPr>
        <w:numPr>
          <w:ilvl w:val="0"/>
          <w:numId w:val="49"/>
        </w:numPr>
        <w:spacing w:after="13" w:line="283" w:lineRule="auto"/>
        <w:ind w:right="559" w:firstLine="226"/>
      </w:pPr>
      <w:r>
        <w:rPr>
          <w:color w:val="181717"/>
        </w:rPr>
        <w:t xml:space="preserve">развитие способности к самоопределению и самореализации, уважения к человеку труда, понимания социальной значимости различных профессий и готовности к осознанному профессиональному выбору; </w:t>
      </w:r>
    </w:p>
    <w:p w:rsidR="00057684" w:rsidRDefault="002D4667">
      <w:pPr>
        <w:numPr>
          <w:ilvl w:val="0"/>
          <w:numId w:val="49"/>
        </w:numPr>
        <w:spacing w:after="12" w:line="283" w:lineRule="auto"/>
        <w:ind w:right="559" w:firstLine="226"/>
      </w:pPr>
      <w:r>
        <w:rPr>
          <w:color w:val="181717"/>
        </w:rPr>
        <w:t xml:space="preserve">формирование у обучающихся культуры диалога, умения слушать и слышать собеседника, аргументированно выражать свою позицию, уважать мнение других людей. </w:t>
      </w:r>
    </w:p>
    <w:p w:rsidR="00057684" w:rsidRDefault="002D4667">
      <w:pPr>
        <w:spacing w:after="40" w:line="283" w:lineRule="auto"/>
        <w:ind w:left="254" w:right="559" w:firstLine="547"/>
      </w:pPr>
      <w:r>
        <w:rPr>
          <w:color w:val="181717"/>
        </w:rPr>
        <w:t xml:space="preserve">Курс внеурочной деятельности «Разговоры о важном» носит интегративный и метапредметный характер. Он создает возможность для применения обучающимися теоретических знаний в процессе обсуждения актуальных социально значимых проблем, их включения в диалог о ценностях и смыслах, воспитания культуры личности во всех ее проявлениях (гражданской, нравственной, эстетической, экологической), развития самостоятельности, инициативности и социальной ответственности. </w:t>
      </w:r>
    </w:p>
    <w:p w:rsidR="00057684" w:rsidRDefault="002D4667">
      <w:pPr>
        <w:spacing w:after="40" w:line="283" w:lineRule="auto"/>
        <w:ind w:left="254" w:right="559" w:firstLine="547"/>
      </w:pPr>
      <w:r>
        <w:rPr>
          <w:color w:val="181717"/>
        </w:rPr>
        <w:t xml:space="preserve">Ключевым принципом реализации курса является диалогичность: освоение ценностно- смыслового содержания неразрывно связано с организацией открытого, уважительного диалога педагога и обучающихся, направленного на совместный поиск ответов на важные вопросы истории и современности. </w:t>
      </w:r>
      <w:r>
        <w:rPr>
          <w:b/>
          <w:color w:val="181717"/>
        </w:rPr>
        <w:t xml:space="preserve">Место курса в образовательном процессе </w:t>
      </w:r>
    </w:p>
    <w:p w:rsidR="00057684" w:rsidRDefault="002D4667">
      <w:pPr>
        <w:spacing w:after="13" w:line="283" w:lineRule="auto"/>
        <w:ind w:left="254" w:right="559" w:firstLine="547"/>
      </w:pPr>
      <w:r>
        <w:rPr>
          <w:color w:val="181717"/>
        </w:rPr>
        <w:t xml:space="preserve">Общее количество часов, рекомендованное на реализацию курса «Разговоры о важном», составляет не менее 34/35 учебных часов: 1 академический час в неделю для каждого класса в течение всего учебного года. </w:t>
      </w:r>
    </w:p>
    <w:p w:rsidR="00057684" w:rsidRDefault="002D4667">
      <w:pPr>
        <w:spacing w:after="40" w:line="283" w:lineRule="auto"/>
        <w:ind w:left="254" w:right="559" w:firstLine="547"/>
      </w:pPr>
      <w:r>
        <w:rPr>
          <w:color w:val="181717"/>
        </w:rPr>
        <w:t xml:space="preserve">Освоение программы курса может быть организовано образовательной организацией во внеурочное время с обучающимися 1–2, 3–4 классов, в течение одного учебного года. </w:t>
      </w:r>
    </w:p>
    <w:p w:rsidR="00057684" w:rsidRDefault="002D4667">
      <w:pPr>
        <w:spacing w:after="40" w:line="283" w:lineRule="auto"/>
        <w:ind w:left="254" w:right="559" w:firstLine="547"/>
      </w:pPr>
      <w:r>
        <w:rPr>
          <w:color w:val="181717"/>
        </w:rPr>
        <w:t xml:space="preserve">Внеурочное занятие курса «Разговоры о важном» проходит каждый понедельник. Оно начинается в общем актовом зале с поднятия Государственного флага Российской Федерации, слушания (исполнения) Государственного гимна Российской Федерации. Затем обучающиеся расходятся по классам для проведения тематической части занятия. Основными материалами для проведения занятия являются сценарий занятия и методические рекомендации к нему, видеоролик- анонс занятия, видеоролик- интервью с федеральным спикером и дополнительные видеоматериалы, раскрывающие тему занятия, а также дополнительные материалы в виде интерактивных и практических заданий, рабочих листов (при их наличии). </w:t>
      </w:r>
    </w:p>
    <w:p w:rsidR="00057684" w:rsidRDefault="002D4667">
      <w:pPr>
        <w:spacing w:after="40" w:line="283" w:lineRule="auto"/>
        <w:ind w:left="254" w:right="559" w:firstLine="547"/>
      </w:pPr>
      <w:r>
        <w:rPr>
          <w:color w:val="181717"/>
        </w:rPr>
        <w:t xml:space="preserve">Занятие состоит из трёх этапов: мотивационно- целевой этап, основной этап и заключительный этап. На каждом из этапов педагог мотивирует обучающихся к совместному обсуждению темы занятия, задавая вопросы и проводя практические и интерактивные задания. </w:t>
      </w:r>
    </w:p>
    <w:p w:rsidR="00057684" w:rsidRDefault="002D4667">
      <w:pPr>
        <w:spacing w:after="0" w:line="283" w:lineRule="auto"/>
        <w:ind w:left="254" w:right="559" w:firstLine="547"/>
      </w:pPr>
      <w:r>
        <w:rPr>
          <w:color w:val="181717"/>
        </w:rPr>
        <w:t xml:space="preserve">Цель мотивационной части — знакомство обучающихся с темой занятия, постановка основного вопроса, ответ на который станет итогом проведённого занятия. Эта часть, как правило, начинается с просмотра короткого видеоматериала, оценка и анализ которого является введением в дальнейшую содержательную часть занятия. </w:t>
      </w:r>
    </w:p>
    <w:p w:rsidR="00057684" w:rsidRDefault="002D4667">
      <w:pPr>
        <w:spacing w:after="0" w:line="283" w:lineRule="auto"/>
        <w:ind w:left="254" w:right="559" w:firstLine="547"/>
      </w:pPr>
      <w:r>
        <w:rPr>
          <w:color w:val="181717"/>
        </w:rPr>
        <w:t xml:space="preserve">Основная часть строится как сочетание разнообразной деятельности обучающихся: интеллектуальной (работа с представленной информацией), коммуникативной (беседы, обсуждение видеороликов), практической (выполнение разнообразных заданий: интерактивные, практические задания, работа с рабочими листами, заполнение чек-листов, работа с презентацией), игровой (дидактическая и ролевая игра), творческой (обсуждение различных кейсов, моделирование ситуаций, отражающих поставленную на занятии проблему, художественное творчество). </w:t>
      </w:r>
    </w:p>
    <w:p w:rsidR="00057684" w:rsidRDefault="002D4667">
      <w:pPr>
        <w:spacing w:after="8" w:line="283" w:lineRule="auto"/>
        <w:ind w:left="254" w:right="559" w:firstLine="547"/>
      </w:pPr>
      <w:r>
        <w:rPr>
          <w:color w:val="181717"/>
        </w:rPr>
        <w:t xml:space="preserve">В заключительной части подводятся итоги занятия и формулируются вопросы для рефлексии. Также в заключительной части для педагогов представляется возможным мотивировать обучающихся к самостоятельной деятельности, связанной с темой занятия, а также к самоанализу: предложить материал для домашнего ознакомления, раздать рабочие листы, чек-листы и другие материалы, специально подготовленные к занятию. </w:t>
      </w:r>
    </w:p>
    <w:p w:rsidR="00057684" w:rsidRDefault="002D4667">
      <w:pPr>
        <w:spacing w:after="7" w:line="283" w:lineRule="auto"/>
        <w:ind w:left="254" w:right="559" w:firstLine="547"/>
      </w:pPr>
      <w:r>
        <w:rPr>
          <w:color w:val="181717"/>
        </w:rPr>
        <w:t xml:space="preserve">Занятия курса «Разговоры о важном» для обучающихся 1–4 классов посвящены изучению тем, связанных с различными сферами жизни человека, а также с культурой и национальным достоянием России. Все темы призваны сформировать понимание духовно- нравственных ценностей российского народа и представлены в тематическом планировании данной учебной программы внеурочной деятельности. </w:t>
      </w:r>
    </w:p>
    <w:p w:rsidR="00057684" w:rsidRDefault="002D4667">
      <w:pPr>
        <w:spacing w:after="40" w:line="283" w:lineRule="auto"/>
        <w:ind w:left="254" w:right="559" w:firstLine="547"/>
      </w:pPr>
      <w:r>
        <w:rPr>
          <w:color w:val="181717"/>
        </w:rPr>
        <w:t xml:space="preserve">Программа курса «Разговоры о важном» является содержательным и методическим ориентиром для педагогов. </w:t>
      </w:r>
    </w:p>
    <w:p w:rsidR="00057684" w:rsidRDefault="002D4667">
      <w:pPr>
        <w:spacing w:after="0" w:line="283" w:lineRule="auto"/>
        <w:ind w:left="254" w:right="559" w:firstLine="547"/>
      </w:pPr>
      <w:r>
        <w:rPr>
          <w:color w:val="181717"/>
        </w:rPr>
        <w:t xml:space="preserve">При реализации содержания занятия, которое предлагается в сценарии, педагог учитывает региональные, национальные, этнокультурные особенности территории, где данная организация ведёт свою образовательную деятельность. Также учитывается и уровень развития обучающихся, их интересы, потребности, включенность в тему занятия. При необходимости, исходя из статуса семей обучающихся, целесообразно уточнить (изменить, скорректировать) и творческие задания, выполнять которые предлагается вместе с родителями, другими членами семьи. </w:t>
      </w:r>
    </w:p>
    <w:p w:rsidR="00057684" w:rsidRDefault="002D4667">
      <w:pPr>
        <w:spacing w:after="19" w:line="283" w:lineRule="auto"/>
        <w:ind w:left="254" w:right="559" w:firstLine="547"/>
      </w:pPr>
      <w:r>
        <w:rPr>
          <w:color w:val="181717"/>
        </w:rPr>
        <w:t xml:space="preserve">Расширение содержания занятия и видов деятельности связано с возможностью выбора педагогом различных вариантов учебно-методического обеспечения курса, а также с существующими условиями школьной информационно- образовательной среды. </w:t>
      </w:r>
    </w:p>
    <w:p w:rsidR="00057684" w:rsidRDefault="002D4667">
      <w:pPr>
        <w:spacing w:after="4" w:line="283" w:lineRule="auto"/>
        <w:ind w:left="254" w:right="559" w:firstLine="547"/>
      </w:pPr>
      <w:r>
        <w:rPr>
          <w:color w:val="181717"/>
        </w:rPr>
        <w:t xml:space="preserve">Темы занятий также могут раскрываться во внеурочное время в формате дополнительно организованных мероприятий в течение учебной недели или месяца, в зависимости от инициативы педагога или администрации общеобразовательной организации. </w:t>
      </w:r>
    </w:p>
    <w:p w:rsidR="00057684" w:rsidRDefault="002D4667">
      <w:pPr>
        <w:spacing w:after="63" w:line="259" w:lineRule="auto"/>
        <w:ind w:left="279"/>
        <w:jc w:val="left"/>
      </w:pPr>
      <w:r>
        <w:rPr>
          <w:b/>
          <w:color w:val="181717"/>
          <w:sz w:val="22"/>
        </w:rPr>
        <w:t xml:space="preserve">ПЛАНИРУЕМЫЕ РЕЗУЛЬТАТЫ ОСВОЕНИЯ КУРСА ВНЕУРОЧНОЙ   </w:t>
      </w:r>
    </w:p>
    <w:p w:rsidR="00057684" w:rsidRDefault="002D4667">
      <w:pPr>
        <w:spacing w:after="63" w:line="259" w:lineRule="auto"/>
        <w:ind w:left="279"/>
        <w:jc w:val="left"/>
      </w:pPr>
      <w:r>
        <w:rPr>
          <w:b/>
          <w:color w:val="181717"/>
          <w:sz w:val="22"/>
        </w:rPr>
        <w:t xml:space="preserve">ДЕЯТЕЛЬНОСТИ «РАЗГОВОРЫ О ВАЖНОМ» </w:t>
      </w:r>
    </w:p>
    <w:p w:rsidR="00057684" w:rsidRDefault="002D4667">
      <w:pPr>
        <w:spacing w:after="40" w:line="283" w:lineRule="auto"/>
        <w:ind w:left="254" w:right="559" w:firstLine="547"/>
      </w:pPr>
      <w:r>
        <w:rPr>
          <w:color w:val="181717"/>
        </w:rPr>
        <w:t xml:space="preserve">Занятия в рамках программы направлены на обеспечение достижения обучающимися личностных, метапредметных и предметных образовательных результатов. </w:t>
      </w:r>
    </w:p>
    <w:p w:rsidR="00057684" w:rsidRDefault="002D4667">
      <w:pPr>
        <w:spacing w:after="68" w:line="259" w:lineRule="auto"/>
        <w:ind w:left="831"/>
        <w:jc w:val="left"/>
      </w:pPr>
      <w:r>
        <w:rPr>
          <w:b/>
          <w:color w:val="181717"/>
        </w:rPr>
        <w:t xml:space="preserve">Личностные результаты </w:t>
      </w:r>
    </w:p>
    <w:p w:rsidR="00057684" w:rsidRDefault="002D4667">
      <w:pPr>
        <w:spacing w:after="70" w:line="283" w:lineRule="auto"/>
        <w:ind w:left="254" w:right="559" w:firstLine="547"/>
      </w:pPr>
      <w:r>
        <w:rPr>
          <w:color w:val="181717"/>
        </w:rPr>
        <w:t xml:space="preserve">В сфере гражданско-патриотического воспитания: становление ценностного отношения к своей Родине – России; осознание своей этнокультурной и российской гражданской идентичности; сопричастность к прошлому, настоящему и будущему своей страны и родного края; уважение к своему и другим народам; первоначальные представления о человеке как члене общества, о правах и ответственности, уважении и достоинстве человека, о нравственно- этических нормах поведения и правилах межличностных отношений. </w:t>
      </w:r>
    </w:p>
    <w:p w:rsidR="00057684" w:rsidRDefault="002D4667">
      <w:pPr>
        <w:spacing w:after="4" w:line="283" w:lineRule="auto"/>
        <w:ind w:left="254" w:right="559" w:firstLine="547"/>
      </w:pPr>
      <w:r>
        <w:rPr>
          <w:i/>
          <w:color w:val="181717"/>
        </w:rPr>
        <w:t>В сфере духовно-нравственного воспитания:</w:t>
      </w:r>
      <w:r>
        <w:rPr>
          <w:color w:val="181717"/>
        </w:rPr>
        <w:t xml:space="preserve"> признание индивидуальности каждого человека; проявление сопереживания, уважения и доброжелательности; неприятие любых форм поведения, направленных на причинение физического и морального вреда другим людям. </w:t>
      </w:r>
    </w:p>
    <w:p w:rsidR="00057684" w:rsidRDefault="002D4667">
      <w:pPr>
        <w:spacing w:after="4" w:line="283" w:lineRule="auto"/>
        <w:ind w:left="254" w:right="559" w:firstLine="547"/>
      </w:pPr>
      <w:r>
        <w:rPr>
          <w:i/>
          <w:color w:val="181717"/>
        </w:rPr>
        <w:t xml:space="preserve">В сфере эстетического воспитания: </w:t>
      </w:r>
      <w:r>
        <w:rPr>
          <w:color w:val="181717"/>
        </w:rPr>
        <w:t xml:space="preserve">уважительное отношение и интерес к художественной культуре, восприимчивость к разным видам искусства, традициям и творчеству своего и других народов; стремление к самовыражению в разных видах художественной деятельности. </w:t>
      </w:r>
    </w:p>
    <w:p w:rsidR="00057684" w:rsidRDefault="002D4667">
      <w:pPr>
        <w:spacing w:after="40" w:line="283" w:lineRule="auto"/>
        <w:ind w:left="254" w:right="559" w:firstLine="547"/>
      </w:pPr>
      <w:r>
        <w:rPr>
          <w:i/>
          <w:color w:val="181717"/>
        </w:rPr>
        <w:t>В сфере физического воспитания, формирования культуры здоровья и эмоционального благополучия:</w:t>
      </w:r>
      <w:r>
        <w:rPr>
          <w:color w:val="181717"/>
        </w:rPr>
        <w:t xml:space="preserve"> соблюдение правил здорового и безопасного (для себя и других людей) образа жизни в окружающей среде (в том числе информационной); бережное отношение к физическому и психическому здоровью. </w:t>
      </w:r>
    </w:p>
    <w:p w:rsidR="00057684" w:rsidRDefault="002D4667">
      <w:pPr>
        <w:spacing w:after="13" w:line="283" w:lineRule="auto"/>
        <w:ind w:left="254" w:right="559" w:firstLine="547"/>
      </w:pPr>
      <w:r>
        <w:rPr>
          <w:i/>
          <w:color w:val="181717"/>
        </w:rPr>
        <w:t>В сфере трудового воспитания:</w:t>
      </w:r>
      <w:r>
        <w:rPr>
          <w:color w:val="181717"/>
        </w:rPr>
        <w:t xml:space="preserve"> осознание ценности труда в жизни человека и общества, ответственное потребление и бережное отношение к результатам труда, интерес к различным профессиям. </w:t>
      </w:r>
    </w:p>
    <w:p w:rsidR="00057684" w:rsidRDefault="002D4667">
      <w:pPr>
        <w:spacing w:after="40" w:line="283" w:lineRule="auto"/>
        <w:ind w:left="254" w:right="559" w:firstLine="547"/>
      </w:pPr>
      <w:r>
        <w:rPr>
          <w:i/>
          <w:color w:val="181717"/>
        </w:rPr>
        <w:t xml:space="preserve">В сфере экологического воспитания: </w:t>
      </w:r>
      <w:r>
        <w:rPr>
          <w:color w:val="181717"/>
        </w:rPr>
        <w:t xml:space="preserve">бережное отношение к природе; неприятие действий, приносящих ей вред. </w:t>
      </w:r>
    </w:p>
    <w:p w:rsidR="00057684" w:rsidRDefault="002D4667">
      <w:pPr>
        <w:spacing w:after="40" w:line="283" w:lineRule="auto"/>
        <w:ind w:left="254" w:right="559" w:firstLine="547"/>
      </w:pPr>
      <w:r>
        <w:rPr>
          <w:i/>
          <w:color w:val="181717"/>
        </w:rPr>
        <w:t xml:space="preserve">В сфере понимания ценности научного познания: </w:t>
      </w:r>
      <w:r>
        <w:rPr>
          <w:color w:val="181717"/>
        </w:rPr>
        <w:t xml:space="preserve">первоначальные представления о научной картине мира; познавательные интересы, активность, инициативность, любознательность и самостоятельность в познании. </w:t>
      </w:r>
      <w:r>
        <w:rPr>
          <w:b/>
          <w:color w:val="181717"/>
        </w:rPr>
        <w:t xml:space="preserve">Метапредметные результаты </w:t>
      </w:r>
    </w:p>
    <w:p w:rsidR="00057684" w:rsidRDefault="002D4667">
      <w:pPr>
        <w:spacing w:after="40" w:line="283" w:lineRule="auto"/>
        <w:ind w:left="254" w:right="559" w:firstLine="547"/>
      </w:pPr>
      <w:r>
        <w:rPr>
          <w:i/>
          <w:color w:val="181717"/>
        </w:rPr>
        <w:t xml:space="preserve">В сфере овладения познавательными универсальными учебными действиями: </w:t>
      </w:r>
      <w:r>
        <w:rPr>
          <w:color w:val="181717"/>
        </w:rPr>
        <w:t xml:space="preserve">сравнивать объекты, устанавливать основания для сравнения, устанавливать аналогии;  определять существенный признак для классификации, классифицировать предложенные объекты; 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 недостаток информации для решения учебной (практической) </w:t>
      </w:r>
    </w:p>
    <w:p w:rsidR="00057684" w:rsidRDefault="002D4667">
      <w:pPr>
        <w:spacing w:after="108" w:line="283" w:lineRule="auto"/>
        <w:ind w:left="254" w:right="559" w:firstLine="0"/>
      </w:pPr>
      <w:r>
        <w:rPr>
          <w:color w:val="181717"/>
        </w:rPr>
        <w:t xml:space="preserve">задачи на основе предложенного алгоритма;  устанавливать причинно- следственные связи в ситуациях, поддающихся непосредственному наблюдению или знакомых по опыту, делать выводы;  определять разрыв между реальным и желательным состоянием объекта </w:t>
      </w:r>
    </w:p>
    <w:p w:rsidR="00057684" w:rsidRDefault="002D4667">
      <w:pPr>
        <w:spacing w:after="70" w:line="259" w:lineRule="auto"/>
        <w:ind w:left="264" w:right="561"/>
        <w:jc w:val="right"/>
      </w:pPr>
      <w:r>
        <w:rPr>
          <w:color w:val="181717"/>
        </w:rPr>
        <w:t xml:space="preserve">(ситуации) на основе предложенных педагогическим работником вопросов;    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  прогнозировать возможное развитие процессов, событий и их последствия в аналогичных или сходных ситуациях; выбирать источник получения информации, согласно заданному алгоритму находить в предложенном источнике </w:t>
      </w:r>
      <w:r>
        <w:rPr>
          <w:color w:val="181717"/>
        </w:rPr>
        <w:tab/>
        <w:t xml:space="preserve">информацию, </w:t>
      </w:r>
      <w:r>
        <w:rPr>
          <w:color w:val="181717"/>
        </w:rPr>
        <w:tab/>
        <w:t xml:space="preserve">представленную </w:t>
      </w:r>
      <w:r>
        <w:rPr>
          <w:color w:val="181717"/>
        </w:rPr>
        <w:tab/>
        <w:t xml:space="preserve">в </w:t>
      </w:r>
      <w:r>
        <w:rPr>
          <w:color w:val="181717"/>
        </w:rPr>
        <w:tab/>
        <w:t xml:space="preserve">явном </w:t>
      </w:r>
      <w:r>
        <w:rPr>
          <w:color w:val="181717"/>
        </w:rPr>
        <w:tab/>
        <w:t xml:space="preserve">виде, </w:t>
      </w:r>
      <w:r>
        <w:rPr>
          <w:color w:val="181717"/>
        </w:rPr>
        <w:tab/>
        <w:t xml:space="preserve">распознавать достоверную и недостоверную информацию самостоятельно или на основании предложенного педагогическим работником способа её проверки;  соблюдать с помощью взрослых (педагогических работников, родителей (законных </w:t>
      </w:r>
      <w:r>
        <w:rPr>
          <w:color w:val="181717"/>
        </w:rPr>
        <w:tab/>
        <w:t xml:space="preserve">представителей) </w:t>
      </w:r>
      <w:r>
        <w:rPr>
          <w:color w:val="181717"/>
        </w:rPr>
        <w:tab/>
        <w:t xml:space="preserve">несовершеннолетних </w:t>
      </w:r>
      <w:r>
        <w:rPr>
          <w:color w:val="181717"/>
        </w:rPr>
        <w:tab/>
        <w:t xml:space="preserve">обучающихся) </w:t>
      </w:r>
      <w:r>
        <w:rPr>
          <w:color w:val="181717"/>
        </w:rPr>
        <w:tab/>
        <w:t xml:space="preserve">правила информационной безопасности при поиске информации в сети Интернет;  анализировать и создавать текстовую, видео-, графическую, звуковую </w:t>
      </w:r>
    </w:p>
    <w:p w:rsidR="00057684" w:rsidRDefault="002D4667">
      <w:pPr>
        <w:spacing w:after="0" w:line="283" w:lineRule="auto"/>
        <w:ind w:left="254" w:right="559" w:firstLine="0"/>
      </w:pPr>
      <w:r>
        <w:rPr>
          <w:color w:val="181717"/>
        </w:rPr>
        <w:t xml:space="preserve">информацию в соответствии с учебной задачей. </w:t>
      </w:r>
    </w:p>
    <w:p w:rsidR="00057684" w:rsidRDefault="002D4667">
      <w:pPr>
        <w:spacing w:after="53" w:line="273" w:lineRule="auto"/>
        <w:ind w:left="254" w:firstLine="557"/>
        <w:jc w:val="left"/>
      </w:pPr>
      <w:r>
        <w:rPr>
          <w:i/>
          <w:color w:val="181717"/>
        </w:rPr>
        <w:t xml:space="preserve">В сфере овладения коммуникативными универсальными учебными действиями:  </w:t>
      </w:r>
    </w:p>
    <w:p w:rsidR="00057684" w:rsidRDefault="002D4667">
      <w:pPr>
        <w:spacing w:after="70" w:line="259" w:lineRule="auto"/>
        <w:ind w:left="254" w:right="561" w:firstLine="93"/>
        <w:jc w:val="right"/>
      </w:pPr>
      <w:r>
        <w:rPr>
          <w:color w:val="181717"/>
        </w:rPr>
        <w:t xml:space="preserve">воспринимать </w:t>
      </w:r>
      <w:r>
        <w:rPr>
          <w:color w:val="181717"/>
        </w:rPr>
        <w:tab/>
        <w:t xml:space="preserve">и </w:t>
      </w:r>
      <w:r>
        <w:rPr>
          <w:color w:val="181717"/>
        </w:rPr>
        <w:tab/>
        <w:t xml:space="preserve">формулировать </w:t>
      </w:r>
      <w:r>
        <w:rPr>
          <w:color w:val="181717"/>
        </w:rPr>
        <w:tab/>
        <w:t xml:space="preserve">суждения, </w:t>
      </w:r>
      <w:r>
        <w:rPr>
          <w:color w:val="181717"/>
        </w:rPr>
        <w:tab/>
        <w:t xml:space="preserve">выражать </w:t>
      </w:r>
      <w:r>
        <w:rPr>
          <w:color w:val="181717"/>
        </w:rPr>
        <w:tab/>
        <w:t xml:space="preserve">эмоции </w:t>
      </w:r>
      <w:r>
        <w:rPr>
          <w:color w:val="181717"/>
        </w:rPr>
        <w:tab/>
        <w:t xml:space="preserve">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w:t>
      </w:r>
      <w:r>
        <w:rPr>
          <w:color w:val="181717"/>
        </w:rPr>
        <w:tab/>
        <w:t xml:space="preserve">устные </w:t>
      </w:r>
      <w:r>
        <w:rPr>
          <w:color w:val="181717"/>
        </w:rPr>
        <w:tab/>
        <w:t xml:space="preserve">и </w:t>
      </w:r>
      <w:r>
        <w:rPr>
          <w:color w:val="181717"/>
        </w:rPr>
        <w:tab/>
        <w:t xml:space="preserve">письменные </w:t>
      </w:r>
      <w:r>
        <w:rPr>
          <w:color w:val="181717"/>
        </w:rPr>
        <w:tab/>
        <w:t xml:space="preserve">тексты </w:t>
      </w:r>
      <w:r>
        <w:rPr>
          <w:color w:val="181717"/>
        </w:rPr>
        <w:tab/>
        <w:t xml:space="preserve">(описание, </w:t>
      </w:r>
      <w:r>
        <w:rPr>
          <w:color w:val="181717"/>
        </w:rPr>
        <w:tab/>
        <w:t xml:space="preserve">рассуждение, повествование);  готовить небольшие публичные выступления, подбирать иллюстративный </w:t>
      </w:r>
    </w:p>
    <w:p w:rsidR="00057684" w:rsidRDefault="002D4667">
      <w:pPr>
        <w:spacing w:after="40" w:line="283" w:lineRule="auto"/>
        <w:ind w:left="254" w:right="559" w:firstLine="0"/>
      </w:pPr>
      <w:r>
        <w:rPr>
          <w:color w:val="181717"/>
        </w:rPr>
        <w:t xml:space="preserve">материал к тексту выступления;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w:t>
      </w:r>
    </w:p>
    <w:p w:rsidR="00057684" w:rsidRDefault="002D4667">
      <w:pPr>
        <w:spacing w:after="53" w:line="273" w:lineRule="auto"/>
        <w:ind w:left="836"/>
        <w:jc w:val="left"/>
      </w:pPr>
      <w:r>
        <w:rPr>
          <w:i/>
          <w:color w:val="181717"/>
        </w:rPr>
        <w:t>В сфере овладения регулятивными универсальными учебными действиями:</w:t>
      </w:r>
      <w:r>
        <w:rPr>
          <w:color w:val="181717"/>
        </w:rPr>
        <w:t xml:space="preserve">  планировать действия по решению учебной задачи для получения </w:t>
      </w:r>
    </w:p>
    <w:p w:rsidR="00057684" w:rsidRDefault="002D4667">
      <w:pPr>
        <w:spacing w:after="40" w:line="283" w:lineRule="auto"/>
        <w:ind w:left="254" w:right="559" w:firstLine="0"/>
      </w:pPr>
      <w:r>
        <w:rPr>
          <w:color w:val="181717"/>
        </w:rPr>
        <w:t xml:space="preserve">результата; выстраивать последовательность выбранных действий;  устанавливать причины успеха/неудач учебной деятельности; корректировать свои учебные действия для преодоления ошибок. </w:t>
      </w:r>
    </w:p>
    <w:p w:rsidR="00057684" w:rsidRDefault="002D4667">
      <w:pPr>
        <w:spacing w:after="13" w:line="259" w:lineRule="auto"/>
        <w:ind w:left="831"/>
        <w:jc w:val="left"/>
      </w:pPr>
      <w:r>
        <w:rPr>
          <w:b/>
          <w:color w:val="181717"/>
        </w:rPr>
        <w:t xml:space="preserve">Предметные результаты </w:t>
      </w:r>
    </w:p>
    <w:p w:rsidR="00057684" w:rsidRDefault="002D4667">
      <w:pPr>
        <w:spacing w:after="40" w:line="283" w:lineRule="auto"/>
        <w:ind w:left="254" w:right="559" w:firstLine="547"/>
      </w:pPr>
      <w:r>
        <w:rPr>
          <w:color w:val="181717"/>
        </w:rPr>
        <w:t xml:space="preserve">Предметные результаты представлены с учётом специфики содержания предметных областей, к которым имеет отношение содержание курса внеурочной деятельности «Разговоры о важном». </w:t>
      </w:r>
    </w:p>
    <w:p w:rsidR="00057684" w:rsidRDefault="002D4667">
      <w:pPr>
        <w:spacing w:after="40" w:line="283" w:lineRule="auto"/>
        <w:ind w:left="254" w:right="559" w:firstLine="547"/>
      </w:pPr>
      <w:r>
        <w:rPr>
          <w:i/>
          <w:color w:val="181717"/>
        </w:rPr>
        <w:t>Русский язык:</w:t>
      </w:r>
      <w:r>
        <w:rPr>
          <w:color w:val="181717"/>
        </w:rPr>
        <w:t xml:space="preserve"> формирование первоначального представления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w:t>
      </w:r>
    </w:p>
    <w:p w:rsidR="00057684" w:rsidRDefault="002D4667">
      <w:pPr>
        <w:tabs>
          <w:tab w:val="center" w:pos="1433"/>
          <w:tab w:val="center" w:pos="2886"/>
          <w:tab w:val="center" w:pos="4262"/>
          <w:tab w:val="center" w:pos="5443"/>
          <w:tab w:val="center" w:pos="6294"/>
          <w:tab w:val="center" w:pos="7861"/>
          <w:tab w:val="center" w:pos="9575"/>
        </w:tabs>
        <w:spacing w:after="70" w:line="259" w:lineRule="auto"/>
        <w:ind w:left="0" w:firstLine="0"/>
        <w:jc w:val="left"/>
      </w:pPr>
      <w:r>
        <w:rPr>
          <w:rFonts w:ascii="Calibri" w:eastAsia="Calibri" w:hAnsi="Calibri" w:cs="Calibri"/>
          <w:sz w:val="22"/>
        </w:rPr>
        <w:tab/>
      </w:r>
      <w:r>
        <w:rPr>
          <w:color w:val="181717"/>
        </w:rPr>
        <w:t xml:space="preserve">осознание </w:t>
      </w:r>
      <w:r>
        <w:rPr>
          <w:color w:val="181717"/>
        </w:rPr>
        <w:tab/>
        <w:t xml:space="preserve">значения </w:t>
      </w:r>
      <w:r>
        <w:rPr>
          <w:color w:val="181717"/>
        </w:rPr>
        <w:tab/>
        <w:t xml:space="preserve">русского </w:t>
      </w:r>
      <w:r>
        <w:rPr>
          <w:color w:val="181717"/>
        </w:rPr>
        <w:tab/>
        <w:t xml:space="preserve">языка </w:t>
      </w:r>
      <w:r>
        <w:rPr>
          <w:color w:val="181717"/>
        </w:rPr>
        <w:tab/>
        <w:t xml:space="preserve">как </w:t>
      </w:r>
      <w:r>
        <w:rPr>
          <w:color w:val="181717"/>
        </w:rPr>
        <w:tab/>
        <w:t xml:space="preserve">государственного </w:t>
      </w:r>
      <w:r>
        <w:rPr>
          <w:color w:val="181717"/>
        </w:rPr>
        <w:tab/>
        <w:t xml:space="preserve">языка </w:t>
      </w:r>
    </w:p>
    <w:p w:rsidR="00057684" w:rsidRDefault="002D4667">
      <w:pPr>
        <w:spacing w:after="4" w:line="283" w:lineRule="auto"/>
        <w:ind w:left="254" w:right="559" w:firstLine="0"/>
      </w:pPr>
      <w:r>
        <w:rPr>
          <w:color w:val="181717"/>
        </w:rPr>
        <w:t xml:space="preserve">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  </w:t>
      </w:r>
    </w:p>
    <w:p w:rsidR="00057684" w:rsidRDefault="002D4667">
      <w:pPr>
        <w:spacing w:after="11" w:line="283" w:lineRule="auto"/>
        <w:ind w:left="254" w:right="559" w:firstLine="547"/>
      </w:pPr>
      <w:r>
        <w:rPr>
          <w:color w:val="181717"/>
        </w:rPr>
        <w:t xml:space="preserve">овладение основными видами речевой деятельности на основе первоначальных представлений о нормах современного русского литературного языка;  </w:t>
      </w:r>
    </w:p>
    <w:p w:rsidR="00057684" w:rsidRDefault="002D4667">
      <w:pPr>
        <w:spacing w:after="70" w:line="259" w:lineRule="auto"/>
        <w:ind w:left="264" w:right="561"/>
        <w:jc w:val="right"/>
      </w:pPr>
      <w:r>
        <w:rPr>
          <w:color w:val="181717"/>
        </w:rPr>
        <w:t xml:space="preserve">использование в речевой деятельности норм современного русского </w:t>
      </w:r>
    </w:p>
    <w:p w:rsidR="00057684" w:rsidRDefault="002D4667">
      <w:pPr>
        <w:spacing w:after="40" w:line="283" w:lineRule="auto"/>
        <w:ind w:left="254" w:right="559" w:firstLine="0"/>
      </w:pPr>
      <w:r>
        <w:rPr>
          <w:color w:val="181717"/>
        </w:rPr>
        <w:t xml:space="preserve">литературного языка и речевого этикета. </w:t>
      </w:r>
    </w:p>
    <w:p w:rsidR="00057684" w:rsidRDefault="002D4667">
      <w:pPr>
        <w:spacing w:after="40" w:line="283" w:lineRule="auto"/>
        <w:ind w:left="254" w:right="559" w:firstLine="547"/>
      </w:pPr>
      <w:r>
        <w:rPr>
          <w:i/>
          <w:color w:val="181717"/>
        </w:rPr>
        <w:t xml:space="preserve">Литературное чтение: </w:t>
      </w:r>
      <w:r>
        <w:rPr>
          <w:color w:val="181717"/>
        </w:rPr>
        <w:t xml:space="preserve">осознание значимости художественной литературы и произведений устного народного творчества для всестороннего развития личности человека;  формирование первоначального представления о многообразии жанров </w:t>
      </w:r>
    </w:p>
    <w:p w:rsidR="00057684" w:rsidRDefault="002D4667">
      <w:pPr>
        <w:spacing w:after="40" w:line="283" w:lineRule="auto"/>
        <w:ind w:left="268" w:right="559" w:hanging="14"/>
      </w:pPr>
      <w:r>
        <w:rPr>
          <w:color w:val="181717"/>
        </w:rPr>
        <w:t xml:space="preserve">художественных произведений и произведений устного народного творчества;  овладение элементарными умениями анализа и интерпретации текста. </w:t>
      </w:r>
      <w:r>
        <w:rPr>
          <w:i/>
          <w:color w:val="181717"/>
        </w:rPr>
        <w:t>Иностранный язык:</w:t>
      </w:r>
      <w:r>
        <w:rPr>
          <w:color w:val="181717"/>
        </w:rPr>
        <w:t xml:space="preserve"> знакомство представителей других стран с культурой России. </w:t>
      </w:r>
    </w:p>
    <w:p w:rsidR="00057684" w:rsidRDefault="002D4667">
      <w:pPr>
        <w:spacing w:after="4" w:line="283" w:lineRule="auto"/>
        <w:ind w:left="254" w:right="559" w:firstLine="547"/>
      </w:pPr>
      <w:r>
        <w:rPr>
          <w:i/>
          <w:color w:val="181717"/>
        </w:rPr>
        <w:t>Математика и информатика:</w:t>
      </w:r>
      <w:r>
        <w:rPr>
          <w:color w:val="181717"/>
        </w:rPr>
        <w:t xml:space="preserve"> развитие логического мышления;  приобретение опыта работы с информацией, представленной в графической и текстовой форме, развитие умений извлекать, анализировать, использовать информацию и делать выводы. </w:t>
      </w:r>
    </w:p>
    <w:p w:rsidR="00057684" w:rsidRDefault="002D4667">
      <w:pPr>
        <w:spacing w:after="40" w:line="283" w:lineRule="auto"/>
        <w:ind w:left="254" w:right="559" w:firstLine="547"/>
      </w:pPr>
      <w:r>
        <w:rPr>
          <w:i/>
          <w:color w:val="181717"/>
        </w:rPr>
        <w:t xml:space="preserve">Окружающий мир: </w:t>
      </w:r>
      <w:r>
        <w:rPr>
          <w:color w:val="181717"/>
        </w:rPr>
        <w:t xml:space="preserve">формирование уважительного отношения к своей семье и семейным традициям, родному краю, России, её истории и культуре, природе;  формирование чувства гордости за национальные свершения, открытия, победы; формирование первоначальных представлений о природных и социальных объектах как компонентах единого мира, о многообразии объектов и явлений природы, о связи мира живой и неживой природы;  формирование основ рационального поведения и обоснованного принятия </w:t>
      </w:r>
    </w:p>
    <w:p w:rsidR="00057684" w:rsidRDefault="002D4667">
      <w:pPr>
        <w:spacing w:after="0" w:line="283" w:lineRule="auto"/>
        <w:ind w:left="254" w:right="559" w:firstLine="0"/>
      </w:pPr>
      <w:r>
        <w:rPr>
          <w:color w:val="181717"/>
        </w:rPr>
        <w:t xml:space="preserve">решений;  формирование первоначальных представлений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  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 понимание простейших причинноследственных связей в окружающем мире (в том числе на материале о природе и культуре родного края);  </w:t>
      </w:r>
    </w:p>
    <w:p w:rsidR="00057684" w:rsidRDefault="002D4667">
      <w:pPr>
        <w:spacing w:after="40" w:line="283" w:lineRule="auto"/>
        <w:ind w:left="254" w:right="559" w:firstLine="547"/>
      </w:pPr>
      <w:r>
        <w:rPr>
          <w:color w:val="181717"/>
        </w:rPr>
        <w:t xml:space="preserve">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образовательной организации и сети Интернет, получения информации из источников в современной </w:t>
      </w:r>
    </w:p>
    <w:p w:rsidR="00057684" w:rsidRDefault="002D4667">
      <w:pPr>
        <w:spacing w:after="6" w:line="283" w:lineRule="auto"/>
        <w:ind w:left="254" w:right="559" w:firstLine="0"/>
      </w:pPr>
      <w:r>
        <w:rPr>
          <w:color w:val="181717"/>
        </w:rPr>
        <w:t xml:space="preserve">информационной среде;  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финансов;  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 </w:t>
      </w:r>
    </w:p>
    <w:p w:rsidR="00057684" w:rsidRDefault="002D4667">
      <w:pPr>
        <w:spacing w:after="6" w:line="283" w:lineRule="auto"/>
        <w:ind w:left="254" w:right="559" w:firstLine="547"/>
      </w:pPr>
      <w:r>
        <w:rPr>
          <w:i/>
          <w:color w:val="181717"/>
        </w:rPr>
        <w:t xml:space="preserve">Основы религиозных культур и светской этики: </w:t>
      </w:r>
      <w:r>
        <w:rPr>
          <w:color w:val="181717"/>
        </w:rPr>
        <w:t xml:space="preserve">понимание необходимости нравственного совершенствования, духовного развития, роли в этом личных усилий человека;  развитие умений анализировать и давать нравственную оценку поступкам, отвечать за них, проявлять готовность к сознательному самоограничению в поведении; построение суждений оценочного характера, раскрывающих значение нравственности, веры как регуляторов поведения человека в обществе и условий духовно- нравственного развития личности;  понимание ценности семьи;  </w:t>
      </w:r>
    </w:p>
    <w:p w:rsidR="00057684" w:rsidRDefault="002D4667">
      <w:pPr>
        <w:spacing w:after="40" w:line="283" w:lineRule="auto"/>
        <w:ind w:left="254" w:right="559" w:firstLine="547"/>
      </w:pPr>
      <w:r>
        <w:rPr>
          <w:color w:val="181717"/>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понимание ценности человеческой жизни, человеческого достоинства, </w:t>
      </w:r>
    </w:p>
    <w:p w:rsidR="00057684" w:rsidRDefault="002D4667">
      <w:pPr>
        <w:spacing w:after="0" w:line="283" w:lineRule="auto"/>
        <w:ind w:left="254" w:right="559" w:firstLine="0"/>
      </w:pPr>
      <w:r>
        <w:rPr>
          <w:color w:val="181717"/>
        </w:rPr>
        <w:t xml:space="preserve">честного труда людей на благо человека, общества;  </w:t>
      </w:r>
    </w:p>
    <w:p w:rsidR="00057684" w:rsidRDefault="002D4667">
      <w:pPr>
        <w:spacing w:after="0" w:line="283" w:lineRule="auto"/>
        <w:ind w:left="254" w:right="559" w:firstLine="547"/>
      </w:pPr>
      <w:r>
        <w:rPr>
          <w:color w:val="181717"/>
        </w:rPr>
        <w:t xml:space="preserve">формирование умений объяснять значение слов «милосердие», «сострадание», «прощение», «дружелюбие», находить образы, приводить примеры проявления любви к ближнему, милосердия и сострадания в религиозной культуре, истории России, современной жизни, открытость к сотрудничеству, готовность оказывать помощь;  осуждение любых случаев унижения человеческого достоинства, 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 </w:t>
      </w:r>
    </w:p>
    <w:p w:rsidR="00057684" w:rsidRDefault="002D4667">
      <w:pPr>
        <w:spacing w:after="40" w:line="283" w:lineRule="auto"/>
        <w:ind w:left="254" w:right="559" w:firstLine="547"/>
      </w:pPr>
      <w:r>
        <w:rPr>
          <w:i/>
          <w:color w:val="181717"/>
        </w:rPr>
        <w:t xml:space="preserve">Изобразительное искусство: </w:t>
      </w:r>
      <w:r>
        <w:rPr>
          <w:color w:val="181717"/>
        </w:rPr>
        <w:t xml:space="preserve">выполнение творческих работ с использованием различных материалов и средств художественной </w:t>
      </w:r>
    </w:p>
    <w:p w:rsidR="00057684" w:rsidRDefault="002D4667">
      <w:pPr>
        <w:spacing w:after="40" w:line="283" w:lineRule="auto"/>
        <w:ind w:left="811" w:right="559" w:hanging="557"/>
      </w:pPr>
      <w:r>
        <w:rPr>
          <w:color w:val="181717"/>
        </w:rPr>
        <w:t xml:space="preserve">выразительности изобразительного искусства;  умение характеризовать виды и жанры изобразительного искусства;  умение характеризовать отличительные особенности художественных </w:t>
      </w:r>
    </w:p>
    <w:p w:rsidR="00057684" w:rsidRDefault="002D4667">
      <w:pPr>
        <w:spacing w:after="40" w:line="283" w:lineRule="auto"/>
        <w:ind w:left="254" w:right="559" w:firstLine="0"/>
      </w:pPr>
      <w:r>
        <w:rPr>
          <w:color w:val="181717"/>
        </w:rPr>
        <w:t xml:space="preserve">промыслов России. </w:t>
      </w:r>
    </w:p>
    <w:p w:rsidR="00057684" w:rsidRDefault="002D4667">
      <w:pPr>
        <w:spacing w:after="0" w:line="283" w:lineRule="auto"/>
        <w:ind w:left="850" w:right="559" w:firstLine="0"/>
      </w:pPr>
      <w:r>
        <w:rPr>
          <w:i/>
          <w:color w:val="181717"/>
        </w:rPr>
        <w:t>Музыка:</w:t>
      </w:r>
      <w:r>
        <w:rPr>
          <w:color w:val="181717"/>
        </w:rPr>
        <w:t xml:space="preserve"> знание основных жанров народной и профессиональной музыки. </w:t>
      </w:r>
    </w:p>
    <w:p w:rsidR="00057684" w:rsidRDefault="002D4667">
      <w:pPr>
        <w:spacing w:after="12" w:line="283" w:lineRule="auto"/>
        <w:ind w:left="254" w:right="559" w:firstLine="547"/>
      </w:pPr>
      <w:r>
        <w:rPr>
          <w:i/>
          <w:color w:val="181717"/>
        </w:rPr>
        <w:t xml:space="preserve">Труд (технология): </w:t>
      </w:r>
      <w:r>
        <w:rPr>
          <w:color w:val="181717"/>
        </w:rPr>
        <w:t xml:space="preserve">формирование общих представлений о мире профессий, значении труда в жизни человека и общества, многообразии предметов материальной культуры. </w:t>
      </w:r>
    </w:p>
    <w:p w:rsidR="00057684" w:rsidRDefault="002D4667">
      <w:pPr>
        <w:spacing w:after="40" w:line="283" w:lineRule="auto"/>
        <w:ind w:left="254" w:right="559" w:firstLine="547"/>
      </w:pPr>
      <w:r>
        <w:rPr>
          <w:i/>
          <w:color w:val="181717"/>
        </w:rPr>
        <w:t xml:space="preserve">Физическая культура: </w:t>
      </w:r>
      <w:r>
        <w:rPr>
          <w:color w:val="181717"/>
        </w:rPr>
        <w:t xml:space="preserve">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развитие умения взаимодействовать со сверстниками в игровых заданиях </w:t>
      </w:r>
    </w:p>
    <w:p w:rsidR="00057684" w:rsidRDefault="002D4667">
      <w:pPr>
        <w:spacing w:after="0" w:line="283" w:lineRule="auto"/>
        <w:ind w:left="254" w:right="559" w:firstLine="0"/>
      </w:pPr>
      <w:r>
        <w:rPr>
          <w:color w:val="181717"/>
        </w:rPr>
        <w:t xml:space="preserve">и игровой деятельности, соблюдая правила честной игры. </w:t>
      </w:r>
    </w:p>
    <w:p w:rsidR="00057684" w:rsidRDefault="002D4667">
      <w:pPr>
        <w:spacing w:after="40" w:line="283" w:lineRule="auto"/>
        <w:ind w:left="254" w:right="559" w:firstLine="14"/>
      </w:pPr>
      <w:r>
        <w:rPr>
          <w:b/>
          <w:color w:val="181717"/>
          <w:sz w:val="22"/>
        </w:rPr>
        <w:t>СОДЕРЖАНИЕ КУРСА ВНЕУРОЧНОЙ ДЕЯТЕЛЬНОСТИ «РАЗГОВОРЫ О ВАЖНОМ»</w:t>
      </w:r>
      <w:r>
        <w:rPr>
          <w:color w:val="181717"/>
          <w:sz w:val="22"/>
        </w:rPr>
        <w:t xml:space="preserve"> </w:t>
      </w:r>
      <w:r>
        <w:rPr>
          <w:b/>
          <w:color w:val="181717"/>
        </w:rPr>
        <w:t>Подвиг и память.</w:t>
      </w:r>
      <w:r>
        <w:rPr>
          <w:i/>
          <w:color w:val="181717"/>
        </w:rPr>
        <w:t xml:space="preserve"> </w:t>
      </w:r>
      <w:r>
        <w:rPr>
          <w:b/>
          <w:color w:val="181717"/>
        </w:rPr>
        <w:t>К 85‑летию начала блокады Ленинграда.</w:t>
      </w:r>
      <w:r>
        <w:rPr>
          <w:color w:val="181717"/>
        </w:rPr>
        <w:t xml:space="preserve"> Блокада Ленинграда – одна из самых трагических и героических страниц истории нашей страны, память о которой сохраняется в судьбах миллионов семей. Она помогает понять, какой ценой был спасён город и что позволяло людям выстоять в нечеловеческих условиях. Несмотря на тяжелейшие испытания, Ленинград продолжал жить: работали школы, больницы, заводы, радио и учреждения культуры. У подвига были разные лица — военные, врачи, учителя, рабочие, водители, дети и подростки, каждый из которых вносил свой вклад в общее дело. Маленькие поступки могли спасать жизни. Поделиться хлебом, принести воду, поддержать близкого, не оставить человека в беде — в тяжёлых обстоятельствах даже простой поступок приобретал огромное значение. Память об этих событиях помогает не только сохранять историческую правду, но и глубже понимать ценность мира, человеческой жизни и ответственности друг за друга. </w:t>
      </w:r>
    </w:p>
    <w:p w:rsidR="00057684" w:rsidRDefault="002D4667">
      <w:pPr>
        <w:spacing w:after="40" w:line="283" w:lineRule="auto"/>
        <w:ind w:left="254" w:right="559" w:firstLine="547"/>
      </w:pPr>
      <w:r>
        <w:rPr>
          <w:b/>
          <w:color w:val="181717"/>
        </w:rPr>
        <w:t>Первым делом самолёты.</w:t>
      </w:r>
      <w:r>
        <w:rPr>
          <w:i/>
          <w:color w:val="181717"/>
        </w:rPr>
        <w:t xml:space="preserve"> </w:t>
      </w:r>
      <w:r>
        <w:rPr>
          <w:b/>
          <w:color w:val="181717"/>
        </w:rPr>
        <w:t>История гражданской авиации России.</w:t>
      </w:r>
      <w:r>
        <w:rPr>
          <w:color w:val="181717"/>
        </w:rPr>
        <w:t xml:space="preserve"> Отечественная авиация имеет выдающиеся достижения и рекорды, связанные с дальностью полётов, освоением труднодоступных территорий и развитием пассажирских перевозок. Российские конструкторы, инженеры и предприятия создают современные самолёты, развивая технологическую независимость и укрепляя авиационный потенциал страны и сегодня. Пилот — почётная профессия, требующая глубоких знаний, дисциплины, самообладания, внимательности, решительности и готовности нести ответственность за жизнь людей. Безопасный полёт — результат слаженной работы большой команды: пилотов, бортпроводников, диспетчеров, инженеров, техников, сотрудников аэропорта и других специалистов. Аэропорты России носят имена выдающихся соотечественников – героев, учёных, писателей, полководцев и деятелей культуры, сохраняя память об их вкладе в историю страны. Гражданская авиация объединяет страну, делает доступными образование, труд, путешествия и общение между людьми, а работа её специалистов является предметом национальной гордости. </w:t>
      </w:r>
    </w:p>
    <w:p w:rsidR="00057684" w:rsidRDefault="002D4667">
      <w:pPr>
        <w:spacing w:after="40" w:line="283" w:lineRule="auto"/>
        <w:ind w:left="254" w:right="559" w:firstLine="547"/>
      </w:pPr>
      <w:r>
        <w:rPr>
          <w:b/>
          <w:color w:val="181717"/>
        </w:rPr>
        <w:t xml:space="preserve">Естественный и искусственный интеллект. </w:t>
      </w:r>
      <w:r>
        <w:rPr>
          <w:color w:val="181717"/>
        </w:rPr>
        <w:t xml:space="preserve">Искусственный интеллект — это созданный людьми инструмент, который помогает решать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 критическое мышление и не доверять 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 Искусственный интеллект уже стал частью повседневной жизни, и наша задача — не бояться нового мира, а научиться правильно и ответственно пользоваться его возможностями. </w:t>
      </w:r>
    </w:p>
    <w:p w:rsidR="00057684" w:rsidRDefault="002D4667">
      <w:pPr>
        <w:spacing w:after="40" w:line="283" w:lineRule="auto"/>
        <w:ind w:left="254" w:right="559" w:firstLine="547"/>
      </w:pPr>
      <w:r>
        <w:rPr>
          <w:b/>
          <w:color w:val="181717"/>
        </w:rPr>
        <w:t>Зачем человеку читать?</w:t>
      </w:r>
      <w:r>
        <w:rPr>
          <w:i/>
          <w:color w:val="181717"/>
        </w:rPr>
        <w:t xml:space="preserve"> </w:t>
      </w:r>
      <w:r>
        <w:rPr>
          <w:color w:val="181717"/>
        </w:rPr>
        <w:t xml:space="preserve">Книга как постоянный спутник человека в учёбе и познании мира: история возникновения и развития книг. Влияние чтения на мышление, воображение, память и способность понимать чувства и поступки других людей. Многообразие литературных жанров и читательских интересов: каждому важно найти близкие ему темы, жанры и авторов. Чтение как способ лучше понять себя. Истории, герои и их выбор помогают человеку размышлять о собственных чувствах, ценностях и жизненном пути. Путь книги от замысла до читателя: как появляется идея, создаётся текст и над книгой работают писатель, редактор, художник и другие специалисты. Как начать писать собственную книгу и развивать литературные способности. </w:t>
      </w:r>
    </w:p>
    <w:p w:rsidR="00057684" w:rsidRDefault="002D4667">
      <w:pPr>
        <w:spacing w:after="40" w:line="283" w:lineRule="auto"/>
        <w:ind w:left="254" w:right="559" w:firstLine="547"/>
      </w:pPr>
      <w:r>
        <w:rPr>
          <w:b/>
          <w:color w:val="181717"/>
        </w:rPr>
        <w:t xml:space="preserve">Сила слова. Ко Дню учителя. </w:t>
      </w:r>
      <w:r>
        <w:rPr>
          <w:color w:val="181717"/>
        </w:rPr>
        <w:t xml:space="preserve">Учитель — это не только человек, который передаёт знания, но и наставник, помогающий ученику увидеть свои способности, научиться самостоятельно мыслить, отличать правду от лжи, принимать решения и отвечать за них. Образ учителя существует во всех культурах мира: в разных странах есть собственные традиции выражения уважения к педагогам и празднования Дня учителя. Настоящий учитель становится примером для подрастающего поколения. Его работа не заканчивается вместе с уроком: педагог готовится к занятиям, ищет подход к каждому ученику, поддерживает его и помогает раскрыть способности. Иногда значение советов учителя становится понятным лишь спустя годы, когда они помогают человеку определить свой жизненный путь или принять важные решения. В мире быстрых технологий роль учителя особенно важна: он помогает не только получать информацию, но и понимать её смысл, сохранять нравственные ориентиры и оставаться человеком. Уважение к учителю — это уважение к знаниям, опыту и труду людей, которые берут на себя ответственность за воспитание нового поколения. Оно проявляется не только в поздравлениях, но и во внимании, старании, благодарности и бережном отношении к труду педагога. Служение учителя Отечеству заключается в воспитании образованных, честных и ответственных людей, от которых зависит будущее страны. Слова имеют большую силу: ими можно поддержать человека, вдохновить, утешить, но в то же время можно и ранить. Необходимо ответственно относиться к своим словам — и в личном общении, и в социальных сетях. Культура речи формируется в процессе образования, чтения книг, саморазвития. Умение говорить грамотно, правильно раскрывать смыслы помогает человеку на протяжении всей жизни. Конфликтные ситуации часто возникают из-за необдуманных, поспешно сказанных, слов, но также и разрешить эти ситуации поможет вдумчивый душевный разговор. </w:t>
      </w:r>
    </w:p>
    <w:p w:rsidR="00057684" w:rsidRDefault="002D4667">
      <w:pPr>
        <w:spacing w:after="1" w:line="283" w:lineRule="auto"/>
        <w:ind w:left="254" w:right="559" w:firstLine="547"/>
      </w:pPr>
      <w:r>
        <w:rPr>
          <w:b/>
          <w:color w:val="181717"/>
        </w:rPr>
        <w:t>Безопасность в сети Интернет.</w:t>
      </w:r>
      <w:r>
        <w:rPr>
          <w:i/>
          <w:color w:val="181717"/>
        </w:rPr>
        <w:t xml:space="preserve"> </w:t>
      </w:r>
      <w:r>
        <w:rPr>
          <w:color w:val="181717"/>
        </w:rPr>
        <w:t xml:space="preserve">Интернет — важная часть жизни современного человека. Он помогает учиться, общаться, находить нужную информацию и открывает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 столкнуться с мошенничеством, кибербуллингом и другими угрозами. 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 родителям, педагогам и другим взрослым. Ответственное поведение в сети — это забота не только о себе, но и о других людях, а также вклад каждого человека в безопасность общего цифрового пространства. </w:t>
      </w:r>
    </w:p>
    <w:p w:rsidR="00057684" w:rsidRDefault="002D4667">
      <w:pPr>
        <w:spacing w:after="0" w:line="283" w:lineRule="auto"/>
        <w:ind w:left="254" w:right="559" w:firstLine="547"/>
      </w:pPr>
      <w:r>
        <w:rPr>
          <w:b/>
          <w:color w:val="181717"/>
        </w:rPr>
        <w:t xml:space="preserve">История железных дорог России. </w:t>
      </w:r>
      <w:r>
        <w:rPr>
          <w:color w:val="181717"/>
        </w:rPr>
        <w:t xml:space="preserve">Железные дороги сделали ближе города и людей, а Транссибирская магистраль стала символом масштаба страны и одной из самых протяжённых железнодорожных линий мира. С железной дорогой связано множество интересных фактов, инженерных решений и профессиональных традиций: от знаменитых подстаканников до определения неисправностей по звуку. Современные российские поезда и вагоны становятся быстрее, удобнее, безопаснее и технологичнее. Работа железной дороги — результат труда большой команды машинистов, проводников, диспетчеров, инженеров и путейцев, от точности и ответственности которых зависит безопасность пассажиров. Железные дороги улучшают транспортную доступность и связывают регионы. Благодаря строительству железных дорог развиваются промышленность, сельское хозяйство, появляются новые рабочие места и повышается уровень жизни местного населения. В сфере железнодорожного транспорта работает много различных специалистов: от машинистов и диспетчеров до инженеров, проводников и других работников. Железнодорожник должен быть внимательным, дисциплинированным, выносливым, уметь замечать малейшие изменения, работать в режиме многозадачности и быстро включаться в работу. </w:t>
      </w:r>
    </w:p>
    <w:p w:rsidR="00057684" w:rsidRDefault="002D4667">
      <w:pPr>
        <w:spacing w:after="0" w:line="283" w:lineRule="auto"/>
        <w:ind w:left="254" w:right="559" w:firstLine="547"/>
      </w:pPr>
      <w:r>
        <w:rPr>
          <w:b/>
          <w:color w:val="181717"/>
        </w:rPr>
        <w:t xml:space="preserve">Как звучит Россия? Ко Дню народного единства. </w:t>
      </w:r>
      <w:r>
        <w:rPr>
          <w:color w:val="181717"/>
        </w:rPr>
        <w:t xml:space="preserve">Единство страны строится на общей истории, общей ответственности и уважении к культурному многообразию народов России. Обращение к общей истории помогает увидеть, как на протяжении веков складывалось единство народов нашей страны. Оно не означает полного единообразия: разные традиции, языки и культуры обогащают Россию и становятся источником её силы. У народов России есть свои музыкальные инструменты, мелодии и песни, но музыка каждого народа выражает понятные и знакомые всем чувства — любовь к Родине, семье и родному дому. Традиции и культура разных народов России, легенды и предания создают особый колорит, который превращает изучение истории нашей страны в увлекательное путешествие. Семейные традиции разных народов России помогают понять ценность крепкой семьи и связи между различными поколениями, эти традиции учат нас выбирать мир, взаимопонимание и поддержку, беречь своих близких. В трудные периоды истории именно взаимопомощь, сплочённость и готовность ставить общее благо выше личных интересов помогали стране преодолевать испытания. Мы можем влиять на будущее России, если вдумчиво анализируем её прошлое и настоящее, понимаем причины событий и извлекаем из них уроки. </w:t>
      </w:r>
    </w:p>
    <w:p w:rsidR="00057684" w:rsidRDefault="002D4667">
      <w:pPr>
        <w:spacing w:after="40" w:line="283" w:lineRule="auto"/>
        <w:ind w:left="254" w:right="559" w:firstLine="547"/>
      </w:pPr>
      <w:r>
        <w:rPr>
          <w:b/>
          <w:color w:val="181717"/>
        </w:rPr>
        <w:t>От мечты к открытиям. К 315‑летию со дня рождения М. В. Ломоносова.</w:t>
      </w:r>
      <w:r>
        <w:rPr>
          <w:i/>
          <w:color w:val="181717"/>
        </w:rPr>
        <w:t xml:space="preserve"> </w:t>
      </w:r>
      <w:r>
        <w:rPr>
          <w:color w:val="181717"/>
        </w:rPr>
        <w:t xml:space="preserve">Любое открытие было когда-то мечтой, которая могла не реализоваться, если бы не были приложены усилия. Мечта — это первый шаг, чтобы стать тем, кем ты хочешь быть. Однако для её достижения важно уметь ставить цели, определять последовательность действий, проявлять настойчивость и быть готовым корректировать свой путь. Есть полезные инструменты, которые помогают намечать этот путь и развивать гибкость по мере его прохождения. Жизненный путь М. В. Ломоносова служит примером того, как стремление к знаниям, труд и вера в успех помогают человеку приблизиться к мечте. Наследие М. В. Ломоносова охватывает науку, литературу, язык, просвещение и искусство. М. В. Ломоносов создавал методологию, соединял теорию с практикой и выстраивал систему подготовки специалистов. Он был инициатором создания первого в России университета. Получение новых знаний не должно быть самоцелью — это путь к пониманию себя, своего места в мире и возможности приносить пользу обществу. Научные достижения и открытия должны делать жизнь людей лучше и интереснее. </w:t>
      </w:r>
    </w:p>
    <w:p w:rsidR="00057684" w:rsidRDefault="002D4667">
      <w:pPr>
        <w:spacing w:after="40" w:line="283" w:lineRule="auto"/>
        <w:ind w:left="254" w:right="559" w:firstLine="547"/>
      </w:pPr>
      <w:r>
        <w:rPr>
          <w:b/>
          <w:color w:val="181717"/>
        </w:rPr>
        <w:t>Народные промыслы России.</w:t>
      </w:r>
      <w:r>
        <w:rPr>
          <w:i/>
          <w:color w:val="181717"/>
        </w:rPr>
        <w:t xml:space="preserve"> </w:t>
      </w:r>
      <w:r>
        <w:rPr>
          <w:color w:val="181717"/>
        </w:rPr>
        <w:t xml:space="preserve">Народные промыслы — часть культурного достояния России, живая память о предшествующих поколениях и способ сохранить связь с историей своего народа. В традиционных ремёслах отражаются характер, ценности и душа народа. Повседневные занятия, узоры, материалы и изделия, созданные руками жителей разных регионов, запечатлевают в себе образ нашей Родины. Каждый человек может продолжать традиции своей семьи и своего края. Народный промысел может стать семейным делом, объединяющим поколения и передающим знания и мастерство от старших к младшим. Современные мастера и региональные бренды развивают народные промыслы, создают рабочие места, поддерживают туризм и помогают регионам сохранять свою самобытность. Поддержка и развитие народных художественных промыслов — важное направление государственной политики и экономики России. </w:t>
      </w:r>
    </w:p>
    <w:p w:rsidR="00057684" w:rsidRDefault="002D4667">
      <w:pPr>
        <w:spacing w:after="40" w:line="283" w:lineRule="auto"/>
        <w:ind w:left="254" w:right="559" w:firstLine="547"/>
      </w:pPr>
      <w:r>
        <w:rPr>
          <w:b/>
          <w:color w:val="181717"/>
        </w:rPr>
        <w:t xml:space="preserve">Семья. Дела домашние. </w:t>
      </w:r>
      <w:r>
        <w:rPr>
          <w:color w:val="181717"/>
        </w:rPr>
        <w:t xml:space="preserve">Самое важное в жизни каждого человека — это семья. Та среда, которая нас сформировала как личность. Чтобы семья была крепкой, нужно работать над отношениями внутри нее. Помощь по дому, организация семейных праздников, совместные прогулки и игры, задушевные беседы с родными — всё это остаётся в памяти человека надолго и даёт внутреннюю силу для того, чтобы справляться с негативными ситуациями в жизни. Понятие семьи включает в себя и близких родственников, и самых дальних: мы должны помнить свои корни и знать свой род. В семье у каждого своя особая и важная роль. Изучение семейного древа может быть интересным времяпрепровождением для всех членов семьи. Узнавая ближе своих родных, мы лучше начинаем понимать себя. </w:t>
      </w:r>
    </w:p>
    <w:p w:rsidR="00057684" w:rsidRDefault="002D4667">
      <w:pPr>
        <w:spacing w:after="40" w:line="283" w:lineRule="auto"/>
        <w:ind w:left="254" w:right="559" w:firstLine="547"/>
      </w:pPr>
      <w:r>
        <w:rPr>
          <w:b/>
          <w:color w:val="181717"/>
        </w:rPr>
        <w:t xml:space="preserve">Дарим добро! </w:t>
      </w:r>
      <w:r>
        <w:rPr>
          <w:color w:val="181717"/>
        </w:rPr>
        <w:t xml:space="preserve">Милосердие — это эмпатия, сострадание, прощение и поступки, направленные на благо других людей. Быть милосердным — значит видеть в другом человеке его достоинство, уважать его жизнь и не оставаться равнодушным к чужой боли. Нельзя быть милосердным только в отдельные моменты, милосердие — это образ жизни: важно развивать в себе постоянное доброжелательное и заботливое отношение к окружающим. Милосердие является одной из духовно-нравственных ценностей русского народа, что подтверждают многочисленные примеры из истории России. Продолжая традиции наших предшественников, мы учимся проявлять милосердие ко всем людям, независимо от их происхождения, воспитания и личных качеств. Общие ценности объединяют людей в различные организации, связанные с благотворительностью, помощью другим людям или животным. Государство активно поддерживает развитие НКО (некоммерческие организации) в России. </w:t>
      </w:r>
    </w:p>
    <w:p w:rsidR="00057684" w:rsidRDefault="002D4667">
      <w:pPr>
        <w:spacing w:after="40" w:line="283" w:lineRule="auto"/>
        <w:ind w:left="254" w:right="559" w:firstLine="547"/>
      </w:pPr>
      <w:r>
        <w:rPr>
          <w:b/>
          <w:color w:val="181717"/>
        </w:rPr>
        <w:t>День Героев Отечества. 130 лет со дня рождения Г. К. Жукова.</w:t>
      </w:r>
      <w:r>
        <w:rPr>
          <w:color w:val="181717"/>
        </w:rPr>
        <w:t xml:space="preserve"> Героизм, мужество и готовность служить Отечеству являются важными чертами русского национального характера. Жизнь и деятельность Г. К. Жукова, как и примеры других героев Отечества, показывают, что служение стране требует стойкости, ответственности и верности своему долгу. Истории героев вдохновляют современных людей работать над собой, развивать духовные и нравственные качества. Имена многих героев России сохраняются в названиях городов, улиц и памятных мест, однако существуют и безымянные герои, чей подвиг живёт в народной памяти. Благодарность героям и сохранение памяти об их служении помогают человеку становиться более нравственным, ответственным и осознавать свою связь с судьбой страны. </w:t>
      </w:r>
    </w:p>
    <w:p w:rsidR="00057684" w:rsidRDefault="002D4667">
      <w:pPr>
        <w:spacing w:after="40" w:line="283" w:lineRule="auto"/>
        <w:ind w:left="254" w:right="559" w:firstLine="547"/>
      </w:pPr>
      <w:r>
        <w:rPr>
          <w:b/>
          <w:color w:val="181717"/>
        </w:rPr>
        <w:t xml:space="preserve">По каким правилам живет страна? Ко Дню Конституции Российской Федерации. </w:t>
      </w:r>
      <w:r>
        <w:rPr>
          <w:color w:val="181717"/>
        </w:rPr>
        <w:t xml:space="preserve">Закон защищает жизнь, достоинство, права и свободы человека в разных сферах общественной жизни. Правила и законы — это не ограничение, они позволяют понимать границы допустимого и делают жизнь в обществе безопасной и справедливой. История законодательства в России имеет глубокие корни: система правовых норм и государственных институтов формировалась на протяжении веков. Конституция закрепляет основные права и свободы граждан, а Государственная Дума участвует в создании законов страны. Права человека связаны с ответственностью перед государством, обществом и окружающими. Соблюдение общих правил помогает уважать достоинство каждого, чувствовать себя защищённым и поддерживать справедливые отношения в обществе. Знание законов своей страны позволяет избежать их нарушения и принимать обоснованные решения в повседневной жизни. </w:t>
      </w:r>
    </w:p>
    <w:p w:rsidR="00057684" w:rsidRDefault="002D4667">
      <w:pPr>
        <w:spacing w:after="40" w:line="283" w:lineRule="auto"/>
        <w:ind w:left="254" w:right="559" w:firstLine="547"/>
      </w:pPr>
      <w:r>
        <w:rPr>
          <w:b/>
          <w:color w:val="181717"/>
        </w:rPr>
        <w:t>«Шайбу! Шайбу!» 80 лет отечественному хоккею.</w:t>
      </w:r>
      <w:r>
        <w:rPr>
          <w:i/>
          <w:color w:val="181717"/>
        </w:rPr>
        <w:t xml:space="preserve"> </w:t>
      </w:r>
      <w:r>
        <w:rPr>
          <w:color w:val="181717"/>
        </w:rPr>
        <w:t xml:space="preserve">История отечественного хоккея — это путь от первых соревнований до создания одной из сильнейших хоккейных школ мира. Победы сборной и клубов стали частью спортивной истории и национальной гордости России. Легендарные хоккеисты и тренеры прославили страну благодаря таланту, мужеству, дисциплине и многолетнему труду. Их пример показывает, что большие достижения начинаются с ежедневной работы над собой. Федерация хоккея России развивает профессиональный, детский, юношеский и женский хоккей, организует соревнования и помогает готовить новые поколения спортсменов. Хоккей — командный вид спорта, в котором важен вклад каждого: игроков, тренеров, врачей и других специалистов. Успех зависит от доверия, взаимопомощи, умения выполнять свою роль и ставить общий результат выше личных достижений. Настоящий спортсмен умеет достойно принимать и победу, и поражение, уважает соперников, соблюдает правила и отвечает за своё поведение на площадке и за её пределами. Выступая за сборную, спортсмен представляет не только себя и свою команду, но и всю страну. Спортивные достижения объединяют людей, укрепляют чувство сопричастности и вдохновляют детей заниматься спортом. </w:t>
      </w:r>
    </w:p>
    <w:p w:rsidR="00057684" w:rsidRDefault="002D4667">
      <w:pPr>
        <w:spacing w:after="40" w:line="283" w:lineRule="auto"/>
        <w:ind w:left="254" w:right="559" w:firstLine="547"/>
      </w:pPr>
      <w:r>
        <w:rPr>
          <w:b/>
          <w:color w:val="181717"/>
        </w:rPr>
        <w:t xml:space="preserve">Игрушечный переполох. </w:t>
      </w:r>
      <w:r>
        <w:rPr>
          <w:color w:val="181717"/>
        </w:rPr>
        <w:t xml:space="preserve">Новогодние праздники и зимние каникулы — время, которое можно посвятить семье, друзьям и совместным традициям. Новогодние игрушки помогают создавать атмосферу праздника и семейного уюта, объединяют людей разных поколений и остаются интересными в любом возрасте. В разных регионах России существуют свои традиции изготовления и украшения ёлочных игрушек, отражающие особенности культуры и народных промыслов. Каникулы дают возможность быть рядом с близкими, находить время для отдыха, полезных дел и совместных занятий, не забывая о правилах безопасного и ответственного поведения. </w:t>
      </w:r>
      <w:r>
        <w:rPr>
          <w:b/>
          <w:color w:val="181717"/>
        </w:rPr>
        <w:t>Как появляются персонажи и почему они становятся любимыми?</w:t>
      </w:r>
      <w:r>
        <w:rPr>
          <w:color w:val="181717"/>
        </w:rPr>
        <w:t xml:space="preserve"> Персонажи часто вдохновлены реальными людьми, их характерами, поступками и жизненными историями. Автор продумывает внешность героя, его внутренние качества, ценности, отношения с другими и мир, в котором он существует. Характер персонажа особенно ярко раскрывается через выбор и поступки в сложных ситуациях. Через героев мы учимся различать хорошее и плохое, видеть последствия решений и поступков. Мы узнаём в персонажах себя, хотим равняться на одних и воспринимаем других как отрицательный пример. Любимые герои часто отражают наши собственные ценности и представления о себе. При этом один и тот же персонаж может восприниматься людьми по-разному, а на его образ влияют эпоха, культура и представления общества о добре, зле и героизме. </w:t>
      </w:r>
    </w:p>
    <w:p w:rsidR="00057684" w:rsidRDefault="002D4667">
      <w:pPr>
        <w:spacing w:after="40" w:line="283" w:lineRule="auto"/>
        <w:ind w:left="254" w:right="559" w:firstLine="547"/>
      </w:pPr>
      <w:r>
        <w:rPr>
          <w:b/>
          <w:color w:val="181717"/>
        </w:rPr>
        <w:t>Как быть самостоятельным?</w:t>
      </w:r>
      <w:r>
        <w:rPr>
          <w:i/>
          <w:color w:val="181717"/>
        </w:rPr>
        <w:t xml:space="preserve"> </w:t>
      </w:r>
      <w:r>
        <w:rPr>
          <w:color w:val="181717"/>
        </w:rPr>
        <w:t xml:space="preserve">Самостоятельность проявляется в готовности принимать решения, отвечать за свои поступки, управлять эмоциями и выстраивать добрые отношения с окружающими. Самостоятельный человек учится организовывать своё время, исполнять обязанности, признавать ошибки и исправлять их. Важно с детства учиться разумно обращаться с деньгами: обдумывать покупки, отличать необходимое от желаемого, не тратить сразу всё, что подарили или дали на карманные расходы, а часть средств откладывать на важную цель. Постепенно приобретая новые навыки и принимая ответственность за свои решения, человек становится увереннее и лучше понимает, как заботиться о себе и помогать другим. </w:t>
      </w:r>
    </w:p>
    <w:p w:rsidR="00057684" w:rsidRDefault="002D4667">
      <w:pPr>
        <w:spacing w:after="14" w:line="283" w:lineRule="auto"/>
        <w:ind w:left="254" w:right="559" w:firstLine="547"/>
      </w:pPr>
      <w:r>
        <w:rPr>
          <w:b/>
          <w:color w:val="181717"/>
        </w:rPr>
        <w:t>Зачётный день! Ко Дню российского студенчества.</w:t>
      </w:r>
      <w:r>
        <w:rPr>
          <w:i/>
          <w:color w:val="181717"/>
        </w:rPr>
        <w:t xml:space="preserve"> </w:t>
      </w:r>
      <w:r>
        <w:rPr>
          <w:color w:val="181717"/>
        </w:rPr>
        <w:t xml:space="preserve">Студенчество — время, когда человек может искать свой путь и своё предназначение, пробуя новое, обучаясь и развиваясь. Часто в пору студенчества у людей появляются те друзья, общение с которыми полно разных открытий и познания себя, и такая дружба затем может длиться всю жизнь. Зачёты и экзамены становятся подготовкой ко взрослой жизни и проверкой того, насколько человек ответственно относится к своему времени, своим ресурсам и как он реализует свои амбиции. Получение высшего образования — это важный шаг к профессионализму. Современный мир меняется быстро, появляются новые профессии — для того, чтобы выбрать своё направление и быть успешным в нём, необходимо постоянно обучаться и развивать в себе гибкость. </w:t>
      </w:r>
    </w:p>
    <w:p w:rsidR="00057684" w:rsidRDefault="002D4667">
      <w:pPr>
        <w:spacing w:after="40" w:line="283" w:lineRule="auto"/>
        <w:ind w:left="254" w:right="559" w:firstLine="547"/>
      </w:pPr>
      <w:r>
        <w:rPr>
          <w:b/>
          <w:color w:val="181717"/>
        </w:rPr>
        <w:t>Технологии, которые меняют мир.</w:t>
      </w:r>
      <w:r>
        <w:rPr>
          <w:i/>
          <w:color w:val="181717"/>
        </w:rPr>
        <w:t xml:space="preserve"> </w:t>
      </w:r>
      <w:r>
        <w:rPr>
          <w:color w:val="181717"/>
        </w:rPr>
        <w:t xml:space="preserve">Технологическое предпринимательство — это путь от научной или инженерной идеи до полезного продукта, который решает реальные задачи людей, развивается как бизнес и приносит пользу стране. В основе такого проекта лежит инновационная высокотехнологичная или наукоёмкая идея – решение, созданное с использованием современных научных знаний, исследований и сложных технологий. Технологии меняют разные сферы жизни, делают многие процессы быстрее и удобнее, помогают человеку экономить время для общения, дружбы, семьи и творчества. Новые технологии используются не только на производстве, но и дома, делая быт комфортнее. Появление новых технологий создаёт новые профессии и помогает молодым людям найти дело, соответствующее их интересам и способностям. Чтобы стать технологическим предпринимателем, важно видеть проблемы, предлагать новые решения, разбираться в науке и технологиях, уметь работать в команде и не бояться ошибок. Ответственная работа всех членов команды помогает найти идеальное решение и приблизиться к успеху. Современные предприниматели продолжают традиции российских учёных, инженеров и изобретателей, укрепляя технологическую независимость и будущее страны. </w:t>
      </w:r>
    </w:p>
    <w:p w:rsidR="00057684" w:rsidRDefault="002D4667">
      <w:pPr>
        <w:spacing w:after="12" w:line="283" w:lineRule="auto"/>
        <w:ind w:left="254" w:right="559" w:firstLine="547"/>
      </w:pPr>
      <w:r>
        <w:rPr>
          <w:b/>
          <w:color w:val="181717"/>
        </w:rPr>
        <w:t>Люди, которые меняют мир. Ко Дню российской науки.</w:t>
      </w:r>
      <w:r>
        <w:rPr>
          <w:i/>
          <w:color w:val="181717"/>
        </w:rPr>
        <w:t xml:space="preserve"> </w:t>
      </w:r>
      <w:r>
        <w:rPr>
          <w:color w:val="181717"/>
        </w:rPr>
        <w:t xml:space="preserve">Российская наука имеет многовековую историю и связана с именами выдающихся учёных, чьи открытия изменили представления о мире и повлияли на развитие человечества. От трудов Владимира Вернадского до исследований современного физика Юрия Оганесяна — российские учёные продолжают расширять знания о мире и решать значимые для страны задачи. Настоящий учёный постоянно учится, задаёт вопросы, проверяет идеи и не останавливается на достигнутом. Любое открытие, даже небольшое, создает основу для дальнейшего развития. Современные технологии расширяют возможности исследователей и помогают находить новые решения для настоящего и будущего России. Становление учёного часто начинается в семье: поддержка близких, пример родителей и родственников, уважение к знаниям и любознательность помогают человеку найти свой путь и поверить в собственные силы. Государство поддерживает развитие науки, молодых исследователей и перспективные разработки. Начать заниматься наукой можно уже в школе и студенчестве — помогут кружки, олимпиады, проектные лаборатории, технопарки, конференции, исследовательские конкурсы, стажировки и студенческие научные сообщества. </w:t>
      </w:r>
    </w:p>
    <w:p w:rsidR="00057684" w:rsidRDefault="002D4667">
      <w:pPr>
        <w:spacing w:after="40" w:line="283" w:lineRule="auto"/>
        <w:ind w:left="254" w:right="559" w:firstLine="547"/>
      </w:pPr>
      <w:r>
        <w:rPr>
          <w:b/>
          <w:color w:val="181717"/>
        </w:rPr>
        <w:t>Что такое подлинное товарищество?</w:t>
      </w:r>
      <w:r>
        <w:rPr>
          <w:color w:val="181717"/>
        </w:rPr>
        <w:t xml:space="preserve"> Подлинное товарищество строится на дружбе, доверии и ответственности друг за друга. Важно не только ждать поддержки, но и самому быть внимательным, надёжным и готовым прийти на помощь. Настоящий друг не всегда соглашается со всем. Он способен честно сказать о неправильном поступке, уберечь от опасного решения и помочь исправить ошибку. Между друзьями могут быть непонимание и конфликты, но их всегда можно преодолеть, если искренне побеседовать, найти компромисс, попросить прощения и самому от чистого сердца простить. Ответственность друг за друга не отменяет личной ответственности каждого за свои поступки. Дружба проявляется и в трудностях, и в умении искренне радоваться успехам другого. Настоящая дружба — это богатство, чтобы найти друзей, нужно быть открытым миру. Просить и принимать помощь — это не слабость, а проявление доверия и готовности быть частью команды. Где можно найти друзей и как можно узнать, кто твой настоящий друг. Примеры людей, которые готовы помочь не только близким друзьям, но и другим людям. </w:t>
      </w:r>
    </w:p>
    <w:p w:rsidR="00057684" w:rsidRDefault="002D4667">
      <w:pPr>
        <w:spacing w:after="40" w:line="283" w:lineRule="auto"/>
        <w:ind w:left="254" w:right="559" w:firstLine="547"/>
      </w:pPr>
      <w:r>
        <w:rPr>
          <w:b/>
          <w:color w:val="181717"/>
        </w:rPr>
        <w:t>Призвание — защищать. Ко Дню защитника Отечества.</w:t>
      </w:r>
      <w:r>
        <w:rPr>
          <w:i/>
          <w:color w:val="181717"/>
        </w:rPr>
        <w:t xml:space="preserve"> </w:t>
      </w:r>
      <w:r>
        <w:rPr>
          <w:color w:val="181717"/>
        </w:rPr>
        <w:t xml:space="preserve">Защита Родины — обязанность каждого гражданина, потому что безопасность и будущее страны зависят от ответственности её жителей. Свой вклад в защиту Отечества вносят люди разных профессий: врачи, учёные, инженеры, техники, спасатели и многие другие специалисты. Особая роль принадлежит военнослужащим, которые непосредственно обеспечивают безопасность страны, защищают её границы и готовы действовать в самых сложных условиях. Профессия военного требует мужества, дисциплины, ответственности и верности долгу. Осознанный выбор этого пути связан с пониманием своего призвания и готовностью посвятить жизнь служению Родине. Уважение к защитникам Отечества — проявление патриотизма, благодарности и гражданской ответственности перед теми, кто обеспечивает безопасность страны. </w:t>
      </w:r>
    </w:p>
    <w:p w:rsidR="00057684" w:rsidRDefault="002D4667">
      <w:pPr>
        <w:spacing w:after="40" w:line="283" w:lineRule="auto"/>
        <w:ind w:left="254" w:right="559" w:firstLine="547"/>
      </w:pPr>
      <w:r>
        <w:rPr>
          <w:b/>
          <w:color w:val="181717"/>
        </w:rPr>
        <w:t>Международный женский день.</w:t>
      </w:r>
      <w:r>
        <w:rPr>
          <w:i/>
          <w:color w:val="181717"/>
        </w:rPr>
        <w:t xml:space="preserve"> </w:t>
      </w:r>
      <w:r>
        <w:rPr>
          <w:color w:val="181717"/>
        </w:rPr>
        <w:t xml:space="preserve">Женщины России внесли огромный вклад в развитие страны — в науку, образование, медицину, культуру, промышленность и другие сферы. Их достижения стали частью национальной истории. В годы Великой Отечественной войны женщины сражались на фронте, спасали раненых, трудились в тылу и участвовали в восстановлении страны. Подвиг тружениц тыла и женщин-героев сохраняется в исторической памяти народа. Образ матери в российской культуре связан с образом Родины, заботы, стойкости и сохранения жизни. Женский труд нередко остаётся незаметным, хотя именно он поддерживает семью, сохраняет традиции и связывает поколения. Международный женский день напоминает о важности любви, заботы и благодарности к женщинам не только в праздник, но и каждый день. </w:t>
      </w:r>
    </w:p>
    <w:p w:rsidR="00057684" w:rsidRDefault="002D4667">
      <w:pPr>
        <w:spacing w:after="1" w:line="283" w:lineRule="auto"/>
        <w:ind w:left="254" w:right="559" w:firstLine="547"/>
      </w:pPr>
      <w:r>
        <w:rPr>
          <w:b/>
          <w:color w:val="181717"/>
        </w:rPr>
        <w:t>Заповедники России.</w:t>
      </w:r>
      <w:r>
        <w:rPr>
          <w:i/>
          <w:color w:val="181717"/>
        </w:rPr>
        <w:t xml:space="preserve"> </w:t>
      </w:r>
      <w:r>
        <w:rPr>
          <w:color w:val="181717"/>
        </w:rPr>
        <w:t xml:space="preserve">Заповедные места России — это уникальное природное богатство, которое необходимо сохранять для будущих поколений. Они защищают редкие виды животных и растений, природные ландшафты и экосистемы. Сохранение заповедных территорий обеспечивается трудом учёных, экологов, лесников, волонтёров и государственной системой охраны природы. Бережное отношение к ним — ответственность каждого гражданина. Экологическая культура — это часть общей культуры человека. Красота и многообразие российской природы на протяжении веков вдохновляли писателей, художников, музыкантов и других деятелей культуры на создание выдающихся произведений. Самые известные заповедники России. Можно ли туда попасть обычному человеку. Как мы можем вносить свой вклад в защиту заповедных мест. </w:t>
      </w:r>
    </w:p>
    <w:p w:rsidR="00057684" w:rsidRDefault="002D4667">
      <w:pPr>
        <w:spacing w:after="40" w:line="283" w:lineRule="auto"/>
        <w:ind w:left="254" w:right="559" w:firstLine="547"/>
      </w:pPr>
      <w:r>
        <w:rPr>
          <w:b/>
          <w:color w:val="181717"/>
        </w:rPr>
        <w:t>Региональное занятие. «Путешествуем по России: культура родного края».</w:t>
      </w:r>
      <w:r>
        <w:rPr>
          <w:i/>
          <w:color w:val="181717"/>
        </w:rPr>
        <w:t xml:space="preserve"> </w:t>
      </w:r>
      <w:r>
        <w:rPr>
          <w:color w:val="181717"/>
        </w:rPr>
        <w:t xml:space="preserve">Регионы России на карте и в истории нашей страны: переплетение судеб, культур и традиций. Почему люди стремятся путешествовать и как путешествия расширяют представления о мире. Путешествие по России как способ узнать больше о людях, истории, культуре родной страны и о самом себе. Сокровища регионов России: места, традиции и культурные особенности, которые важно увидеть и сохранить. В каждом регионе есть свои достопримечательности и памятные места, среди которых — объекты 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 </w:t>
      </w:r>
    </w:p>
    <w:p w:rsidR="00057684" w:rsidRDefault="002D4667">
      <w:pPr>
        <w:spacing w:after="40" w:line="283" w:lineRule="auto"/>
        <w:ind w:left="254" w:right="559" w:firstLine="547"/>
      </w:pPr>
      <w:r>
        <w:rPr>
          <w:b/>
          <w:color w:val="181717"/>
        </w:rPr>
        <w:t>После меня чище.</w:t>
      </w:r>
      <w:r>
        <w:rPr>
          <w:i/>
          <w:color w:val="181717"/>
        </w:rPr>
        <w:t xml:space="preserve"> </w:t>
      </w:r>
      <w:r>
        <w:rPr>
          <w:color w:val="181717"/>
        </w:rPr>
        <w:t xml:space="preserve">Окружающая среда зависит от повседневных действий каждого человека, поэтому забота о природе начинается с простых и регулярных шагов. Экологически ответственное поведение как часть обычной жизни: привычки, которые помогают бережно относиться к природным ресурсам и окружающему пространству. Кто такой экологически осознанный гражданин. Забота о природе может стать семейной традицией и интересным хобби. Ответственность за мир, в котором мы живём, лежит на каждом из нас. Бережное отношение к природе своей страны — это проявление патриотизма и заботы о будущих поколениях. </w:t>
      </w:r>
    </w:p>
    <w:p w:rsidR="00057684" w:rsidRDefault="002D4667">
      <w:pPr>
        <w:spacing w:after="0" w:line="283" w:lineRule="auto"/>
        <w:ind w:left="254" w:right="559" w:firstLine="547"/>
      </w:pPr>
      <w:r>
        <w:rPr>
          <w:b/>
          <w:color w:val="181717"/>
        </w:rPr>
        <w:t>Космические технологии. Ко Дню космонавтики.</w:t>
      </w:r>
      <w:r>
        <w:rPr>
          <w:i/>
          <w:color w:val="181717"/>
        </w:rPr>
        <w:t xml:space="preserve"> </w:t>
      </w:r>
      <w:r>
        <w:rPr>
          <w:color w:val="181717"/>
        </w:rPr>
        <w:t xml:space="preserve">Современные космические технологии: новые направления исследований, разработки и открытия. Космические профессии как воплощение мечты человека об исследовании и освоении космоса. Достижения отечественной космонавтики и их значение для развития науки, технологий и страны в целом. Перспективы российской космонавтики и роль нового поколения специалистов в её будущем. </w:t>
      </w:r>
    </w:p>
    <w:p w:rsidR="00057684" w:rsidRDefault="002D4667">
      <w:pPr>
        <w:spacing w:after="40" w:line="283" w:lineRule="auto"/>
        <w:ind w:left="254" w:right="559" w:firstLine="547"/>
      </w:pPr>
      <w:r>
        <w:rPr>
          <w:b/>
          <w:color w:val="181717"/>
        </w:rPr>
        <w:t>Красная книга России.</w:t>
      </w:r>
      <w:r>
        <w:rPr>
          <w:i/>
          <w:color w:val="181717"/>
        </w:rPr>
        <w:t xml:space="preserve"> </w:t>
      </w:r>
      <w:r>
        <w:rPr>
          <w:color w:val="181717"/>
        </w:rPr>
        <w:t xml:space="preserve">Россия отличается огромным разнообразием животного мира. В разных природных зонах нашей страны обитают редкие животные, а некоторые виды и подвиды встречаются только в России, например, байкальская нерпа и путоранский снежный баран. Красная книга — это не просто список редких животных, а предупреждение о том, какие виды находятся под угрозой и нуждаются в особой защите. Она помогает учёным, государству и обществу сохранять животный мир страны. Многие виды животных уже исчезли, и вернуть их невозможно. Каждый вид важен и занимает своё место в природе, поэтому исчезновение даже одного может повлиять на целую экосистему. Редких животных защищают в заповедниках и национальных парках, за ними наблюдают учёные, восстанавливают их численность и сохраняют места обитания. Будущее животного мира зависит от поведения каждого человека. Бережное отношение к природе начинается с простых поступков: не тревожить животных, не разрушать их жилища, соблюдать правила поведения на природе и помогать сохранять природное богатство Родины. </w:t>
      </w:r>
    </w:p>
    <w:p w:rsidR="00057684" w:rsidRDefault="002D4667">
      <w:pPr>
        <w:spacing w:after="40" w:line="283" w:lineRule="auto"/>
        <w:ind w:left="254" w:right="559" w:firstLine="547"/>
      </w:pPr>
      <w:r>
        <w:rPr>
          <w:b/>
          <w:color w:val="181717"/>
        </w:rPr>
        <w:t>«Всё для фронта! Всё для Победы!» Ко Дню Победы.</w:t>
      </w:r>
      <w:r>
        <w:rPr>
          <w:i/>
          <w:color w:val="181717"/>
        </w:rPr>
        <w:t xml:space="preserve"> </w:t>
      </w:r>
      <w:r>
        <w:rPr>
          <w:color w:val="181717"/>
        </w:rPr>
        <w:t xml:space="preserve">Роль тружеников тыла в Победе в Великой Отечественной вой не. Вклад простых людей, семей, подростков и детей в борьбу с фашизмом и приближение Победы. Взаимная поддержка, самоотверженность и готовность жертвовать собой ради общего дела как сила народа, позволившая выстоять в тяжелейших обстоятельствах. </w:t>
      </w:r>
    </w:p>
    <w:p w:rsidR="00057684" w:rsidRDefault="002D4667">
      <w:pPr>
        <w:spacing w:after="0" w:line="283" w:lineRule="auto"/>
        <w:ind w:left="254" w:right="559" w:firstLine="547"/>
      </w:pPr>
      <w:r>
        <w:rPr>
          <w:b/>
          <w:color w:val="181717"/>
        </w:rPr>
        <w:t>Марафон здоровых привычек.</w:t>
      </w:r>
      <w:r>
        <w:rPr>
          <w:i/>
          <w:color w:val="181717"/>
        </w:rPr>
        <w:t xml:space="preserve"> </w:t>
      </w:r>
      <w:r>
        <w:rPr>
          <w:color w:val="181717"/>
        </w:rPr>
        <w:t xml:space="preserve">Полезные привычки — это действия, которые помогают поддерживать здоровье, сохранять энергию, лучше учиться, работать и справляться с повседневными задачами. Они связаны не только со спортом, но и со сном, питанием, отдыхом, режимом дня и эмоциональным состоянием. Здоровые привычки формируются постепенно. Иногда эффективнее начинать с небольшого действия и повторять его каждый день, чем сразу ставить перед собой слишком сложную цель. У каждого человека свой темп и способ формирования привычек. Важно наблюдать за собой, выбирать подходящий режим и понимать, что устойчивый результат требует мотивации, терпения и выдержки. Полезные привычки — это вклад в здоровье и качество жизни в будущем. Они помогают сохранять активность, работоспособность и хорошее самочувствие на протяжении многих лет. Поддержка друзей, семьи и единомышленников помогает не терять мотивацию. Совместные цели, личный пример и вдохновляющие истории активных людей могут сделать путь к здоровому образу жизни легче и интереснее. </w:t>
      </w:r>
    </w:p>
    <w:p w:rsidR="00057684" w:rsidRDefault="002D4667">
      <w:pPr>
        <w:spacing w:after="40" w:line="283" w:lineRule="auto"/>
        <w:ind w:left="254" w:right="559" w:firstLine="547"/>
      </w:pPr>
      <w:r>
        <w:rPr>
          <w:b/>
          <w:color w:val="181717"/>
        </w:rPr>
        <w:t xml:space="preserve">Ценности, которые нас объединяют. </w:t>
      </w:r>
      <w:r>
        <w:rPr>
          <w:color w:val="181717"/>
        </w:rPr>
        <w:t xml:space="preserve">Занятие проходит по итогам всех занятий года. Ценности — это ориентир, который помогает нам поступать правильно и ответственно. Традиционные ценности помогают чувствовать себя частью единого 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 </w:t>
      </w:r>
    </w:p>
    <w:p w:rsidR="00057684" w:rsidRDefault="002D4667">
      <w:pPr>
        <w:spacing w:after="63" w:line="259" w:lineRule="auto"/>
        <w:ind w:left="279"/>
        <w:jc w:val="left"/>
      </w:pPr>
      <w:r>
        <w:rPr>
          <w:b/>
          <w:color w:val="181717"/>
          <w:sz w:val="22"/>
        </w:rPr>
        <w:t>ТЕМАТИЧЕСКОЕ ПЛАНИРОВАНИЕ</w:t>
      </w:r>
      <w:r>
        <w:rPr>
          <w:color w:val="181717"/>
          <w:sz w:val="22"/>
        </w:rPr>
        <w:t xml:space="preserve"> </w:t>
      </w:r>
    </w:p>
    <w:p w:rsidR="00057684" w:rsidRDefault="002D4667">
      <w:pPr>
        <w:spacing w:after="0" w:line="259" w:lineRule="auto"/>
        <w:ind w:left="279"/>
        <w:jc w:val="left"/>
      </w:pPr>
      <w:r>
        <w:rPr>
          <w:b/>
          <w:color w:val="181717"/>
          <w:sz w:val="22"/>
        </w:rPr>
        <w:t xml:space="preserve">НАЧАЛЬНОЕ ОБЩЕЕ ОБРАЗОВАНИЕ (1–2 классы и 3–4 классы) </w:t>
      </w:r>
    </w:p>
    <w:tbl>
      <w:tblPr>
        <w:tblStyle w:val="TableGrid"/>
        <w:tblW w:w="9856" w:type="dxa"/>
        <w:tblInd w:w="176" w:type="dxa"/>
        <w:tblCellMar>
          <w:top w:w="56" w:type="dxa"/>
          <w:right w:w="48" w:type="dxa"/>
        </w:tblCellMar>
        <w:tblLook w:val="04A0" w:firstRow="1" w:lastRow="0" w:firstColumn="1" w:lastColumn="0" w:noHBand="0" w:noVBand="1"/>
      </w:tblPr>
      <w:tblGrid>
        <w:gridCol w:w="612"/>
        <w:gridCol w:w="2182"/>
        <w:gridCol w:w="1500"/>
        <w:gridCol w:w="3140"/>
        <w:gridCol w:w="2245"/>
        <w:gridCol w:w="177"/>
      </w:tblGrid>
      <w:tr w:rsidR="00057684">
        <w:trPr>
          <w:trHeight w:val="1114"/>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108" w:firstLine="0"/>
              <w:jc w:val="left"/>
            </w:pPr>
            <w:r>
              <w:rPr>
                <w:b/>
                <w:sz w:val="24"/>
              </w:rPr>
              <w:t xml:space="preserve">№ </w:t>
            </w:r>
          </w:p>
          <w:p w:rsidR="00057684" w:rsidRDefault="002D4667">
            <w:pPr>
              <w:spacing w:after="0" w:line="259" w:lineRule="auto"/>
              <w:ind w:left="108" w:firstLine="0"/>
              <w:jc w:val="left"/>
            </w:pPr>
            <w:r>
              <w:rPr>
                <w:b/>
                <w:sz w:val="24"/>
              </w:rPr>
              <w:t>п/п</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108" w:firstLine="0"/>
              <w:jc w:val="left"/>
            </w:pPr>
            <w:r>
              <w:rPr>
                <w:b/>
                <w:sz w:val="24"/>
              </w:rPr>
              <w:t>Темы занятий</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108" w:firstLine="0"/>
              <w:jc w:val="left"/>
            </w:pPr>
            <w:r>
              <w:rPr>
                <w:b/>
                <w:sz w:val="24"/>
              </w:rPr>
              <w:t>Количество часов</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108" w:firstLine="0"/>
              <w:jc w:val="left"/>
            </w:pPr>
            <w:r>
              <w:rPr>
                <w:b/>
                <w:sz w:val="24"/>
              </w:rPr>
              <w:t>Основное содержание</w:t>
            </w:r>
            <w:r>
              <w:rPr>
                <w:rFonts w:ascii="Calibri" w:eastAsia="Calibri" w:hAnsi="Calibri" w:cs="Calibri"/>
                <w:sz w:val="24"/>
              </w:rPr>
              <w:t xml:space="preserve"> </w:t>
            </w:r>
          </w:p>
        </w:tc>
        <w:tc>
          <w:tcPr>
            <w:tcW w:w="2245" w:type="dxa"/>
            <w:tcBorders>
              <w:top w:val="single" w:sz="4" w:space="0" w:color="969696"/>
              <w:left w:val="single" w:sz="4" w:space="0" w:color="969696"/>
              <w:bottom w:val="single" w:sz="4" w:space="0" w:color="969696"/>
              <w:right w:val="nil"/>
            </w:tcBorders>
          </w:tcPr>
          <w:p w:rsidR="00057684" w:rsidRDefault="002D4667">
            <w:pPr>
              <w:spacing w:after="0" w:line="259" w:lineRule="auto"/>
              <w:ind w:left="106" w:firstLine="0"/>
              <w:jc w:val="left"/>
            </w:pPr>
            <w:r>
              <w:rPr>
                <w:b/>
                <w:sz w:val="24"/>
              </w:rPr>
              <w:t xml:space="preserve">Форма </w:t>
            </w:r>
            <w:r>
              <w:rPr>
                <w:b/>
                <w:sz w:val="24"/>
              </w:rPr>
              <w:tab/>
              <w:t>работы характеристика деятельности обучающихся</w:t>
            </w:r>
            <w:r>
              <w:rPr>
                <w:rFonts w:ascii="Calibri" w:eastAsia="Calibri" w:hAnsi="Calibri" w:cs="Calibri"/>
                <w:sz w:val="24"/>
              </w:rPr>
              <w:t xml:space="preserve"> </w:t>
            </w:r>
          </w:p>
        </w:tc>
        <w:tc>
          <w:tcPr>
            <w:tcW w:w="177" w:type="dxa"/>
            <w:tcBorders>
              <w:top w:val="single" w:sz="4" w:space="0" w:color="969696"/>
              <w:left w:val="nil"/>
              <w:bottom w:val="single" w:sz="4" w:space="0" w:color="969696"/>
              <w:right w:val="single" w:sz="4" w:space="0" w:color="969696"/>
            </w:tcBorders>
          </w:tcPr>
          <w:p w:rsidR="00057684" w:rsidRDefault="002D4667">
            <w:pPr>
              <w:spacing w:after="0" w:line="259" w:lineRule="auto"/>
              <w:ind w:left="0" w:firstLine="0"/>
            </w:pPr>
            <w:r>
              <w:rPr>
                <w:b/>
                <w:sz w:val="24"/>
              </w:rPr>
              <w:t xml:space="preserve">/ </w:t>
            </w:r>
          </w:p>
        </w:tc>
      </w:tr>
      <w:tr w:rsidR="00057684">
        <w:trPr>
          <w:trHeight w:val="10804"/>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108" w:firstLine="0"/>
              <w:jc w:val="left"/>
            </w:pPr>
            <w:r>
              <w:rPr>
                <w:sz w:val="24"/>
              </w:rPr>
              <w:t>1</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60" w:line="259" w:lineRule="auto"/>
              <w:ind w:left="108" w:firstLine="0"/>
              <w:jc w:val="left"/>
            </w:pPr>
            <w:r>
              <w:rPr>
                <w:sz w:val="24"/>
              </w:rPr>
              <w:t xml:space="preserve">Подвиг и память. </w:t>
            </w:r>
          </w:p>
          <w:p w:rsidR="00057684" w:rsidRDefault="002D4667">
            <w:pPr>
              <w:spacing w:after="13" w:line="238" w:lineRule="auto"/>
              <w:ind w:left="108" w:firstLine="0"/>
              <w:jc w:val="left"/>
            </w:pPr>
            <w:r>
              <w:rPr>
                <w:sz w:val="24"/>
              </w:rPr>
              <w:t xml:space="preserve">К 85-летию начала блокады </w:t>
            </w:r>
          </w:p>
          <w:p w:rsidR="00057684" w:rsidRDefault="002D4667">
            <w:pPr>
              <w:spacing w:after="0" w:line="259" w:lineRule="auto"/>
              <w:ind w:left="108" w:firstLine="0"/>
              <w:jc w:val="left"/>
            </w:pPr>
            <w:r>
              <w:rPr>
                <w:sz w:val="24"/>
              </w:rPr>
              <w:t>Ленинграда.</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108"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108" w:right="124" w:firstLine="0"/>
              <w:jc w:val="left"/>
            </w:pPr>
            <w:r>
              <w:rPr>
                <w:sz w:val="24"/>
              </w:rPr>
              <w:t xml:space="preserve">Блокада Ленинграда — одна из самых трагических и героических страниц истории нашей страны, память о которой сохраняется в судьбах миллионов семей. Она помогает понять, какой ценой был спасён город и что позволяло людям выстоять в нечеловеческих условиях. Несмотря на тяжелейшие испытания, Ленинград продолжал жить: работали школы, больницы, заводы, радио и учреждения культуры. У подвига были разные лица — военные, врачи, учителя, рабочие, водители, дети и подростки, каждый из которых вносил свой вклад в общее дело. Маленькие поступки могли спасать жизни. Поделиться хлебом, принести воду, поддержать близкого, не оставить человека в беде — в тяжёлых обстоятельствах даже простой поступок приобретал огромное значение. Память об этих событиях помогает не </w:t>
            </w:r>
          </w:p>
        </w:tc>
        <w:tc>
          <w:tcPr>
            <w:tcW w:w="2245" w:type="dxa"/>
            <w:tcBorders>
              <w:top w:val="single" w:sz="4" w:space="0" w:color="969696"/>
              <w:left w:val="single" w:sz="4" w:space="0" w:color="969696"/>
              <w:bottom w:val="single" w:sz="4" w:space="0" w:color="969696"/>
              <w:right w:val="nil"/>
            </w:tcBorders>
            <w:vAlign w:val="center"/>
          </w:tcPr>
          <w:p w:rsidR="00057684" w:rsidRDefault="002D4667">
            <w:pPr>
              <w:spacing w:after="0" w:line="259" w:lineRule="auto"/>
              <w:ind w:left="106"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c>
          <w:tcPr>
            <w:tcW w:w="177" w:type="dxa"/>
            <w:tcBorders>
              <w:top w:val="single" w:sz="4" w:space="0" w:color="969696"/>
              <w:left w:val="nil"/>
              <w:bottom w:val="single" w:sz="4" w:space="0" w:color="969696"/>
              <w:right w:val="single" w:sz="4" w:space="0" w:color="969696"/>
            </w:tcBorders>
          </w:tcPr>
          <w:p w:rsidR="00057684" w:rsidRDefault="00057684">
            <w:pPr>
              <w:spacing w:after="160" w:line="259" w:lineRule="auto"/>
              <w:ind w:left="0" w:firstLine="0"/>
              <w:jc w:val="left"/>
            </w:pP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3293"/>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81" w:lineRule="auto"/>
              <w:ind w:left="2" w:right="8" w:firstLine="0"/>
              <w:jc w:val="left"/>
            </w:pPr>
            <w:r>
              <w:rPr>
                <w:sz w:val="24"/>
              </w:rPr>
              <w:t xml:space="preserve">только сохранять историческую правду, но и глубже понимать ценность мира, человеческой жизни и ответственности друг за друга. </w:t>
            </w:r>
          </w:p>
          <w:p w:rsidR="00057684" w:rsidRDefault="002D4667">
            <w:pPr>
              <w:spacing w:after="0" w:line="259" w:lineRule="auto"/>
              <w:ind w:left="2" w:firstLine="0"/>
              <w:jc w:val="left"/>
            </w:pPr>
            <w:r>
              <w:rPr>
                <w:i/>
                <w:sz w:val="24"/>
              </w:rPr>
              <w:t>Формируемые ценности: патриотизм, служение Отечеству и ответственность за его судьбу.</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11438"/>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Первым делом самолёты</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sz w:val="24"/>
              </w:rPr>
              <w:t xml:space="preserve">История гражданской авиации России. Отечественная авиация имеет выдающиеся достижения и рекорды, связанные с дальностью полётов, освоением труднодоступных территорий и развитием пассажирских перевозок. Российские конструкторы, инженеры и предприятия создают современные самолёты, развивая технологическую независимость и укрепляя авиационный потенциал страны и сегодня. Пилот — почётная профессия, требующая глубоких знаний, дисциплины, самообладания, внимательности, решительности и готовности нести ответственность за жизнь людей. Безопасный полёт — результат слаженной работы большой команды: пилотов, бортпроводников, диспетчеров, инженеров, техников, сотрудников аэропорта и других специалистов. Аэропорты России носят имена выдающихся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6" w:type="dxa"/>
          <w:left w:w="106" w:type="dxa"/>
          <w:right w:w="112" w:type="dxa"/>
        </w:tblCellMar>
        <w:tblLook w:val="04A0" w:firstRow="1" w:lastRow="0" w:firstColumn="1" w:lastColumn="0" w:noHBand="0" w:noVBand="1"/>
      </w:tblPr>
      <w:tblGrid>
        <w:gridCol w:w="612"/>
        <w:gridCol w:w="2182"/>
        <w:gridCol w:w="1500"/>
        <w:gridCol w:w="3140"/>
        <w:gridCol w:w="2422"/>
      </w:tblGrid>
      <w:tr w:rsidR="00057684">
        <w:trPr>
          <w:trHeight w:val="5557"/>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80" w:lineRule="auto"/>
              <w:ind w:left="2" w:firstLine="0"/>
              <w:jc w:val="left"/>
            </w:pPr>
            <w:r>
              <w:rPr>
                <w:sz w:val="24"/>
              </w:rPr>
              <w:t xml:space="preserve">соотечественников — героев, учёных, писателей, полководцев и деятелей культуры, сохраняя память об их вкладе в историю страны. Гражданская авиация объединяет страну, делает доступными образование, труд, путешествия и общение между людьми, а работа её специалистов является предметом национальной гордости. </w:t>
            </w:r>
          </w:p>
          <w:p w:rsidR="00057684" w:rsidRDefault="002D4667">
            <w:pPr>
              <w:spacing w:after="0" w:line="259" w:lineRule="auto"/>
              <w:ind w:left="2" w:firstLine="0"/>
              <w:jc w:val="left"/>
            </w:pPr>
            <w:r>
              <w:rPr>
                <w:i/>
                <w:sz w:val="24"/>
              </w:rPr>
              <w:t>Формируемые ценности: служение Отечеству и ответственность за его судьбу, патриотизм.</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9217"/>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3</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Естественный и искусственный интеллект</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242" w:firstLine="0"/>
              <w:jc w:val="left"/>
            </w:pPr>
            <w:r>
              <w:rPr>
                <w:sz w:val="24"/>
              </w:rPr>
              <w:t xml:space="preserve">Искусственный интеллект — это созданный людьми инструмент, который помогает решать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 критическое мышление и не доверять 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6234"/>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9" w:lineRule="auto"/>
              <w:ind w:left="2" w:right="286" w:firstLine="0"/>
              <w:jc w:val="left"/>
            </w:pPr>
            <w:r>
              <w:rPr>
                <w:sz w:val="24"/>
              </w:rPr>
              <w:t xml:space="preserve">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 Искусственный интеллект уже стал частью повседневной жизни, и наша задача — не бояться нового мира, а научиться правильно и ответственно пользоваться его возможностями. </w:t>
            </w:r>
          </w:p>
          <w:p w:rsidR="00057684" w:rsidRDefault="002D4667">
            <w:pPr>
              <w:spacing w:after="0" w:line="259" w:lineRule="auto"/>
              <w:ind w:left="2" w:firstLine="0"/>
              <w:jc w:val="left"/>
            </w:pPr>
            <w:r>
              <w:rPr>
                <w:i/>
                <w:sz w:val="24"/>
              </w:rPr>
              <w:t>Формируемые ценности: высокие нравственные идеалы.</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8581"/>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4</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311" w:lineRule="auto"/>
              <w:ind w:left="2" w:firstLine="0"/>
              <w:jc w:val="left"/>
            </w:pPr>
            <w:r>
              <w:rPr>
                <w:sz w:val="24"/>
              </w:rPr>
              <w:t xml:space="preserve">Зачем человеку читать? </w:t>
            </w:r>
          </w:p>
          <w:p w:rsidR="00057684" w:rsidRDefault="002D4667">
            <w:pPr>
              <w:spacing w:after="0" w:line="259" w:lineRule="auto"/>
              <w:ind w:left="2" w:firstLine="0"/>
              <w:jc w:val="left"/>
            </w:pPr>
            <w:r>
              <w:rPr>
                <w:sz w:val="24"/>
              </w:rPr>
              <w:t>(Как создаются книги?)</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sz w:val="24"/>
              </w:rPr>
              <w:t xml:space="preserve">Книга как постоянный спутник человека в учёбе и познании мира: история возникновения и развития книг. Влияние чтения на мышление, воображение, память и способность понимать чувства и поступки других людей. Многообразие литературных жанров и читательских интересов: каждому важно найти близкие ему темы, жанры и авторов. Чтение как способ лучше понять себя. Истории, герои и их выбор помогают человеку размышлять о собственных чувствах, ценностях и жизненном пути. Путь книги от замысла до читателя: как появляется идея, создаётся текст и над книгой работают писатель, редактор, художник и другие специалисты. Как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6" w:type="dxa"/>
          <w:left w:w="106" w:type="dxa"/>
          <w:right w:w="132" w:type="dxa"/>
        </w:tblCellMar>
        <w:tblLook w:val="04A0" w:firstRow="1" w:lastRow="0" w:firstColumn="1" w:lastColumn="0" w:noHBand="0" w:noVBand="1"/>
      </w:tblPr>
      <w:tblGrid>
        <w:gridCol w:w="612"/>
        <w:gridCol w:w="2182"/>
        <w:gridCol w:w="1500"/>
        <w:gridCol w:w="3140"/>
        <w:gridCol w:w="2422"/>
      </w:tblGrid>
      <w:tr w:rsidR="00057684">
        <w:trPr>
          <w:trHeight w:val="2067"/>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94" w:lineRule="auto"/>
              <w:ind w:left="2" w:firstLine="0"/>
              <w:jc w:val="left"/>
            </w:pPr>
            <w:r>
              <w:rPr>
                <w:sz w:val="24"/>
              </w:rPr>
              <w:t xml:space="preserve">начать писать собственную книгу и развивать литературные способности. </w:t>
            </w:r>
          </w:p>
          <w:p w:rsidR="00057684" w:rsidRDefault="002D4667">
            <w:pPr>
              <w:spacing w:after="0" w:line="259" w:lineRule="auto"/>
              <w:ind w:left="2" w:firstLine="0"/>
              <w:jc w:val="left"/>
            </w:pPr>
            <w:r>
              <w:rPr>
                <w:i/>
                <w:sz w:val="24"/>
              </w:rPr>
              <w:t>Формируемые ценности: приоритет духовного над материальным, высокие нравственные идеалы.</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12707"/>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5</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pPr>
            <w:r>
              <w:rPr>
                <w:sz w:val="24"/>
              </w:rPr>
              <w:t>Сила слова. Ко Дню учителя</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29" w:firstLine="0"/>
              <w:jc w:val="left"/>
            </w:pPr>
            <w:r>
              <w:rPr>
                <w:sz w:val="24"/>
              </w:rPr>
              <w:t xml:space="preserve">Учитель — это не только человек, который передаёт знания, но и наставник, помогающий ученику увидеть свои способности, научиться самостоятельно мыслить, отличать правду от лжи, принимать решения и отвечать за них. Образ учителя существует во всех культурах мира: в разных странах есть собственные традиции выражения уважения к педагогам и празднования Дня учителя. Настоящий учитель становится примером для подрастающего поколения. Его работа не заканчивается вместе с уроком: педагог готовится к занятиям, ищет подход к каждому ученику, поддерживает его и помогает раскрыть способности. Иногда значение советов учителя становится понятным лишь спустя годы, когда они помогают человеку определить свой жизненный путь или принять важные решения. В мире быстрых технологий роль учителя особенно важна: он помогает не только получать информацию, но и понимать её смысл,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8" w:type="dxa"/>
          <w:right w:w="115" w:type="dxa"/>
        </w:tblCellMar>
        <w:tblLook w:val="04A0" w:firstRow="1" w:lastRow="0" w:firstColumn="1" w:lastColumn="0" w:noHBand="0" w:noVBand="1"/>
      </w:tblPr>
      <w:tblGrid>
        <w:gridCol w:w="612"/>
        <w:gridCol w:w="2182"/>
        <w:gridCol w:w="1500"/>
        <w:gridCol w:w="3140"/>
        <w:gridCol w:w="2422"/>
      </w:tblGrid>
      <w:tr w:rsidR="00057684">
        <w:trPr>
          <w:trHeight w:val="14846"/>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vAlign w:val="bottom"/>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vAlign w:val="bottom"/>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8" w:lineRule="auto"/>
              <w:ind w:left="0" w:right="53" w:firstLine="0"/>
              <w:jc w:val="left"/>
            </w:pPr>
            <w:r>
              <w:rPr>
                <w:sz w:val="24"/>
              </w:rPr>
              <w:t xml:space="preserve">сохранять нравственные ориентиры и оставаться человеком. Уважение к учителю — это уважение к знаниям, опыту и труду людей, которые берут на себя ответственность за воспитание нового поколения. Оно проявляется не только в поздравлениях, но и во внимании, старании, благодарности и бережном отношении к труду педагога. Служение учителя Отечеству заключается в воспитании образованных, честных и ответственных людей, от которых зависит будущее страны. Слова имеют большую силу: ими можно поддержать человека, вдохновить, утешить, но в то же время можно и ранить. Необходимо ответственно относиться к своим словам — и в личном общении, и в социальных сетях. Культура речи формируется в процессе образования, чтения книг, саморазвития. Умение говорить грамотно, правильно раскрывать смыслы помогает человеку на протяжении всей жизни. Конфликтные ситуации часто возникают из-за необдуманных, поспешно сказанных, слов, но также и разрешить эти ситуации поможет вдумчивый душевный разговор. </w:t>
            </w:r>
          </w:p>
          <w:p w:rsidR="00057684" w:rsidRDefault="002D4667">
            <w:pPr>
              <w:spacing w:after="0" w:line="259" w:lineRule="auto"/>
              <w:ind w:left="0" w:firstLine="0"/>
              <w:jc w:val="left"/>
            </w:pPr>
            <w:r>
              <w:rPr>
                <w:i/>
                <w:sz w:val="24"/>
              </w:rPr>
              <w:t xml:space="preserve">Формируемые ценности: служение Отечеству и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bl>
    <w:p w:rsidR="00057684" w:rsidRDefault="00057684">
      <w:pPr>
        <w:spacing w:after="0" w:line="259" w:lineRule="auto"/>
        <w:ind w:left="-1135" w:right="455" w:firstLine="0"/>
        <w:jc w:val="left"/>
      </w:pPr>
    </w:p>
    <w:tbl>
      <w:tblPr>
        <w:tblStyle w:val="TableGrid"/>
        <w:tblW w:w="9856" w:type="dxa"/>
        <w:tblInd w:w="176" w:type="dxa"/>
        <w:tblCellMar>
          <w:top w:w="54" w:type="dxa"/>
          <w:left w:w="106" w:type="dxa"/>
          <w:right w:w="86" w:type="dxa"/>
        </w:tblCellMar>
        <w:tblLook w:val="04A0" w:firstRow="1" w:lastRow="0" w:firstColumn="1" w:lastColumn="0" w:noHBand="0" w:noVBand="1"/>
      </w:tblPr>
      <w:tblGrid>
        <w:gridCol w:w="612"/>
        <w:gridCol w:w="2182"/>
        <w:gridCol w:w="1500"/>
        <w:gridCol w:w="3140"/>
        <w:gridCol w:w="2422"/>
      </w:tblGrid>
      <w:tr w:rsidR="00057684">
        <w:trPr>
          <w:trHeight w:val="838"/>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i/>
                <w:sz w:val="24"/>
              </w:rPr>
              <w:t>ответственность за его судьбу, высокие нравственные идеалы.</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12899"/>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6</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Безопасность в сети Интернет</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5" w:lineRule="auto"/>
              <w:ind w:left="2" w:right="31" w:firstLine="0"/>
              <w:jc w:val="left"/>
            </w:pPr>
            <w:r>
              <w:rPr>
                <w:sz w:val="24"/>
              </w:rPr>
              <w:t xml:space="preserve">Интернет — важная часть жизни современного человека. Он помогает учиться, общаться, находить нужную информацию и открывает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 столкнуться с мошенничеством, кибербуллингом и другими угрозами. 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 родителям, педагогам и другим взрослым. </w:t>
            </w:r>
          </w:p>
          <w:p w:rsidR="00057684" w:rsidRDefault="002D4667">
            <w:pPr>
              <w:spacing w:after="0" w:line="287" w:lineRule="auto"/>
              <w:ind w:left="2" w:right="68" w:firstLine="0"/>
              <w:jc w:val="left"/>
            </w:pPr>
            <w:r>
              <w:rPr>
                <w:sz w:val="24"/>
              </w:rPr>
              <w:t xml:space="preserve">Ответственное поведение в сети — это забота не только о себе, но и о других людях, а также вклад каждого человека в безопасность общего цифрового пространства. </w:t>
            </w:r>
          </w:p>
          <w:p w:rsidR="00057684" w:rsidRDefault="002D4667">
            <w:pPr>
              <w:spacing w:after="0" w:line="259" w:lineRule="auto"/>
              <w:ind w:left="2" w:firstLine="0"/>
              <w:jc w:val="left"/>
            </w:pPr>
            <w:r>
              <w:rPr>
                <w:i/>
                <w:sz w:val="24"/>
              </w:rPr>
              <w:t xml:space="preserve">Формируемые ценности: </w:t>
            </w:r>
          </w:p>
          <w:p w:rsidR="00057684" w:rsidRDefault="002D4667">
            <w:pPr>
              <w:spacing w:after="0" w:line="259" w:lineRule="auto"/>
              <w:ind w:left="2" w:firstLine="0"/>
              <w:jc w:val="left"/>
            </w:pPr>
            <w:r>
              <w:rPr>
                <w:i/>
                <w:sz w:val="24"/>
              </w:rPr>
              <w:t>жизнь, гражданственность.</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r w:rsidR="00057684">
        <w:trPr>
          <w:trHeight w:val="962"/>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7</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История железных дорог России</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5" w:lineRule="auto"/>
              <w:ind w:left="2" w:firstLine="0"/>
              <w:jc w:val="left"/>
            </w:pPr>
            <w:r>
              <w:rPr>
                <w:sz w:val="24"/>
              </w:rPr>
              <w:t xml:space="preserve">Железные дороги сделали ближе города и людей, а </w:t>
            </w:r>
          </w:p>
          <w:p w:rsidR="00057684" w:rsidRDefault="002D4667">
            <w:pPr>
              <w:spacing w:after="0" w:line="259" w:lineRule="auto"/>
              <w:ind w:left="2" w:firstLine="0"/>
              <w:jc w:val="left"/>
            </w:pPr>
            <w:r>
              <w:rPr>
                <w:sz w:val="24"/>
              </w:rPr>
              <w:t xml:space="preserve">Транссибирская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 xml:space="preserve">Познавательная беседа, просмотр видеофрагментов, </w:t>
            </w:r>
          </w:p>
        </w:tc>
      </w:tr>
    </w:tbl>
    <w:p w:rsidR="00057684" w:rsidRDefault="00057684">
      <w:pPr>
        <w:spacing w:after="0" w:line="259" w:lineRule="auto"/>
        <w:ind w:left="-1135" w:right="455" w:firstLine="0"/>
        <w:jc w:val="left"/>
      </w:pPr>
    </w:p>
    <w:tbl>
      <w:tblPr>
        <w:tblStyle w:val="TableGrid"/>
        <w:tblW w:w="9856" w:type="dxa"/>
        <w:tblInd w:w="176" w:type="dxa"/>
        <w:tblCellMar>
          <w:top w:w="55"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14928"/>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90" w:firstLine="0"/>
              <w:jc w:val="left"/>
            </w:pPr>
            <w:r>
              <w:rPr>
                <w:sz w:val="24"/>
              </w:rPr>
              <w:t xml:space="preserve">магистраль стала символом масштаба страны и одной из самых протяжённых железнодорожных линий мира. С железной дорогой связано множество интересных фактов, инженерных решений и профессиональных традиций: от знаменитых подстаканников до определения неисправностей по звуку. Современные российские поезда и вагоны становятся быстрее, удобнее, безопаснее и технологичнее. Работа железной дороги — результат труда большой команды машинистов, проводников, диспетчеров, инженеров и путейцев, от точности и ответственности которых зависит безопасность пассажиров. Железные дороги улучшают транспортную доступность и связывают регионы. Благодаря строительству железных дорог развиваются промышленность, сельское хозяйство, появляются новые рабочие места и повышается уровень жизни местного населения.  В сфере железнодорожного транспорта работает много различных специалистов: от машинистов и диспетчеров до инженеров, проводников и других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79" w:type="dxa"/>
        </w:tblCellMar>
        <w:tblLook w:val="04A0" w:firstRow="1" w:lastRow="0" w:firstColumn="1" w:lastColumn="0" w:noHBand="0" w:noVBand="1"/>
      </w:tblPr>
      <w:tblGrid>
        <w:gridCol w:w="612"/>
        <w:gridCol w:w="2182"/>
        <w:gridCol w:w="1500"/>
        <w:gridCol w:w="3140"/>
        <w:gridCol w:w="2422"/>
      </w:tblGrid>
      <w:tr w:rsidR="00057684">
        <w:trPr>
          <w:trHeight w:val="4647"/>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7" w:lineRule="auto"/>
              <w:ind w:left="2" w:right="359" w:firstLine="0"/>
              <w:jc w:val="left"/>
            </w:pPr>
            <w:r>
              <w:rPr>
                <w:sz w:val="24"/>
              </w:rPr>
              <w:t xml:space="preserve">работников. Железнодорожник должен быть внимательным, дисциплинированным, выносливым, уметь замечать малейшие изменения, работать в режиме многозадачности и быстро включаться в работу. </w:t>
            </w:r>
          </w:p>
          <w:p w:rsidR="00057684" w:rsidRDefault="002D4667">
            <w:pPr>
              <w:spacing w:after="0" w:line="259" w:lineRule="auto"/>
              <w:ind w:left="2" w:firstLine="0"/>
              <w:jc w:val="left"/>
            </w:pPr>
            <w:r>
              <w:rPr>
                <w:i/>
                <w:sz w:val="24"/>
              </w:rPr>
              <w:t xml:space="preserve">Формируемые ценности: </w:t>
            </w:r>
          </w:p>
          <w:p w:rsidR="00057684" w:rsidRDefault="002D4667">
            <w:pPr>
              <w:spacing w:after="0" w:line="259" w:lineRule="auto"/>
              <w:ind w:left="2" w:firstLine="0"/>
              <w:jc w:val="left"/>
            </w:pPr>
            <w:r>
              <w:rPr>
                <w:i/>
                <w:sz w:val="24"/>
              </w:rPr>
              <w:t>патриотизм, созидательный труд.</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10167"/>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8</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312" w:lineRule="auto"/>
              <w:ind w:left="12" w:firstLine="0"/>
              <w:jc w:val="left"/>
            </w:pPr>
            <w:r>
              <w:rPr>
                <w:sz w:val="24"/>
              </w:rPr>
              <w:t xml:space="preserve">Как звучит Россия?  </w:t>
            </w:r>
          </w:p>
          <w:p w:rsidR="00057684" w:rsidRDefault="002D4667">
            <w:pPr>
              <w:spacing w:after="0" w:line="259" w:lineRule="auto"/>
              <w:ind w:left="2" w:firstLine="0"/>
              <w:jc w:val="left"/>
            </w:pPr>
            <w:r>
              <w:rPr>
                <w:sz w:val="24"/>
              </w:rPr>
              <w:t>Ко Дню народного единства</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65" w:firstLine="0"/>
              <w:jc w:val="left"/>
            </w:pPr>
            <w:r>
              <w:rPr>
                <w:sz w:val="24"/>
              </w:rPr>
              <w:t xml:space="preserve">Единство страны строится на общей истории, общей ответственности и уважении к культурному многообразию народов России. Обращение к общей истории помогает увидеть, как на протяжении веков складывалось единство народов нашей страны. Оно не означает полного единообразия: разные традиции, языки и культуры обогащают Россию и становятся источником её силы. У народов России есть свои музыкальные инструменты, мелодии и песни, но музыка каждого народа выражает понятные и знакомые всем чувства — любовь к Родине, семье и родному дому. Традиции и культура разных народов России, легенды и предания создают особый колорит, который превращает изучение истории нашей страны в увлекательное путешествие. Семейные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8413"/>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6" w:lineRule="auto"/>
              <w:ind w:left="2" w:right="34" w:firstLine="0"/>
              <w:jc w:val="left"/>
            </w:pPr>
            <w:r>
              <w:rPr>
                <w:sz w:val="24"/>
              </w:rPr>
              <w:t xml:space="preserve">традиции разных народов России помогают понять ценность крепкой семьи и связи между различными поколениями, эти традиции учат нас выбирать мир, взаимопонимание и поддержку, беречь своих близких. В трудные периоды истории именно взаимопомощь, сплочённость и готовность ставить общее благо выше личных интересов помогали стране преодолевать испытания. Мы можем влиять на будущее России, если вдумчиво анализируем её прошлое и настоящее, понимаем причины событий и извлекаем из них уроки. </w:t>
            </w:r>
          </w:p>
          <w:p w:rsidR="00057684" w:rsidRDefault="002D4667">
            <w:pPr>
              <w:spacing w:after="0" w:line="259" w:lineRule="auto"/>
              <w:ind w:left="2" w:firstLine="0"/>
              <w:jc w:val="left"/>
            </w:pPr>
            <w:r>
              <w:rPr>
                <w:i/>
                <w:sz w:val="24"/>
              </w:rPr>
              <w:t>Формируемые ценности: единство народов России, приоритет духовного над материальным.</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6361"/>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9</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right="98" w:firstLine="0"/>
              <w:jc w:val="left"/>
            </w:pPr>
            <w:r>
              <w:rPr>
                <w:sz w:val="24"/>
              </w:rPr>
              <w:t>От мечты к открытиям.  К 315-летию со дня рождения М. В. Ломоносова</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8" w:lineRule="auto"/>
              <w:ind w:left="2" w:firstLine="0"/>
              <w:jc w:val="left"/>
            </w:pPr>
            <w:r>
              <w:rPr>
                <w:sz w:val="24"/>
              </w:rPr>
              <w:t xml:space="preserve">Любое открытие было когда-то мечтой, которая могла не реализоваться, если бы не были приложены усилия. Мечта — это первый шаг, чтобы стать тем, кем ты хочешь быть. Однако для её достижения важно уметь ставить цели, определять последовательность действий, проявлять настойчивость и быть готовым корректировать свой путь. Есть полезные инструменты, которые помогают намечать этот путь и развивать гибкость по мере его прохождения. </w:t>
            </w:r>
          </w:p>
          <w:p w:rsidR="00057684" w:rsidRDefault="002D4667">
            <w:pPr>
              <w:spacing w:after="0" w:line="259" w:lineRule="auto"/>
              <w:ind w:left="2" w:firstLine="0"/>
              <w:jc w:val="left"/>
            </w:pPr>
            <w:r>
              <w:rPr>
                <w:sz w:val="24"/>
              </w:rPr>
              <w:t xml:space="preserve">Жизненный путь М. В.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6" w:type="dxa"/>
          <w:left w:w="106" w:type="dxa"/>
          <w:right w:w="154" w:type="dxa"/>
        </w:tblCellMar>
        <w:tblLook w:val="04A0" w:firstRow="1" w:lastRow="0" w:firstColumn="1" w:lastColumn="0" w:noHBand="0" w:noVBand="1"/>
      </w:tblPr>
      <w:tblGrid>
        <w:gridCol w:w="612"/>
        <w:gridCol w:w="2182"/>
        <w:gridCol w:w="1500"/>
        <w:gridCol w:w="3140"/>
        <w:gridCol w:w="2422"/>
      </w:tblGrid>
      <w:tr w:rsidR="00057684">
        <w:trPr>
          <w:trHeight w:val="10168"/>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4" w:lineRule="auto"/>
              <w:ind w:left="2" w:right="26" w:firstLine="0"/>
              <w:jc w:val="left"/>
            </w:pPr>
            <w:r>
              <w:rPr>
                <w:sz w:val="24"/>
              </w:rPr>
              <w:t xml:space="preserve">Ломоносова служит примером того, как стремление к знаниям, труд и вера в успех помогают человеку приблизиться к мечте. </w:t>
            </w:r>
          </w:p>
          <w:p w:rsidR="00057684" w:rsidRDefault="002D4667">
            <w:pPr>
              <w:spacing w:after="19" w:line="259" w:lineRule="auto"/>
              <w:ind w:left="2" w:firstLine="0"/>
              <w:jc w:val="left"/>
            </w:pPr>
            <w:r>
              <w:rPr>
                <w:sz w:val="24"/>
              </w:rPr>
              <w:t xml:space="preserve">Наследие М. В. </w:t>
            </w:r>
          </w:p>
          <w:p w:rsidR="00057684" w:rsidRDefault="002D4667">
            <w:pPr>
              <w:spacing w:after="0" w:line="273" w:lineRule="auto"/>
              <w:ind w:left="2" w:right="198" w:firstLine="0"/>
            </w:pPr>
            <w:r>
              <w:rPr>
                <w:sz w:val="24"/>
              </w:rPr>
              <w:t xml:space="preserve">Ломоносова охватывает науку, литературу, язык, просвещение и искусство. </w:t>
            </w:r>
          </w:p>
          <w:p w:rsidR="00057684" w:rsidRDefault="002D4667">
            <w:pPr>
              <w:spacing w:after="0" w:line="259" w:lineRule="auto"/>
              <w:ind w:left="2" w:firstLine="0"/>
              <w:jc w:val="left"/>
            </w:pPr>
            <w:r>
              <w:rPr>
                <w:sz w:val="24"/>
              </w:rPr>
              <w:t xml:space="preserve">М. В. Ломоносов создавал методологию, соединял теорию с практикой и выстраивал систему подготовки специалистов. Он был инициатором создания первого в России университета. Получение новых знаний не должно быть самоцелью — это путь к пониманию себя, своего места в мире и возможности приносить пользу обществу. Научные достижения и открытия должны делать жизнь людей лучше и интереснее. </w:t>
            </w:r>
            <w:r>
              <w:rPr>
                <w:i/>
                <w:sz w:val="24"/>
              </w:rPr>
              <w:t>Формируемые ценности: служение Отечеству и ответственность за его судьбу, созидательный труд.</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4772"/>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10</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Народные промыслы России</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71" w:firstLine="0"/>
              <w:jc w:val="left"/>
            </w:pPr>
            <w:r>
              <w:rPr>
                <w:sz w:val="24"/>
              </w:rPr>
              <w:t xml:space="preserve">Народные промыслы — часть культурного достояния России, живая память о предшествующих поколениях и способ сохранить связь с историей своего народа. В традиционных ремёслах отражаются характер, ценности и душа народа. Повседневные занятия, узоры, материалы и изделия, созданные руками жителей разных регионов, запечатлевают в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9215"/>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6" w:lineRule="auto"/>
              <w:ind w:left="2" w:right="76" w:firstLine="0"/>
              <w:jc w:val="left"/>
            </w:pPr>
            <w:r>
              <w:rPr>
                <w:sz w:val="24"/>
              </w:rPr>
              <w:t xml:space="preserve">себе образ нашей Родины. Каждый человек может продолжать традиции своей семьи и своего края. Народный промысел может стать семейным делом, объединяющим поколения и передающим знания и мастерство от старших к младшим. Современные мастера и региональные бренды развивают народные промыслы, создают рабочие места, поддерживают туризм и помогают регионам сохранять свою самобытность. Поддержка и развитие народных художественных промыслов — важное направление </w:t>
            </w:r>
          </w:p>
          <w:p w:rsidR="00057684" w:rsidRDefault="002D4667">
            <w:pPr>
              <w:spacing w:after="0" w:line="259" w:lineRule="auto"/>
              <w:ind w:left="2" w:firstLine="0"/>
              <w:jc w:val="left"/>
            </w:pPr>
            <w:r>
              <w:rPr>
                <w:sz w:val="24"/>
              </w:rPr>
              <w:t xml:space="preserve">государственной политики и экономики России. </w:t>
            </w:r>
            <w:r>
              <w:rPr>
                <w:i/>
                <w:sz w:val="24"/>
              </w:rPr>
              <w:t>Формируемые ценности: единство народов России, приоритет духовного над материальным.</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5725"/>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11</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Семья. Дела домашние</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120" w:firstLine="0"/>
              <w:jc w:val="left"/>
            </w:pPr>
            <w:r>
              <w:rPr>
                <w:sz w:val="24"/>
              </w:rPr>
              <w:t xml:space="preserve">Самое важное в жизни каждого человека — это семья. Та среда, которая нас сформировала как личность. Чтобы семья была крепкой, нужно работать над отношениями внутри нее. Помощь по дому, организация семейных праздников, совместные прогулки и игры, задушевные беседы с родными — всё это остаётся в памяти человека надолго и даёт внутреннюю силу для того, чтобы справляться с негативными ситуациями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5"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5324"/>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7" w:lineRule="auto"/>
              <w:ind w:left="2" w:right="50" w:firstLine="0"/>
              <w:jc w:val="left"/>
            </w:pPr>
            <w:r>
              <w:rPr>
                <w:sz w:val="24"/>
              </w:rPr>
              <w:t xml:space="preserve">в жизни. Понятие семьи включает в себя и близких родственников, и самых дальних: мы должны помнить свои корни и знать свой род. В семье у каждого своя особая и важная роль. Изучение семейного древа может быть интересным времяпрепровождением для всех членов семьи. Узнавая ближе своих родных, мы лучше начинаем понимать себя. </w:t>
            </w:r>
          </w:p>
          <w:p w:rsidR="00057684" w:rsidRDefault="002D4667">
            <w:pPr>
              <w:spacing w:after="0" w:line="259" w:lineRule="auto"/>
              <w:ind w:left="2" w:firstLine="0"/>
              <w:jc w:val="left"/>
            </w:pPr>
            <w:r>
              <w:rPr>
                <w:i/>
                <w:sz w:val="24"/>
              </w:rPr>
              <w:t>Формируемые ценности: крепкая семья.</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9531"/>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12</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Дарим добро!</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2" w:firstLine="0"/>
              <w:jc w:val="left"/>
            </w:pPr>
            <w:r>
              <w:rPr>
                <w:sz w:val="24"/>
              </w:rPr>
              <w:t xml:space="preserve">Милосердие — это эмпатия, сострадание, прощение и поступки, направленные на благо других людей. Быть милосердным — значит видеть в другом человеке его достоинство, уважать его жизнь и не оставаться равнодушным к чужой боли. Нельзя быть милосердным только в отдельные моменты, милосердие — это образ жизни: важно развивать в себе постоянное доброжелательное и заботливое отношение к окружающим. Милосердие является одной из духовно- нравственных ценностей русского народа, что подтверждают многочисленные примеры из истории России. Продолжая традиции наших предшественников, мы учимся проявлять милосердие ко всем людям, независимо от их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4964"/>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7" w:lineRule="auto"/>
              <w:ind w:left="2" w:right="12" w:firstLine="0"/>
              <w:jc w:val="left"/>
            </w:pPr>
            <w:r>
              <w:rPr>
                <w:sz w:val="24"/>
              </w:rPr>
              <w:t xml:space="preserve">происхождения, воспитания и личных качеств. Общие ценности объединяют людей в различные организации, связанные с благотворительностью, помощью другим людям или животным. Государство активно поддерживает развитие НКО (некоммерческие организации) в России. </w:t>
            </w:r>
          </w:p>
          <w:p w:rsidR="00057684" w:rsidRDefault="002D4667">
            <w:pPr>
              <w:spacing w:after="0" w:line="259" w:lineRule="auto"/>
              <w:ind w:left="2" w:firstLine="0"/>
              <w:jc w:val="left"/>
            </w:pPr>
            <w:r>
              <w:rPr>
                <w:i/>
                <w:sz w:val="24"/>
              </w:rPr>
              <w:t>Формируемые ценности: милосердие, гуманизм, жизнь.</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9851"/>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13</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87" w:lineRule="auto"/>
              <w:ind w:left="84" w:hanging="82"/>
              <w:jc w:val="left"/>
            </w:pPr>
            <w:r>
              <w:rPr>
                <w:sz w:val="24"/>
              </w:rPr>
              <w:t xml:space="preserve">День Героев  Отечества. 130 лет со дня рождения </w:t>
            </w:r>
          </w:p>
          <w:p w:rsidR="00057684" w:rsidRDefault="002D4667">
            <w:pPr>
              <w:spacing w:after="0" w:line="259" w:lineRule="auto"/>
              <w:ind w:left="2" w:firstLine="0"/>
              <w:jc w:val="left"/>
            </w:pPr>
            <w:r>
              <w:rPr>
                <w:sz w:val="24"/>
              </w:rPr>
              <w:t>Г. К. Жукова</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200" w:firstLine="0"/>
              <w:jc w:val="left"/>
            </w:pPr>
            <w:r>
              <w:rPr>
                <w:sz w:val="24"/>
              </w:rPr>
              <w:t xml:space="preserve">Героизм, мужество и готовность служить Отечеству являются важными чертами русского национального характера. Жизнь и деятельность Г. К. Жукова, как и примеры других героев Отечества, показывают, что служение стране требует стойкости, ответственности и верности своему долгу. Истории героев вдохновляют современных людей работать над собой, развивать духовные и нравственные качества. Имена многих героев России сохраняются в названиях городов, улиц и памятных мест, однако существуют и безымянные герои, чей подвиг живёт в народной памяти. Благодарность героям и сохранение памяти об их служении помогают человеку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2976"/>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84" w:lineRule="auto"/>
              <w:ind w:left="2" w:right="8" w:firstLine="0"/>
              <w:jc w:val="left"/>
            </w:pPr>
            <w:r>
              <w:rPr>
                <w:sz w:val="24"/>
              </w:rPr>
              <w:t xml:space="preserve">становиться более нравственным, ответственным и осознавать свою связь с судьбой страны. </w:t>
            </w:r>
          </w:p>
          <w:p w:rsidR="00057684" w:rsidRDefault="002D4667">
            <w:pPr>
              <w:spacing w:after="0" w:line="259" w:lineRule="auto"/>
              <w:ind w:left="2" w:firstLine="0"/>
              <w:jc w:val="left"/>
            </w:pPr>
            <w:r>
              <w:rPr>
                <w:i/>
                <w:sz w:val="24"/>
              </w:rPr>
              <w:t>Формируемые ценности: патриотизм, служение Отечеству и ответственность за его судьбу.</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11754"/>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14</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92" w:lineRule="auto"/>
              <w:ind w:left="2" w:firstLine="0"/>
              <w:jc w:val="left"/>
            </w:pPr>
            <w:r>
              <w:rPr>
                <w:sz w:val="24"/>
              </w:rPr>
              <w:t xml:space="preserve">По каким правилам живет страна? </w:t>
            </w:r>
          </w:p>
          <w:p w:rsidR="00057684" w:rsidRDefault="002D4667">
            <w:pPr>
              <w:spacing w:after="62" w:line="259" w:lineRule="auto"/>
              <w:ind w:left="79" w:firstLine="0"/>
              <w:jc w:val="left"/>
            </w:pPr>
            <w:r>
              <w:rPr>
                <w:sz w:val="24"/>
              </w:rPr>
              <w:t xml:space="preserve">Ко Дню </w:t>
            </w:r>
          </w:p>
          <w:p w:rsidR="00057684" w:rsidRDefault="002D4667">
            <w:pPr>
              <w:spacing w:after="64" w:line="259" w:lineRule="auto"/>
              <w:ind w:left="79" w:firstLine="0"/>
              <w:jc w:val="left"/>
            </w:pPr>
            <w:r>
              <w:rPr>
                <w:sz w:val="24"/>
              </w:rPr>
              <w:t xml:space="preserve">Конституции  </w:t>
            </w:r>
          </w:p>
          <w:p w:rsidR="00057684" w:rsidRDefault="002D4667">
            <w:pPr>
              <w:spacing w:after="0" w:line="259" w:lineRule="auto"/>
              <w:ind w:left="2" w:firstLine="0"/>
              <w:jc w:val="left"/>
            </w:pPr>
            <w:r>
              <w:rPr>
                <w:sz w:val="24"/>
              </w:rPr>
              <w:t>Российской  Федерации</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6" w:lineRule="auto"/>
              <w:ind w:left="2" w:right="31" w:firstLine="0"/>
              <w:jc w:val="left"/>
            </w:pPr>
            <w:r>
              <w:rPr>
                <w:sz w:val="24"/>
              </w:rPr>
              <w:t xml:space="preserve">Закон защищает жизнь, достоинство, права и свободы человека в разных сферах общественной жизни. Правила и законы — это не ограничение, они позволяют понимать границы допустимого и делают жизнь в обществе безопасной и справедливой. История законодательства в России имеет глубокие корни: система правовых норм и государственных институтов формировалась на протяжении веков. Конституция закрепляет основные права и свободы граждан, а </w:t>
            </w:r>
          </w:p>
          <w:p w:rsidR="00057684" w:rsidRDefault="002D4667">
            <w:pPr>
              <w:spacing w:after="0" w:line="281" w:lineRule="auto"/>
              <w:ind w:left="2" w:right="89" w:firstLine="0"/>
              <w:jc w:val="left"/>
            </w:pPr>
            <w:r>
              <w:rPr>
                <w:sz w:val="24"/>
              </w:rPr>
              <w:t xml:space="preserve">Государственная Дума участвует в создании законов страны. Права человека связаны с ответственностью перед государством, обществом и окружающими. </w:t>
            </w:r>
          </w:p>
          <w:p w:rsidR="00057684" w:rsidRDefault="002D4667">
            <w:pPr>
              <w:spacing w:after="0" w:line="259" w:lineRule="auto"/>
              <w:ind w:left="2" w:firstLine="0"/>
              <w:jc w:val="left"/>
            </w:pPr>
            <w:r>
              <w:rPr>
                <w:sz w:val="24"/>
              </w:rPr>
              <w:t xml:space="preserve">Соблюдение общих правил помогает уважать достоинство каждого, чувствовать себя защищённым и поддерживать справедливые отношения в обществе. Знание законов своей страны позволяет избежать их нарушения и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2067"/>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92" w:lineRule="auto"/>
              <w:ind w:left="2" w:firstLine="0"/>
              <w:jc w:val="left"/>
            </w:pPr>
            <w:r>
              <w:rPr>
                <w:sz w:val="24"/>
              </w:rPr>
              <w:t xml:space="preserve">принимать обоснованные решения в повседневной жизни. </w:t>
            </w:r>
          </w:p>
          <w:p w:rsidR="00057684" w:rsidRDefault="002D4667">
            <w:pPr>
              <w:spacing w:after="0" w:line="259" w:lineRule="auto"/>
              <w:ind w:left="2" w:firstLine="0"/>
              <w:jc w:val="left"/>
            </w:pPr>
            <w:r>
              <w:rPr>
                <w:i/>
                <w:sz w:val="24"/>
              </w:rPr>
              <w:t>Формируемые ценности: жизнь, справедливость, достоинство, права и свободы человека.</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12707"/>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15</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14" w:line="259" w:lineRule="auto"/>
              <w:ind w:left="2" w:firstLine="0"/>
              <w:jc w:val="left"/>
            </w:pPr>
            <w:r>
              <w:rPr>
                <w:sz w:val="24"/>
              </w:rPr>
              <w:t xml:space="preserve">«Шайбу!  </w:t>
            </w:r>
          </w:p>
          <w:p w:rsidR="00057684" w:rsidRDefault="002D4667">
            <w:pPr>
              <w:spacing w:after="0" w:line="259" w:lineRule="auto"/>
              <w:ind w:left="2" w:firstLine="0"/>
              <w:jc w:val="left"/>
            </w:pPr>
            <w:r>
              <w:rPr>
                <w:sz w:val="24"/>
              </w:rPr>
              <w:t>Шайбу!» 80 лет отечественному хоккею</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8" w:lineRule="auto"/>
              <w:ind w:left="2" w:right="30" w:firstLine="0"/>
              <w:jc w:val="left"/>
            </w:pPr>
            <w:r>
              <w:rPr>
                <w:sz w:val="24"/>
              </w:rPr>
              <w:t xml:space="preserve">История отечественного хоккея — это путь от первых соревнований до создания одной из сильнейших хоккейных школ мира. Победы сборной и клубов стали частью спортивной истории и национальной гордости России. </w:t>
            </w:r>
          </w:p>
          <w:p w:rsidR="00057684" w:rsidRDefault="002D4667">
            <w:pPr>
              <w:spacing w:after="0" w:line="259" w:lineRule="auto"/>
              <w:ind w:left="2" w:right="23" w:firstLine="0"/>
              <w:jc w:val="left"/>
            </w:pPr>
            <w:r>
              <w:rPr>
                <w:sz w:val="24"/>
              </w:rPr>
              <w:t xml:space="preserve">Легендарные хоккеисты и тренеры прославили страну благодаря таланту, мужеству, дисциплине и многолетнему труду. Их пример показывает, что большие достижения начинаются с ежедневной работы над собой. Федерация хоккея России развивает профессиональный, детский, юношеский и женский хоккей, организует соревнования и помогает готовить новые поколения спортсменов. Хоккей — командный вид спорта, в котором важен вклад каждого: игроков, тренеров, врачей и других специалистов. Успех зависит от доверия, взаимопомощи, умения выполнять свою роль и ставить общий результат выше личных достижений. Настоящий спортсмен умеет достойно принимать и победу, и поражение,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5281"/>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7" w:lineRule="auto"/>
              <w:ind w:left="2" w:right="16" w:firstLine="0"/>
              <w:jc w:val="left"/>
            </w:pPr>
            <w:r>
              <w:rPr>
                <w:sz w:val="24"/>
              </w:rPr>
              <w:t xml:space="preserve">уважает соперников, соблюдает правила и отвечает за своё поведение на площадке и за её пределами. Выступая за сборную, спортсмен представляет не только себя и свою команду, но и всю страну. Спортивные достижения объединяют людей, укрепляют чувство сопричастности и вдохновляют детей заниматься спортом. </w:t>
            </w:r>
          </w:p>
          <w:p w:rsidR="00057684" w:rsidRDefault="002D4667">
            <w:pPr>
              <w:spacing w:after="0" w:line="259" w:lineRule="auto"/>
              <w:ind w:left="2" w:firstLine="0"/>
              <w:jc w:val="left"/>
            </w:pPr>
            <w:r>
              <w:rPr>
                <w:i/>
                <w:sz w:val="24"/>
              </w:rPr>
              <w:t xml:space="preserve">Формируемые ценности: </w:t>
            </w:r>
          </w:p>
          <w:p w:rsidR="00057684" w:rsidRDefault="002D4667">
            <w:pPr>
              <w:spacing w:after="0" w:line="259" w:lineRule="auto"/>
              <w:ind w:left="2" w:firstLine="0"/>
              <w:jc w:val="left"/>
            </w:pPr>
            <w:r>
              <w:rPr>
                <w:i/>
                <w:sz w:val="24"/>
              </w:rPr>
              <w:t>коллективизм, гражданственность.</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9534"/>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16</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Игрушечный переполох</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256" w:firstLine="0"/>
              <w:jc w:val="left"/>
            </w:pPr>
            <w:r>
              <w:rPr>
                <w:sz w:val="24"/>
              </w:rPr>
              <w:t xml:space="preserve">Новогодние праздники и зимние каникулы — время, которое можно посвятить семье, друзьям и совместным традициям. Новогодние игрушки помогают создавать атмосферу праздника и семейного уюта, объединяют людей разных поколений и остаются интересными в любом возрасте. В разных регионах России существуют свои традиции изготовления и украшения ёлочных игрушек, отражающие особенности культуры и народных промыслов. Каникулы дают возможность быть рядом с близкими, находить время для отдыха, полезных дел и совместных занятий, не забывая о правилах безопасного и ответственного поведения.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4" w:type="dxa"/>
          <w:left w:w="106" w:type="dxa"/>
          <w:right w:w="50" w:type="dxa"/>
        </w:tblCellMar>
        <w:tblLook w:val="04A0" w:firstRow="1" w:lastRow="0" w:firstColumn="1" w:lastColumn="0" w:noHBand="0" w:noVBand="1"/>
      </w:tblPr>
      <w:tblGrid>
        <w:gridCol w:w="612"/>
        <w:gridCol w:w="2182"/>
        <w:gridCol w:w="1500"/>
        <w:gridCol w:w="3140"/>
        <w:gridCol w:w="2422"/>
      </w:tblGrid>
      <w:tr w:rsidR="00057684">
        <w:trPr>
          <w:trHeight w:val="838"/>
        </w:trPr>
        <w:tc>
          <w:tcPr>
            <w:tcW w:w="612" w:type="dxa"/>
            <w:tcBorders>
              <w:top w:val="single" w:sz="4" w:space="0" w:color="969696"/>
              <w:left w:val="single" w:sz="4" w:space="0" w:color="969696"/>
              <w:bottom w:val="single" w:sz="4" w:space="0" w:color="000000"/>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000000"/>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000000"/>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000000"/>
              <w:right w:val="single" w:sz="4" w:space="0" w:color="969696"/>
            </w:tcBorders>
          </w:tcPr>
          <w:p w:rsidR="00057684" w:rsidRDefault="002D4667">
            <w:pPr>
              <w:spacing w:after="0" w:line="259" w:lineRule="auto"/>
              <w:ind w:left="2" w:firstLine="0"/>
              <w:jc w:val="left"/>
            </w:pPr>
            <w:r>
              <w:rPr>
                <w:i/>
                <w:sz w:val="24"/>
              </w:rPr>
              <w:t>Формируемые ценности: крепкая семья, единство народов России.</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000000"/>
              <w:right w:val="single" w:sz="4" w:space="0" w:color="969696"/>
            </w:tcBorders>
          </w:tcPr>
          <w:p w:rsidR="00057684" w:rsidRDefault="00057684">
            <w:pPr>
              <w:spacing w:after="160" w:line="259" w:lineRule="auto"/>
              <w:ind w:left="0" w:firstLine="0"/>
              <w:jc w:val="left"/>
            </w:pPr>
          </w:p>
        </w:tc>
      </w:tr>
      <w:tr w:rsidR="00057684">
        <w:trPr>
          <w:trHeight w:val="11630"/>
        </w:trPr>
        <w:tc>
          <w:tcPr>
            <w:tcW w:w="61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17</w:t>
            </w:r>
            <w:r>
              <w:rPr>
                <w:rFonts w:ascii="Calibri" w:eastAsia="Calibri" w:hAnsi="Calibri" w:cs="Calibri"/>
                <w:sz w:val="24"/>
              </w:rPr>
              <w:t xml:space="preserve"> </w:t>
            </w:r>
          </w:p>
        </w:tc>
        <w:tc>
          <w:tcPr>
            <w:tcW w:w="218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Как появляются персонажи и почему они становятся любимыми?</w:t>
            </w:r>
            <w:r>
              <w:rPr>
                <w:rFonts w:ascii="Calibri" w:eastAsia="Calibri" w:hAnsi="Calibri" w:cs="Calibri"/>
                <w:sz w:val="24"/>
              </w:rPr>
              <w:t xml:space="preserve"> </w:t>
            </w:r>
          </w:p>
        </w:tc>
        <w:tc>
          <w:tcPr>
            <w:tcW w:w="150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8" w:lineRule="auto"/>
              <w:ind w:left="2" w:right="109" w:firstLine="0"/>
              <w:jc w:val="left"/>
            </w:pPr>
            <w:r>
              <w:rPr>
                <w:sz w:val="24"/>
              </w:rPr>
              <w:t xml:space="preserve">Персонажи часто вдохновлены реальными людьми, их характерами, поступками и жизненными историями. Автор продумывает внешность героя, его внутренние качества, ценности, отношения с другими и мир, в котором он существует. Характер персонажа особенно ярко раскрывается через выбор и поступки в сложных ситуациях. Через героев мы учимся различать хорошее и плохое, видеть последствия решений и поступков. Мы узнаём в персонажах себя, хотим равняться на одних и воспринимаем других как отрицательный пример. Любимые герои часто отражают наши собственные ценности и представления о себе. При этом один и тот же персонаж может восприниматься людьми по-разному, а на его образ влияют эпоха, культура и представления общества о добре, зле и героизме. </w:t>
            </w:r>
          </w:p>
          <w:p w:rsidR="00057684" w:rsidRDefault="002D4667">
            <w:pPr>
              <w:spacing w:after="0" w:line="259" w:lineRule="auto"/>
              <w:ind w:left="2" w:right="61" w:firstLine="0"/>
            </w:pPr>
            <w:r>
              <w:rPr>
                <w:i/>
                <w:sz w:val="24"/>
              </w:rPr>
              <w:t>Формируемые ценности: коллективизм, созидательный труд.</w:t>
            </w:r>
            <w:r>
              <w:rPr>
                <w:rFonts w:ascii="Calibri" w:eastAsia="Calibri" w:hAnsi="Calibri" w:cs="Calibri"/>
                <w:sz w:val="24"/>
              </w:rPr>
              <w:t xml:space="preserve"> </w:t>
            </w:r>
          </w:p>
        </w:tc>
        <w:tc>
          <w:tcPr>
            <w:tcW w:w="2422"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r w:rsidR="00057684">
        <w:trPr>
          <w:trHeight w:val="2383"/>
        </w:trPr>
        <w:tc>
          <w:tcPr>
            <w:tcW w:w="612" w:type="dxa"/>
            <w:tcBorders>
              <w:top w:val="single" w:sz="4" w:space="0" w:color="000000"/>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18</w:t>
            </w:r>
            <w:r>
              <w:rPr>
                <w:rFonts w:ascii="Calibri" w:eastAsia="Calibri" w:hAnsi="Calibri" w:cs="Calibri"/>
                <w:sz w:val="24"/>
              </w:rPr>
              <w:t xml:space="preserve"> </w:t>
            </w:r>
          </w:p>
        </w:tc>
        <w:tc>
          <w:tcPr>
            <w:tcW w:w="2182" w:type="dxa"/>
            <w:tcBorders>
              <w:top w:val="single" w:sz="4" w:space="0" w:color="000000"/>
              <w:left w:val="single" w:sz="4" w:space="0" w:color="969696"/>
              <w:bottom w:val="single" w:sz="4" w:space="0" w:color="969696"/>
              <w:right w:val="single" w:sz="4" w:space="0" w:color="969696"/>
            </w:tcBorders>
            <w:vAlign w:val="center"/>
          </w:tcPr>
          <w:p w:rsidR="00057684" w:rsidRDefault="002D4667">
            <w:pPr>
              <w:spacing w:after="0" w:line="313" w:lineRule="auto"/>
              <w:ind w:left="2" w:firstLine="0"/>
              <w:jc w:val="left"/>
            </w:pPr>
            <w:r>
              <w:rPr>
                <w:sz w:val="24"/>
              </w:rPr>
              <w:t xml:space="preserve">Как быть самостоятельным? </w:t>
            </w:r>
          </w:p>
          <w:p w:rsidR="00057684" w:rsidRDefault="002D4667">
            <w:pPr>
              <w:spacing w:after="0" w:line="259" w:lineRule="auto"/>
              <w:ind w:left="2" w:firstLine="0"/>
              <w:jc w:val="left"/>
            </w:pPr>
            <w:r>
              <w:rPr>
                <w:sz w:val="24"/>
              </w:rPr>
              <w:t xml:space="preserve">(Фин. </w:t>
            </w:r>
          </w:p>
          <w:p w:rsidR="00057684" w:rsidRDefault="002D4667">
            <w:pPr>
              <w:spacing w:after="0" w:line="259" w:lineRule="auto"/>
              <w:ind w:left="2" w:firstLine="0"/>
              <w:jc w:val="left"/>
            </w:pPr>
            <w:r>
              <w:rPr>
                <w:sz w:val="24"/>
              </w:rPr>
              <w:t>грамотность)</w:t>
            </w:r>
            <w:r>
              <w:rPr>
                <w:rFonts w:ascii="Calibri" w:eastAsia="Calibri" w:hAnsi="Calibri" w:cs="Calibri"/>
                <w:sz w:val="24"/>
              </w:rPr>
              <w:t xml:space="preserve"> </w:t>
            </w:r>
          </w:p>
        </w:tc>
        <w:tc>
          <w:tcPr>
            <w:tcW w:w="1500" w:type="dxa"/>
            <w:tcBorders>
              <w:top w:val="single" w:sz="4" w:space="0" w:color="000000"/>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000000"/>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sz w:val="24"/>
              </w:rPr>
              <w:t xml:space="preserve">Самостоятельность проявляется в готовности принимать решения, отвечать за свои поступки, управлять эмоциями и выстраивать добрые отношения с </w:t>
            </w:r>
          </w:p>
        </w:tc>
        <w:tc>
          <w:tcPr>
            <w:tcW w:w="2422" w:type="dxa"/>
            <w:tcBorders>
              <w:top w:val="single" w:sz="4" w:space="0" w:color="000000"/>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 xml:space="preserve">Познавательная беседа, просмотр видеофрагментов, выполнение  интерактивных заданий, работа с текстовым и иллюстративным </w:t>
            </w:r>
          </w:p>
        </w:tc>
      </w:tr>
    </w:tbl>
    <w:p w:rsidR="00057684" w:rsidRDefault="00057684">
      <w:pPr>
        <w:spacing w:after="0" w:line="259" w:lineRule="auto"/>
        <w:ind w:left="-1135" w:right="455" w:firstLine="0"/>
        <w:jc w:val="left"/>
      </w:pPr>
    </w:p>
    <w:tbl>
      <w:tblPr>
        <w:tblStyle w:val="TableGrid"/>
        <w:tblW w:w="9856" w:type="dxa"/>
        <w:tblInd w:w="176" w:type="dxa"/>
        <w:tblCellMar>
          <w:top w:w="54"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8457"/>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16" w:line="259" w:lineRule="auto"/>
              <w:ind w:left="2" w:firstLine="0"/>
              <w:jc w:val="left"/>
            </w:pPr>
            <w:r>
              <w:rPr>
                <w:sz w:val="24"/>
              </w:rPr>
              <w:t xml:space="preserve">окружающими. </w:t>
            </w:r>
          </w:p>
          <w:p w:rsidR="00057684" w:rsidRDefault="002D4667">
            <w:pPr>
              <w:spacing w:after="0" w:line="276" w:lineRule="auto"/>
              <w:ind w:left="2" w:right="44" w:firstLine="0"/>
              <w:jc w:val="left"/>
            </w:pPr>
            <w:r>
              <w:rPr>
                <w:sz w:val="24"/>
              </w:rPr>
              <w:t xml:space="preserve">Самостоятельный человек учится организовывать своё время, исполнять обязанности, признавать ошибки и исправлять их. Важно с детства учиться разумно обращаться с деньгами: обдумывать покупки, отличать необходимое от желаемого, не тратить сразу всё, что подарили или дали на карманные расходы, а часть средств откладывать на важную цель. Постепенно приобретая новые навыки и принимая ответственность за свои решения, человек становится увереннее и лучше понимает, как заботиться о себе и помогать другим. </w:t>
            </w:r>
          </w:p>
          <w:p w:rsidR="00057684" w:rsidRDefault="002D4667">
            <w:pPr>
              <w:spacing w:after="0" w:line="259" w:lineRule="auto"/>
              <w:ind w:left="2" w:firstLine="0"/>
              <w:jc w:val="left"/>
            </w:pPr>
            <w:r>
              <w:rPr>
                <w:i/>
                <w:sz w:val="24"/>
              </w:rPr>
              <w:t>Формируемые ценности: жизнь, достоинство, созидательный труд.</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материалом.</w:t>
            </w:r>
            <w:r>
              <w:rPr>
                <w:rFonts w:ascii="Calibri" w:eastAsia="Calibri" w:hAnsi="Calibri" w:cs="Calibri"/>
                <w:sz w:val="24"/>
              </w:rPr>
              <w:t xml:space="preserve"> </w:t>
            </w:r>
          </w:p>
        </w:tc>
      </w:tr>
      <w:tr w:rsidR="00057684">
        <w:trPr>
          <w:trHeight w:val="6358"/>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19</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line="259" w:lineRule="auto"/>
              <w:ind w:left="2" w:firstLine="0"/>
              <w:jc w:val="left"/>
            </w:pPr>
            <w:r>
              <w:rPr>
                <w:sz w:val="24"/>
              </w:rPr>
              <w:t xml:space="preserve">Зачётный день! </w:t>
            </w:r>
          </w:p>
          <w:p w:rsidR="00057684" w:rsidRDefault="002D4667">
            <w:pPr>
              <w:spacing w:after="0" w:line="259" w:lineRule="auto"/>
              <w:ind w:left="2" w:firstLine="0"/>
              <w:jc w:val="left"/>
            </w:pPr>
            <w:r>
              <w:rPr>
                <w:sz w:val="24"/>
              </w:rPr>
              <w:t>Ко Дню российского студенчества</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128" w:firstLine="0"/>
              <w:jc w:val="left"/>
            </w:pPr>
            <w:r>
              <w:rPr>
                <w:sz w:val="24"/>
              </w:rPr>
              <w:t xml:space="preserve">Студенчество — время, когда человек может искать свой путь и своё предназначение, пробуя новое, обучаясь и развиваясь. Часто в пору студенчества у людей появляются те друзья, общение с которыми полно разных открытий и познания себя, и такая дружба затем может длиться всю жизнь. Зачёты и экзамены становятся подготовкой ко взрослой жизни и проверкой того, насколько человек ответственно относится к своему времени, своим ресурсам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5876"/>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82" w:lineRule="auto"/>
              <w:ind w:left="2" w:right="47" w:firstLine="0"/>
              <w:jc w:val="left"/>
            </w:pPr>
            <w:r>
              <w:rPr>
                <w:sz w:val="24"/>
              </w:rPr>
              <w:t xml:space="preserve">и как он реализует свои амбиции. Получение высшего образования — это важный шаг к профессионализму. Современный мир меняется быстро, появляются новые профессии — для того, чтобы выбрать своё направление и быть успешным в нём, необходимо постоянно обучаться и развивать в себе гибкость. </w:t>
            </w:r>
          </w:p>
          <w:p w:rsidR="00057684" w:rsidRDefault="002D4667">
            <w:pPr>
              <w:spacing w:after="0" w:line="259" w:lineRule="auto"/>
              <w:ind w:left="2" w:firstLine="0"/>
              <w:jc w:val="left"/>
            </w:pPr>
            <w:r>
              <w:rPr>
                <w:i/>
                <w:sz w:val="24"/>
              </w:rPr>
              <w:t>Формируемые ценности: высокие нравственные идеалы, достоинство, созидательный труд.</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8898"/>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20</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Технологии, которые меняют мир</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sz w:val="24"/>
              </w:rPr>
              <w:t xml:space="preserve">Технологическое предпринимательство — это путь от научной или инженерной идеи до полезного продукта, который решает реальные задачи людей, развивается как бизнес и приносит пользу стране. В основе такого проекта лежит инновационная высокотехнологичная или наукоёмкая идея — решение, созданное с использованием современных научных знаний, исследований и сложных технологий. Технологии меняют разные сферы жизни, делают многие процессы быстрее и удобнее, помогают человеку экономить время для общения, дружбы, семьи и творчества. Новые технологии используются не только на производстве, но и дома, делая быт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03" w:type="dxa"/>
        </w:tblCellMar>
        <w:tblLook w:val="04A0" w:firstRow="1" w:lastRow="0" w:firstColumn="1" w:lastColumn="0" w:noHBand="0" w:noVBand="1"/>
      </w:tblPr>
      <w:tblGrid>
        <w:gridCol w:w="612"/>
        <w:gridCol w:w="2182"/>
        <w:gridCol w:w="1500"/>
        <w:gridCol w:w="3140"/>
        <w:gridCol w:w="2422"/>
      </w:tblGrid>
      <w:tr w:rsidR="00057684">
        <w:trPr>
          <w:trHeight w:val="10871"/>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4" w:lineRule="auto"/>
              <w:ind w:left="2" w:firstLine="0"/>
              <w:jc w:val="left"/>
            </w:pPr>
            <w:r>
              <w:rPr>
                <w:sz w:val="24"/>
              </w:rPr>
              <w:t xml:space="preserve">комфортнее. Появление новых технологий создаёт новые профессии и помогает молодым людям найти дело, соответствующее их интересам и способностям. Чтобы стать технологическим предпринимателем, важно видеть проблемы, предлагать новые решения, разбираться в науке и технологиях, уметь работать в команде и не бояться ошибок. </w:t>
            </w:r>
          </w:p>
          <w:p w:rsidR="00057684" w:rsidRDefault="002D4667">
            <w:pPr>
              <w:spacing w:after="0" w:line="277" w:lineRule="auto"/>
              <w:ind w:left="2" w:right="31" w:firstLine="0"/>
              <w:jc w:val="left"/>
            </w:pPr>
            <w:r>
              <w:rPr>
                <w:sz w:val="24"/>
              </w:rPr>
              <w:t xml:space="preserve">Ответственная работа всех членов команды помогает найти идеальное решение и приблизиться к успеху. Современные предприниматели продолжают традиции российских учёных, инженеров и изобретателей, укрепляя технологическую независимость и будущее страны. </w:t>
            </w:r>
          </w:p>
          <w:p w:rsidR="00057684" w:rsidRDefault="002D4667">
            <w:pPr>
              <w:spacing w:after="0" w:line="259" w:lineRule="auto"/>
              <w:ind w:left="2" w:firstLine="0"/>
              <w:jc w:val="left"/>
            </w:pPr>
            <w:r>
              <w:rPr>
                <w:i/>
                <w:sz w:val="24"/>
              </w:rPr>
              <w:t>Формируемые ценности: служение Отечеству и ответственность за его судьбу, историческая память и преемственность поколений.</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3819"/>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21</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313" w:lineRule="auto"/>
              <w:ind w:left="12" w:firstLine="0"/>
              <w:jc w:val="left"/>
            </w:pPr>
            <w:r>
              <w:rPr>
                <w:sz w:val="24"/>
              </w:rPr>
              <w:t xml:space="preserve">Люди, которые меняют мир. </w:t>
            </w:r>
          </w:p>
          <w:p w:rsidR="00057684" w:rsidRDefault="002D4667">
            <w:pPr>
              <w:spacing w:after="0" w:line="259" w:lineRule="auto"/>
              <w:ind w:left="2" w:firstLine="0"/>
              <w:jc w:val="left"/>
            </w:pPr>
            <w:r>
              <w:rPr>
                <w:sz w:val="24"/>
              </w:rPr>
              <w:t>Ко Дню российской науки</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50" w:firstLine="0"/>
              <w:jc w:val="left"/>
            </w:pPr>
            <w:r>
              <w:rPr>
                <w:sz w:val="24"/>
              </w:rPr>
              <w:t xml:space="preserve">Российская наука имеет многовековую историю и связана с именами выдающихся учёных, чьи открытия изменили представления о мире и повлияли на развитие человечества. От трудов Владимира Вернадского до исследований современного физика Юрия Оганесяна —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8" w:type="dxa"/>
          <w:right w:w="115" w:type="dxa"/>
        </w:tblCellMar>
        <w:tblLook w:val="04A0" w:firstRow="1" w:lastRow="0" w:firstColumn="1" w:lastColumn="0" w:noHBand="0" w:noVBand="1"/>
      </w:tblPr>
      <w:tblGrid>
        <w:gridCol w:w="612"/>
        <w:gridCol w:w="2182"/>
        <w:gridCol w:w="1500"/>
        <w:gridCol w:w="3140"/>
        <w:gridCol w:w="2422"/>
      </w:tblGrid>
      <w:tr w:rsidR="00057684">
        <w:trPr>
          <w:trHeight w:val="14721"/>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4" w:lineRule="auto"/>
              <w:ind w:left="0" w:firstLine="0"/>
              <w:jc w:val="left"/>
            </w:pPr>
            <w:r>
              <w:rPr>
                <w:sz w:val="24"/>
              </w:rPr>
              <w:t xml:space="preserve">российские учёные продолжают расширять знания о мире и решать значимые для страны задачи. Настоящий учёный постоянно учится, задаёт вопросы, проверяет идеи и не останавливается на достигнутом. Любое открытие, даже </w:t>
            </w:r>
          </w:p>
          <w:p w:rsidR="00057684" w:rsidRDefault="002D4667">
            <w:pPr>
              <w:spacing w:after="0" w:line="280" w:lineRule="auto"/>
              <w:ind w:left="0" w:right="65" w:firstLine="0"/>
              <w:jc w:val="left"/>
            </w:pPr>
            <w:r>
              <w:rPr>
                <w:sz w:val="24"/>
              </w:rPr>
              <w:t xml:space="preserve">небольшое, создает основу для дальнейшего развития. Современные технологии расширяют возможности исследователей и помогают находить новые решения для настоящего и будущего России. </w:t>
            </w:r>
          </w:p>
          <w:p w:rsidR="00057684" w:rsidRDefault="002D4667">
            <w:pPr>
              <w:spacing w:after="2" w:line="274" w:lineRule="auto"/>
              <w:ind w:left="0" w:right="40" w:firstLine="0"/>
              <w:jc w:val="left"/>
            </w:pPr>
            <w:r>
              <w:rPr>
                <w:sz w:val="24"/>
              </w:rPr>
              <w:t xml:space="preserve">Становление учёного часто начинается в семье: поддержка близких, пример родителей и родственников, уважение к знаниям и любознательность помогают человеку найти свой путь и поверить в собственные силы. </w:t>
            </w:r>
          </w:p>
          <w:p w:rsidR="00057684" w:rsidRDefault="002D4667">
            <w:pPr>
              <w:spacing w:after="0" w:line="280" w:lineRule="auto"/>
              <w:ind w:left="0" w:firstLine="0"/>
              <w:jc w:val="left"/>
            </w:pPr>
            <w:r>
              <w:rPr>
                <w:sz w:val="24"/>
              </w:rPr>
              <w:t xml:space="preserve">Государство поддерживает развитие науки, молодых исследователей и перспективные разработки. Начать заниматься наукой можно уже в школе и студенчестве — помогут кружки, олимпиады, проектные лаборатории, технопарки, конференции, исследовательские конкурсы, стажировки и студенческие научные сообщества. </w:t>
            </w:r>
          </w:p>
          <w:p w:rsidR="00057684" w:rsidRDefault="002D4667">
            <w:pPr>
              <w:spacing w:after="0" w:line="238" w:lineRule="auto"/>
              <w:ind w:left="0" w:firstLine="0"/>
              <w:jc w:val="left"/>
            </w:pPr>
            <w:r>
              <w:rPr>
                <w:i/>
                <w:sz w:val="24"/>
              </w:rPr>
              <w:t xml:space="preserve">Формируемые ценности: созидательный труд, патриотизм, служение Отечеству и </w:t>
            </w:r>
          </w:p>
          <w:p w:rsidR="00057684" w:rsidRDefault="002D4667">
            <w:pPr>
              <w:spacing w:after="0" w:line="259" w:lineRule="auto"/>
              <w:ind w:left="0" w:firstLine="0"/>
              <w:jc w:val="left"/>
            </w:pPr>
            <w:r>
              <w:rPr>
                <w:i/>
                <w:sz w:val="24"/>
              </w:rPr>
              <w:t xml:space="preserve">ответственность за его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bl>
    <w:p w:rsidR="00057684" w:rsidRDefault="00057684">
      <w:pPr>
        <w:spacing w:after="0" w:line="259" w:lineRule="auto"/>
        <w:ind w:left="-1135" w:right="455" w:firstLine="0"/>
        <w:jc w:val="left"/>
      </w:pPr>
    </w:p>
    <w:tbl>
      <w:tblPr>
        <w:tblStyle w:val="TableGrid"/>
        <w:tblW w:w="9856" w:type="dxa"/>
        <w:tblInd w:w="176" w:type="dxa"/>
        <w:tblCellMar>
          <w:top w:w="53"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286"/>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i/>
                <w:sz w:val="24"/>
              </w:rPr>
              <w:t>судьбу.</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14611"/>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22</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Что такое подлинное товарищество?</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48" w:line="274" w:lineRule="auto"/>
              <w:ind w:left="2" w:right="44" w:firstLine="0"/>
              <w:jc w:val="left"/>
            </w:pPr>
            <w:r>
              <w:rPr>
                <w:sz w:val="24"/>
              </w:rPr>
              <w:t xml:space="preserve">Подлинное товарищество строится на дружбе, доверии и ответственности друг за друга. Важно не только ждать поддержки, но и самому быть внимательным, надёжным и готовым прийти на помощь. Настоящий друг не всегда соглашается со всем. Он способен честно сказать о неправильном поступке, уберечь от опасного решения и помочь исправить ошибку. Между друзьями могут быть непонимание и конфликты, но их всегда можно преодолеть, если искренне побеседовать, найти компромисс, попросить прощения и самому от чистого сердца простить. Ответственность друг за друга не отменяет личной ответственности каждого за свои поступки. Дружба проявляется и в трудностях, и в умении искренне радоваться успехам другого. </w:t>
            </w:r>
          </w:p>
          <w:p w:rsidR="00057684" w:rsidRDefault="002D4667">
            <w:pPr>
              <w:spacing w:after="0" w:line="259" w:lineRule="auto"/>
              <w:ind w:left="2" w:firstLine="0"/>
              <w:jc w:val="left"/>
            </w:pPr>
            <w:r>
              <w:rPr>
                <w:sz w:val="24"/>
              </w:rPr>
              <w:t xml:space="preserve">Настоящая дружба — это богатство, чтобы найти друзей, нужно быть открытым миру. Просить и принимать помощь — это не слабость, а проявление доверия и готовности быть частью команды. Где можно найти друзей и как можно узнать, кто твой настоящий друг. Примеры людей, которые готовы помочь не только близким друзьям, но и другим людям.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4" w:type="dxa"/>
          <w:left w:w="106" w:type="dxa"/>
          <w:right w:w="62" w:type="dxa"/>
        </w:tblCellMar>
        <w:tblLook w:val="04A0" w:firstRow="1" w:lastRow="0" w:firstColumn="1" w:lastColumn="0" w:noHBand="0" w:noVBand="1"/>
      </w:tblPr>
      <w:tblGrid>
        <w:gridCol w:w="612"/>
        <w:gridCol w:w="2182"/>
        <w:gridCol w:w="1500"/>
        <w:gridCol w:w="3140"/>
        <w:gridCol w:w="2422"/>
      </w:tblGrid>
      <w:tr w:rsidR="00057684">
        <w:trPr>
          <w:trHeight w:val="1114"/>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i/>
                <w:sz w:val="24"/>
              </w:rPr>
              <w:t xml:space="preserve">Формируемые ценности: </w:t>
            </w:r>
          </w:p>
          <w:p w:rsidR="00057684" w:rsidRDefault="002D4667">
            <w:pPr>
              <w:spacing w:after="0" w:line="259" w:lineRule="auto"/>
              <w:ind w:left="2" w:firstLine="0"/>
              <w:jc w:val="left"/>
            </w:pPr>
            <w:r>
              <w:rPr>
                <w:i/>
                <w:sz w:val="24"/>
              </w:rPr>
              <w:t>коллективизм, взаимопомощь и взаимоуважение.</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13175"/>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23</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Призвание — защищать. Ко Дню защитника Отечества</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6" w:lineRule="auto"/>
              <w:ind w:left="2" w:right="36" w:firstLine="0"/>
              <w:jc w:val="left"/>
            </w:pPr>
            <w:r>
              <w:rPr>
                <w:sz w:val="24"/>
              </w:rPr>
              <w:t xml:space="preserve">Защита Родины — обязанность каждого гражданина, потому что безопасность и будущее страны зависят от ответственности её жителей. Свой вклад в защиту Отечества вносят люди разных профессий: врачи, учёные, инженеры, техники, спасатели и многие другие специалисты. Особая роль принадлежит военнослужащим, которые непосредственно обеспечивают безопасность страны, защищают её границы и готовы действовать в самых сложных условиях. Профессия военного требует мужества, дисциплины, ответственности и верности долгу. Осознанный выбор этого пути связан с пониманием своего призвания и готовностью посвятить жизнь служению Родине. Уважение к защитникам Отечества — проявление патриотизма, благодарности и гражданской ответственности перед теми, кто обеспечивает безопасность страны. </w:t>
            </w:r>
          </w:p>
          <w:p w:rsidR="00057684" w:rsidRDefault="002D4667">
            <w:pPr>
              <w:spacing w:after="0" w:line="259" w:lineRule="auto"/>
              <w:ind w:left="2" w:firstLine="0"/>
              <w:jc w:val="left"/>
            </w:pPr>
            <w:r>
              <w:rPr>
                <w:i/>
                <w:sz w:val="24"/>
              </w:rPr>
              <w:t>Формируемые ценности: служение Отечеству и ответственность за его судьбу, патриотизм.</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r w:rsidR="00057684">
        <w:trPr>
          <w:trHeight w:val="646"/>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24</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sz w:val="24"/>
              </w:rPr>
              <w:t>Международный женский день</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sz w:val="24"/>
              </w:rPr>
              <w:t xml:space="preserve">Женщины России внесли огромный вклад в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 xml:space="preserve">Познавательная беседа, просмотр </w:t>
            </w:r>
          </w:p>
        </w:tc>
      </w:tr>
    </w:tbl>
    <w:p w:rsidR="00057684" w:rsidRDefault="00057684">
      <w:pPr>
        <w:spacing w:after="0" w:line="259" w:lineRule="auto"/>
        <w:ind w:left="-1135" w:right="455" w:firstLine="0"/>
        <w:jc w:val="left"/>
      </w:pPr>
    </w:p>
    <w:tbl>
      <w:tblPr>
        <w:tblStyle w:val="TableGrid"/>
        <w:tblW w:w="9856" w:type="dxa"/>
        <w:tblInd w:w="176" w:type="dxa"/>
        <w:tblCellMar>
          <w:top w:w="56"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13176"/>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7" w:lineRule="auto"/>
              <w:ind w:left="2" w:right="266" w:firstLine="0"/>
              <w:jc w:val="left"/>
            </w:pPr>
            <w:r>
              <w:rPr>
                <w:sz w:val="24"/>
              </w:rPr>
              <w:t xml:space="preserve">развитие страны — в науку, образование, медицину, культуру, промышленность и другие сферы. Их достижения стали частью национальной истории. В годы Великой Отечественной войны женщины сражались на фронте, спасали раненых, трудились в тылу и участвовали в восстановлении страны.  Подвиг тружениц тыла и женщин- героев сохраняется в исторической памяти народа. Образ матери в российской культуре связан с образом Родины, заботы, стойкости и сохранения жизни. Женский труд нередко остаётся незаметным, хотя именно он поддерживает семью, сохраняет традиции и связывает поколения. Международный женский день напоминает о важности любви, заботы и благодарности к женщинам не только в праздник, но и каждый день. </w:t>
            </w:r>
          </w:p>
          <w:p w:rsidR="00057684" w:rsidRDefault="002D4667">
            <w:pPr>
              <w:spacing w:after="0" w:line="259" w:lineRule="auto"/>
              <w:ind w:left="2" w:firstLine="0"/>
              <w:jc w:val="left"/>
            </w:pPr>
            <w:r>
              <w:rPr>
                <w:i/>
                <w:sz w:val="24"/>
              </w:rPr>
              <w:t xml:space="preserve">Формируемые ценности: </w:t>
            </w:r>
          </w:p>
          <w:p w:rsidR="00057684" w:rsidRDefault="002D4667">
            <w:pPr>
              <w:spacing w:after="0" w:line="259" w:lineRule="auto"/>
              <w:ind w:left="2" w:firstLine="0"/>
              <w:jc w:val="left"/>
            </w:pPr>
            <w:r>
              <w:rPr>
                <w:i/>
                <w:sz w:val="24"/>
              </w:rPr>
              <w:t>крепкая семья, взаимопомощь и взаимоуважение.</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r w:rsidR="00057684">
        <w:trPr>
          <w:trHeight w:val="1598"/>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25</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Заповедники России</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firstLine="0"/>
              <w:jc w:val="left"/>
            </w:pPr>
            <w:r>
              <w:rPr>
                <w:sz w:val="24"/>
              </w:rPr>
              <w:t xml:space="preserve">Заповедные места России — это уникальное природное богатство, которое необходимо сохранять для будущих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 xml:space="preserve">Познавательная беседа, просмотр видеофрагментов, выполнение  интерактивных </w:t>
            </w:r>
          </w:p>
        </w:tc>
      </w:tr>
    </w:tbl>
    <w:p w:rsidR="00057684" w:rsidRDefault="00057684">
      <w:pPr>
        <w:spacing w:after="0" w:line="259" w:lineRule="auto"/>
        <w:ind w:left="-1135" w:right="455" w:firstLine="0"/>
        <w:jc w:val="left"/>
      </w:pPr>
    </w:p>
    <w:tbl>
      <w:tblPr>
        <w:tblStyle w:val="TableGrid"/>
        <w:tblW w:w="9856" w:type="dxa"/>
        <w:tblInd w:w="176" w:type="dxa"/>
        <w:tblCellMar>
          <w:top w:w="54" w:type="dxa"/>
          <w:left w:w="106" w:type="dxa"/>
          <w:right w:w="88" w:type="dxa"/>
        </w:tblCellMar>
        <w:tblLook w:val="04A0" w:firstRow="1" w:lastRow="0" w:firstColumn="1" w:lastColumn="0" w:noHBand="0" w:noVBand="1"/>
      </w:tblPr>
      <w:tblGrid>
        <w:gridCol w:w="612"/>
        <w:gridCol w:w="2182"/>
        <w:gridCol w:w="1500"/>
        <w:gridCol w:w="3140"/>
        <w:gridCol w:w="2422"/>
      </w:tblGrid>
      <w:tr w:rsidR="00057684">
        <w:trPr>
          <w:trHeight w:val="11589"/>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7" w:lineRule="auto"/>
              <w:ind w:left="2" w:right="203" w:firstLine="0"/>
              <w:jc w:val="left"/>
            </w:pPr>
            <w:r>
              <w:rPr>
                <w:sz w:val="24"/>
              </w:rPr>
              <w:t xml:space="preserve">поколений. Они защищают редкие виды животных и растений, природные ландшафты и экосистемы. Сохранение заповедных территорий обеспечивается трудом учёных, экологов, лесников, волонтёров и государственной системой охраны природы. Бережное отношение к ним — ответственность каждого гражданина. </w:t>
            </w:r>
          </w:p>
          <w:p w:rsidR="00057684" w:rsidRDefault="002D4667">
            <w:pPr>
              <w:spacing w:after="0" w:line="281" w:lineRule="auto"/>
              <w:ind w:left="2" w:right="164" w:firstLine="0"/>
              <w:jc w:val="left"/>
            </w:pPr>
            <w:r>
              <w:rPr>
                <w:sz w:val="24"/>
              </w:rPr>
              <w:t xml:space="preserve">Экологическая культура — это часть общей культуры человека. Красота и многообразие российской природы на протяжении веков вдохновляли писателей, художников, музыкантов и других деятелей культуры на создание выдающихся произведений. Самые известные заповедники России. Можно ли туда попасть обычному человеку. Как мы можем вносить свой вклад в защиту заповедных мест. </w:t>
            </w:r>
          </w:p>
          <w:p w:rsidR="00057684" w:rsidRDefault="002D4667">
            <w:pPr>
              <w:spacing w:after="0" w:line="259" w:lineRule="auto"/>
              <w:ind w:left="2" w:firstLine="0"/>
              <w:jc w:val="left"/>
            </w:pPr>
            <w:r>
              <w:rPr>
                <w:i/>
                <w:sz w:val="24"/>
              </w:rPr>
              <w:t>Формируемые ценности: патриотизм, единство народов России, милосердие.</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заданий, работа с текстовым и иллюстративным материалом.</w:t>
            </w:r>
            <w:r>
              <w:rPr>
                <w:rFonts w:ascii="Calibri" w:eastAsia="Calibri" w:hAnsi="Calibri" w:cs="Calibri"/>
                <w:sz w:val="24"/>
              </w:rPr>
              <w:t xml:space="preserve"> </w:t>
            </w:r>
          </w:p>
        </w:tc>
      </w:tr>
      <w:tr w:rsidR="00057684">
        <w:trPr>
          <w:trHeight w:val="3185"/>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26</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314" w:lineRule="auto"/>
              <w:ind w:left="2" w:firstLine="0"/>
              <w:jc w:val="left"/>
            </w:pPr>
            <w:r>
              <w:rPr>
                <w:sz w:val="24"/>
              </w:rPr>
              <w:t xml:space="preserve">Региональное занятие.  </w:t>
            </w:r>
          </w:p>
          <w:p w:rsidR="00057684" w:rsidRDefault="002D4667">
            <w:pPr>
              <w:spacing w:after="0" w:line="259" w:lineRule="auto"/>
              <w:ind w:left="2" w:firstLine="0"/>
              <w:jc w:val="left"/>
            </w:pPr>
            <w:r>
              <w:rPr>
                <w:sz w:val="24"/>
              </w:rPr>
              <w:t>«Путешествуем по России: культура родного края»</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236" w:firstLine="0"/>
              <w:jc w:val="left"/>
            </w:pPr>
            <w:r>
              <w:rPr>
                <w:sz w:val="24"/>
              </w:rPr>
              <w:t xml:space="preserve">Регионы России на карте и в истории нашей страны: переплетение судеб, культур и традиций. Почему люди стремятся путешествовать и как путешествия расширяют представления о мире. Путешествие по России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7861"/>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8" w:lineRule="auto"/>
              <w:ind w:left="2" w:right="268" w:firstLine="0"/>
              <w:jc w:val="left"/>
            </w:pPr>
            <w:r>
              <w:rPr>
                <w:sz w:val="24"/>
              </w:rPr>
              <w:t xml:space="preserve">как способ узнать больше о людях, истории, культуре родной страны и о самом себе. Сокровища регионов России: места, традиции и культурные особенности, которые важно увидеть и сохранить. В каждом регионе есть свои достопримечательности и памятные места, среди которых — объекты 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 </w:t>
            </w:r>
          </w:p>
          <w:p w:rsidR="00057684" w:rsidRDefault="002D4667">
            <w:pPr>
              <w:spacing w:after="0" w:line="259" w:lineRule="auto"/>
              <w:ind w:left="2" w:firstLine="0"/>
              <w:jc w:val="left"/>
            </w:pPr>
            <w:r>
              <w:rPr>
                <w:i/>
                <w:sz w:val="24"/>
              </w:rPr>
              <w:t>Формируемые ценности: единство народов России.</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6995"/>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27</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После меня чище</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4" w:lineRule="auto"/>
              <w:ind w:left="2" w:firstLine="0"/>
              <w:jc w:val="left"/>
            </w:pPr>
            <w:r>
              <w:rPr>
                <w:sz w:val="24"/>
              </w:rPr>
              <w:t xml:space="preserve">Окружающая среда зависит от повседневных действий каждого человека, поэтому забота о природе начинается с простых и регулярных шагов. Экологически ответственное поведение как часть обычной жизни: </w:t>
            </w:r>
          </w:p>
          <w:p w:rsidR="00057684" w:rsidRDefault="002D4667">
            <w:pPr>
              <w:spacing w:after="0" w:line="259" w:lineRule="auto"/>
              <w:ind w:left="2" w:firstLine="0"/>
              <w:jc w:val="left"/>
            </w:pPr>
            <w:r>
              <w:rPr>
                <w:sz w:val="24"/>
              </w:rPr>
              <w:t xml:space="preserve">привычки, которые помогают бережно относиться к природным ресурсам и окружающему пространству. Кто такой экологически осознанный гражданин. Забота о природе может стать семейной традицией и интересным хобби. Ответственность за мир, в котором мы живём, лежит на каждом из нас.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115" w:type="dxa"/>
        </w:tblCellMar>
        <w:tblLook w:val="04A0" w:firstRow="1" w:lastRow="0" w:firstColumn="1" w:lastColumn="0" w:noHBand="0" w:noVBand="1"/>
      </w:tblPr>
      <w:tblGrid>
        <w:gridCol w:w="612"/>
        <w:gridCol w:w="2182"/>
        <w:gridCol w:w="1500"/>
        <w:gridCol w:w="3140"/>
        <w:gridCol w:w="2422"/>
      </w:tblGrid>
      <w:tr w:rsidR="00057684">
        <w:trPr>
          <w:trHeight w:val="2424"/>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94" w:lineRule="auto"/>
              <w:ind w:left="2" w:firstLine="0"/>
              <w:jc w:val="left"/>
            </w:pPr>
            <w:r>
              <w:rPr>
                <w:sz w:val="24"/>
              </w:rPr>
              <w:t xml:space="preserve">Бережное отношение к природе своей страны — это проявление патриотизма и заботы о будущих поколениях. </w:t>
            </w:r>
          </w:p>
          <w:p w:rsidR="00057684" w:rsidRDefault="002D4667">
            <w:pPr>
              <w:spacing w:after="0" w:line="259" w:lineRule="auto"/>
              <w:ind w:left="2" w:firstLine="0"/>
              <w:jc w:val="left"/>
            </w:pPr>
            <w:r>
              <w:rPr>
                <w:i/>
                <w:sz w:val="24"/>
              </w:rPr>
              <w:t xml:space="preserve">Формируемые ценности: </w:t>
            </w:r>
          </w:p>
          <w:p w:rsidR="00057684" w:rsidRDefault="002D4667">
            <w:pPr>
              <w:spacing w:after="0" w:line="259" w:lineRule="auto"/>
              <w:ind w:left="2" w:firstLine="0"/>
              <w:jc w:val="left"/>
            </w:pPr>
            <w:r>
              <w:rPr>
                <w:i/>
                <w:sz w:val="24"/>
              </w:rPr>
              <w:t>созидательный труд, гражданственность.</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7463"/>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28</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 xml:space="preserve">Космические </w:t>
            </w:r>
          </w:p>
          <w:p w:rsidR="00057684" w:rsidRDefault="002D4667">
            <w:pPr>
              <w:spacing w:after="0" w:line="259" w:lineRule="auto"/>
              <w:ind w:left="2" w:firstLine="0"/>
              <w:jc w:val="left"/>
            </w:pPr>
            <w:r>
              <w:rPr>
                <w:sz w:val="24"/>
              </w:rPr>
              <w:t>технологии. Ко Дню космонавтики</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4" w:lineRule="auto"/>
              <w:ind w:left="2" w:right="148" w:firstLine="0"/>
              <w:jc w:val="left"/>
            </w:pPr>
            <w:r>
              <w:rPr>
                <w:sz w:val="24"/>
              </w:rPr>
              <w:t xml:space="preserve">Современные космические технологии: новые направления исследований, разработки и открытия. Космические профессии как воплощение мечты человека об исследовании и освоении космоса. Достижения отечественной космонавтики и их значение для развития науки, технологий и страны в целом. </w:t>
            </w:r>
          </w:p>
          <w:p w:rsidR="00057684" w:rsidRDefault="002D4667">
            <w:pPr>
              <w:spacing w:after="0" w:line="284" w:lineRule="auto"/>
              <w:ind w:left="2" w:right="31" w:firstLine="0"/>
              <w:jc w:val="left"/>
            </w:pPr>
            <w:r>
              <w:rPr>
                <w:sz w:val="24"/>
              </w:rPr>
              <w:t xml:space="preserve">Перспективы российской космонавтики и роль нового поколения специалистов в её будущем. </w:t>
            </w:r>
          </w:p>
          <w:p w:rsidR="00057684" w:rsidRDefault="002D4667">
            <w:pPr>
              <w:spacing w:after="0" w:line="259" w:lineRule="auto"/>
              <w:ind w:left="2" w:firstLine="0"/>
              <w:jc w:val="left"/>
            </w:pPr>
            <w:r>
              <w:rPr>
                <w:i/>
                <w:sz w:val="24"/>
              </w:rPr>
              <w:t>Формируемые ценности: служение Отечеству и ответственность за его судьбу, коллективизм.</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r w:rsidR="00057684">
        <w:trPr>
          <w:trHeight w:val="4772"/>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29</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Красная книга России</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46" w:firstLine="0"/>
              <w:jc w:val="left"/>
            </w:pPr>
            <w:r>
              <w:rPr>
                <w:sz w:val="24"/>
              </w:rPr>
              <w:t xml:space="preserve">Россия отличается огромным разнообразием животного мира. В разных природных зонах нашей страны обитают редкие животные, а некоторые виды и подвиды встречаются только в России, например, байкальская нерпа и путоранский снежный баран. Красная книга — это не просто список редких животных, а предупреждение о том,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7" w:type="dxa"/>
          <w:left w:w="106" w:type="dxa"/>
          <w:right w:w="90" w:type="dxa"/>
        </w:tblCellMar>
        <w:tblLook w:val="04A0" w:firstRow="1" w:lastRow="0" w:firstColumn="1" w:lastColumn="0" w:noHBand="0" w:noVBand="1"/>
      </w:tblPr>
      <w:tblGrid>
        <w:gridCol w:w="612"/>
        <w:gridCol w:w="2182"/>
        <w:gridCol w:w="1500"/>
        <w:gridCol w:w="3140"/>
        <w:gridCol w:w="2422"/>
      </w:tblGrid>
      <w:tr w:rsidR="00057684">
        <w:trPr>
          <w:trHeight w:val="11630"/>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5" w:lineRule="auto"/>
              <w:ind w:left="2" w:right="12" w:firstLine="0"/>
              <w:jc w:val="left"/>
            </w:pPr>
            <w:r>
              <w:rPr>
                <w:sz w:val="24"/>
              </w:rPr>
              <w:t xml:space="preserve">какие виды находятся под угрозой и нуждаются в особой защите. Она помогает учёным, государству и обществу сохранять животный мир страны. Многие виды животных уже исчезли, и вернуть их невозможно. Каждый вид важен и занимает своё место в природе, поэтому исчезновение даже одного может повлиять на целую экосистему. Редких животных защищают в заповедниках и национальных парках, за ними наблюдают учёные, восстанавливают их численность и сохраняют места обитания. Будущее животного мира зависит от поведения каждого человека. Бережное отношение к природе начинается с простых поступков: не тревожить животных, не разрушать их жилища, соблюдать правила поведения на природе и помогать сохранять природное богатство Родины. </w:t>
            </w:r>
          </w:p>
          <w:p w:rsidR="00057684" w:rsidRDefault="002D4667">
            <w:pPr>
              <w:spacing w:after="0" w:line="259" w:lineRule="auto"/>
              <w:ind w:left="2" w:firstLine="0"/>
              <w:jc w:val="left"/>
            </w:pPr>
            <w:r>
              <w:rPr>
                <w:i/>
                <w:sz w:val="24"/>
              </w:rPr>
              <w:t xml:space="preserve">Формируемые ценности: </w:t>
            </w:r>
          </w:p>
          <w:p w:rsidR="00057684" w:rsidRDefault="002D4667">
            <w:pPr>
              <w:spacing w:after="0" w:line="259" w:lineRule="auto"/>
              <w:ind w:left="2" w:firstLine="0"/>
              <w:jc w:val="left"/>
            </w:pPr>
            <w:r>
              <w:rPr>
                <w:i/>
                <w:sz w:val="24"/>
              </w:rPr>
              <w:t>милосердие, гражданственность.</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3185"/>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30</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16" w:line="259" w:lineRule="auto"/>
              <w:ind w:left="2" w:firstLine="0"/>
              <w:jc w:val="left"/>
            </w:pPr>
            <w:r>
              <w:rPr>
                <w:sz w:val="24"/>
              </w:rPr>
              <w:t xml:space="preserve">«Всё для фронта! </w:t>
            </w:r>
          </w:p>
          <w:p w:rsidR="00057684" w:rsidRDefault="002D4667">
            <w:pPr>
              <w:spacing w:after="63" w:line="259" w:lineRule="auto"/>
              <w:ind w:left="2" w:firstLine="0"/>
              <w:jc w:val="left"/>
            </w:pPr>
            <w:r>
              <w:rPr>
                <w:sz w:val="24"/>
              </w:rPr>
              <w:t xml:space="preserve">Всё для Победы!» </w:t>
            </w:r>
          </w:p>
          <w:p w:rsidR="00057684" w:rsidRDefault="002D4667">
            <w:pPr>
              <w:spacing w:after="14" w:line="259" w:lineRule="auto"/>
              <w:ind w:left="2" w:firstLine="0"/>
              <w:jc w:val="left"/>
            </w:pPr>
            <w:r>
              <w:rPr>
                <w:sz w:val="24"/>
              </w:rPr>
              <w:t xml:space="preserve">Ко Дню  </w:t>
            </w:r>
          </w:p>
          <w:p w:rsidR="00057684" w:rsidRDefault="002D4667">
            <w:pPr>
              <w:spacing w:after="21" w:line="259" w:lineRule="auto"/>
              <w:ind w:left="2" w:firstLine="0"/>
              <w:jc w:val="left"/>
            </w:pPr>
            <w:r>
              <w:rPr>
                <w:sz w:val="24"/>
              </w:rPr>
              <w:t xml:space="preserve">Победы </w:t>
            </w:r>
          </w:p>
          <w:p w:rsidR="00057684" w:rsidRDefault="002D4667">
            <w:pPr>
              <w:spacing w:after="0" w:line="259" w:lineRule="auto"/>
              <w:ind w:left="2" w:firstLine="0"/>
              <w:jc w:val="left"/>
            </w:pPr>
            <w:r>
              <w:rPr>
                <w:sz w:val="24"/>
              </w:rPr>
              <w:t>(труженики тыла)</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16" w:line="259" w:lineRule="auto"/>
              <w:ind w:left="2" w:firstLine="0"/>
              <w:jc w:val="left"/>
            </w:pPr>
            <w:r>
              <w:rPr>
                <w:sz w:val="24"/>
              </w:rPr>
              <w:t xml:space="preserve">Роль тружеников тыла в </w:t>
            </w:r>
          </w:p>
          <w:p w:rsidR="00057684" w:rsidRDefault="002D4667">
            <w:pPr>
              <w:spacing w:after="19" w:line="259" w:lineRule="auto"/>
              <w:ind w:left="2" w:firstLine="0"/>
              <w:jc w:val="left"/>
            </w:pPr>
            <w:r>
              <w:rPr>
                <w:sz w:val="24"/>
              </w:rPr>
              <w:t xml:space="preserve">Победе в Великой </w:t>
            </w:r>
          </w:p>
          <w:p w:rsidR="00057684" w:rsidRDefault="002D4667">
            <w:pPr>
              <w:spacing w:after="0" w:line="259" w:lineRule="auto"/>
              <w:ind w:left="2" w:firstLine="0"/>
              <w:jc w:val="left"/>
            </w:pPr>
            <w:r>
              <w:rPr>
                <w:sz w:val="24"/>
              </w:rPr>
              <w:t xml:space="preserve">Отечественной вой не. Вклад простых людей, семей, подростков и детей в борьбу с фашизмом и приближение Победы. Взаимная поддержка, самоотверженность и готовность жертвовать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bl>
    <w:p w:rsidR="00057684" w:rsidRDefault="00057684">
      <w:pPr>
        <w:spacing w:after="0" w:line="259" w:lineRule="auto"/>
        <w:ind w:left="-1135" w:right="455" w:firstLine="0"/>
        <w:jc w:val="left"/>
      </w:pPr>
    </w:p>
    <w:tbl>
      <w:tblPr>
        <w:tblStyle w:val="TableGrid"/>
        <w:tblW w:w="9856" w:type="dxa"/>
        <w:tblInd w:w="176" w:type="dxa"/>
        <w:tblCellMar>
          <w:top w:w="56" w:type="dxa"/>
          <w:left w:w="106" w:type="dxa"/>
          <w:right w:w="50" w:type="dxa"/>
        </w:tblCellMar>
        <w:tblLook w:val="04A0" w:firstRow="1" w:lastRow="0" w:firstColumn="1" w:lastColumn="0" w:noHBand="0" w:noVBand="1"/>
      </w:tblPr>
      <w:tblGrid>
        <w:gridCol w:w="612"/>
        <w:gridCol w:w="2182"/>
        <w:gridCol w:w="1500"/>
        <w:gridCol w:w="3140"/>
        <w:gridCol w:w="2422"/>
      </w:tblGrid>
      <w:tr w:rsidR="00057684">
        <w:trPr>
          <w:trHeight w:val="2660"/>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87" w:lineRule="auto"/>
              <w:ind w:left="2" w:firstLine="0"/>
              <w:jc w:val="left"/>
            </w:pPr>
            <w:r>
              <w:rPr>
                <w:sz w:val="24"/>
              </w:rPr>
              <w:t xml:space="preserve">собой ради общего дела как сила народа, позволившая выстоять в тяжелейших обстоятельствах. </w:t>
            </w:r>
          </w:p>
          <w:p w:rsidR="00057684" w:rsidRDefault="002D4667">
            <w:pPr>
              <w:spacing w:after="0" w:line="259" w:lineRule="auto"/>
              <w:ind w:left="2" w:firstLine="0"/>
              <w:jc w:val="left"/>
            </w:pPr>
            <w:r>
              <w:rPr>
                <w:i/>
                <w:sz w:val="24"/>
              </w:rPr>
              <w:t>Формируемые ценности: единство народов России, служение Отечеству и ответственность за его судьбу.</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12071"/>
        </w:trPr>
        <w:tc>
          <w:tcPr>
            <w:tcW w:w="61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31</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Марафон здоровых привычек</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59" w:lineRule="auto"/>
              <w:ind w:left="2" w:right="60" w:firstLine="0"/>
              <w:jc w:val="left"/>
            </w:pPr>
            <w:r>
              <w:rPr>
                <w:sz w:val="24"/>
              </w:rPr>
              <w:t xml:space="preserve">Полезные привычки — это действия, которые помогают поддерживать здоровье, сохранять энергию, лучше учиться, работать и справляться с повседневными задачами. Они связаны не только со спортом, но и со сном, питанием, отдыхом, режимом дня и эмоциональным состоянием. Здоровые привычки формируются постепенно. Иногда эффективнее начинать с небольшого действия и повторять его каждый день, чем сразу ставить перед собой слишком сложную цель. У каждого человека свой темп и способ формирования привычек. Важно наблюдать за собой, выбирать подходящий режим и понимать, что устойчивый результат требует мотивации, терпения и выдержки. Полезные привычки — это вклад в здоровье и качество жизни в будущем. Они помогают сохранять активность, работоспособность и хорошее самочувствие на протяжении многих лет. </w:t>
            </w:r>
          </w:p>
        </w:tc>
        <w:tc>
          <w:tcPr>
            <w:tcW w:w="2422" w:type="dxa"/>
            <w:tcBorders>
              <w:top w:val="single" w:sz="4" w:space="0" w:color="969696"/>
              <w:left w:val="single" w:sz="4" w:space="0" w:color="969696"/>
              <w:bottom w:val="single" w:sz="4" w:space="0" w:color="969696"/>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r w:rsidR="00057684">
        <w:trPr>
          <w:trHeight w:val="3735"/>
        </w:trPr>
        <w:tc>
          <w:tcPr>
            <w:tcW w:w="61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218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1500"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c>
          <w:tcPr>
            <w:tcW w:w="3140" w:type="dxa"/>
            <w:tcBorders>
              <w:top w:val="single" w:sz="4" w:space="0" w:color="969696"/>
              <w:left w:val="single" w:sz="4" w:space="0" w:color="969696"/>
              <w:bottom w:val="single" w:sz="4" w:space="0" w:color="969696"/>
              <w:right w:val="single" w:sz="4" w:space="0" w:color="969696"/>
            </w:tcBorders>
          </w:tcPr>
          <w:p w:rsidR="00057684" w:rsidRDefault="002D4667">
            <w:pPr>
              <w:spacing w:after="0" w:line="278" w:lineRule="auto"/>
              <w:ind w:left="2" w:firstLine="0"/>
              <w:jc w:val="left"/>
            </w:pPr>
            <w:r>
              <w:rPr>
                <w:sz w:val="24"/>
              </w:rPr>
              <w:t xml:space="preserve">Поддержка друзей, семьи и единомышленников помогает не терять мотивацию. Совместные цели, личный пример и вдохновляющие истории активных людей могут сделать путь к здоровому образу жизни легче и интереснее. </w:t>
            </w:r>
          </w:p>
          <w:p w:rsidR="00057684" w:rsidRDefault="002D4667">
            <w:pPr>
              <w:spacing w:after="0" w:line="259" w:lineRule="auto"/>
              <w:ind w:left="2" w:firstLine="0"/>
              <w:jc w:val="left"/>
            </w:pPr>
            <w:r>
              <w:rPr>
                <w:i/>
                <w:sz w:val="24"/>
              </w:rPr>
              <w:t>Формируемые ценности: жизнь.</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969696"/>
              <w:right w:val="single" w:sz="4" w:space="0" w:color="969696"/>
            </w:tcBorders>
          </w:tcPr>
          <w:p w:rsidR="00057684" w:rsidRDefault="00057684">
            <w:pPr>
              <w:spacing w:after="160" w:line="259" w:lineRule="auto"/>
              <w:ind w:left="0" w:firstLine="0"/>
              <w:jc w:val="left"/>
            </w:pPr>
          </w:p>
        </w:tc>
      </w:tr>
      <w:tr w:rsidR="00057684">
        <w:trPr>
          <w:trHeight w:val="8733"/>
        </w:trPr>
        <w:tc>
          <w:tcPr>
            <w:tcW w:w="612" w:type="dxa"/>
            <w:tcBorders>
              <w:top w:val="single" w:sz="4" w:space="0" w:color="969696"/>
              <w:left w:val="single" w:sz="4" w:space="0" w:color="969696"/>
              <w:bottom w:val="single" w:sz="4" w:space="0" w:color="000000"/>
              <w:right w:val="single" w:sz="4" w:space="0" w:color="969696"/>
            </w:tcBorders>
            <w:vAlign w:val="center"/>
          </w:tcPr>
          <w:p w:rsidR="00057684" w:rsidRDefault="002D4667">
            <w:pPr>
              <w:spacing w:after="0" w:line="259" w:lineRule="auto"/>
              <w:ind w:left="2" w:firstLine="0"/>
              <w:jc w:val="left"/>
            </w:pPr>
            <w:r>
              <w:rPr>
                <w:sz w:val="24"/>
              </w:rPr>
              <w:t>32</w:t>
            </w:r>
            <w:r>
              <w:rPr>
                <w:rFonts w:ascii="Calibri" w:eastAsia="Calibri" w:hAnsi="Calibri" w:cs="Calibri"/>
                <w:sz w:val="24"/>
              </w:rPr>
              <w:t xml:space="preserve"> </w:t>
            </w:r>
          </w:p>
        </w:tc>
        <w:tc>
          <w:tcPr>
            <w:tcW w:w="2182" w:type="dxa"/>
            <w:tcBorders>
              <w:top w:val="single" w:sz="4" w:space="0" w:color="969696"/>
              <w:left w:val="single" w:sz="4" w:space="0" w:color="969696"/>
              <w:bottom w:val="single" w:sz="4" w:space="0" w:color="000000"/>
              <w:right w:val="single" w:sz="4" w:space="0" w:color="969696"/>
            </w:tcBorders>
            <w:vAlign w:val="center"/>
          </w:tcPr>
          <w:p w:rsidR="00057684" w:rsidRDefault="002D4667">
            <w:pPr>
              <w:spacing w:after="0" w:line="259" w:lineRule="auto"/>
              <w:ind w:left="2" w:firstLine="0"/>
              <w:jc w:val="left"/>
            </w:pPr>
            <w:r>
              <w:rPr>
                <w:sz w:val="24"/>
              </w:rPr>
              <w:t>Ценности, которые нас объединяют</w:t>
            </w:r>
            <w:r>
              <w:rPr>
                <w:rFonts w:ascii="Calibri" w:eastAsia="Calibri" w:hAnsi="Calibri" w:cs="Calibri"/>
                <w:sz w:val="24"/>
              </w:rPr>
              <w:t xml:space="preserve"> </w:t>
            </w:r>
          </w:p>
        </w:tc>
        <w:tc>
          <w:tcPr>
            <w:tcW w:w="1500" w:type="dxa"/>
            <w:tcBorders>
              <w:top w:val="single" w:sz="4" w:space="0" w:color="969696"/>
              <w:left w:val="single" w:sz="4" w:space="0" w:color="969696"/>
              <w:bottom w:val="single" w:sz="4" w:space="0" w:color="000000"/>
              <w:right w:val="single" w:sz="4" w:space="0" w:color="969696"/>
            </w:tcBorders>
            <w:vAlign w:val="center"/>
          </w:tcPr>
          <w:p w:rsidR="00057684" w:rsidRDefault="002D4667">
            <w:pPr>
              <w:spacing w:after="0" w:line="259" w:lineRule="auto"/>
              <w:ind w:left="2" w:firstLine="0"/>
              <w:jc w:val="left"/>
            </w:pPr>
            <w:r>
              <w:rPr>
                <w:sz w:val="24"/>
              </w:rPr>
              <w:t>1</w:t>
            </w:r>
            <w:r>
              <w:rPr>
                <w:rFonts w:ascii="Calibri" w:eastAsia="Calibri" w:hAnsi="Calibri" w:cs="Calibri"/>
                <w:sz w:val="24"/>
              </w:rPr>
              <w:t xml:space="preserve"> </w:t>
            </w:r>
          </w:p>
        </w:tc>
        <w:tc>
          <w:tcPr>
            <w:tcW w:w="3140" w:type="dxa"/>
            <w:tcBorders>
              <w:top w:val="single" w:sz="4" w:space="0" w:color="969696"/>
              <w:left w:val="single" w:sz="4" w:space="0" w:color="969696"/>
              <w:bottom w:val="single" w:sz="4" w:space="0" w:color="000000"/>
              <w:right w:val="single" w:sz="4" w:space="0" w:color="969696"/>
            </w:tcBorders>
          </w:tcPr>
          <w:p w:rsidR="00057684" w:rsidRDefault="002D4667">
            <w:pPr>
              <w:spacing w:after="0" w:line="282" w:lineRule="auto"/>
              <w:ind w:left="2" w:right="71" w:firstLine="0"/>
              <w:jc w:val="left"/>
            </w:pPr>
            <w:r>
              <w:rPr>
                <w:sz w:val="24"/>
              </w:rPr>
              <w:t xml:space="preserve">Занятие проходит по итогам всех занятий года. Ценности — это ориентир, который помогает нам поступать правильно и ответственно. </w:t>
            </w:r>
          </w:p>
          <w:p w:rsidR="00057684" w:rsidRDefault="002D4667">
            <w:pPr>
              <w:spacing w:after="0" w:line="276" w:lineRule="auto"/>
              <w:ind w:left="2" w:firstLine="0"/>
              <w:jc w:val="left"/>
            </w:pPr>
            <w:r>
              <w:rPr>
                <w:sz w:val="24"/>
              </w:rPr>
              <w:t xml:space="preserve">Традиционные ценности помогают чувствовать себя частью единого 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 </w:t>
            </w:r>
          </w:p>
          <w:p w:rsidR="00057684" w:rsidRDefault="002D4667">
            <w:pPr>
              <w:spacing w:after="0" w:line="259" w:lineRule="auto"/>
              <w:ind w:left="2" w:firstLine="0"/>
              <w:jc w:val="left"/>
            </w:pPr>
            <w:r>
              <w:rPr>
                <w:i/>
                <w:sz w:val="24"/>
              </w:rPr>
              <w:t>Формируемые ценности: традиционные российские духовно- нравственные ценности.</w:t>
            </w:r>
            <w:r>
              <w:rPr>
                <w:rFonts w:ascii="Calibri" w:eastAsia="Calibri" w:hAnsi="Calibri" w:cs="Calibri"/>
                <w:sz w:val="24"/>
              </w:rPr>
              <w:t xml:space="preserve"> </w:t>
            </w:r>
          </w:p>
        </w:tc>
        <w:tc>
          <w:tcPr>
            <w:tcW w:w="2422" w:type="dxa"/>
            <w:tcBorders>
              <w:top w:val="single" w:sz="4" w:space="0" w:color="969696"/>
              <w:left w:val="single" w:sz="4" w:space="0" w:color="969696"/>
              <w:bottom w:val="single" w:sz="4" w:space="0" w:color="000000"/>
              <w:right w:val="single" w:sz="4" w:space="0" w:color="969696"/>
            </w:tcBorders>
            <w:vAlign w:val="center"/>
          </w:tcPr>
          <w:p w:rsidR="00057684" w:rsidRDefault="002D4667">
            <w:pPr>
              <w:spacing w:after="0" w:line="259" w:lineRule="auto"/>
              <w:ind w:left="0" w:firstLine="0"/>
              <w:jc w:val="left"/>
            </w:pPr>
            <w:r>
              <w:rPr>
                <w:sz w:val="24"/>
              </w:rPr>
              <w:t>Познавательная беседа, просмотр видеофрагментов, выполнение  интерактивных заданий, работа с текстовым и иллюстративным материалом.</w:t>
            </w:r>
            <w:r>
              <w:rPr>
                <w:rFonts w:ascii="Calibri" w:eastAsia="Calibri" w:hAnsi="Calibri" w:cs="Calibri"/>
                <w:sz w:val="24"/>
              </w:rPr>
              <w:t xml:space="preserve"> </w:t>
            </w:r>
          </w:p>
        </w:tc>
      </w:tr>
      <w:tr w:rsidR="00057684">
        <w:trPr>
          <w:trHeight w:val="288"/>
        </w:trPr>
        <w:tc>
          <w:tcPr>
            <w:tcW w:w="7434"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 xml:space="preserve">Общее количество часов </w:t>
            </w:r>
          </w:p>
        </w:tc>
        <w:tc>
          <w:tcPr>
            <w:tcW w:w="242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32 часа </w:t>
            </w:r>
          </w:p>
        </w:tc>
      </w:tr>
    </w:tbl>
    <w:p w:rsidR="00057684" w:rsidRDefault="002D4667">
      <w:pPr>
        <w:spacing w:after="69" w:line="259" w:lineRule="auto"/>
        <w:ind w:left="284" w:firstLine="0"/>
        <w:jc w:val="left"/>
      </w:pPr>
      <w:r>
        <w:t xml:space="preserve"> </w:t>
      </w:r>
    </w:p>
    <w:p w:rsidR="00057684" w:rsidRDefault="002D4667">
      <w:pPr>
        <w:spacing w:after="12" w:line="270" w:lineRule="auto"/>
        <w:ind w:left="3129" w:hanging="2845"/>
      </w:pPr>
      <w:r>
        <w:rPr>
          <w:b/>
        </w:rPr>
        <w:t xml:space="preserve">                     2.2.2. Рабочая программа курса внеурочной деятельности  «Функциональная грамотность» </w:t>
      </w:r>
    </w:p>
    <w:p w:rsidR="00057684" w:rsidRDefault="002D4667">
      <w:pPr>
        <w:tabs>
          <w:tab w:val="center" w:pos="4462"/>
          <w:tab w:val="center" w:pos="9070"/>
        </w:tabs>
        <w:spacing w:after="18" w:line="266" w:lineRule="auto"/>
        <w:ind w:left="0" w:firstLine="0"/>
        <w:jc w:val="left"/>
      </w:pPr>
      <w:r>
        <w:rPr>
          <w:rFonts w:ascii="Calibri" w:eastAsia="Calibri" w:hAnsi="Calibri" w:cs="Calibri"/>
          <w:sz w:val="22"/>
        </w:rPr>
        <w:tab/>
      </w:r>
      <w:r>
        <w:t xml:space="preserve">Программа курса внеурочной деятельности для 1 </w:t>
      </w:r>
      <w:r>
        <w:tab/>
        <w:t xml:space="preserve">- 4 классов </w:t>
      </w:r>
    </w:p>
    <w:p w:rsidR="00057684" w:rsidRDefault="002D4667">
      <w:pPr>
        <w:ind w:left="279" w:right="563"/>
      </w:pPr>
      <w:r>
        <w:t xml:space="preserve">«Функциональная грамотность» разработана в соответствии с требованиями </w:t>
      </w:r>
    </w:p>
    <w:p w:rsidR="00057684" w:rsidRDefault="002D4667">
      <w:pPr>
        <w:ind w:left="279" w:right="563"/>
      </w:pPr>
      <w:r>
        <w:t xml:space="preserve">Федерального </w:t>
      </w:r>
      <w:r>
        <w:tab/>
        <w:t xml:space="preserve">государственного </w:t>
      </w:r>
      <w:r>
        <w:tab/>
        <w:t xml:space="preserve">образовательного </w:t>
      </w:r>
      <w:r>
        <w:tab/>
        <w:t xml:space="preserve">стандарта </w:t>
      </w:r>
      <w:r>
        <w:tab/>
        <w:t xml:space="preserve">начального общего образования, требования к основной образовательной программе начального общего образования.  </w:t>
      </w:r>
    </w:p>
    <w:p w:rsidR="00057684" w:rsidRDefault="002D4667">
      <w:pPr>
        <w:ind w:left="269" w:right="563" w:firstLine="708"/>
      </w:pPr>
      <w:r>
        <w:t xml:space="preserve">Программа «Функциональная грамотность» учитывает возрастные, общеучебные и психологические особенности младшего школьника.  </w:t>
      </w:r>
    </w:p>
    <w:p w:rsidR="00057684" w:rsidRDefault="002D4667">
      <w:pPr>
        <w:ind w:left="269" w:right="563" w:firstLine="708"/>
      </w:pPr>
      <w:r>
        <w:t xml:space="preserve">Цель программы: создание условий для развития функциональной грамотности.  </w:t>
      </w:r>
    </w:p>
    <w:p w:rsidR="00057684" w:rsidRDefault="002D4667">
      <w:pPr>
        <w:ind w:left="269" w:right="563" w:firstLine="708"/>
      </w:pPr>
      <w:r>
        <w:t xml:space="preserve">Программа разбита на четыре блока: «Читательская грамотность», «Математическая грамотность», «Финансовая грамотность» и «Естественнонаучная грамотность». </w:t>
      </w:r>
    </w:p>
    <w:p w:rsidR="00057684" w:rsidRDefault="002D4667">
      <w:pPr>
        <w:ind w:left="269" w:right="563" w:firstLine="708"/>
      </w:pPr>
      <w:r>
        <w:t xml:space="preserve">Целью изучения блока «Читательская грамотность» является развитие способности обучающихся к осмыслению письменных текстов и рефлексией на них, использования их содержания для достижения собственных целей, развития знаний и возможностей для активного участия в жизни общества. Оценивается не техника чтения и буквальное понимание текста, а понимание и рефлексия на текст, использование прочитанного для осуществления жизненных целей.  </w:t>
      </w:r>
    </w:p>
    <w:p w:rsidR="00057684" w:rsidRDefault="002D4667">
      <w:pPr>
        <w:ind w:left="269" w:right="563" w:firstLine="708"/>
      </w:pPr>
      <w:r>
        <w:t xml:space="preserve">Целью изучения блока «Математическая грамотность» является формирование у обучающихся способности определять и понимать роль математики в мире, в котором они живут, высказывать хорошо обоснованные математические суждения и использовать математику так, чтобы удовлетворять в настоящем и будущем потребности, присущие созидательному, заинтересованному и мыслящему гражданину.  </w:t>
      </w:r>
    </w:p>
    <w:p w:rsidR="00057684" w:rsidRDefault="002D4667">
      <w:pPr>
        <w:ind w:left="269" w:right="563" w:firstLine="708"/>
      </w:pPr>
      <w:r>
        <w:t xml:space="preserve">Целью изучения блока «Финансовая грамотность» является развитие экономического образа мышления, воспитание ответственности нравственного поведения в области экономических отношений в семье, формирование опыта применения полученных знаний и умений для решения элементарных вопросов в области экономики семьи.  </w:t>
      </w:r>
    </w:p>
    <w:p w:rsidR="00057684" w:rsidRDefault="002D4667">
      <w:pPr>
        <w:ind w:left="269" w:right="563" w:firstLine="708"/>
      </w:pPr>
      <w:r>
        <w:t xml:space="preserve">Целью изучения блока «Естественно-научная грамотность» является формирование у обучающихся способности использовать естественно-научные знания для выделения в реальных ситуациях проблем, которые могут быть исследованы и решены с помощью научных методов, для получения выводов, основанных на наблюдениях и экспериментах. Эти выводы необходимы для понимания окружающего мира, тех изменений, которые вносит в него деятельность человека, и для принятия соответствующих решений.  </w:t>
      </w:r>
    </w:p>
    <w:p w:rsidR="00057684" w:rsidRDefault="002D4667">
      <w:pPr>
        <w:ind w:left="269" w:right="563" w:firstLine="708"/>
        <w:jc w:val="left"/>
      </w:pPr>
      <w:r>
        <w:t xml:space="preserve">Программа </w:t>
      </w:r>
      <w:r>
        <w:tab/>
        <w:t xml:space="preserve">курса </w:t>
      </w:r>
      <w:r>
        <w:tab/>
        <w:t xml:space="preserve">внеурочной </w:t>
      </w:r>
      <w:r>
        <w:tab/>
        <w:t xml:space="preserve">деятельности </w:t>
      </w:r>
      <w:r>
        <w:tab/>
        <w:t xml:space="preserve">«Функциональная грамотность» рассчитана на 135 часов и предполагает проведение 1 занятия в неделю. Срок реализации 4 года (1-4 класс):  </w:t>
      </w:r>
    </w:p>
    <w:p w:rsidR="00057684" w:rsidRDefault="002D4667">
      <w:pPr>
        <w:numPr>
          <w:ilvl w:val="0"/>
          <w:numId w:val="50"/>
        </w:numPr>
        <w:ind w:right="563" w:hanging="211"/>
      </w:pPr>
      <w:r>
        <w:t xml:space="preserve">класс – 33 часа  </w:t>
      </w:r>
    </w:p>
    <w:p w:rsidR="00057684" w:rsidRDefault="002D4667">
      <w:pPr>
        <w:numPr>
          <w:ilvl w:val="0"/>
          <w:numId w:val="50"/>
        </w:numPr>
        <w:ind w:right="563" w:hanging="211"/>
      </w:pPr>
      <w:r>
        <w:t xml:space="preserve">класс – 34 часа  </w:t>
      </w:r>
    </w:p>
    <w:p w:rsidR="00057684" w:rsidRDefault="002D4667">
      <w:pPr>
        <w:numPr>
          <w:ilvl w:val="0"/>
          <w:numId w:val="50"/>
        </w:numPr>
        <w:ind w:right="563" w:hanging="211"/>
      </w:pPr>
      <w:r>
        <w:t xml:space="preserve">класс – 34 часа  </w:t>
      </w:r>
    </w:p>
    <w:p w:rsidR="00057684" w:rsidRDefault="002D4667">
      <w:pPr>
        <w:numPr>
          <w:ilvl w:val="0"/>
          <w:numId w:val="50"/>
        </w:numPr>
        <w:ind w:right="563" w:hanging="211"/>
      </w:pPr>
      <w:r>
        <w:t xml:space="preserve">класс – 34 часа </w:t>
      </w:r>
    </w:p>
    <w:p w:rsidR="00057684" w:rsidRDefault="002D4667">
      <w:pPr>
        <w:ind w:left="269" w:right="563" w:firstLine="708"/>
      </w:pPr>
      <w:r>
        <w:rPr>
          <w:b/>
        </w:rPr>
        <w:t xml:space="preserve">Методы проведения занятий: </w:t>
      </w:r>
      <w:r>
        <w:t xml:space="preserve">беседа, игра, практическая работа, эксперимент, наблюдение, экспресс-исследование, коллективные и индивидуальные исследования, самостоятельная работа, защита исследовательских работ, мини-конференция, консультация. </w:t>
      </w:r>
    </w:p>
    <w:p w:rsidR="00057684" w:rsidRDefault="002D4667">
      <w:pPr>
        <w:ind w:left="269" w:right="563" w:firstLine="708"/>
      </w:pPr>
      <w:r>
        <w:rPr>
          <w:b/>
        </w:rPr>
        <w:t xml:space="preserve">Основные технологии, методики: </w:t>
      </w:r>
      <w:r>
        <w:t xml:space="preserve">технология разноуровневого обучения; развивающее обучение; проблемное обучение; технология обучения в сотрудничестве; коммуникативная технология; здоровьесберегающие технологии. </w:t>
      </w:r>
    </w:p>
    <w:p w:rsidR="00057684" w:rsidRDefault="002D4667">
      <w:pPr>
        <w:ind w:left="269" w:right="563" w:firstLine="708"/>
      </w:pPr>
      <w:r>
        <w:t xml:space="preserve">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качеств школьника. </w:t>
      </w:r>
    </w:p>
    <w:p w:rsidR="00057684" w:rsidRDefault="002D4667">
      <w:pPr>
        <w:ind w:left="269" w:right="563" w:firstLine="708"/>
      </w:pPr>
      <w:r>
        <w:rPr>
          <w:b/>
        </w:rPr>
        <w:t xml:space="preserve">Методы контроля: </w:t>
      </w:r>
      <w:r>
        <w:t xml:space="preserve">консультация, доклад, защита исследовательских работ, выступление, выставка, презентация, мини-конференция, научноисследовательская конференция, участие в конкурсах исследовательских работ. </w:t>
      </w:r>
    </w:p>
    <w:p w:rsidR="00057684" w:rsidRDefault="002D4667">
      <w:pPr>
        <w:ind w:left="269" w:right="563" w:firstLine="708"/>
      </w:pPr>
      <w:r>
        <w:t xml:space="preserve">Программа предусматривает следующие </w:t>
      </w:r>
      <w:r>
        <w:rPr>
          <w:b/>
        </w:rPr>
        <w:t xml:space="preserve">формы организации деятельности: </w:t>
      </w:r>
    </w:p>
    <w:p w:rsidR="00057684" w:rsidRDefault="002D4667">
      <w:pPr>
        <w:numPr>
          <w:ilvl w:val="0"/>
          <w:numId w:val="51"/>
        </w:numPr>
        <w:ind w:right="563" w:hanging="708"/>
      </w:pPr>
      <w:r>
        <w:t xml:space="preserve">проведение внеклассных занятий, </w:t>
      </w:r>
    </w:p>
    <w:p w:rsidR="00057684" w:rsidRDefault="002D4667">
      <w:pPr>
        <w:numPr>
          <w:ilvl w:val="0"/>
          <w:numId w:val="51"/>
        </w:numPr>
        <w:ind w:right="563" w:hanging="708"/>
      </w:pPr>
      <w:r>
        <w:t xml:space="preserve">работы обучающихся в группах, парах, </w:t>
      </w:r>
    </w:p>
    <w:p w:rsidR="00057684" w:rsidRDefault="002D4667">
      <w:pPr>
        <w:numPr>
          <w:ilvl w:val="0"/>
          <w:numId w:val="51"/>
        </w:numPr>
        <w:ind w:right="563" w:hanging="708"/>
      </w:pPr>
      <w:r>
        <w:t xml:space="preserve">индивидуальная работа, </w:t>
      </w:r>
      <w:r>
        <w:rPr>
          <w:sz w:val="24"/>
        </w:rPr>
        <w:t>-</w:t>
      </w:r>
      <w:r>
        <w:rPr>
          <w:rFonts w:ascii="Arial" w:eastAsia="Arial" w:hAnsi="Arial" w:cs="Arial"/>
          <w:sz w:val="24"/>
        </w:rPr>
        <w:t xml:space="preserve"> </w:t>
      </w:r>
      <w:r>
        <w:rPr>
          <w:rFonts w:ascii="Arial" w:eastAsia="Arial" w:hAnsi="Arial" w:cs="Arial"/>
          <w:sz w:val="24"/>
        </w:rPr>
        <w:tab/>
      </w:r>
      <w:r>
        <w:t xml:space="preserve">работа с привлечением родителей. </w:t>
      </w:r>
    </w:p>
    <w:p w:rsidR="00057684" w:rsidRDefault="002D4667">
      <w:pPr>
        <w:numPr>
          <w:ilvl w:val="0"/>
          <w:numId w:val="51"/>
        </w:numPr>
        <w:ind w:right="563" w:hanging="708"/>
      </w:pPr>
      <w:r>
        <w:t xml:space="preserve">самооценка и самоконтроль. </w:t>
      </w:r>
    </w:p>
    <w:p w:rsidR="00057684" w:rsidRDefault="002D4667">
      <w:pPr>
        <w:numPr>
          <w:ilvl w:val="0"/>
          <w:numId w:val="51"/>
        </w:numPr>
        <w:ind w:right="563" w:hanging="708"/>
      </w:pPr>
      <w:r>
        <w:t xml:space="preserve">взаимооценка и взаимоконтроль. </w:t>
      </w:r>
    </w:p>
    <w:p w:rsidR="00057684" w:rsidRDefault="002D4667">
      <w:pPr>
        <w:spacing w:after="57" w:line="270" w:lineRule="auto"/>
        <w:ind w:left="522"/>
      </w:pPr>
      <w:r>
        <w:rPr>
          <w:b/>
        </w:rPr>
        <w:t xml:space="preserve">Виды деятельности. </w:t>
      </w:r>
    </w:p>
    <w:p w:rsidR="00057684" w:rsidRDefault="002D4667">
      <w:pPr>
        <w:ind w:left="269" w:right="563" w:firstLine="708"/>
      </w:pPr>
      <w:r>
        <w:t xml:space="preserve">Занятия проводятся </w:t>
      </w:r>
      <w:r>
        <w:rPr>
          <w:b/>
          <w:i/>
        </w:rPr>
        <w:t xml:space="preserve">1 раз в неделю </w:t>
      </w:r>
      <w:r>
        <w:t xml:space="preserve">в учебном кабинете, библиотеке, на пришкольном участке. Программа включает проведение опытов, наблюдений, экскурсий, олимпиад, викторин, реализации проектов, бесед, диспутов, квестов, деловых игр, работы в группах и парах и т.д., предусматривает поиск необходимой информации. </w:t>
      </w:r>
    </w:p>
    <w:p w:rsidR="00057684" w:rsidRDefault="002D4667">
      <w:pPr>
        <w:pStyle w:val="1"/>
        <w:spacing w:after="65"/>
        <w:ind w:left="927" w:right="972"/>
      </w:pPr>
      <w:r>
        <w:t xml:space="preserve">Содержание курса внеурочной деятельности </w:t>
      </w:r>
    </w:p>
    <w:p w:rsidR="00057684" w:rsidRDefault="002D4667">
      <w:pPr>
        <w:spacing w:after="57" w:line="270" w:lineRule="auto"/>
        <w:ind w:left="1005"/>
      </w:pPr>
      <w:r>
        <w:rPr>
          <w:rFonts w:ascii="Arial" w:eastAsia="Arial" w:hAnsi="Arial" w:cs="Arial"/>
        </w:rPr>
        <w:t xml:space="preserve"> </w:t>
      </w:r>
      <w:r>
        <w:rPr>
          <w:b/>
        </w:rPr>
        <w:t xml:space="preserve">1 класс Модуль «Основы читательской грамотности» (9ч) </w:t>
      </w:r>
    </w:p>
    <w:p w:rsidR="00057684" w:rsidRDefault="002D4667">
      <w:pPr>
        <w:ind w:left="269" w:right="563" w:firstLine="708"/>
      </w:pPr>
      <w:r>
        <w:t xml:space="preserve">Кого можно считать настоящим читателем? Представление о настоящем читателе. Любимая книга. Обложка любимой книжки. Книги С.Я.Маршака, А.Л. </w:t>
      </w:r>
    </w:p>
    <w:p w:rsidR="00057684" w:rsidRDefault="002D4667">
      <w:pPr>
        <w:ind w:left="269" w:right="563" w:firstLine="708"/>
      </w:pPr>
      <w:r>
        <w:t xml:space="preserve">Барто, Н. Сладкова и др. Экскурсия в библиотеку. Карточки, стеллажи, разделители книг. Алфавитный порядок расстановки книг. Правила поведения в библиотеке. Книги - «калеки», «лечение книг». Домашняя библиотека. Личная библиотека. Члены семьи – собиратели книг. </w:t>
      </w:r>
    </w:p>
    <w:p w:rsidR="00057684" w:rsidRDefault="002D4667">
      <w:pPr>
        <w:ind w:left="269" w:right="563" w:firstLine="708"/>
      </w:pPr>
      <w:r>
        <w:t xml:space="preserve">Настоящий читатель много читает. Лента времени для учёта длительности чтения. Писатели и их книги. Участие и помощь родителей. </w:t>
      </w:r>
    </w:p>
    <w:p w:rsidR="00057684" w:rsidRDefault="002D4667">
      <w:pPr>
        <w:ind w:left="279" w:right="563"/>
      </w:pPr>
      <w:r>
        <w:t xml:space="preserve">Составление плана работы над проектом. Подготовка проекта. Сбор информации. Работа с картотекой, с источниками. Выполнение проекта. Фиксация хода работы над проектом. Плакат для защиты проекта. Подготовка презентации к защите проекта. Защита проекта. Обобщение знаний в ходе праздника «Я – настоящий читатель!». </w:t>
      </w:r>
    </w:p>
    <w:p w:rsidR="00057684" w:rsidRDefault="002D4667">
      <w:pPr>
        <w:spacing w:after="57" w:line="270" w:lineRule="auto"/>
        <w:ind w:left="1005"/>
      </w:pPr>
      <w:r>
        <w:rPr>
          <w:b/>
        </w:rPr>
        <w:t xml:space="preserve">Модуль «Основы естественнонаучной грамотности» (8ч) </w:t>
      </w:r>
    </w:p>
    <w:p w:rsidR="00057684" w:rsidRDefault="002D4667">
      <w:pPr>
        <w:ind w:left="269" w:right="563" w:firstLine="708"/>
      </w:pPr>
      <w:r>
        <w:t xml:space="preserve">Изучать природу – значит любить и охранять её. Науки о природе. Как изучают природу. Наблюдения в природе, описание живых объектов. Условия, в которых мы живем. Как мы одеваемся. Особенности живой и неживой природы. Влияние воды на здоровье человека. </w:t>
      </w:r>
    </w:p>
    <w:p w:rsidR="00057684" w:rsidRDefault="002D4667">
      <w:pPr>
        <w:spacing w:after="57" w:line="270" w:lineRule="auto"/>
        <w:ind w:left="1005"/>
      </w:pPr>
      <w:r>
        <w:rPr>
          <w:b/>
        </w:rPr>
        <w:t xml:space="preserve">Модуль «Основы математической грамотности» (8 ч) </w:t>
      </w:r>
    </w:p>
    <w:p w:rsidR="00057684" w:rsidRDefault="002D4667">
      <w:pPr>
        <w:ind w:left="269" w:right="563" w:firstLine="708"/>
      </w:pPr>
      <w:r>
        <w:t xml:space="preserve">История возникновения цифр. Работа с геометрическим конструктором, конструктором ЛЕГО, выявление закономерностей и классификация предметов. Построение простейших геометрических фигур с помощью линейки. Поиск предметов геометрической формы. </w:t>
      </w:r>
    </w:p>
    <w:p w:rsidR="00057684" w:rsidRDefault="002D4667">
      <w:pPr>
        <w:ind w:left="1002" w:right="563"/>
      </w:pPr>
      <w:r>
        <w:t xml:space="preserve">Решение логических и комбинаторных задач. </w:t>
      </w:r>
    </w:p>
    <w:p w:rsidR="00057684" w:rsidRDefault="002D4667">
      <w:pPr>
        <w:spacing w:after="3" w:line="270" w:lineRule="auto"/>
        <w:ind w:left="1005"/>
      </w:pPr>
      <w:r>
        <w:rPr>
          <w:b/>
        </w:rPr>
        <w:t xml:space="preserve">Модуль «Основы финансовой грамотности» (8ч) </w:t>
      </w:r>
    </w:p>
    <w:p w:rsidR="00057684" w:rsidRDefault="002D4667">
      <w:pPr>
        <w:ind w:left="269" w:right="563" w:firstLine="708"/>
      </w:pPr>
      <w:r>
        <w:t>Зачем нужны деньги. Как появились деньги. Деньги и страны. Где и как хранятся деньги. Что такое источник дохода.</w:t>
      </w:r>
      <w:r>
        <w:rPr>
          <w:b/>
        </w:rPr>
        <w:t xml:space="preserve"> </w:t>
      </w:r>
    </w:p>
    <w:p w:rsidR="00057684" w:rsidRDefault="002D4667">
      <w:pPr>
        <w:ind w:left="269" w:right="563" w:firstLine="708"/>
      </w:pPr>
      <w:r>
        <w:t xml:space="preserve">Домашнее хозяйство. Распределение ролей в семье. Домашние обязанности в семье. Что такое бюджет семьи. Защита от подделок. </w:t>
      </w:r>
    </w:p>
    <w:p w:rsidR="00057684" w:rsidRDefault="002D4667">
      <w:pPr>
        <w:spacing w:after="57" w:line="270" w:lineRule="auto"/>
        <w:ind w:left="1005"/>
      </w:pPr>
      <w:r>
        <w:rPr>
          <w:b/>
        </w:rPr>
        <w:t xml:space="preserve">2класс Модуль «Основы читательской грамотности» (9ч) </w:t>
      </w:r>
    </w:p>
    <w:p w:rsidR="00057684" w:rsidRDefault="002D4667">
      <w:pPr>
        <w:ind w:left="269" w:right="563" w:firstLine="708"/>
      </w:pPr>
      <w:r>
        <w:t xml:space="preserve">Портреты писателей. Быстрое чтение. Получение информации. Проверка скорости и качества чтения. Читаем всё, что задано. Особенности чтения текстов математических задач. Чтение текстов из учебника русского языка и окружающего мира. Сходство и различие текстов разных предметов. Творческая работа «Твоё представление о настоящем читателе». Выражение своей позиции в сочинении, рисунке или аппликации. </w:t>
      </w:r>
    </w:p>
    <w:p w:rsidR="00057684" w:rsidRDefault="002D4667">
      <w:pPr>
        <w:ind w:left="269" w:right="563" w:firstLine="708"/>
      </w:pPr>
      <w:r>
        <w:t xml:space="preserve">Обсуждение общей темы «Мои лучшие друзья – это книги!». Уточнение, выбор под тем проекта: «Электронная книга будущего», «Самая фантастическая книга», «Книги о детях» и т.д. Участие и помощь родителей. Составление плана работы над проектом. Подготовка проекта. Сбор информации. Работа с картотекой, с источниками. Выполнение проекта. Фиксация хода работы над проектом. Плакат для защиты проекта. Подготовка презентации к защите проекта. Защита проекта. </w:t>
      </w:r>
    </w:p>
    <w:p w:rsidR="00057684" w:rsidRDefault="002D4667">
      <w:pPr>
        <w:spacing w:after="57" w:line="270" w:lineRule="auto"/>
        <w:ind w:left="1005"/>
      </w:pPr>
      <w:r>
        <w:rPr>
          <w:b/>
        </w:rPr>
        <w:t xml:space="preserve">Модуль «Основы естественнонаучной грамотности» (8ч) </w:t>
      </w:r>
    </w:p>
    <w:p w:rsidR="00057684" w:rsidRDefault="002D4667">
      <w:pPr>
        <w:ind w:left="269" w:right="563" w:firstLine="708"/>
      </w:pPr>
      <w:r>
        <w:t xml:space="preserve">Условия, в которых мы живем. Солнце - источник тепла и света на Земле. Климат и сезоны года. Сезонные явления нашей местности. Особенности весны, лета, осени, зимы. Неблагоприятные и необычные явления природы. Как уменьшить влияние опасных явлений погоды на природу родного края. </w:t>
      </w:r>
    </w:p>
    <w:p w:rsidR="00057684" w:rsidRDefault="002D4667">
      <w:pPr>
        <w:ind w:left="279" w:right="563"/>
      </w:pPr>
      <w:r>
        <w:t>Условия жизни в горах, в лесу, в городе. Как сделать воздух в городе чище.</w:t>
      </w:r>
    </w:p>
    <w:p w:rsidR="00057684" w:rsidRDefault="002D4667">
      <w:pPr>
        <w:spacing w:after="57" w:line="270" w:lineRule="auto"/>
        <w:ind w:left="992" w:right="2676" w:hanging="708"/>
      </w:pPr>
      <w:r>
        <w:t xml:space="preserve">Вода — это жизнь. Природные родники и их охрана. </w:t>
      </w:r>
      <w:r>
        <w:rPr>
          <w:b/>
        </w:rPr>
        <w:t xml:space="preserve">Модуль «Основы математической грамотности» (9 ч) </w:t>
      </w:r>
    </w:p>
    <w:p w:rsidR="00057684" w:rsidRDefault="002D4667">
      <w:pPr>
        <w:ind w:left="269" w:right="563" w:firstLine="708"/>
      </w:pPr>
      <w:r>
        <w:t>История развития математики. Из истории чисел и цифр. Интересные приёмы устного счёта. Виды цифр. Упражнения на развитие внимания. Решение логических задач. Логика и конструирование. Решение логических и комбинаторых задач. Выявление причинно- следственных связей. Работа над текстом задачи. Поиск информации. Ребус. Правила разгадывание ребусов: прибавление при чтении буквы «у», прибавление при чтении предлогов «за» или «перед», добавление при чтении слога «по», прибавление при чтении предлога «с». Что такое математический ребус.</w:t>
      </w:r>
      <w:r>
        <w:rPr>
          <w:b/>
        </w:rPr>
        <w:t xml:space="preserve"> </w:t>
      </w:r>
    </w:p>
    <w:p w:rsidR="00057684" w:rsidRDefault="002D4667">
      <w:pPr>
        <w:spacing w:after="57" w:line="270" w:lineRule="auto"/>
        <w:ind w:left="1005"/>
      </w:pPr>
      <w:r>
        <w:rPr>
          <w:b/>
        </w:rPr>
        <w:t xml:space="preserve">Модуль «Основы финансовой грамотности» (8ч) </w:t>
      </w:r>
    </w:p>
    <w:p w:rsidR="00057684" w:rsidRDefault="002D4667">
      <w:pPr>
        <w:ind w:left="269" w:right="563" w:firstLine="708"/>
      </w:pPr>
      <w:r>
        <w:t xml:space="preserve">Потребности человека. Значение труда в удовлетворении потребностей. Труд и удовлетворение потребностей. Когда и где возникла торговля. Как и где производятся товары. Какие бывают товары. Почему одни товары стоят дороже, а другие дешевле. Что такое «график». Какие бываю графики. Графики «доходов» и «расходов». История аренды. История денег. Деньги бумажные и металлические. Деньги России и мира. Почему каждый народ имеет свои деньги. Что изображено на деньгах. Защита денег от подделки. </w:t>
      </w:r>
      <w:r>
        <w:rPr>
          <w:b/>
        </w:rPr>
        <w:t xml:space="preserve">3 класс  </w:t>
      </w:r>
    </w:p>
    <w:p w:rsidR="00057684" w:rsidRDefault="002D4667">
      <w:pPr>
        <w:spacing w:after="3" w:line="270" w:lineRule="auto"/>
        <w:ind w:left="1005"/>
      </w:pPr>
      <w:r>
        <w:rPr>
          <w:b/>
        </w:rPr>
        <w:t xml:space="preserve">Модуль «Основы читательской грамотности» (9 ч) </w:t>
      </w:r>
    </w:p>
    <w:p w:rsidR="00057684" w:rsidRDefault="002D4667">
      <w:pPr>
        <w:ind w:left="269" w:right="563" w:firstLine="708"/>
      </w:pPr>
      <w:r>
        <w:t xml:space="preserve">Определение основной темы в фольклорном произведении. Пословицы, поговорки как источник информации. Сопоставление содержания текстов разговорного стиля. Личная ситуация в текстах. Работа с текстом: как выделить главную мысль текста или его частей? </w:t>
      </w:r>
    </w:p>
    <w:p w:rsidR="00057684" w:rsidRDefault="002D4667">
      <w:pPr>
        <w:ind w:left="269" w:right="563" w:firstLine="708"/>
      </w:pPr>
      <w:r>
        <w:t xml:space="preserve">Типы текстов: описание, повествование, рассуждение. Работа над различными типами текстов. </w:t>
      </w:r>
    </w:p>
    <w:p w:rsidR="00057684" w:rsidRDefault="002D4667">
      <w:pPr>
        <w:spacing w:after="3" w:line="270" w:lineRule="auto"/>
        <w:ind w:left="1005"/>
      </w:pPr>
      <w:r>
        <w:rPr>
          <w:b/>
        </w:rPr>
        <w:t xml:space="preserve">Модуль «Основы естественнонаучной грамотности» (8 ч) </w:t>
      </w:r>
    </w:p>
    <w:p w:rsidR="00057684" w:rsidRDefault="002D4667">
      <w:pPr>
        <w:ind w:left="269" w:right="563" w:firstLine="708"/>
      </w:pPr>
      <w:r>
        <w:t xml:space="preserve">Кто и как живет рядом с нами. Свет, тепло, влага в жизни растений. Нужны ли комнатные растения в доме. Чужестранные пришельцы на подоконнике - что мы о них знаем. Почему надо беречь и охранять растения. Растения Красной книги. Грибы - удивительное царство. Грибы ядовитые и съедобные. Где растут лишайники, о чем они могут рассказать. Многообразие животных родного края. Какие рыбы встречаются в водоемах края. Аквариумные рыбы - что мы знаем о них. Почему лягушка - земноводное животное. Как дышит, чем питается лягушка. Почему надо охранять земноводных. Древние ящеры и современные ящерицы. Почему птицы - пернатые. Перелетные, зимующие и кочующие птицы края. Как помочь птицам зимой. Охрана и привлечение птиц. Млекопитающие родного края. Домашние животные. Кормление и уход за ними. Кто и как живет в почве? Что надо знать о бактериях. Почему надо поддерживать чистоту в доме и соблюдать правила личной гигиены. Зависимость человека от природы. Пищевые, лекарственные, ядовитые растения. Культурные растения. Охота в истории людей. Природа - источник сил, вдохновения и оздоровления. Отрицательное воздействие человека на природу. Человек - звено в цепи взаимосвязей в природе. Почему надо соблюдать правила поведения в природе. Что охраняют в заповедниках и заказниках. Охранять природу — значит охранять здоровье. </w:t>
      </w:r>
    </w:p>
    <w:p w:rsidR="00057684" w:rsidRDefault="002D4667">
      <w:pPr>
        <w:ind w:left="269" w:right="563" w:firstLine="708"/>
      </w:pPr>
      <w:r>
        <w:t xml:space="preserve">Выясняем, что такое экология. Экология - наука о связях между живыми существами и окружающей их средой, между человеком и природой. Организм и окружающая среда. Простейшая квалификация экологических связей. </w:t>
      </w:r>
    </w:p>
    <w:p w:rsidR="00057684" w:rsidRDefault="002D4667">
      <w:pPr>
        <w:spacing w:after="57" w:line="270" w:lineRule="auto"/>
        <w:ind w:left="1005"/>
      </w:pPr>
      <w:r>
        <w:rPr>
          <w:b/>
        </w:rPr>
        <w:t xml:space="preserve">Модуль «Основы математической грамотности» (9 ч) </w:t>
      </w:r>
    </w:p>
    <w:p w:rsidR="00057684" w:rsidRDefault="002D4667">
      <w:pPr>
        <w:spacing w:after="1" w:line="270" w:lineRule="auto"/>
        <w:ind w:left="1005"/>
      </w:pPr>
      <w:r>
        <w:rPr>
          <w:b/>
        </w:rPr>
        <w:t xml:space="preserve">«Удивительный мир чисел» </w:t>
      </w:r>
    </w:p>
    <w:p w:rsidR="00057684" w:rsidRDefault="002D4667">
      <w:pPr>
        <w:ind w:left="269" w:right="563" w:firstLine="708"/>
      </w:pPr>
      <w:r>
        <w:t xml:space="preserve">История развития математики. Из истории чисел и цифр. Интересные приёмы устного счёта. Виды цифр. Римская нумерация. Римские цифры от 1 до 50. Единицы времени: час, минута, сутки, месяц. Работа с часами (циферблат с римскими цифрами), с календарем (запись даты рождения с использованием римских цифр в обозначении месяца, запись знаменательных дат).   Решение математических ребусов. Монеты в 1 р., 2 р., 5 р., 10 р, 1 к., 5 к.,10 к. Купюры в 10 р., 50 р. Размен монет и купюр. Оплата проезда. </w:t>
      </w:r>
      <w:r>
        <w:rPr>
          <w:b/>
        </w:rPr>
        <w:t xml:space="preserve">«Мир занимательных задач». </w:t>
      </w:r>
    </w:p>
    <w:p w:rsidR="00057684" w:rsidRDefault="002D4667">
      <w:pPr>
        <w:ind w:left="269" w:right="563" w:firstLine="708"/>
      </w:pPr>
      <w:r>
        <w:t xml:space="preserve">Последовательность «шагов» (алгоритм) решения задач. Выбор необходимой информации, содержащей в тексте задачи, на рисунке или в таблице, для ответа на заданные вопросы. Ориентировка в тексте задачи, выделение условия и вопроса, данных и искомых чисел (величин). </w:t>
      </w:r>
    </w:p>
    <w:p w:rsidR="00057684" w:rsidRDefault="002D4667">
      <w:pPr>
        <w:ind w:left="269" w:right="563" w:firstLine="708"/>
      </w:pPr>
      <w:r>
        <w:t xml:space="preserve">Задачи с некорректными данными, с избыточным составом условия. Задачи на оперирование понятиями «все», «некоторые», «отдельные». </w:t>
      </w:r>
    </w:p>
    <w:p w:rsidR="00057684" w:rsidRDefault="002D4667">
      <w:pPr>
        <w:ind w:left="269" w:right="563" w:firstLine="708"/>
      </w:pPr>
      <w:r>
        <w:t xml:space="preserve">Задачи на установления сходства и соответствия. Задачи на установление временных, пространственных и функциональных отношений. </w:t>
      </w:r>
    </w:p>
    <w:p w:rsidR="00057684" w:rsidRDefault="002D4667">
      <w:pPr>
        <w:ind w:left="269" w:right="563" w:firstLine="708"/>
      </w:pPr>
      <w:r>
        <w:t xml:space="preserve">Задачи на комбинированные действия. Задачи на активный перебор вариантов отношений. Выбор наиболее эффективных способов решения. </w:t>
      </w:r>
    </w:p>
    <w:p w:rsidR="00057684" w:rsidRDefault="002D4667">
      <w:pPr>
        <w:ind w:left="1002" w:right="563"/>
      </w:pPr>
      <w:r>
        <w:t xml:space="preserve">Первые шаги в геометрии. Простейшие геометрические фигуры. </w:t>
      </w:r>
    </w:p>
    <w:p w:rsidR="00057684" w:rsidRDefault="002D4667">
      <w:pPr>
        <w:spacing w:after="1" w:line="270" w:lineRule="auto"/>
        <w:ind w:left="1005"/>
      </w:pPr>
      <w:r>
        <w:rPr>
          <w:b/>
        </w:rPr>
        <w:t xml:space="preserve">Модуль «Основы финансовой грамотности» (8ч) </w:t>
      </w:r>
    </w:p>
    <w:p w:rsidR="00057684" w:rsidRDefault="002D4667">
      <w:pPr>
        <w:ind w:left="269" w:right="563" w:firstLine="708"/>
      </w:pPr>
      <w:r>
        <w:t xml:space="preserve">Что такое экономическое развитие. Акционерное общество, как оно создаётся. Акции. Ценные бумаги. Понятие «кризиса». Почему происходит кризис в экономике Роль правительства в экономике; </w:t>
      </w:r>
    </w:p>
    <w:p w:rsidR="00057684" w:rsidRDefault="002D4667">
      <w:pPr>
        <w:ind w:left="269" w:right="563" w:firstLine="708"/>
      </w:pPr>
      <w:r>
        <w:t xml:space="preserve">Банки. Ценные бумаги. Виды вкладов. Виды ценных бумаг (общие черты и отличия). История вкладов. Функции сберегательной книжки. Что такое «налоги». Кто собирает налоги. Куда идут налоги. Виды налогов. </w:t>
      </w:r>
    </w:p>
    <w:p w:rsidR="00057684" w:rsidRDefault="002D4667">
      <w:pPr>
        <w:ind w:left="1002" w:right="563"/>
      </w:pPr>
      <w:r>
        <w:t>Торговля между странами. Ввоз и вывоз товаров. Таможня. Экспорт.</w:t>
      </w:r>
    </w:p>
    <w:p w:rsidR="00057684" w:rsidRDefault="002D4667">
      <w:pPr>
        <w:ind w:left="279" w:right="563"/>
      </w:pPr>
      <w:r>
        <w:t xml:space="preserve">Импорт. </w:t>
      </w:r>
    </w:p>
    <w:p w:rsidR="00057684" w:rsidRDefault="002D4667">
      <w:pPr>
        <w:spacing w:after="57" w:line="270" w:lineRule="auto"/>
        <w:ind w:left="1005"/>
      </w:pPr>
      <w:r>
        <w:rPr>
          <w:b/>
        </w:rPr>
        <w:t xml:space="preserve">4. класс Модуль «Основы читательской грамотности» (9 ч) </w:t>
      </w:r>
    </w:p>
    <w:p w:rsidR="00057684" w:rsidRDefault="002D4667">
      <w:pPr>
        <w:ind w:left="269" w:right="563" w:firstLine="708"/>
      </w:pPr>
      <w:r>
        <w:t xml:space="preserve">Определение основной темы и главной мысли в произведении. Определение авторской позиции в художественном тексте. Рассказы современных писателей: Е.Велтистов </w:t>
      </w:r>
    </w:p>
    <w:p w:rsidR="00057684" w:rsidRDefault="002D4667">
      <w:pPr>
        <w:ind w:left="269" w:right="563" w:firstLine="708"/>
      </w:pPr>
      <w:r>
        <w:t xml:space="preserve">«Мальчик из чемодана», «Миллион и один день каникул». Е.В.Медведев «Баранкин, будь человеком» и др. </w:t>
      </w:r>
    </w:p>
    <w:p w:rsidR="00057684" w:rsidRDefault="002D4667">
      <w:pPr>
        <w:ind w:left="269" w:right="563" w:firstLine="708"/>
      </w:pPr>
      <w:r>
        <w:t xml:space="preserve">Работа с текстом: как понимать информацию, содержащуюся в тексте, как преобразовывать текстовую информацию с учётом цели дальнейшего использования. Ориентироваться в содержании текста, отвечать на вопросы, используя явно заданную в тексте информацию. Типы текстов: текстповествование, описание рассуждение. Практическая работа с текстами разных жанров. Учебный текст как источник информации. Интерпретировать информацию, отвечать на вопросы, используя неявно заданную информацию. </w:t>
      </w:r>
    </w:p>
    <w:p w:rsidR="00057684" w:rsidRDefault="002D4667">
      <w:pPr>
        <w:ind w:left="269" w:right="563" w:firstLine="708"/>
      </w:pPr>
      <w:r>
        <w:t xml:space="preserve">Поиск ошибок в предложенном тексте. Составление плана на основе исходного текста. Оценивать достоверность предложенной информации, высказывать оценочные суждения на основе текста. Создавать собственные тексты, применять информацию из текста при решении учебно-практических задач. </w:t>
      </w:r>
    </w:p>
    <w:p w:rsidR="00057684" w:rsidRDefault="002D4667">
      <w:pPr>
        <w:spacing w:after="57" w:line="270" w:lineRule="auto"/>
        <w:ind w:left="1005"/>
      </w:pPr>
      <w:r>
        <w:rPr>
          <w:b/>
        </w:rPr>
        <w:t xml:space="preserve">Модуль «Основы естественнонаучной грамотности» (8 ч) </w:t>
      </w:r>
    </w:p>
    <w:p w:rsidR="00057684" w:rsidRDefault="002D4667">
      <w:pPr>
        <w:ind w:left="269" w:right="563" w:firstLine="708"/>
      </w:pPr>
      <w:r>
        <w:rPr>
          <w:b/>
        </w:rPr>
        <w:t xml:space="preserve">Раздел 1. </w:t>
      </w:r>
      <w:r>
        <w:t xml:space="preserve">Движение и взаимодействие частиц. Признаки химических реакций. Воздух и его свойства. Углекислый газ в природе и его значение. Вода. Уникальность воды. Почвы и их свойства. </w:t>
      </w:r>
    </w:p>
    <w:p w:rsidR="00057684" w:rsidRDefault="002D4667">
      <w:pPr>
        <w:ind w:left="269" w:right="563" w:firstLine="708"/>
      </w:pPr>
      <w:r>
        <w:rPr>
          <w:b/>
        </w:rPr>
        <w:t xml:space="preserve">Раздел 2. </w:t>
      </w:r>
      <w:r>
        <w:t xml:space="preserve">Земля, внутреннее строение Земли. Знакомство с минералами, горной породой и рудой. Уникальность планеты Земля. Условия для существования жизни на Земле. </w:t>
      </w:r>
    </w:p>
    <w:p w:rsidR="00057684" w:rsidRDefault="002D4667">
      <w:pPr>
        <w:ind w:left="1002" w:right="563"/>
      </w:pPr>
      <w:r>
        <w:t xml:space="preserve">Свойства живых организмов. </w:t>
      </w:r>
    </w:p>
    <w:p w:rsidR="00057684" w:rsidRDefault="002D4667">
      <w:pPr>
        <w:spacing w:after="1" w:line="270" w:lineRule="auto"/>
        <w:ind w:left="1005"/>
      </w:pPr>
      <w:r>
        <w:rPr>
          <w:b/>
        </w:rPr>
        <w:t xml:space="preserve">Модуль «Основы математической грамотности» (9 ч) </w:t>
      </w:r>
    </w:p>
    <w:p w:rsidR="00057684" w:rsidRDefault="002D4667">
      <w:pPr>
        <w:ind w:left="269" w:right="563" w:firstLine="708"/>
      </w:pPr>
      <w:r>
        <w:t xml:space="preserve">Применение чисел и действий над ними. Счет и десятичная система счисления. Сюжетные задачи, решаемые с конца. Задачи на взвешивание. </w:t>
      </w:r>
    </w:p>
    <w:p w:rsidR="00057684" w:rsidRDefault="002D4667">
      <w:pPr>
        <w:ind w:left="279" w:right="563"/>
      </w:pPr>
      <w:r>
        <w:t xml:space="preserve">Логические задачи: задачи о </w:t>
      </w:r>
    </w:p>
    <w:p w:rsidR="00057684" w:rsidRDefault="002D4667">
      <w:pPr>
        <w:ind w:left="1002" w:right="563"/>
      </w:pPr>
      <w:r>
        <w:t xml:space="preserve">«мудрецах», о лжецах и тех, кто всегда говорит правду. </w:t>
      </w:r>
    </w:p>
    <w:p w:rsidR="00057684" w:rsidRDefault="002D4667">
      <w:pPr>
        <w:ind w:left="269" w:right="563" w:firstLine="708"/>
      </w:pPr>
      <w:r>
        <w:t xml:space="preserve">Наглядная геометрия. Задачи на разрезание и перекраивание. Разбиение объекта на части и составление модели. </w:t>
      </w:r>
    </w:p>
    <w:p w:rsidR="00057684" w:rsidRDefault="002D4667">
      <w:pPr>
        <w:ind w:left="269" w:right="563" w:firstLine="708"/>
      </w:pPr>
      <w:r>
        <w:t xml:space="preserve">Комбинаторные задачи. Представление данных в виде таблиц, диаграмм, графиков. </w:t>
      </w:r>
    </w:p>
    <w:p w:rsidR="00057684" w:rsidRDefault="002D4667">
      <w:pPr>
        <w:spacing w:after="1" w:line="270" w:lineRule="auto"/>
        <w:ind w:left="1005"/>
      </w:pPr>
      <w:r>
        <w:rPr>
          <w:b/>
        </w:rPr>
        <w:t xml:space="preserve">Модуль «Основы финансовой грамотности» (8ч) </w:t>
      </w:r>
    </w:p>
    <w:p w:rsidR="00057684" w:rsidRDefault="002D4667">
      <w:pPr>
        <w:ind w:left="269" w:right="563" w:firstLine="708"/>
      </w:pPr>
      <w:r>
        <w:t xml:space="preserve">Что могут деньги. Деньги настоящие и ненастоящие. Как разумно делать покупки. Кто такие мошенники. Личные деньги. Сколько стоит «своё дело». </w:t>
      </w:r>
    </w:p>
    <w:p w:rsidR="00057684" w:rsidRDefault="002D4667">
      <w:pPr>
        <w:ind w:left="279" w:right="563"/>
      </w:pPr>
      <w:r>
        <w:t xml:space="preserve">Реклама и качество товара. Деловая этика. Этика и этикет. Почему надо соблюдать этику. Правила делового этикета. </w:t>
      </w:r>
    </w:p>
    <w:p w:rsidR="00057684" w:rsidRDefault="002D4667">
      <w:pPr>
        <w:ind w:left="1002" w:right="563"/>
      </w:pPr>
      <w:r>
        <w:t xml:space="preserve">Бизнес – этикет. История профессий. </w:t>
      </w:r>
    </w:p>
    <w:p w:rsidR="00057684" w:rsidRDefault="002D4667">
      <w:pPr>
        <w:ind w:left="1002" w:right="563"/>
      </w:pPr>
      <w:r>
        <w:t xml:space="preserve">Торговля между странами. Ввоз и вывоз товаров. Таможня. Экспорт. </w:t>
      </w:r>
    </w:p>
    <w:p w:rsidR="00057684" w:rsidRDefault="002D4667">
      <w:pPr>
        <w:ind w:left="279" w:right="563"/>
      </w:pPr>
      <w:r>
        <w:t xml:space="preserve">Импорт. Экономические задачи на нахождение прибыли. </w:t>
      </w:r>
    </w:p>
    <w:p w:rsidR="00057684" w:rsidRDefault="002D4667">
      <w:pPr>
        <w:spacing w:after="73" w:line="259" w:lineRule="auto"/>
        <w:ind w:left="10" w:right="689"/>
        <w:jc w:val="right"/>
      </w:pPr>
      <w:r>
        <w:rPr>
          <w:b/>
        </w:rPr>
        <w:t xml:space="preserve">Планируемые результаты освоения курса внеурочной деятельности </w:t>
      </w:r>
    </w:p>
    <w:p w:rsidR="00057684" w:rsidRDefault="002D4667">
      <w:pPr>
        <w:pStyle w:val="1"/>
        <w:spacing w:after="58"/>
        <w:ind w:left="927" w:right="1200"/>
      </w:pPr>
      <w:r>
        <w:t xml:space="preserve">«Функциональная грамотность» </w:t>
      </w:r>
    </w:p>
    <w:p w:rsidR="00057684" w:rsidRDefault="002D4667">
      <w:pPr>
        <w:ind w:left="269" w:right="563" w:firstLine="708"/>
      </w:pPr>
      <w:r>
        <w:rPr>
          <w:b/>
          <w:i/>
        </w:rPr>
        <w:t xml:space="preserve">Личностными результатами </w:t>
      </w:r>
      <w:r>
        <w:t xml:space="preserve">является формирование следующих умений: </w:t>
      </w:r>
    </w:p>
    <w:p w:rsidR="00057684" w:rsidRDefault="002D4667">
      <w:pPr>
        <w:numPr>
          <w:ilvl w:val="0"/>
          <w:numId w:val="52"/>
        </w:numPr>
        <w:ind w:right="563" w:firstLine="708"/>
      </w:pPr>
      <w:r>
        <w:t xml:space="preserve">оценивать свою вежливость; </w:t>
      </w:r>
    </w:p>
    <w:p w:rsidR="00057684" w:rsidRDefault="002D4667">
      <w:pPr>
        <w:numPr>
          <w:ilvl w:val="0"/>
          <w:numId w:val="52"/>
        </w:numPr>
        <w:ind w:right="563" w:firstLine="708"/>
      </w:pPr>
      <w:r>
        <w:t xml:space="preserve">определять степень вежливости при общении людей (вежливо – невежливо – грубо); </w:t>
      </w:r>
    </w:p>
    <w:p w:rsidR="00057684" w:rsidRDefault="002D4667">
      <w:pPr>
        <w:numPr>
          <w:ilvl w:val="0"/>
          <w:numId w:val="52"/>
        </w:numPr>
        <w:ind w:right="563" w:firstLine="708"/>
      </w:pPr>
      <w:r>
        <w:t xml:space="preserve">осознавать важность соблюдения правил речевого этикета для успешного общения, установления добрых, уважительных взаимоотношений; </w:t>
      </w:r>
    </w:p>
    <w:p w:rsidR="00057684" w:rsidRDefault="002D4667">
      <w:pPr>
        <w:numPr>
          <w:ilvl w:val="0"/>
          <w:numId w:val="52"/>
        </w:numPr>
        <w:ind w:right="563" w:firstLine="708"/>
      </w:pPr>
      <w:r>
        <w:t xml:space="preserve">осознавать свою ответственность за произнесённое или написанное слово; </w:t>
      </w:r>
    </w:p>
    <w:p w:rsidR="00057684" w:rsidRDefault="002D4667">
      <w:pPr>
        <w:numPr>
          <w:ilvl w:val="0"/>
          <w:numId w:val="52"/>
        </w:numPr>
        <w:ind w:right="563" w:firstLine="708"/>
      </w:pPr>
      <w:r>
        <w:t xml:space="preserve">понимать необходимость добрых дел, подтверждающих добрые </w:t>
      </w:r>
    </w:p>
    <w:p w:rsidR="00057684" w:rsidRDefault="002D4667">
      <w:pPr>
        <w:ind w:left="279" w:right="563"/>
      </w:pPr>
      <w:r>
        <w:t xml:space="preserve">слова; </w:t>
      </w:r>
    </w:p>
    <w:p w:rsidR="00057684" w:rsidRDefault="002D4667">
      <w:pPr>
        <w:ind w:left="269" w:right="563" w:firstLine="708"/>
      </w:pPr>
      <w:r>
        <w:rPr>
          <w:sz w:val="24"/>
        </w:rPr>
        <w:t>-</w:t>
      </w:r>
      <w:r>
        <w:rPr>
          <w:rFonts w:ascii="Arial" w:eastAsia="Arial" w:hAnsi="Arial" w:cs="Arial"/>
          <w:sz w:val="24"/>
        </w:rPr>
        <w:t xml:space="preserve"> </w:t>
      </w:r>
      <w:r>
        <w:t xml:space="preserve">овладение начальными навыками адаптации в мире финансовых отношений. </w:t>
      </w:r>
    </w:p>
    <w:p w:rsidR="00057684" w:rsidRDefault="002D4667">
      <w:pPr>
        <w:ind w:left="269" w:right="563" w:firstLine="708"/>
      </w:pPr>
      <w:r>
        <w:rPr>
          <w:b/>
          <w:i/>
        </w:rPr>
        <w:t xml:space="preserve">Метапредметными </w:t>
      </w:r>
      <w:r>
        <w:rPr>
          <w:b/>
          <w:i/>
        </w:rPr>
        <w:tab/>
        <w:t xml:space="preserve">результатами </w:t>
      </w:r>
      <w:r>
        <w:rPr>
          <w:b/>
          <w:i/>
        </w:rPr>
        <w:tab/>
      </w:r>
      <w:r>
        <w:t xml:space="preserve">изучения </w:t>
      </w:r>
      <w:r>
        <w:tab/>
        <w:t xml:space="preserve">курса </w:t>
      </w:r>
      <w:r>
        <w:tab/>
        <w:t xml:space="preserve">является формирование следующих универсальных учебных действий: </w:t>
      </w:r>
    </w:p>
    <w:p w:rsidR="00057684" w:rsidRDefault="002D4667">
      <w:pPr>
        <w:numPr>
          <w:ilvl w:val="0"/>
          <w:numId w:val="53"/>
        </w:numPr>
        <w:ind w:right="563" w:firstLine="708"/>
      </w:pPr>
      <w:r>
        <w:t xml:space="preserve">определять степень успешности выполнения своей работы и работы всех, исходя из имеющихся критериев; </w:t>
      </w:r>
    </w:p>
    <w:p w:rsidR="00057684" w:rsidRDefault="002D4667">
      <w:pPr>
        <w:numPr>
          <w:ilvl w:val="0"/>
          <w:numId w:val="53"/>
        </w:numPr>
        <w:ind w:right="563" w:firstLine="708"/>
      </w:pPr>
      <w:r>
        <w:t xml:space="preserve">критически осмысливать свой опыт общения, выявлять причины удач и неудач при взаимодействии; </w:t>
      </w:r>
    </w:p>
    <w:p w:rsidR="00057684" w:rsidRDefault="002D4667">
      <w:pPr>
        <w:numPr>
          <w:ilvl w:val="0"/>
          <w:numId w:val="53"/>
        </w:numPr>
        <w:ind w:right="563" w:firstLine="708"/>
      </w:pPr>
      <w:r>
        <w:t xml:space="preserve">осознавать разнообразие текстов (жанров), продуцируемых людьми для решения коммуникативных задач; </w:t>
      </w:r>
    </w:p>
    <w:p w:rsidR="00057684" w:rsidRDefault="002D4667">
      <w:pPr>
        <w:numPr>
          <w:ilvl w:val="0"/>
          <w:numId w:val="53"/>
        </w:numPr>
        <w:ind w:right="563" w:firstLine="708"/>
      </w:pPr>
      <w:r>
        <w:t xml:space="preserve">учиться подчинять своё высказывание задаче взаимодействия; </w:t>
      </w:r>
    </w:p>
    <w:p w:rsidR="00057684" w:rsidRDefault="002D4667">
      <w:pPr>
        <w:numPr>
          <w:ilvl w:val="0"/>
          <w:numId w:val="53"/>
        </w:numPr>
        <w:ind w:right="563" w:firstLine="708"/>
      </w:pPr>
      <w:r>
        <w:t xml:space="preserve">анализировать информацию, представленную в разных формах (текст, таблица, схема, иллюстрация и др.), извлекать необходимые для решения коммуникативных задач сведения; </w:t>
      </w:r>
    </w:p>
    <w:p w:rsidR="00057684" w:rsidRDefault="002D4667">
      <w:pPr>
        <w:numPr>
          <w:ilvl w:val="0"/>
          <w:numId w:val="53"/>
        </w:numPr>
        <w:ind w:right="563" w:firstLine="708"/>
      </w:pPr>
      <w:r>
        <w:t xml:space="preserve">перерабатывать информацию: осуществлять подробный, краткий и выборочный пересказ текста; </w:t>
      </w:r>
    </w:p>
    <w:p w:rsidR="00057684" w:rsidRDefault="002D4667">
      <w:pPr>
        <w:numPr>
          <w:ilvl w:val="0"/>
          <w:numId w:val="53"/>
        </w:numPr>
        <w:ind w:right="563" w:firstLine="708"/>
      </w:pPr>
      <w:r>
        <w:t xml:space="preserve">осуществлять </w:t>
      </w:r>
      <w:r>
        <w:tab/>
        <w:t xml:space="preserve">информационную </w:t>
      </w:r>
      <w:r>
        <w:tab/>
        <w:t xml:space="preserve">переработку </w:t>
      </w:r>
      <w:r>
        <w:tab/>
        <w:t xml:space="preserve">научно-учебного </w:t>
      </w:r>
    </w:p>
    <w:p w:rsidR="00057684" w:rsidRDefault="002D4667">
      <w:pPr>
        <w:ind w:left="279" w:right="563"/>
      </w:pPr>
      <w:r>
        <w:t xml:space="preserve">текста: составлять его план; </w:t>
      </w:r>
    </w:p>
    <w:p w:rsidR="00057684" w:rsidRDefault="002D4667">
      <w:pPr>
        <w:numPr>
          <w:ilvl w:val="0"/>
          <w:numId w:val="53"/>
        </w:numPr>
        <w:ind w:right="563" w:firstLine="708"/>
      </w:pPr>
      <w:r>
        <w:t xml:space="preserve">анализировать структуру рассуждения, выявлять уместность приводимых аргументов, правомерность выводов; </w:t>
      </w:r>
    </w:p>
    <w:p w:rsidR="00057684" w:rsidRDefault="002D4667">
      <w:pPr>
        <w:numPr>
          <w:ilvl w:val="0"/>
          <w:numId w:val="53"/>
        </w:numPr>
        <w:ind w:right="563" w:firstLine="708"/>
      </w:pPr>
      <w:r>
        <w:t xml:space="preserve">аргументировать свою точку зрения, используя в качестве </w:t>
      </w:r>
    </w:p>
    <w:p w:rsidR="00057684" w:rsidRDefault="002D4667">
      <w:pPr>
        <w:ind w:left="279" w:right="563"/>
      </w:pPr>
      <w:r>
        <w:t xml:space="preserve">доказательства правила, цитаты; </w:t>
      </w:r>
    </w:p>
    <w:p w:rsidR="00057684" w:rsidRDefault="002D4667">
      <w:pPr>
        <w:numPr>
          <w:ilvl w:val="0"/>
          <w:numId w:val="53"/>
        </w:numPr>
        <w:ind w:right="563" w:firstLine="708"/>
      </w:pPr>
      <w:r>
        <w:t xml:space="preserve">продуцировать рассуждение, соблюдая его структуру: тезис, аргументы, вывод; </w:t>
      </w:r>
    </w:p>
    <w:p w:rsidR="00057684" w:rsidRDefault="002D4667">
      <w:pPr>
        <w:numPr>
          <w:ilvl w:val="0"/>
          <w:numId w:val="53"/>
        </w:numPr>
        <w:ind w:right="563" w:firstLine="708"/>
      </w:pPr>
      <w:r>
        <w:t xml:space="preserve">знать основные приёмы подготовки устного выступления – учитывать компоненты речевой ситуации, записывать ключевые слова, план; представлять рисунок, схему; репетировать выступление и т.д.; </w:t>
      </w:r>
    </w:p>
    <w:p w:rsidR="00057684" w:rsidRDefault="002D4667">
      <w:pPr>
        <w:numPr>
          <w:ilvl w:val="0"/>
          <w:numId w:val="53"/>
        </w:numPr>
        <w:ind w:right="563" w:firstLine="708"/>
      </w:pPr>
      <w:r>
        <w:t xml:space="preserve">пользоваться </w:t>
      </w:r>
      <w:r>
        <w:tab/>
        <w:t xml:space="preserve">приёмами </w:t>
      </w:r>
      <w:r>
        <w:tab/>
        <w:t xml:space="preserve">подготовки </w:t>
      </w:r>
      <w:r>
        <w:tab/>
        <w:t xml:space="preserve">устного </w:t>
      </w:r>
      <w:r>
        <w:tab/>
        <w:t xml:space="preserve">выступления, </w:t>
      </w:r>
    </w:p>
    <w:p w:rsidR="00057684" w:rsidRDefault="002D4667">
      <w:pPr>
        <w:ind w:left="279" w:right="563"/>
      </w:pPr>
      <w:r>
        <w:t xml:space="preserve">выступать с графическим (возможно, аудио-, видео-) сопровождением; </w:t>
      </w:r>
    </w:p>
    <w:p w:rsidR="00057684" w:rsidRDefault="002D4667">
      <w:pPr>
        <w:numPr>
          <w:ilvl w:val="0"/>
          <w:numId w:val="53"/>
        </w:numPr>
        <w:ind w:right="563" w:firstLine="708"/>
      </w:pPr>
      <w:r>
        <w:t xml:space="preserve">в предложенных коммуникативных ситуациях, опираясь на изученные правила общения, выбирать уместные, эффективные речевые средства. </w:t>
      </w:r>
    </w:p>
    <w:p w:rsidR="00057684" w:rsidRDefault="002D4667">
      <w:pPr>
        <w:ind w:left="269" w:right="563" w:firstLine="708"/>
      </w:pPr>
      <w:r>
        <w:rPr>
          <w:b/>
          <w:i/>
        </w:rPr>
        <w:t xml:space="preserve">Предметными результатами </w:t>
      </w:r>
      <w:r>
        <w:t xml:space="preserve">изучения курса является формирование следующих умений: </w:t>
      </w:r>
    </w:p>
    <w:p w:rsidR="00057684" w:rsidRDefault="002D4667">
      <w:pPr>
        <w:numPr>
          <w:ilvl w:val="0"/>
          <w:numId w:val="53"/>
        </w:numPr>
        <w:ind w:right="563" w:firstLine="708"/>
      </w:pPr>
      <w:r>
        <w:t xml:space="preserve">отличать подготовленную и неподготовленную речь; </w:t>
      </w:r>
    </w:p>
    <w:p w:rsidR="00057684" w:rsidRDefault="002D4667">
      <w:pPr>
        <w:numPr>
          <w:ilvl w:val="0"/>
          <w:numId w:val="53"/>
        </w:numPr>
        <w:ind w:right="563" w:firstLine="708"/>
      </w:pPr>
      <w:r>
        <w:t xml:space="preserve">знать особенности неподготовленной речи; </w:t>
      </w:r>
    </w:p>
    <w:p w:rsidR="00057684" w:rsidRDefault="002D4667">
      <w:pPr>
        <w:numPr>
          <w:ilvl w:val="0"/>
          <w:numId w:val="53"/>
        </w:numPr>
        <w:ind w:right="563" w:firstLine="708"/>
      </w:pPr>
      <w:r>
        <w:t xml:space="preserve">осознавать </w:t>
      </w:r>
      <w:r>
        <w:tab/>
        <w:t xml:space="preserve">важность </w:t>
      </w:r>
      <w:r>
        <w:tab/>
        <w:t xml:space="preserve">соблюдения </w:t>
      </w:r>
      <w:r>
        <w:tab/>
        <w:t xml:space="preserve">норм </w:t>
      </w:r>
      <w:r>
        <w:tab/>
        <w:t xml:space="preserve">(орфоэпических, </w:t>
      </w:r>
    </w:p>
    <w:p w:rsidR="00057684" w:rsidRDefault="002D4667">
      <w:pPr>
        <w:ind w:left="279" w:right="563"/>
      </w:pPr>
      <w:r>
        <w:t xml:space="preserve">лексических, грамматических) для успешного общения; </w:t>
      </w:r>
    </w:p>
    <w:p w:rsidR="00057684" w:rsidRDefault="002D4667">
      <w:pPr>
        <w:numPr>
          <w:ilvl w:val="0"/>
          <w:numId w:val="53"/>
        </w:numPr>
        <w:ind w:right="563" w:firstLine="708"/>
      </w:pPr>
      <w:r>
        <w:t xml:space="preserve">знать особенности этикетных жанров комплимента, поздравления; </w:t>
      </w:r>
    </w:p>
    <w:p w:rsidR="00057684" w:rsidRDefault="002D4667">
      <w:pPr>
        <w:numPr>
          <w:ilvl w:val="0"/>
          <w:numId w:val="53"/>
        </w:numPr>
        <w:ind w:right="563" w:firstLine="708"/>
      </w:pPr>
      <w:r>
        <w:t xml:space="preserve">реализовывать жанры комплимента, поздравления с учётом коммуникативной ситуации; </w:t>
      </w:r>
    </w:p>
    <w:p w:rsidR="00057684" w:rsidRDefault="002D4667">
      <w:pPr>
        <w:numPr>
          <w:ilvl w:val="0"/>
          <w:numId w:val="53"/>
        </w:numPr>
        <w:ind w:right="563" w:firstLine="708"/>
      </w:pPr>
      <w:r>
        <w:t xml:space="preserve">знать основные приёмы подготовки устного выступления – учитывать компоненты речевой ситуации, записывать ключевые слова, план; представлять рисунок, схему; репетировать выступление и т.д.; </w:t>
      </w:r>
    </w:p>
    <w:p w:rsidR="00057684" w:rsidRDefault="002D4667">
      <w:pPr>
        <w:numPr>
          <w:ilvl w:val="0"/>
          <w:numId w:val="53"/>
        </w:numPr>
        <w:ind w:right="563" w:firstLine="708"/>
      </w:pPr>
      <w:r>
        <w:t xml:space="preserve">пользоваться </w:t>
      </w:r>
      <w:r>
        <w:tab/>
        <w:t xml:space="preserve">приёмами </w:t>
      </w:r>
      <w:r>
        <w:tab/>
        <w:t xml:space="preserve">подготовки </w:t>
      </w:r>
      <w:r>
        <w:tab/>
        <w:t xml:space="preserve">устного </w:t>
      </w:r>
      <w:r>
        <w:tab/>
        <w:t xml:space="preserve">выступления, </w:t>
      </w:r>
    </w:p>
    <w:p w:rsidR="00057684" w:rsidRDefault="002D4667">
      <w:pPr>
        <w:ind w:left="279" w:right="563"/>
      </w:pPr>
      <w:r>
        <w:t xml:space="preserve">выступать с графическим (возможно, аудио-, видео-) сопровождением; </w:t>
      </w:r>
    </w:p>
    <w:p w:rsidR="00057684" w:rsidRDefault="002D4667">
      <w:pPr>
        <w:numPr>
          <w:ilvl w:val="0"/>
          <w:numId w:val="53"/>
        </w:numPr>
        <w:ind w:right="563" w:firstLine="708"/>
      </w:pPr>
      <w:r>
        <w:t xml:space="preserve">в предложенных коммуникативных ситуациях, опираясь на изученные правила общения, выбирать уместные, эффективные речевые средства. </w:t>
      </w:r>
    </w:p>
    <w:p w:rsidR="00057684" w:rsidRDefault="002D4667">
      <w:pPr>
        <w:tabs>
          <w:tab w:val="center" w:pos="1775"/>
          <w:tab w:val="center" w:pos="4620"/>
          <w:tab w:val="center" w:pos="7564"/>
          <w:tab w:val="center" w:pos="9342"/>
        </w:tabs>
        <w:ind w:left="0" w:firstLine="0"/>
        <w:jc w:val="left"/>
      </w:pPr>
      <w:r>
        <w:rPr>
          <w:rFonts w:ascii="Calibri" w:eastAsia="Calibri" w:hAnsi="Calibri" w:cs="Calibri"/>
          <w:sz w:val="22"/>
        </w:rPr>
        <w:tab/>
      </w:r>
      <w:r>
        <w:t xml:space="preserve">-понимать и </w:t>
      </w:r>
      <w:r>
        <w:tab/>
        <w:t xml:space="preserve">правильно использовать </w:t>
      </w:r>
      <w:r>
        <w:tab/>
        <w:t xml:space="preserve">экономические </w:t>
      </w:r>
      <w:r>
        <w:tab/>
        <w:t xml:space="preserve">термины; </w:t>
      </w:r>
    </w:p>
    <w:p w:rsidR="00057684" w:rsidRDefault="002D4667">
      <w:pPr>
        <w:ind w:left="279" w:right="563"/>
      </w:pPr>
      <w:r>
        <w:t xml:space="preserve">иметь представление о роли денег в семье и обществе; </w:t>
      </w:r>
    </w:p>
    <w:p w:rsidR="00057684" w:rsidRDefault="002D4667">
      <w:pPr>
        <w:ind w:left="1002" w:right="1959"/>
        <w:jc w:val="left"/>
      </w:pPr>
      <w:r>
        <w:t xml:space="preserve">-уметь </w:t>
      </w:r>
      <w:r>
        <w:tab/>
        <w:t xml:space="preserve">характеризовать виды и </w:t>
      </w:r>
      <w:r>
        <w:tab/>
        <w:t xml:space="preserve">функции </w:t>
      </w:r>
      <w:r>
        <w:tab/>
        <w:t xml:space="preserve">денег; </w:t>
      </w:r>
      <w:r>
        <w:rPr>
          <w:sz w:val="24"/>
        </w:rPr>
        <w:t>-</w:t>
      </w:r>
      <w:r>
        <w:rPr>
          <w:rFonts w:ascii="Arial" w:eastAsia="Arial" w:hAnsi="Arial" w:cs="Arial"/>
          <w:sz w:val="24"/>
        </w:rPr>
        <w:t xml:space="preserve"> </w:t>
      </w:r>
      <w:r>
        <w:rPr>
          <w:rFonts w:ascii="Arial" w:eastAsia="Arial" w:hAnsi="Arial" w:cs="Arial"/>
          <w:sz w:val="24"/>
        </w:rPr>
        <w:tab/>
      </w:r>
      <w:r>
        <w:t xml:space="preserve">знать источники доходов и направлений расходов семьи; </w:t>
      </w:r>
      <w:r>
        <w:rPr>
          <w:sz w:val="24"/>
        </w:rPr>
        <w:t>-</w:t>
      </w:r>
      <w:r>
        <w:rPr>
          <w:rFonts w:ascii="Arial" w:eastAsia="Arial" w:hAnsi="Arial" w:cs="Arial"/>
          <w:sz w:val="24"/>
        </w:rPr>
        <w:t xml:space="preserve"> </w:t>
      </w:r>
      <w:r>
        <w:rPr>
          <w:rFonts w:ascii="Arial" w:eastAsia="Arial" w:hAnsi="Arial" w:cs="Arial"/>
          <w:sz w:val="24"/>
        </w:rPr>
        <w:tab/>
      </w:r>
      <w:r>
        <w:t xml:space="preserve">проводить элементарные финансовые расчеты. </w:t>
      </w:r>
    </w:p>
    <w:p w:rsidR="00057684" w:rsidRDefault="002D4667">
      <w:pPr>
        <w:ind w:left="269" w:right="563" w:firstLine="708"/>
      </w:pPr>
      <w:r>
        <w:t xml:space="preserve">В результате реализации программы внеурочной деятельности по формированию основ функциональной грамотности у обучающихся развиваются группы качеств: отношение к самому себе, отношение к другим людям, отношение к вещам, отношение к окружающему миру. Благодаря тому, что содержание данной программы раскрывает все стороны личности, обучающиеся будут демонстрировать такие качества как: товарищество, уважение к старшим, доброта, честность, трудолюбие, бережливость, дисциплинированность, соблюдение порядка, любознательность, любовь к прекрасному. </w:t>
      </w:r>
    </w:p>
    <w:p w:rsidR="00057684" w:rsidRDefault="002D4667">
      <w:pPr>
        <w:spacing w:after="32" w:line="259" w:lineRule="auto"/>
        <w:ind w:left="727" w:firstLine="0"/>
        <w:jc w:val="center"/>
      </w:pPr>
      <w:r>
        <w:rPr>
          <w:b/>
        </w:rPr>
        <w:t xml:space="preserve"> </w:t>
      </w:r>
    </w:p>
    <w:p w:rsidR="00057684" w:rsidRDefault="002D4667">
      <w:pPr>
        <w:spacing w:after="0" w:line="270" w:lineRule="auto"/>
        <w:ind w:left="1683"/>
      </w:pPr>
      <w:r>
        <w:rPr>
          <w:b/>
        </w:rPr>
        <w:t xml:space="preserve">Тематическое планирование курса внеурочной деятельности </w:t>
      </w:r>
    </w:p>
    <w:p w:rsidR="00057684" w:rsidRDefault="002D4667">
      <w:pPr>
        <w:tabs>
          <w:tab w:val="center" w:pos="4381"/>
          <w:tab w:val="center" w:pos="7881"/>
          <w:tab w:val="center" w:pos="8289"/>
          <w:tab w:val="center" w:pos="8997"/>
          <w:tab w:val="center" w:pos="9705"/>
        </w:tabs>
        <w:spacing w:after="0" w:line="259" w:lineRule="auto"/>
        <w:ind w:left="0" w:firstLine="0"/>
        <w:jc w:val="left"/>
      </w:pPr>
      <w:r>
        <w:rPr>
          <w:rFonts w:ascii="Calibri" w:eastAsia="Calibri" w:hAnsi="Calibri" w:cs="Calibri"/>
          <w:sz w:val="22"/>
        </w:rPr>
        <w:tab/>
      </w:r>
      <w:r>
        <w:rPr>
          <w:b/>
        </w:rPr>
        <w:t xml:space="preserve">                               «Функциональная грамотность»</w:t>
      </w:r>
      <w:r>
        <w:rPr>
          <w:b/>
        </w:rPr>
        <w:tab/>
      </w:r>
      <w:r>
        <w:t xml:space="preserve"> </w:t>
      </w:r>
      <w:r>
        <w:tab/>
        <w:t xml:space="preserve"> </w:t>
      </w:r>
      <w:r>
        <w:tab/>
        <w:t xml:space="preserve"> </w:t>
      </w:r>
      <w:r>
        <w:tab/>
      </w:r>
      <w:r>
        <w:rPr>
          <w:b/>
        </w:rPr>
        <w:t xml:space="preserve"> </w:t>
      </w:r>
    </w:p>
    <w:p w:rsidR="00057684" w:rsidRDefault="002D4667">
      <w:pPr>
        <w:numPr>
          <w:ilvl w:val="0"/>
          <w:numId w:val="54"/>
        </w:numPr>
        <w:spacing w:after="27" w:line="259" w:lineRule="auto"/>
        <w:ind w:left="715" w:hanging="211"/>
      </w:pPr>
      <w:r>
        <w:rPr>
          <w:b/>
          <w:sz w:val="24"/>
        </w:rPr>
        <w:t xml:space="preserve">класс </w:t>
      </w:r>
    </w:p>
    <w:p w:rsidR="00057684" w:rsidRDefault="002D4667">
      <w:pPr>
        <w:spacing w:after="3" w:line="259" w:lineRule="auto"/>
        <w:ind w:left="507"/>
        <w:jc w:val="left"/>
      </w:pPr>
      <w:r>
        <w:rPr>
          <w:b/>
          <w:sz w:val="24"/>
        </w:rPr>
        <w:t xml:space="preserve">Стартовый уровень </w:t>
      </w:r>
    </w:p>
    <w:tbl>
      <w:tblPr>
        <w:tblStyle w:val="TableGrid"/>
        <w:tblW w:w="9914" w:type="dxa"/>
        <w:tblInd w:w="142" w:type="dxa"/>
        <w:tblLook w:val="04A0" w:firstRow="1" w:lastRow="0" w:firstColumn="1" w:lastColumn="0" w:noHBand="0" w:noVBand="1"/>
      </w:tblPr>
      <w:tblGrid>
        <w:gridCol w:w="718"/>
        <w:gridCol w:w="2841"/>
        <w:gridCol w:w="1113"/>
        <w:gridCol w:w="2177"/>
        <w:gridCol w:w="3065"/>
      </w:tblGrid>
      <w:tr w:rsidR="00057684">
        <w:trPr>
          <w:trHeight w:val="1114"/>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12" w:line="259" w:lineRule="auto"/>
              <w:ind w:left="0" w:right="126" w:firstLine="0"/>
              <w:jc w:val="right"/>
            </w:pPr>
            <w:r>
              <w:rPr>
                <w:sz w:val="24"/>
              </w:rPr>
              <w:t>№п</w:t>
            </w:r>
          </w:p>
          <w:p w:rsidR="00057684" w:rsidRDefault="002D4667">
            <w:pPr>
              <w:spacing w:after="0" w:line="259" w:lineRule="auto"/>
              <w:ind w:left="4" w:firstLine="0"/>
              <w:jc w:val="center"/>
            </w:pPr>
            <w:r>
              <w:rPr>
                <w:sz w:val="24"/>
              </w:rPr>
              <w:t xml:space="preserve">/п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22" w:right="-32" w:hanging="1080"/>
              <w:jc w:val="left"/>
            </w:pPr>
            <w:r>
              <w:rPr>
                <w:sz w:val="24"/>
              </w:rPr>
              <w:t>Наименование темы курса ВД</w:t>
            </w:r>
            <w:r>
              <w:rPr>
                <w:b/>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298"/>
              <w:jc w:val="left"/>
            </w:pPr>
            <w:r>
              <w:rPr>
                <w:sz w:val="24"/>
              </w:rPr>
              <w:t>Кол-во акад. часов</w:t>
            </w:r>
            <w:r>
              <w:rPr>
                <w:b/>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6" w:firstLine="0"/>
              <w:jc w:val="right"/>
            </w:pPr>
            <w:r>
              <w:rPr>
                <w:sz w:val="24"/>
              </w:rPr>
              <w:t xml:space="preserve">Форма проведения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2" w:firstLine="0"/>
              <w:jc w:val="left"/>
            </w:pPr>
            <w:r>
              <w:rPr>
                <w:sz w:val="24"/>
              </w:rPr>
              <w:t xml:space="preserve">Электронные </w:t>
            </w:r>
          </w:p>
          <w:p w:rsidR="00057684" w:rsidRDefault="002D4667">
            <w:pPr>
              <w:spacing w:after="0" w:line="259" w:lineRule="auto"/>
              <w:ind w:left="0" w:firstLine="0"/>
              <w:jc w:val="center"/>
            </w:pPr>
            <w:r>
              <w:rPr>
                <w:sz w:val="24"/>
              </w:rPr>
              <w:t>(цифровые) образовательные ресурсы</w:t>
            </w:r>
            <w:r>
              <w:rPr>
                <w:b/>
                <w:sz w:val="24"/>
              </w:rPr>
              <w:t xml:space="preserve"> </w:t>
            </w:r>
          </w:p>
        </w:tc>
      </w:tr>
      <w:tr w:rsidR="00057684">
        <w:trPr>
          <w:trHeight w:val="564"/>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0" w:firstLine="0"/>
              <w:jc w:val="center"/>
            </w:pPr>
            <w:r>
              <w:rPr>
                <w:b/>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b/>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3" w:firstLine="0"/>
              <w:jc w:val="left"/>
            </w:pPr>
            <w:r>
              <w:rPr>
                <w:b/>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b/>
                <w:sz w:val="24"/>
              </w:rPr>
              <w:t xml:space="preserve"> </w:t>
            </w:r>
          </w:p>
        </w:tc>
      </w:tr>
      <w:tr w:rsidR="00057684">
        <w:trPr>
          <w:trHeight w:val="778"/>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63"/>
                <w:tab w:val="right" w:pos="3121"/>
              </w:tabs>
              <w:spacing w:after="13" w:line="259" w:lineRule="auto"/>
              <w:ind w:left="0" w:firstLine="0"/>
              <w:jc w:val="left"/>
            </w:pPr>
            <w:r>
              <w:rPr>
                <w:rFonts w:ascii="Calibri" w:eastAsia="Calibri" w:hAnsi="Calibri" w:cs="Calibri"/>
                <w:sz w:val="22"/>
              </w:rPr>
              <w:tab/>
            </w:r>
            <w:r>
              <w:rPr>
                <w:b/>
                <w:sz w:val="24"/>
              </w:rPr>
              <w:t xml:space="preserve">Модуль </w:t>
            </w:r>
            <w:r>
              <w:rPr>
                <w:b/>
                <w:sz w:val="24"/>
              </w:rPr>
              <w:tab/>
              <w:t>«Основы</w:t>
            </w:r>
          </w:p>
          <w:p w:rsidR="00057684" w:rsidRDefault="002D4667">
            <w:pPr>
              <w:spacing w:after="0" w:line="259" w:lineRule="auto"/>
              <w:ind w:left="113" w:firstLine="0"/>
              <w:jc w:val="left"/>
            </w:pPr>
            <w:r>
              <w:rPr>
                <w:b/>
                <w:sz w:val="24"/>
              </w:rPr>
              <w:t xml:space="preserve">читательской грамотности»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left"/>
            </w:pPr>
            <w:r>
              <w:rPr>
                <w:b/>
                <w:sz w:val="24"/>
              </w:rPr>
              <w:t xml:space="preserve"> </w:t>
            </w:r>
            <w:r>
              <w:rPr>
                <w:b/>
                <w:sz w:val="24"/>
              </w:rPr>
              <w:tab/>
            </w: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2268" w:type="dxa"/>
            <w:vMerge w:val="restart"/>
            <w:tcBorders>
              <w:top w:val="single" w:sz="4" w:space="0" w:color="000000"/>
              <w:left w:val="single" w:sz="4" w:space="0" w:color="000000"/>
              <w:bottom w:val="nil"/>
              <w:right w:val="single" w:sz="4" w:space="0" w:color="000000"/>
            </w:tcBorders>
          </w:tcPr>
          <w:p w:rsidR="00057684" w:rsidRDefault="002D4667">
            <w:pPr>
              <w:numPr>
                <w:ilvl w:val="0"/>
                <w:numId w:val="131"/>
              </w:numPr>
              <w:spacing w:after="0" w:line="263" w:lineRule="auto"/>
              <w:ind w:firstLine="228"/>
              <w:jc w:val="left"/>
            </w:pPr>
            <w:r>
              <w:rPr>
                <w:sz w:val="24"/>
              </w:rPr>
              <w:t xml:space="preserve">«Единое </w:t>
            </w:r>
            <w:r>
              <w:rPr>
                <w:sz w:val="24"/>
              </w:rPr>
              <w:tab/>
              <w:t xml:space="preserve">окно доступа </w:t>
            </w:r>
            <w:r>
              <w:rPr>
                <w:sz w:val="24"/>
              </w:rPr>
              <w:tab/>
              <w:t>к образовательным ресурсам»-</w:t>
            </w:r>
          </w:p>
          <w:p w:rsidR="00057684" w:rsidRDefault="00FB5349">
            <w:pPr>
              <w:spacing w:after="13" w:line="259" w:lineRule="auto"/>
              <w:ind w:left="5" w:firstLine="0"/>
            </w:pPr>
            <w:hyperlink r:id="rId48">
              <w:r w:rsidR="002D4667">
                <w:rPr>
                  <w:sz w:val="24"/>
                </w:rPr>
                <w:t xml:space="preserve"> </w:t>
              </w:r>
            </w:hyperlink>
            <w:hyperlink r:id="rId49">
              <w:r w:rsidR="002D4667">
                <w:rPr>
                  <w:color w:val="0000FF"/>
                  <w:sz w:val="24"/>
                  <w:u w:val="single" w:color="0000FF"/>
                </w:rPr>
                <w:t>http://windows.edu/ru</w:t>
              </w:r>
            </w:hyperlink>
            <w:hyperlink r:id="rId50">
              <w:r w:rsidR="002D4667">
                <w:rPr>
                  <w:sz w:val="24"/>
                </w:rPr>
                <w:t xml:space="preserve"> </w:t>
              </w:r>
            </w:hyperlink>
          </w:p>
          <w:p w:rsidR="00057684" w:rsidRDefault="002D4667">
            <w:pPr>
              <w:numPr>
                <w:ilvl w:val="0"/>
                <w:numId w:val="131"/>
              </w:numPr>
              <w:spacing w:after="0" w:line="238" w:lineRule="auto"/>
              <w:ind w:firstLine="228"/>
              <w:jc w:val="left"/>
            </w:pPr>
            <w:r>
              <w:rPr>
                <w:sz w:val="24"/>
              </w:rPr>
              <w:t xml:space="preserve">«Единая коллекция цифровых </w:t>
            </w:r>
          </w:p>
          <w:p w:rsidR="00057684" w:rsidRDefault="002D4667">
            <w:pPr>
              <w:spacing w:after="20" w:line="259" w:lineRule="auto"/>
              <w:ind w:left="5" w:firstLine="0"/>
              <w:jc w:val="left"/>
            </w:pPr>
            <w:r>
              <w:rPr>
                <w:sz w:val="24"/>
              </w:rPr>
              <w:t xml:space="preserve">образовательных </w:t>
            </w:r>
          </w:p>
          <w:p w:rsidR="00057684" w:rsidRDefault="002D4667">
            <w:pPr>
              <w:tabs>
                <w:tab w:val="right" w:pos="2268"/>
              </w:tabs>
              <w:spacing w:after="0" w:line="259" w:lineRule="auto"/>
              <w:ind w:left="0" w:firstLine="0"/>
              <w:jc w:val="left"/>
            </w:pPr>
            <w:r>
              <w:rPr>
                <w:sz w:val="24"/>
              </w:rPr>
              <w:t xml:space="preserve">ресурсов» </w:t>
            </w:r>
            <w:r>
              <w:rPr>
                <w:sz w:val="24"/>
              </w:rPr>
              <w:tab/>
              <w:t>-</w:t>
            </w:r>
          </w:p>
          <w:p w:rsidR="00057684" w:rsidRDefault="00FB5349">
            <w:pPr>
              <w:spacing w:after="0" w:line="259" w:lineRule="auto"/>
              <w:ind w:left="5" w:firstLine="0"/>
              <w:jc w:val="left"/>
            </w:pPr>
            <w:hyperlink r:id="rId51">
              <w:r w:rsidR="002D4667">
                <w:rPr>
                  <w:sz w:val="24"/>
                </w:rPr>
                <w:t xml:space="preserve"> </w:t>
              </w:r>
            </w:hyperlink>
            <w:hyperlink r:id="rId52">
              <w:r w:rsidR="002D4667">
                <w:rPr>
                  <w:color w:val="0000FF"/>
                  <w:sz w:val="24"/>
                  <w:u w:val="single" w:color="0000FF"/>
                </w:rPr>
                <w:t>http://school</w:t>
              </w:r>
            </w:hyperlink>
            <w:hyperlink r:id="rId53"/>
            <w:hyperlink r:id="rId54">
              <w:r w:rsidR="002D4667">
                <w:rPr>
                  <w:color w:val="0000FF"/>
                  <w:sz w:val="24"/>
                </w:rPr>
                <w:t>collektion.edu/ru</w:t>
              </w:r>
            </w:hyperlink>
            <w:hyperlink r:id="rId55">
              <w:r w:rsidR="002D4667">
                <w:rPr>
                  <w:sz w:val="24"/>
                </w:rPr>
                <w:t xml:space="preserve"> </w:t>
              </w:r>
            </w:hyperlink>
          </w:p>
        </w:tc>
      </w:tr>
      <w:tr w:rsidR="00057684">
        <w:trPr>
          <w:trHeight w:val="1082"/>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1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right="5" w:firstLine="226"/>
            </w:pPr>
            <w:r>
              <w:rPr>
                <w:sz w:val="24"/>
              </w:rPr>
              <w:t xml:space="preserve">Вводное занятие. Как хорошо уметь читать. Путешествие в школьную библиотеку.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Библиотечный урок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2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Стихи А.Л. Барто.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2" w:firstLine="0"/>
              <w:jc w:val="right"/>
            </w:pPr>
            <w:r>
              <w:rPr>
                <w:sz w:val="24"/>
              </w:rPr>
              <w:t xml:space="preserve">Библиотечный урок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3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right="6" w:firstLine="226"/>
            </w:pPr>
            <w:r>
              <w:rPr>
                <w:sz w:val="24"/>
              </w:rPr>
              <w:t xml:space="preserve">Читательский дневник. В. Драгунский. Заколдованная буква.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2" w:firstLine="0"/>
              <w:jc w:val="right"/>
            </w:pPr>
            <w:r>
              <w:rPr>
                <w:sz w:val="24"/>
              </w:rPr>
              <w:t xml:space="preserve">Библиотечный урок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4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4 </w:t>
            </w:r>
          </w:p>
        </w:tc>
        <w:tc>
          <w:tcPr>
            <w:tcW w:w="312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sz w:val="24"/>
              </w:rPr>
              <w:t xml:space="preserve">Практическое занятие. Как обернутькнигу.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left"/>
            </w:pPr>
            <w:r>
              <w:rPr>
                <w:sz w:val="24"/>
              </w:rPr>
              <w:t xml:space="preserve"> </w:t>
            </w:r>
            <w:r>
              <w:rPr>
                <w:sz w:val="24"/>
              </w:rPr>
              <w:tab/>
              <w:t xml:space="preserve">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0" w:firstLine="0"/>
              <w:jc w:val="center"/>
            </w:pP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68" w:type="dxa"/>
            <w:vMerge w:val="restart"/>
            <w:tcBorders>
              <w:top w:val="nil"/>
              <w:left w:val="single" w:sz="4" w:space="0" w:color="000000"/>
              <w:bottom w:val="nil"/>
              <w:right w:val="single" w:sz="4" w:space="0" w:color="000000"/>
            </w:tcBorders>
          </w:tcPr>
          <w:p w:rsidR="00057684" w:rsidRDefault="002D4667">
            <w:pPr>
              <w:spacing w:after="0" w:line="238" w:lineRule="auto"/>
              <w:ind w:left="5" w:firstLine="228"/>
              <w:jc w:val="left"/>
            </w:pPr>
            <w:r>
              <w:rPr>
                <w:sz w:val="24"/>
              </w:rPr>
              <w:t xml:space="preserve">3. «Федеральный центр информационных </w:t>
            </w:r>
          </w:p>
          <w:p w:rsidR="00057684" w:rsidRDefault="002D4667">
            <w:pPr>
              <w:spacing w:after="20" w:line="259" w:lineRule="auto"/>
              <w:ind w:left="5" w:firstLine="0"/>
              <w:jc w:val="left"/>
            </w:pPr>
            <w:r>
              <w:rPr>
                <w:sz w:val="24"/>
              </w:rPr>
              <w:t xml:space="preserve">образовательных </w:t>
            </w:r>
          </w:p>
          <w:p w:rsidR="00057684" w:rsidRDefault="002D4667">
            <w:pPr>
              <w:tabs>
                <w:tab w:val="right" w:pos="2268"/>
              </w:tabs>
              <w:spacing w:after="0" w:line="259" w:lineRule="auto"/>
              <w:ind w:left="0" w:firstLine="0"/>
              <w:jc w:val="left"/>
            </w:pPr>
            <w:r>
              <w:rPr>
                <w:sz w:val="24"/>
              </w:rPr>
              <w:t xml:space="preserve">ресурсов» </w:t>
            </w:r>
            <w:r>
              <w:rPr>
                <w:sz w:val="24"/>
              </w:rPr>
              <w:tab/>
              <w:t>-</w:t>
            </w:r>
          </w:p>
          <w:p w:rsidR="00057684" w:rsidRDefault="00FB5349">
            <w:pPr>
              <w:spacing w:after="0" w:line="259" w:lineRule="auto"/>
              <w:ind w:left="5" w:firstLine="0"/>
            </w:pPr>
            <w:hyperlink r:id="rId56">
              <w:r w:rsidR="002D4667">
                <w:rPr>
                  <w:sz w:val="24"/>
                </w:rPr>
                <w:t xml:space="preserve"> </w:t>
              </w:r>
            </w:hyperlink>
            <w:hyperlink r:id="rId57">
              <w:r w:rsidR="002D4667">
                <w:rPr>
                  <w:color w:val="0000FF"/>
                  <w:sz w:val="24"/>
                  <w:u w:val="single" w:color="0000FF"/>
                </w:rPr>
                <w:t>http://fcior.edu.ru</w:t>
              </w:r>
            </w:hyperlink>
            <w:hyperlink r:id="rId58">
              <w:r w:rsidR="002D4667">
                <w:rPr>
                  <w:sz w:val="24"/>
                </w:rPr>
                <w:t>,</w:t>
              </w:r>
            </w:hyperlink>
            <w:hyperlink r:id="rId59">
              <w:r w:rsidR="002D4667">
                <w:rPr>
                  <w:sz w:val="24"/>
                </w:rPr>
                <w:t xml:space="preserve"> </w:t>
              </w:r>
            </w:hyperlink>
            <w:hyperlink r:id="rId60">
              <w:r w:rsidR="002D4667">
                <w:rPr>
                  <w:color w:val="0000FF"/>
                  <w:sz w:val="24"/>
                </w:rPr>
                <w:t>http</w:t>
              </w:r>
            </w:hyperlink>
          </w:p>
          <w:p w:rsidR="00057684" w:rsidRDefault="00FB5349">
            <w:pPr>
              <w:spacing w:after="0" w:line="259" w:lineRule="auto"/>
              <w:ind w:left="5" w:firstLine="0"/>
              <w:jc w:val="left"/>
            </w:pPr>
            <w:hyperlink r:id="rId61">
              <w:r w:rsidR="002D4667">
                <w:rPr>
                  <w:color w:val="0000FF"/>
                  <w:sz w:val="24"/>
                </w:rPr>
                <w:t>://eor.edu.ru</w:t>
              </w:r>
            </w:hyperlink>
            <w:hyperlink r:id="rId62">
              <w:r w:rsidR="002D4667">
                <w:rPr>
                  <w:color w:val="0000FF"/>
                  <w:sz w:val="24"/>
                </w:rPr>
                <w:t xml:space="preserve"> </w:t>
              </w:r>
            </w:hyperlink>
          </w:p>
        </w:tc>
      </w:tr>
      <w:tr w:rsidR="00057684">
        <w:trPr>
          <w:trHeight w:val="1066"/>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5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66" w:lineRule="auto"/>
              <w:ind w:left="113" w:firstLine="226"/>
            </w:pPr>
            <w:r>
              <w:rPr>
                <w:sz w:val="24"/>
              </w:rPr>
              <w:t>Времена года. Н. Сладков. Почему год круглый? В.</w:t>
            </w:r>
          </w:p>
          <w:p w:rsidR="00057684" w:rsidRDefault="002D4667">
            <w:pPr>
              <w:spacing w:after="0" w:line="259" w:lineRule="auto"/>
              <w:ind w:left="339" w:right="692" w:hanging="226"/>
              <w:jc w:val="left"/>
            </w:pPr>
            <w:r>
              <w:rPr>
                <w:sz w:val="24"/>
              </w:rPr>
              <w:t xml:space="preserve">Даль Старик- годовик.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4" w:firstLine="0"/>
              <w:jc w:val="center"/>
            </w:pPr>
            <w:r>
              <w:rPr>
                <w:sz w:val="24"/>
              </w:rPr>
              <w:t xml:space="preserve">экскурсия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4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6 </w:t>
            </w:r>
          </w:p>
        </w:tc>
        <w:tc>
          <w:tcPr>
            <w:tcW w:w="312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1" w:line="264" w:lineRule="auto"/>
              <w:ind w:left="113" w:firstLine="226"/>
            </w:pPr>
            <w:r>
              <w:rPr>
                <w:sz w:val="24"/>
              </w:rPr>
              <w:t>Стихотворения о детях. С.Я. Маршак «Вам, дети,</w:t>
            </w:r>
          </w:p>
          <w:p w:rsidR="00057684" w:rsidRDefault="002D4667">
            <w:pPr>
              <w:spacing w:after="0" w:line="259" w:lineRule="auto"/>
              <w:ind w:left="113" w:firstLine="0"/>
              <w:jc w:val="left"/>
            </w:pPr>
            <w:r>
              <w:rPr>
                <w:sz w:val="24"/>
              </w:rPr>
              <w:t xml:space="preserve">про все на свете»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2" w:firstLine="0"/>
              <w:jc w:val="right"/>
            </w:pPr>
            <w:r>
              <w:rPr>
                <w:sz w:val="24"/>
              </w:rPr>
              <w:t xml:space="preserve">Библиотечный урок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68" w:type="dxa"/>
            <w:vMerge w:val="restart"/>
            <w:tcBorders>
              <w:top w:val="nil"/>
              <w:left w:val="single" w:sz="4" w:space="0" w:color="000000"/>
              <w:bottom w:val="single" w:sz="4" w:space="0" w:color="2E70FF"/>
              <w:right w:val="single" w:sz="4" w:space="0" w:color="000000"/>
            </w:tcBorders>
            <w:vAlign w:val="bottom"/>
          </w:tcPr>
          <w:p w:rsidR="00057684" w:rsidRDefault="00FB5349">
            <w:pPr>
              <w:spacing w:after="10" w:line="259" w:lineRule="auto"/>
              <w:ind w:left="0" w:right="75" w:firstLine="0"/>
              <w:jc w:val="right"/>
            </w:pPr>
            <w:hyperlink r:id="rId63">
              <w:r w:rsidR="002D4667">
                <w:rPr>
                  <w:color w:val="0000FF"/>
                  <w:sz w:val="24"/>
                  <w:u w:val="single" w:color="0000FF"/>
                </w:rPr>
                <w:t>http://ru.wikipedia.o</w:t>
              </w:r>
            </w:hyperlink>
          </w:p>
          <w:p w:rsidR="00057684" w:rsidRDefault="00FB5349">
            <w:pPr>
              <w:tabs>
                <w:tab w:val="right" w:pos="2268"/>
              </w:tabs>
              <w:spacing w:after="0" w:line="259" w:lineRule="auto"/>
              <w:ind w:left="0" w:firstLine="0"/>
              <w:jc w:val="left"/>
            </w:pPr>
            <w:hyperlink r:id="rId64">
              <w:r w:rsidR="002D4667">
                <w:rPr>
                  <w:color w:val="0000FF"/>
                  <w:sz w:val="24"/>
                </w:rPr>
                <w:t>rg</w:t>
              </w:r>
            </w:hyperlink>
            <w:hyperlink r:id="rId65">
              <w:r w:rsidR="002D4667">
                <w:rPr>
                  <w:sz w:val="24"/>
                </w:rPr>
                <w:t xml:space="preserve"> </w:t>
              </w:r>
            </w:hyperlink>
            <w:r w:rsidR="002D4667">
              <w:rPr>
                <w:sz w:val="24"/>
              </w:rPr>
              <w:t xml:space="preserve"> - </w:t>
            </w:r>
            <w:r w:rsidR="002D4667">
              <w:rPr>
                <w:sz w:val="24"/>
              </w:rPr>
              <w:tab/>
              <w:t xml:space="preserve">Википедия </w:t>
            </w:r>
          </w:p>
          <w:p w:rsidR="00057684" w:rsidRDefault="002D4667">
            <w:pPr>
              <w:spacing w:after="238" w:line="276" w:lineRule="auto"/>
              <w:ind w:left="5" w:firstLine="0"/>
              <w:jc w:val="left"/>
            </w:pPr>
            <w:r>
              <w:rPr>
                <w:sz w:val="24"/>
              </w:rPr>
              <w:t xml:space="preserve">(свободная энциклопедия). </w:t>
            </w:r>
          </w:p>
          <w:p w:rsidR="00057684" w:rsidRDefault="00FB5349">
            <w:pPr>
              <w:spacing w:after="0" w:line="259" w:lineRule="auto"/>
              <w:ind w:left="233" w:firstLine="0"/>
              <w:jc w:val="left"/>
            </w:pPr>
            <w:hyperlink r:id="rId66">
              <w:r w:rsidR="002D4667">
                <w:rPr>
                  <w:color w:val="0000FF"/>
                  <w:sz w:val="24"/>
                  <w:u w:val="single" w:color="0000FF"/>
                </w:rPr>
                <w:t>http://www.n</w:t>
              </w:r>
            </w:hyperlink>
            <w:hyperlink r:id="rId67">
              <w:r w:rsidR="002D4667">
                <w:rPr>
                  <w:color w:val="0000FF"/>
                  <w:sz w:val="24"/>
                  <w:u w:val="single" w:color="0000FF"/>
                </w:rPr>
                <w:t>-</w:t>
              </w:r>
            </w:hyperlink>
          </w:p>
          <w:p w:rsidR="00057684" w:rsidRDefault="00FB5349">
            <w:pPr>
              <w:spacing w:after="21" w:line="259" w:lineRule="auto"/>
              <w:ind w:left="5" w:firstLine="0"/>
              <w:jc w:val="left"/>
            </w:pPr>
            <w:hyperlink r:id="rId68">
              <w:r w:rsidR="002D4667">
                <w:rPr>
                  <w:color w:val="0000FF"/>
                  <w:sz w:val="24"/>
                </w:rPr>
                <w:t>shkola.ru</w:t>
              </w:r>
            </w:hyperlink>
            <w:hyperlink r:id="rId69">
              <w:r w:rsidR="002D4667">
                <w:rPr>
                  <w:sz w:val="24"/>
                </w:rPr>
                <w:t xml:space="preserve"> </w:t>
              </w:r>
            </w:hyperlink>
            <w:r w:rsidR="002D4667">
              <w:rPr>
                <w:sz w:val="24"/>
              </w:rPr>
              <w:t xml:space="preserve">Журнал </w:t>
            </w:r>
          </w:p>
          <w:p w:rsidR="00057684" w:rsidRDefault="002D4667">
            <w:pPr>
              <w:spacing w:after="257" w:line="259" w:lineRule="auto"/>
              <w:ind w:left="5" w:firstLine="0"/>
            </w:pPr>
            <w:r>
              <w:rPr>
                <w:sz w:val="24"/>
              </w:rPr>
              <w:t xml:space="preserve">«Начальная школа».  </w:t>
            </w:r>
          </w:p>
          <w:p w:rsidR="00057684" w:rsidRDefault="00FB5349">
            <w:pPr>
              <w:spacing w:after="0" w:line="270" w:lineRule="auto"/>
              <w:ind w:left="5" w:firstLine="228"/>
              <w:jc w:val="left"/>
            </w:pPr>
            <w:hyperlink r:id="rId70">
              <w:r w:rsidR="002D4667">
                <w:rPr>
                  <w:color w:val="0000FF"/>
                  <w:sz w:val="24"/>
                  <w:u w:val="single" w:color="0000FF"/>
                </w:rPr>
                <w:t xml:space="preserve">http://www.openclas </w:t>
              </w:r>
            </w:hyperlink>
            <w:hyperlink r:id="rId71">
              <w:r w:rsidR="002D4667">
                <w:rPr>
                  <w:color w:val="0000FF"/>
                  <w:sz w:val="24"/>
                </w:rPr>
                <w:t>s.ru</w:t>
              </w:r>
            </w:hyperlink>
            <w:hyperlink r:id="rId72">
              <w:r w:rsidR="002D4667">
                <w:rPr>
                  <w:sz w:val="24"/>
                </w:rPr>
                <w:t xml:space="preserve"> </w:t>
              </w:r>
            </w:hyperlink>
            <w:r w:rsidR="002D4667">
              <w:rPr>
                <w:sz w:val="24"/>
              </w:rPr>
              <w:t xml:space="preserve">Открытый класс. </w:t>
            </w:r>
          </w:p>
          <w:p w:rsidR="00057684" w:rsidRDefault="00FB5349">
            <w:pPr>
              <w:spacing w:after="9" w:line="259" w:lineRule="auto"/>
              <w:ind w:left="110" w:firstLine="0"/>
              <w:jc w:val="center"/>
            </w:pPr>
            <w:hyperlink r:id="rId73">
              <w:r w:rsidR="002D4667">
                <w:rPr>
                  <w:color w:val="0000FF"/>
                  <w:sz w:val="24"/>
                  <w:u w:val="single" w:color="0000FF"/>
                </w:rPr>
                <w:t>http://www.classma</w:t>
              </w:r>
            </w:hyperlink>
          </w:p>
          <w:p w:rsidR="00057684" w:rsidRDefault="00FB5349">
            <w:pPr>
              <w:spacing w:after="0" w:line="276" w:lineRule="auto"/>
              <w:ind w:left="5" w:firstLine="0"/>
              <w:jc w:val="left"/>
            </w:pPr>
            <w:hyperlink r:id="rId74">
              <w:r w:rsidR="002D4667">
                <w:rPr>
                  <w:color w:val="0000FF"/>
                  <w:sz w:val="24"/>
                </w:rPr>
                <w:t>g.ru</w:t>
              </w:r>
            </w:hyperlink>
            <w:hyperlink r:id="rId75">
              <w:r w:rsidR="002D4667">
                <w:rPr>
                  <w:sz w:val="24"/>
                </w:rPr>
                <w:t xml:space="preserve"> </w:t>
              </w:r>
            </w:hyperlink>
            <w:r w:rsidR="002D4667">
              <w:rPr>
                <w:sz w:val="24"/>
              </w:rPr>
              <w:t xml:space="preserve">Классный журнал. </w:t>
            </w:r>
          </w:p>
          <w:p w:rsidR="00057684" w:rsidRDefault="002D4667">
            <w:pPr>
              <w:spacing w:after="0" w:line="259" w:lineRule="auto"/>
              <w:ind w:left="233" w:firstLine="0"/>
              <w:jc w:val="left"/>
            </w:pPr>
            <w:r>
              <w:rPr>
                <w:b/>
                <w:sz w:val="24"/>
              </w:rPr>
              <w:t xml:space="preserve"> </w:t>
            </w:r>
          </w:p>
          <w:p w:rsidR="00057684" w:rsidRDefault="00FB5349">
            <w:pPr>
              <w:spacing w:after="0" w:line="259" w:lineRule="auto"/>
              <w:ind w:left="5" w:firstLine="228"/>
              <w:jc w:val="left"/>
            </w:pPr>
            <w:hyperlink r:id="rId76">
              <w:r w:rsidR="002D4667">
                <w:rPr>
                  <w:color w:val="2E70FF"/>
                  <w:sz w:val="20"/>
                  <w:u w:val="single" w:color="2E70FF"/>
                </w:rPr>
                <w:t>https://fg.resh.edu.ru/</w:t>
              </w:r>
            </w:hyperlink>
            <w:hyperlink r:id="rId77">
              <w:r w:rsidR="002D4667">
                <w:rPr>
                  <w:color w:val="333333"/>
                  <w:sz w:val="20"/>
                </w:rPr>
                <w:t xml:space="preserve"> </w:t>
              </w:r>
            </w:hyperlink>
            <w:hyperlink r:id="rId78">
              <w:r w:rsidR="002D4667">
                <w:rPr>
                  <w:color w:val="2E70FF"/>
                  <w:sz w:val="20"/>
                  <w:u w:val="single" w:color="2E70FF"/>
                </w:rPr>
                <w:t>https://myshop.ru/shop/</w:t>
              </w:r>
            </w:hyperlink>
            <w:hyperlink r:id="rId79">
              <w:r w:rsidR="002D4667">
                <w:rPr>
                  <w:sz w:val="20"/>
                </w:rPr>
                <w:t xml:space="preserve"> </w:t>
              </w:r>
            </w:hyperlink>
            <w:hyperlink r:id="rId80">
              <w:r w:rsidR="002D4667">
                <w:rPr>
                  <w:color w:val="2E70FF"/>
                  <w:sz w:val="20"/>
                  <w:u w:val="single" w:color="2E70FF"/>
                </w:rPr>
                <w:t>http://center</w:t>
              </w:r>
            </w:hyperlink>
            <w:hyperlink r:id="rId81">
              <w:r w:rsidR="002D4667">
                <w:rPr>
                  <w:color w:val="2E70FF"/>
                  <w:sz w:val="20"/>
                  <w:u w:val="single" w:color="2E70FF"/>
                </w:rPr>
                <w:t>-</w:t>
              </w:r>
            </w:hyperlink>
            <w:hyperlink r:id="rId82">
              <w:r w:rsidR="002D4667">
                <w:rPr>
                  <w:color w:val="2E70FF"/>
                  <w:sz w:val="20"/>
                  <w:u w:val="single" w:color="2E70FF"/>
                </w:rPr>
                <w:t>imc.ru/wp</w:t>
              </w:r>
            </w:hyperlink>
            <w:hyperlink r:id="rId83"/>
            <w:hyperlink r:id="rId84">
              <w:r w:rsidR="002D4667">
                <w:rPr>
                  <w:color w:val="2E70FF"/>
                  <w:sz w:val="20"/>
                </w:rPr>
                <w:t>content/uploads/2020/02/10</w:t>
              </w:r>
            </w:hyperlink>
          </w:p>
        </w:tc>
      </w:tr>
      <w:tr w:rsidR="00057684">
        <w:trPr>
          <w:trHeight w:val="283"/>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7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4" w:firstLine="0"/>
              <w:jc w:val="right"/>
            </w:pPr>
            <w:r>
              <w:rPr>
                <w:sz w:val="24"/>
              </w:rPr>
              <w:t xml:space="preserve">Разговор про вежливость.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4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8 </w:t>
            </w:r>
          </w:p>
        </w:tc>
        <w:tc>
          <w:tcPr>
            <w:tcW w:w="312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sz w:val="24"/>
              </w:rPr>
              <w:t xml:space="preserve">Рисунки по прочитанным книгам. </w:t>
            </w:r>
            <w:r>
              <w:rPr>
                <w:sz w:val="24"/>
              </w:rPr>
              <w:tab/>
              <w:t xml:space="preserve">Оформление выставки.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выставка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92"/>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87"/>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63"/>
                <w:tab w:val="right" w:pos="3121"/>
              </w:tabs>
              <w:spacing w:after="13" w:line="259" w:lineRule="auto"/>
              <w:ind w:left="0" w:firstLine="0"/>
              <w:jc w:val="left"/>
            </w:pPr>
            <w:r>
              <w:rPr>
                <w:rFonts w:ascii="Calibri" w:eastAsia="Calibri" w:hAnsi="Calibri" w:cs="Calibri"/>
                <w:sz w:val="22"/>
              </w:rPr>
              <w:tab/>
            </w:r>
            <w:r>
              <w:rPr>
                <w:b/>
                <w:sz w:val="24"/>
              </w:rPr>
              <w:t xml:space="preserve">Модуль </w:t>
            </w:r>
            <w:r>
              <w:rPr>
                <w:b/>
                <w:sz w:val="24"/>
              </w:rPr>
              <w:tab/>
              <w:t>«Основы</w:t>
            </w:r>
          </w:p>
          <w:p w:rsidR="00057684" w:rsidRDefault="002D4667">
            <w:pPr>
              <w:spacing w:after="0" w:line="259" w:lineRule="auto"/>
              <w:ind w:left="113" w:firstLine="0"/>
              <w:jc w:val="left"/>
            </w:pPr>
            <w:r>
              <w:rPr>
                <w:b/>
                <w:sz w:val="24"/>
              </w:rPr>
              <w:t xml:space="preserve">естественнонаучной грамотности»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left"/>
            </w:pPr>
            <w:r>
              <w:rPr>
                <w:b/>
                <w:sz w:val="24"/>
              </w:rPr>
              <w:t xml:space="preserve"> </w:t>
            </w:r>
            <w:r>
              <w:rPr>
                <w:b/>
                <w:sz w:val="24"/>
              </w:rPr>
              <w:tab/>
            </w: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88"/>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1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Природа. Мир, в котором мы живём.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4" w:firstLine="0"/>
              <w:jc w:val="center"/>
            </w:pPr>
            <w:r>
              <w:rPr>
                <w:sz w:val="24"/>
              </w:rPr>
              <w:t xml:space="preserve">экскурсия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8"/>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2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Условия, в которых мы живём.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4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3 </w:t>
            </w:r>
          </w:p>
        </w:tc>
        <w:tc>
          <w:tcPr>
            <w:tcW w:w="312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Кто и как живёт рядом с нами.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беседа</w:t>
            </w:r>
            <w:r>
              <w:rPr>
                <w:sz w:val="20"/>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4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4 </w:t>
            </w:r>
          </w:p>
        </w:tc>
        <w:tc>
          <w:tcPr>
            <w:tcW w:w="312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Мой дом. Моя семья.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беседа</w:t>
            </w:r>
            <w:r>
              <w:rPr>
                <w:sz w:val="20"/>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3"/>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5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Наша одежда и обувь.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беседа</w:t>
            </w:r>
            <w:r>
              <w:rPr>
                <w:sz w:val="20"/>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63"/>
                <w:tab w:val="right" w:pos="3121"/>
              </w:tabs>
              <w:spacing w:after="13" w:line="259" w:lineRule="auto"/>
              <w:ind w:left="0" w:firstLine="0"/>
              <w:jc w:val="left"/>
            </w:pPr>
            <w:r>
              <w:rPr>
                <w:rFonts w:ascii="Calibri" w:eastAsia="Calibri" w:hAnsi="Calibri" w:cs="Calibri"/>
                <w:sz w:val="22"/>
              </w:rPr>
              <w:tab/>
            </w:r>
            <w:r>
              <w:rPr>
                <w:b/>
                <w:sz w:val="24"/>
              </w:rPr>
              <w:t xml:space="preserve">Модуль </w:t>
            </w:r>
            <w:r>
              <w:rPr>
                <w:b/>
                <w:sz w:val="24"/>
              </w:rPr>
              <w:tab/>
              <w:t>«Основы</w:t>
            </w:r>
          </w:p>
          <w:p w:rsidR="00057684" w:rsidRDefault="002D4667">
            <w:pPr>
              <w:spacing w:after="0" w:line="259" w:lineRule="auto"/>
              <w:ind w:left="113" w:firstLine="0"/>
              <w:jc w:val="left"/>
            </w:pPr>
            <w:r>
              <w:rPr>
                <w:b/>
                <w:sz w:val="24"/>
              </w:rPr>
              <w:t xml:space="preserve">математической грамотности»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left"/>
            </w:pPr>
            <w:r>
              <w:rPr>
                <w:b/>
                <w:sz w:val="24"/>
              </w:rPr>
              <w:t xml:space="preserve"> </w:t>
            </w:r>
            <w:r>
              <w:rPr>
                <w:b/>
                <w:sz w:val="24"/>
              </w:rPr>
              <w:tab/>
            </w: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4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1 </w:t>
            </w:r>
          </w:p>
        </w:tc>
        <w:tc>
          <w:tcPr>
            <w:tcW w:w="312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sz w:val="24"/>
              </w:rPr>
              <w:t xml:space="preserve">Математика </w:t>
            </w:r>
            <w:r>
              <w:rPr>
                <w:sz w:val="24"/>
              </w:rPr>
              <w:tab/>
              <w:t xml:space="preserve">– </w:t>
            </w:r>
            <w:r>
              <w:rPr>
                <w:sz w:val="24"/>
              </w:rPr>
              <w:tab/>
              <w:t xml:space="preserve">это интересно.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41" w:firstLine="0"/>
              <w:jc w:val="left"/>
            </w:pPr>
            <w:r>
              <w:rPr>
                <w:sz w:val="24"/>
              </w:rPr>
              <w:t xml:space="preserve">Деловая игра </w:t>
            </w:r>
          </w:p>
        </w:tc>
        <w:tc>
          <w:tcPr>
            <w:tcW w:w="0" w:type="auto"/>
            <w:vMerge/>
            <w:tcBorders>
              <w:top w:val="nil"/>
              <w:left w:val="single" w:sz="4" w:space="0" w:color="000000"/>
              <w:bottom w:val="single" w:sz="4" w:space="0" w:color="2E70FF"/>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68" w:type="dxa"/>
            <w:vMerge w:val="restart"/>
            <w:tcBorders>
              <w:top w:val="single" w:sz="4" w:space="0" w:color="2E70FF"/>
              <w:left w:val="single" w:sz="4" w:space="0" w:color="000000"/>
              <w:bottom w:val="single" w:sz="4" w:space="0" w:color="000000"/>
              <w:right w:val="single" w:sz="4" w:space="0" w:color="000000"/>
            </w:tcBorders>
          </w:tcPr>
          <w:p w:rsidR="00057684" w:rsidRDefault="00FB5349">
            <w:pPr>
              <w:spacing w:after="0" w:line="259" w:lineRule="auto"/>
              <w:ind w:left="5" w:firstLine="0"/>
              <w:jc w:val="left"/>
            </w:pPr>
            <w:hyperlink r:id="rId85">
              <w:r w:rsidR="002D4667">
                <w:rPr>
                  <w:color w:val="2E70FF"/>
                  <w:sz w:val="20"/>
                </w:rPr>
                <w:t>120</w:t>
              </w:r>
            </w:hyperlink>
            <w:hyperlink r:id="rId86">
              <w:r w:rsidR="002D4667">
                <w:rPr>
                  <w:b/>
                  <w:sz w:val="24"/>
                </w:rPr>
                <w:t xml:space="preserve"> </w:t>
              </w:r>
            </w:hyperlink>
          </w:p>
        </w:tc>
      </w:tr>
      <w:tr w:rsidR="00057684">
        <w:trPr>
          <w:trHeight w:val="295"/>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2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800"/>
                <w:tab w:val="right" w:pos="3121"/>
              </w:tabs>
              <w:spacing w:after="0" w:line="259" w:lineRule="auto"/>
              <w:ind w:left="0" w:firstLine="0"/>
              <w:jc w:val="left"/>
            </w:pPr>
            <w:r>
              <w:rPr>
                <w:rFonts w:ascii="Calibri" w:eastAsia="Calibri" w:hAnsi="Calibri" w:cs="Calibri"/>
                <w:sz w:val="22"/>
              </w:rPr>
              <w:tab/>
            </w:r>
            <w:r>
              <w:rPr>
                <w:sz w:val="24"/>
              </w:rPr>
              <w:t xml:space="preserve">Танграм: </w:t>
            </w:r>
            <w:r>
              <w:rPr>
                <w:sz w:val="24"/>
              </w:rPr>
              <w:tab/>
              <w:t>древняя</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4" w:firstLine="0"/>
              <w:jc w:val="left"/>
            </w:pPr>
            <w:r>
              <w:rPr>
                <w:sz w:val="24"/>
              </w:rPr>
              <w:t xml:space="preserve">Работа в группах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6"/>
        </w:trPr>
        <w:tc>
          <w:tcPr>
            <w:tcW w:w="84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0"/>
              <w:jc w:val="left"/>
            </w:pPr>
            <w:r>
              <w:rPr>
                <w:sz w:val="24"/>
              </w:rPr>
              <w:t xml:space="preserve">китайская головоломка.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68" w:type="dxa"/>
            <w:vMerge w:val="restart"/>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3"/>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3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Путешествие точки.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4"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8"/>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4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Волшебная линейка.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4"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4"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5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Задачки – смекалки.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4"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4" w:firstLine="0"/>
              <w:jc w:val="left"/>
            </w:pPr>
            <w:r>
              <w:rPr>
                <w:sz w:val="24"/>
              </w:rPr>
              <w:t>Работа в парах</w:t>
            </w:r>
            <w:r>
              <w:rPr>
                <w:sz w:val="20"/>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3"/>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6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4" w:firstLine="0"/>
              <w:jc w:val="center"/>
            </w:pPr>
            <w:r>
              <w:rPr>
                <w:sz w:val="24"/>
              </w:rPr>
              <w:t xml:space="preserve">Геометрические фигуры.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4"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4" w:firstLine="0"/>
              <w:jc w:val="left"/>
            </w:pPr>
            <w:r>
              <w:rPr>
                <w:sz w:val="24"/>
              </w:rPr>
              <w:t>Работа в парах</w:t>
            </w:r>
            <w:r>
              <w:rPr>
                <w:sz w:val="20"/>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63"/>
                <w:tab w:val="right" w:pos="3121"/>
              </w:tabs>
              <w:spacing w:after="10" w:line="259" w:lineRule="auto"/>
              <w:ind w:left="0" w:firstLine="0"/>
              <w:jc w:val="left"/>
            </w:pPr>
            <w:r>
              <w:rPr>
                <w:rFonts w:ascii="Calibri" w:eastAsia="Calibri" w:hAnsi="Calibri" w:cs="Calibri"/>
                <w:sz w:val="22"/>
              </w:rPr>
              <w:tab/>
            </w:r>
            <w:r>
              <w:rPr>
                <w:b/>
                <w:sz w:val="24"/>
              </w:rPr>
              <w:t xml:space="preserve">Модуль </w:t>
            </w:r>
            <w:r>
              <w:rPr>
                <w:b/>
                <w:sz w:val="24"/>
              </w:rPr>
              <w:tab/>
              <w:t>«Основы</w:t>
            </w:r>
          </w:p>
          <w:p w:rsidR="00057684" w:rsidRDefault="002D4667">
            <w:pPr>
              <w:spacing w:after="0" w:line="259" w:lineRule="auto"/>
              <w:ind w:left="113" w:firstLine="0"/>
            </w:pPr>
            <w:r>
              <w:rPr>
                <w:b/>
                <w:sz w:val="24"/>
              </w:rPr>
              <w:t xml:space="preserve">финансовой грамотности»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left"/>
            </w:pPr>
            <w:r>
              <w:rPr>
                <w:b/>
                <w:sz w:val="24"/>
              </w:rPr>
              <w:t xml:space="preserve"> </w:t>
            </w:r>
            <w:r>
              <w:rPr>
                <w:b/>
                <w:sz w:val="24"/>
              </w:rPr>
              <w:tab/>
            </w: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1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Что такое деньги и откуда они взялись.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41" w:firstLine="0"/>
              <w:jc w:val="left"/>
            </w:pPr>
            <w:r>
              <w:rPr>
                <w:sz w:val="24"/>
              </w:rPr>
              <w:t xml:space="preserve">Деловая 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8"/>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2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Какие деньги были раньше в России.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4" w:firstLine="0"/>
              <w:jc w:val="left"/>
            </w:pPr>
            <w:r>
              <w:rPr>
                <w:sz w:val="24"/>
              </w:rPr>
              <w:t>Работа в группах</w:t>
            </w:r>
            <w:r>
              <w:rPr>
                <w:sz w:val="20"/>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3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Какие деньги были раньше в России.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4" w:firstLine="0"/>
              <w:jc w:val="left"/>
            </w:pPr>
            <w:r>
              <w:rPr>
                <w:sz w:val="24"/>
              </w:rPr>
              <w:t>Работа в группах</w:t>
            </w:r>
            <w:r>
              <w:rPr>
                <w:sz w:val="20"/>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4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Защита от подделок.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4"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5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Защита от подделок.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4"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4" w:firstLine="0"/>
              <w:jc w:val="left"/>
            </w:pPr>
            <w:r>
              <w:rPr>
                <w:sz w:val="24"/>
              </w:rPr>
              <w:t xml:space="preserve">Работа в парах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8"/>
        </w:trPr>
        <w:tc>
          <w:tcPr>
            <w:tcW w:w="84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Итого </w:t>
            </w:r>
          </w:p>
        </w:tc>
        <w:tc>
          <w:tcPr>
            <w:tcW w:w="1275" w:type="dxa"/>
            <w:tcBorders>
              <w:top w:val="single" w:sz="4" w:space="0" w:color="000000"/>
              <w:left w:val="single" w:sz="4" w:space="0" w:color="000000"/>
              <w:bottom w:val="single" w:sz="4" w:space="0" w:color="000000"/>
              <w:right w:val="nil"/>
            </w:tcBorders>
          </w:tcPr>
          <w:p w:rsidR="00057684" w:rsidRDefault="002D4667">
            <w:pPr>
              <w:spacing w:after="0" w:line="259" w:lineRule="auto"/>
              <w:ind w:left="338" w:firstLine="0"/>
              <w:jc w:val="left"/>
            </w:pPr>
            <w:r>
              <w:rPr>
                <w:sz w:val="24"/>
              </w:rPr>
              <w:t xml:space="preserve"> </w:t>
            </w:r>
          </w:p>
        </w:tc>
        <w:tc>
          <w:tcPr>
            <w:tcW w:w="4678"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2D4667">
      <w:pPr>
        <w:spacing w:after="155" w:line="259" w:lineRule="auto"/>
        <w:ind w:left="512" w:firstLine="0"/>
        <w:jc w:val="left"/>
      </w:pPr>
      <w:r>
        <w:rPr>
          <w:b/>
          <w:sz w:val="24"/>
        </w:rPr>
        <w:t xml:space="preserve"> </w:t>
      </w:r>
    </w:p>
    <w:p w:rsidR="00057684" w:rsidRDefault="002D4667">
      <w:pPr>
        <w:numPr>
          <w:ilvl w:val="0"/>
          <w:numId w:val="54"/>
        </w:numPr>
        <w:spacing w:after="0" w:line="270" w:lineRule="auto"/>
        <w:ind w:left="715" w:hanging="211"/>
      </w:pPr>
      <w:r>
        <w:rPr>
          <w:b/>
        </w:rPr>
        <w:t xml:space="preserve">класс </w:t>
      </w:r>
    </w:p>
    <w:p w:rsidR="00057684" w:rsidRDefault="002D4667">
      <w:pPr>
        <w:spacing w:after="0" w:line="259" w:lineRule="auto"/>
        <w:ind w:left="512" w:firstLine="0"/>
        <w:jc w:val="left"/>
      </w:pPr>
      <w:r>
        <w:rPr>
          <w:b/>
          <w:sz w:val="24"/>
        </w:rPr>
        <w:t xml:space="preserve"> </w:t>
      </w:r>
    </w:p>
    <w:tbl>
      <w:tblPr>
        <w:tblStyle w:val="TableGrid"/>
        <w:tblW w:w="9914" w:type="dxa"/>
        <w:tblInd w:w="142" w:type="dxa"/>
        <w:tblCellMar>
          <w:right w:w="4" w:type="dxa"/>
        </w:tblCellMar>
        <w:tblLook w:val="04A0" w:firstRow="1" w:lastRow="0" w:firstColumn="1" w:lastColumn="0" w:noHBand="0" w:noVBand="1"/>
      </w:tblPr>
      <w:tblGrid>
        <w:gridCol w:w="697"/>
        <w:gridCol w:w="2620"/>
        <w:gridCol w:w="1255"/>
        <w:gridCol w:w="2055"/>
        <w:gridCol w:w="3287"/>
      </w:tblGrid>
      <w:tr w:rsidR="00057684">
        <w:trPr>
          <w:trHeight w:val="1114"/>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7" w:line="259" w:lineRule="auto"/>
              <w:ind w:left="0" w:right="126" w:firstLine="0"/>
              <w:jc w:val="right"/>
            </w:pPr>
            <w:r>
              <w:rPr>
                <w:sz w:val="24"/>
              </w:rPr>
              <w:t>№п</w:t>
            </w:r>
          </w:p>
          <w:p w:rsidR="00057684" w:rsidRDefault="002D4667">
            <w:pPr>
              <w:spacing w:after="0" w:line="259" w:lineRule="auto"/>
              <w:ind w:left="8" w:firstLine="0"/>
              <w:jc w:val="center"/>
            </w:pPr>
            <w:r>
              <w:rPr>
                <w:sz w:val="24"/>
              </w:rPr>
              <w:t xml:space="preserve">/п </w:t>
            </w:r>
          </w:p>
        </w:tc>
        <w:tc>
          <w:tcPr>
            <w:tcW w:w="31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Наименование темы курса  ВД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12" w:firstLine="12"/>
              <w:jc w:val="left"/>
            </w:pPr>
            <w:r>
              <w:rPr>
                <w:sz w:val="24"/>
              </w:rPr>
              <w:t>Кол-во акад. часов</w:t>
            </w:r>
            <w:r>
              <w:rPr>
                <w:b/>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 w:firstLine="0"/>
              <w:jc w:val="center"/>
            </w:pPr>
            <w:r>
              <w:rPr>
                <w:sz w:val="24"/>
              </w:rPr>
              <w:t xml:space="preserve"> Форма проведения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228"/>
              <w:jc w:val="left"/>
            </w:pPr>
            <w:r>
              <w:rPr>
                <w:sz w:val="24"/>
              </w:rPr>
              <w:t>Электронные (цифровые) образовательные ресурсы</w:t>
            </w:r>
            <w:r>
              <w:rPr>
                <w:b/>
                <w:sz w:val="24"/>
              </w:rPr>
              <w:t xml:space="preserve"> </w:t>
            </w:r>
          </w:p>
        </w:tc>
      </w:tr>
      <w:tr w:rsidR="00057684">
        <w:trPr>
          <w:trHeight w:val="559"/>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5" w:firstLine="0"/>
              <w:jc w:val="center"/>
            </w:pPr>
            <w:r>
              <w:rPr>
                <w:b/>
                <w:sz w:val="24"/>
              </w:rPr>
              <w:t xml:space="preserve"> </w:t>
            </w:r>
          </w:p>
        </w:tc>
        <w:tc>
          <w:tcPr>
            <w:tcW w:w="31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b/>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3" w:firstLine="0"/>
              <w:jc w:val="center"/>
            </w:pPr>
            <w:r>
              <w:rPr>
                <w:b/>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b/>
                <w:sz w:val="24"/>
              </w:rPr>
              <w:t xml:space="preserve"> </w:t>
            </w:r>
          </w:p>
        </w:tc>
      </w:tr>
      <w:tr w:rsidR="00057684">
        <w:trPr>
          <w:trHeight w:val="780"/>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1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63"/>
                <w:tab w:val="right" w:pos="3107"/>
              </w:tabs>
              <w:spacing w:after="10" w:line="259" w:lineRule="auto"/>
              <w:ind w:left="0" w:firstLine="0"/>
              <w:jc w:val="left"/>
            </w:pPr>
            <w:r>
              <w:rPr>
                <w:rFonts w:ascii="Calibri" w:eastAsia="Calibri" w:hAnsi="Calibri" w:cs="Calibri"/>
                <w:sz w:val="22"/>
              </w:rPr>
              <w:tab/>
            </w:r>
            <w:r>
              <w:rPr>
                <w:b/>
                <w:sz w:val="24"/>
              </w:rPr>
              <w:t xml:space="preserve">Модуль </w:t>
            </w:r>
            <w:r>
              <w:rPr>
                <w:b/>
                <w:sz w:val="24"/>
              </w:rPr>
              <w:tab/>
              <w:t>«Основы</w:t>
            </w:r>
          </w:p>
          <w:p w:rsidR="00057684" w:rsidRDefault="002D4667">
            <w:pPr>
              <w:spacing w:after="0" w:line="259" w:lineRule="auto"/>
              <w:ind w:left="113" w:firstLine="0"/>
              <w:jc w:val="left"/>
            </w:pPr>
            <w:r>
              <w:rPr>
                <w:b/>
                <w:sz w:val="24"/>
              </w:rPr>
              <w:t xml:space="preserve">читательской грамотности»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left"/>
            </w:pPr>
            <w:r>
              <w:rPr>
                <w:b/>
                <w:sz w:val="24"/>
              </w:rPr>
              <w:t xml:space="preserve"> </w:t>
            </w:r>
            <w:r>
              <w:rPr>
                <w:b/>
                <w:sz w:val="24"/>
              </w:rPr>
              <w:tab/>
            </w: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2268" w:type="dxa"/>
            <w:vMerge w:val="restart"/>
            <w:tcBorders>
              <w:top w:val="single" w:sz="4" w:space="0" w:color="000000"/>
              <w:left w:val="single" w:sz="4" w:space="0" w:color="000000"/>
              <w:bottom w:val="nil"/>
              <w:right w:val="single" w:sz="4" w:space="0" w:color="000000"/>
            </w:tcBorders>
          </w:tcPr>
          <w:p w:rsidR="00057684" w:rsidRDefault="002D4667">
            <w:pPr>
              <w:numPr>
                <w:ilvl w:val="0"/>
                <w:numId w:val="132"/>
              </w:numPr>
              <w:spacing w:after="0" w:line="238" w:lineRule="auto"/>
              <w:ind w:right="439" w:firstLine="228"/>
              <w:jc w:val="left"/>
            </w:pPr>
            <w:r>
              <w:rPr>
                <w:sz w:val="24"/>
              </w:rPr>
              <w:t xml:space="preserve">«Единое окно доступа к </w:t>
            </w:r>
          </w:p>
          <w:p w:rsidR="00057684" w:rsidRDefault="002D4667">
            <w:pPr>
              <w:spacing w:after="21" w:line="259" w:lineRule="auto"/>
              <w:ind w:left="5" w:firstLine="0"/>
              <w:jc w:val="left"/>
            </w:pPr>
            <w:r>
              <w:rPr>
                <w:sz w:val="24"/>
              </w:rPr>
              <w:t>образовательны</w:t>
            </w:r>
          </w:p>
          <w:p w:rsidR="00057684" w:rsidRDefault="002D4667">
            <w:pPr>
              <w:tabs>
                <w:tab w:val="center" w:pos="1125"/>
              </w:tabs>
              <w:spacing w:after="0" w:line="259" w:lineRule="auto"/>
              <w:ind w:left="0" w:firstLine="0"/>
              <w:jc w:val="left"/>
            </w:pPr>
            <w:r>
              <w:rPr>
                <w:sz w:val="24"/>
              </w:rPr>
              <w:t xml:space="preserve">м </w:t>
            </w:r>
            <w:r>
              <w:rPr>
                <w:sz w:val="24"/>
              </w:rPr>
              <w:tab/>
              <w:t>ресурсам»-</w:t>
            </w:r>
          </w:p>
          <w:p w:rsidR="00057684" w:rsidRDefault="00FB5349">
            <w:pPr>
              <w:spacing w:after="38" w:line="238" w:lineRule="auto"/>
              <w:ind w:left="5" w:right="84" w:firstLine="0"/>
              <w:jc w:val="left"/>
            </w:pPr>
            <w:hyperlink r:id="rId87">
              <w:r w:rsidR="002D4667">
                <w:rPr>
                  <w:sz w:val="24"/>
                </w:rPr>
                <w:t xml:space="preserve"> </w:t>
              </w:r>
            </w:hyperlink>
            <w:hyperlink r:id="rId88">
              <w:r w:rsidR="002D4667">
                <w:rPr>
                  <w:color w:val="0000FF"/>
                  <w:sz w:val="24"/>
                  <w:u w:val="single" w:color="0000FF"/>
                </w:rPr>
                <w:t xml:space="preserve">http://windows.e </w:t>
              </w:r>
            </w:hyperlink>
            <w:hyperlink r:id="rId89">
              <w:r w:rsidR="002D4667">
                <w:rPr>
                  <w:color w:val="0000FF"/>
                  <w:sz w:val="24"/>
                </w:rPr>
                <w:t>du/ru</w:t>
              </w:r>
            </w:hyperlink>
            <w:hyperlink r:id="rId90">
              <w:r w:rsidR="002D4667">
                <w:rPr>
                  <w:sz w:val="24"/>
                </w:rPr>
                <w:t xml:space="preserve"> </w:t>
              </w:r>
            </w:hyperlink>
          </w:p>
          <w:p w:rsidR="00057684" w:rsidRDefault="002D4667">
            <w:pPr>
              <w:numPr>
                <w:ilvl w:val="0"/>
                <w:numId w:val="132"/>
              </w:numPr>
              <w:spacing w:after="0" w:line="259" w:lineRule="auto"/>
              <w:ind w:right="439" w:firstLine="228"/>
              <w:jc w:val="left"/>
            </w:pPr>
            <w:r>
              <w:rPr>
                <w:sz w:val="24"/>
              </w:rPr>
              <w:t xml:space="preserve">«Единая коллекция цифровых образовательны х ресурсов» </w:t>
            </w:r>
            <w:hyperlink r:id="rId91">
              <w:r>
                <w:rPr>
                  <w:sz w:val="24"/>
                </w:rPr>
                <w:t xml:space="preserve"> </w:t>
              </w:r>
            </w:hyperlink>
            <w:hyperlink r:id="rId92">
              <w:r>
                <w:rPr>
                  <w:color w:val="0000FF"/>
                  <w:sz w:val="24"/>
                  <w:u w:val="single" w:color="0000FF"/>
                </w:rPr>
                <w:t>http://school</w:t>
              </w:r>
            </w:hyperlink>
            <w:hyperlink r:id="rId93"/>
            <w:hyperlink r:id="rId94">
              <w:r>
                <w:rPr>
                  <w:color w:val="0000FF"/>
                  <w:sz w:val="24"/>
                </w:rPr>
                <w:t>collektion.edu/ru</w:t>
              </w:r>
            </w:hyperlink>
            <w:hyperlink r:id="rId95">
              <w:r>
                <w:rPr>
                  <w:sz w:val="24"/>
                </w:rPr>
                <w:t xml:space="preserve"> </w:t>
              </w:r>
            </w:hyperlink>
          </w:p>
        </w:tc>
      </w:tr>
      <w:tr w:rsidR="00057684">
        <w:trPr>
          <w:trHeight w:val="77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1 </w:t>
            </w:r>
          </w:p>
        </w:tc>
        <w:tc>
          <w:tcPr>
            <w:tcW w:w="311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73"/>
                <w:tab w:val="right" w:pos="3107"/>
              </w:tabs>
              <w:spacing w:after="7" w:line="259" w:lineRule="auto"/>
              <w:ind w:left="0" w:firstLine="0"/>
              <w:jc w:val="left"/>
            </w:pPr>
            <w:r>
              <w:rPr>
                <w:rFonts w:ascii="Calibri" w:eastAsia="Calibri" w:hAnsi="Calibri" w:cs="Calibri"/>
                <w:sz w:val="22"/>
              </w:rPr>
              <w:tab/>
            </w:r>
            <w:r>
              <w:rPr>
                <w:sz w:val="24"/>
              </w:rPr>
              <w:t xml:space="preserve">Вводное </w:t>
            </w:r>
            <w:r>
              <w:rPr>
                <w:sz w:val="24"/>
              </w:rPr>
              <w:tab/>
              <w:t>занятие.</w:t>
            </w:r>
          </w:p>
          <w:p w:rsidR="00057684" w:rsidRDefault="002D4667">
            <w:pPr>
              <w:spacing w:after="0" w:line="259" w:lineRule="auto"/>
              <w:ind w:left="113" w:firstLine="0"/>
              <w:jc w:val="left"/>
            </w:pPr>
            <w:r>
              <w:rPr>
                <w:sz w:val="24"/>
              </w:rPr>
              <w:t xml:space="preserve">Знакомство с «Читательским портфелем»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right"/>
            </w:pPr>
            <w:r>
              <w:rPr>
                <w:sz w:val="24"/>
              </w:rPr>
              <w:t xml:space="preserve">Библиотечный урок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2 </w:t>
            </w:r>
          </w:p>
        </w:tc>
        <w:tc>
          <w:tcPr>
            <w:tcW w:w="311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13" w:line="259" w:lineRule="auto"/>
              <w:ind w:left="0" w:right="5" w:firstLine="0"/>
              <w:jc w:val="right"/>
            </w:pPr>
            <w:r>
              <w:rPr>
                <w:sz w:val="24"/>
              </w:rPr>
              <w:t>Рассказы о «зверенках» Е.</w:t>
            </w:r>
          </w:p>
          <w:p w:rsidR="00057684" w:rsidRDefault="002D4667">
            <w:pPr>
              <w:tabs>
                <w:tab w:val="center" w:pos="1339"/>
                <w:tab w:val="right" w:pos="3107"/>
              </w:tabs>
              <w:spacing w:after="19" w:line="259" w:lineRule="auto"/>
              <w:ind w:left="0" w:firstLine="0"/>
              <w:jc w:val="left"/>
            </w:pPr>
            <w:r>
              <w:rPr>
                <w:sz w:val="24"/>
              </w:rPr>
              <w:t xml:space="preserve">И. </w:t>
            </w:r>
            <w:r>
              <w:rPr>
                <w:sz w:val="24"/>
              </w:rPr>
              <w:tab/>
              <w:t xml:space="preserve">Чарушина. </w:t>
            </w:r>
            <w:r>
              <w:rPr>
                <w:sz w:val="24"/>
              </w:rPr>
              <w:tab/>
              <w:t>Рассказ</w:t>
            </w:r>
          </w:p>
          <w:p w:rsidR="00057684" w:rsidRDefault="002D4667">
            <w:pPr>
              <w:spacing w:after="0" w:line="259" w:lineRule="auto"/>
              <w:ind w:left="113" w:firstLine="0"/>
            </w:pPr>
            <w:r>
              <w:rPr>
                <w:sz w:val="24"/>
              </w:rPr>
              <w:t xml:space="preserve">«Лесной котенок». Рассказ «Две мышки»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p w:rsidR="00057684" w:rsidRDefault="002D4667">
            <w:pPr>
              <w:spacing w:after="0" w:line="259" w:lineRule="auto"/>
              <w:ind w:left="-7" w:firstLine="0"/>
              <w:jc w:val="left"/>
            </w:pPr>
            <w:r>
              <w:rPr>
                <w:sz w:val="24"/>
              </w:rPr>
              <w:t xml:space="preserve">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right"/>
            </w:pPr>
            <w:r>
              <w:rPr>
                <w:sz w:val="24"/>
              </w:rPr>
              <w:t xml:space="preserve">Библиотечный урок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004"/>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3 </w:t>
            </w:r>
          </w:p>
        </w:tc>
        <w:tc>
          <w:tcPr>
            <w:tcW w:w="311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920"/>
                <w:tab w:val="center" w:pos="2100"/>
                <w:tab w:val="right" w:pos="3107"/>
              </w:tabs>
              <w:spacing w:after="3" w:line="259" w:lineRule="auto"/>
              <w:ind w:left="0" w:firstLine="0"/>
              <w:jc w:val="left"/>
            </w:pPr>
            <w:r>
              <w:rPr>
                <w:rFonts w:ascii="Calibri" w:eastAsia="Calibri" w:hAnsi="Calibri" w:cs="Calibri"/>
                <w:sz w:val="22"/>
              </w:rPr>
              <w:tab/>
            </w:r>
            <w:r>
              <w:rPr>
                <w:sz w:val="24"/>
              </w:rPr>
              <w:t xml:space="preserve">Творческая </w:t>
            </w:r>
            <w:r>
              <w:rPr>
                <w:sz w:val="24"/>
              </w:rPr>
              <w:tab/>
              <w:t xml:space="preserve">работа </w:t>
            </w:r>
            <w:r>
              <w:rPr>
                <w:sz w:val="24"/>
              </w:rPr>
              <w:tab/>
              <w:t>№1.</w:t>
            </w:r>
          </w:p>
          <w:p w:rsidR="00057684" w:rsidRDefault="002D4667">
            <w:pPr>
              <w:spacing w:after="2" w:line="259" w:lineRule="auto"/>
              <w:ind w:left="113" w:firstLine="0"/>
              <w:jc w:val="left"/>
            </w:pPr>
            <w:r>
              <w:rPr>
                <w:sz w:val="24"/>
              </w:rPr>
              <w:t xml:space="preserve">Мини-рассказ </w:t>
            </w:r>
          </w:p>
          <w:p w:rsidR="00057684" w:rsidRDefault="002D4667">
            <w:pPr>
              <w:spacing w:after="0" w:line="259" w:lineRule="auto"/>
              <w:ind w:left="113" w:firstLine="0"/>
              <w:jc w:val="left"/>
            </w:pPr>
            <w:r>
              <w:rPr>
                <w:sz w:val="24"/>
              </w:rPr>
              <w:t xml:space="preserve">«Пропущенные буквы»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5" w:firstLine="0"/>
              <w:jc w:val="right"/>
            </w:pPr>
            <w:r>
              <w:rPr>
                <w:sz w:val="24"/>
              </w:rPr>
              <w:t xml:space="preserve">Творческая работа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4 </w:t>
            </w:r>
          </w:p>
        </w:tc>
        <w:tc>
          <w:tcPr>
            <w:tcW w:w="311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2" w:line="260" w:lineRule="auto"/>
              <w:ind w:left="113" w:firstLine="226"/>
            </w:pPr>
            <w:r>
              <w:rPr>
                <w:sz w:val="24"/>
              </w:rPr>
              <w:t>Веселые рассказы о школьной жизни В.В.</w:t>
            </w:r>
          </w:p>
          <w:p w:rsidR="00057684" w:rsidRDefault="002D4667">
            <w:pPr>
              <w:spacing w:after="0" w:line="259" w:lineRule="auto"/>
              <w:ind w:left="113" w:firstLine="0"/>
              <w:jc w:val="left"/>
            </w:pPr>
            <w:r>
              <w:rPr>
                <w:sz w:val="24"/>
              </w:rPr>
              <w:t xml:space="preserve">Голявкина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right"/>
            </w:pPr>
            <w:r>
              <w:rPr>
                <w:sz w:val="24"/>
              </w:rPr>
              <w:t>Библиотечный урок</w:t>
            </w:r>
            <w:hyperlink r:id="rId96">
              <w:r>
                <w:rPr>
                  <w:sz w:val="24"/>
                </w:rPr>
                <w:t xml:space="preserve"> </w:t>
              </w:r>
            </w:hyperlink>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635"/>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68" w:type="dxa"/>
            <w:vMerge w:val="restart"/>
            <w:tcBorders>
              <w:top w:val="nil"/>
              <w:left w:val="single" w:sz="4" w:space="0" w:color="000000"/>
              <w:bottom w:val="single" w:sz="4" w:space="0" w:color="000000"/>
              <w:right w:val="single" w:sz="4" w:space="0" w:color="000000"/>
            </w:tcBorders>
          </w:tcPr>
          <w:p w:rsidR="00057684" w:rsidRDefault="002D4667">
            <w:pPr>
              <w:spacing w:after="5" w:line="259" w:lineRule="auto"/>
              <w:ind w:left="233" w:firstLine="0"/>
              <w:jc w:val="left"/>
            </w:pPr>
            <w:r>
              <w:rPr>
                <w:sz w:val="24"/>
              </w:rPr>
              <w:t>3. «Федераль</w:t>
            </w:r>
          </w:p>
          <w:p w:rsidR="00057684" w:rsidRDefault="002D4667">
            <w:pPr>
              <w:tabs>
                <w:tab w:val="center" w:pos="1403"/>
              </w:tabs>
              <w:spacing w:after="0" w:line="259" w:lineRule="auto"/>
              <w:ind w:left="0" w:firstLine="0"/>
              <w:jc w:val="left"/>
            </w:pPr>
            <w:r>
              <w:rPr>
                <w:sz w:val="24"/>
              </w:rPr>
              <w:t xml:space="preserve">ный </w:t>
            </w:r>
            <w:r>
              <w:rPr>
                <w:sz w:val="24"/>
              </w:rPr>
              <w:tab/>
              <w:t xml:space="preserve">центр </w:t>
            </w:r>
          </w:p>
          <w:p w:rsidR="00057684" w:rsidRDefault="002D4667">
            <w:pPr>
              <w:spacing w:after="273" w:line="245" w:lineRule="auto"/>
              <w:ind w:left="5" w:right="505" w:firstLine="0"/>
              <w:jc w:val="left"/>
            </w:pPr>
            <w:r>
              <w:rPr>
                <w:sz w:val="24"/>
              </w:rPr>
              <w:t xml:space="preserve">информационн ых образовательны х ресурсов» </w:t>
            </w:r>
            <w:hyperlink r:id="rId97">
              <w:r>
                <w:rPr>
                  <w:sz w:val="24"/>
                </w:rPr>
                <w:t xml:space="preserve"> </w:t>
              </w:r>
            </w:hyperlink>
            <w:hyperlink r:id="rId98">
              <w:r>
                <w:rPr>
                  <w:color w:val="0000FF"/>
                  <w:sz w:val="24"/>
                  <w:u w:val="single" w:color="0000FF"/>
                </w:rPr>
                <w:t xml:space="preserve">http://fcior.edu.r </w:t>
              </w:r>
            </w:hyperlink>
            <w:hyperlink r:id="rId99">
              <w:r>
                <w:rPr>
                  <w:color w:val="0000FF"/>
                  <w:sz w:val="24"/>
                </w:rPr>
                <w:t>u</w:t>
              </w:r>
            </w:hyperlink>
            <w:hyperlink r:id="rId100">
              <w:r>
                <w:rPr>
                  <w:sz w:val="24"/>
                </w:rPr>
                <w:t>,</w:t>
              </w:r>
            </w:hyperlink>
            <w:hyperlink r:id="rId101">
              <w:r>
                <w:rPr>
                  <w:sz w:val="24"/>
                </w:rPr>
                <w:t xml:space="preserve"> </w:t>
              </w:r>
            </w:hyperlink>
            <w:hyperlink r:id="rId102">
              <w:r>
                <w:rPr>
                  <w:color w:val="0000FF"/>
                  <w:sz w:val="24"/>
                  <w:u w:val="single" w:color="0000FF"/>
                </w:rPr>
                <w:t xml:space="preserve">http://eor.edu.r </w:t>
              </w:r>
            </w:hyperlink>
            <w:hyperlink r:id="rId103">
              <w:r>
                <w:rPr>
                  <w:color w:val="0000FF"/>
                  <w:sz w:val="24"/>
                </w:rPr>
                <w:t>u</w:t>
              </w:r>
            </w:hyperlink>
            <w:hyperlink r:id="rId104">
              <w:r>
                <w:rPr>
                  <w:color w:val="0000FF"/>
                  <w:sz w:val="24"/>
                </w:rPr>
                <w:t xml:space="preserve"> </w:t>
              </w:r>
            </w:hyperlink>
          </w:p>
          <w:p w:rsidR="00057684" w:rsidRDefault="00FB5349">
            <w:pPr>
              <w:spacing w:after="0" w:line="259" w:lineRule="auto"/>
              <w:ind w:left="233" w:firstLine="0"/>
              <w:jc w:val="left"/>
            </w:pPr>
            <w:hyperlink r:id="rId105">
              <w:r w:rsidR="002D4667">
                <w:rPr>
                  <w:color w:val="0000FF"/>
                  <w:sz w:val="24"/>
                  <w:u w:val="single" w:color="0000FF"/>
                </w:rPr>
                <w:t>http://ru.wikip</w:t>
              </w:r>
            </w:hyperlink>
          </w:p>
          <w:p w:rsidR="00057684" w:rsidRDefault="00FB5349">
            <w:pPr>
              <w:spacing w:after="0" w:line="259" w:lineRule="auto"/>
              <w:ind w:left="5" w:firstLine="0"/>
              <w:jc w:val="left"/>
            </w:pPr>
            <w:hyperlink r:id="rId106">
              <w:r w:rsidR="002D4667">
                <w:rPr>
                  <w:color w:val="0000FF"/>
                  <w:sz w:val="24"/>
                </w:rPr>
                <w:t>edia.org</w:t>
              </w:r>
            </w:hyperlink>
            <w:hyperlink r:id="rId107">
              <w:r w:rsidR="002D4667">
                <w:rPr>
                  <w:sz w:val="24"/>
                </w:rPr>
                <w:t xml:space="preserve"> </w:t>
              </w:r>
            </w:hyperlink>
            <w:r w:rsidR="002D4667">
              <w:rPr>
                <w:sz w:val="24"/>
              </w:rPr>
              <w:t xml:space="preserve"> - </w:t>
            </w:r>
          </w:p>
          <w:p w:rsidR="00057684" w:rsidRDefault="002D4667">
            <w:pPr>
              <w:spacing w:after="0" w:line="259" w:lineRule="auto"/>
              <w:ind w:left="5" w:firstLine="0"/>
              <w:jc w:val="left"/>
            </w:pPr>
            <w:r>
              <w:rPr>
                <w:sz w:val="24"/>
              </w:rPr>
              <w:t xml:space="preserve">Википедия </w:t>
            </w:r>
          </w:p>
          <w:p w:rsidR="00057684" w:rsidRDefault="002D4667">
            <w:pPr>
              <w:spacing w:after="0" w:line="259" w:lineRule="auto"/>
              <w:ind w:left="5" w:firstLine="0"/>
              <w:jc w:val="left"/>
            </w:pPr>
            <w:r>
              <w:rPr>
                <w:sz w:val="24"/>
              </w:rPr>
              <w:t xml:space="preserve">(свободная </w:t>
            </w:r>
          </w:p>
        </w:tc>
      </w:tr>
      <w:tr w:rsidR="00057684">
        <w:trPr>
          <w:trHeight w:val="781"/>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5 </w:t>
            </w:r>
          </w:p>
        </w:tc>
        <w:tc>
          <w:tcPr>
            <w:tcW w:w="31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right="2" w:firstLine="226"/>
            </w:pPr>
            <w:r>
              <w:rPr>
                <w:sz w:val="24"/>
              </w:rPr>
              <w:t xml:space="preserve">Чтение текстов из учебника русского языка и окружающего мира.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8" w:firstLine="0"/>
              <w:jc w:val="right"/>
            </w:pPr>
            <w:r>
              <w:rPr>
                <w:sz w:val="24"/>
              </w:rPr>
              <w:t xml:space="preserve">Библиотечный урок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93"/>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7 </w:t>
            </w:r>
          </w:p>
        </w:tc>
        <w:tc>
          <w:tcPr>
            <w:tcW w:w="311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Уточнение, выбор под тем проекта «Мои лучшие друзья – это книги!». Составление плана работы над проектом. Подготовка проекта.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10" w:firstLine="0"/>
              <w:jc w:val="left"/>
            </w:pPr>
            <w:r>
              <w:rPr>
                <w:sz w:val="24"/>
              </w:rPr>
              <w:t xml:space="preserve"> </w:t>
            </w:r>
            <w:r>
              <w:rPr>
                <w:sz w:val="24"/>
              </w:rPr>
              <w:tab/>
              <w:t xml:space="preserve">1 </w:t>
            </w:r>
          </w:p>
          <w:p w:rsidR="00057684" w:rsidRDefault="002D4667">
            <w:pPr>
              <w:spacing w:after="0" w:line="238" w:lineRule="auto"/>
              <w:ind w:left="-9" w:right="1218" w:firstLine="0"/>
              <w:jc w:val="left"/>
            </w:pPr>
            <w:r>
              <w:rPr>
                <w:sz w:val="24"/>
              </w:rPr>
              <w:t xml:space="preserve">  </w:t>
            </w:r>
          </w:p>
          <w:p w:rsidR="00057684" w:rsidRDefault="002D4667">
            <w:pPr>
              <w:spacing w:after="0" w:line="259" w:lineRule="auto"/>
              <w:ind w:left="-7" w:firstLine="0"/>
              <w:jc w:val="left"/>
            </w:pPr>
            <w:r>
              <w:rPr>
                <w:sz w:val="24"/>
              </w:rPr>
              <w:t xml:space="preserve"> </w:t>
            </w:r>
          </w:p>
          <w:p w:rsidR="00057684" w:rsidRDefault="002D4667">
            <w:pPr>
              <w:spacing w:after="0" w:line="259" w:lineRule="auto"/>
              <w:ind w:left="-8" w:firstLine="0"/>
              <w:jc w:val="left"/>
            </w:pPr>
            <w:r>
              <w:rPr>
                <w:sz w:val="24"/>
              </w:rPr>
              <w:t xml:space="preserve">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1" w:firstLine="0"/>
              <w:jc w:val="center"/>
            </w:pPr>
            <w:r>
              <w:rPr>
                <w:sz w:val="24"/>
              </w:rPr>
              <w:t xml:space="preserve">проект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96"/>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8 </w:t>
            </w:r>
          </w:p>
        </w:tc>
        <w:tc>
          <w:tcPr>
            <w:tcW w:w="311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right="2" w:firstLine="226"/>
            </w:pPr>
            <w:r>
              <w:rPr>
                <w:sz w:val="24"/>
              </w:rPr>
              <w:t xml:space="preserve">Творческая работа «Твоё представление о настоящем читателе»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5" w:firstLine="0"/>
              <w:jc w:val="right"/>
            </w:pPr>
            <w:r>
              <w:rPr>
                <w:sz w:val="24"/>
              </w:rPr>
              <w:t xml:space="preserve">Творческая работа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41"/>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9 </w:t>
            </w:r>
          </w:p>
        </w:tc>
        <w:tc>
          <w:tcPr>
            <w:tcW w:w="311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14"/>
                <w:tab w:val="right" w:pos="3107"/>
              </w:tabs>
              <w:spacing w:after="0" w:line="259" w:lineRule="auto"/>
              <w:ind w:left="0" w:firstLine="0"/>
              <w:jc w:val="left"/>
            </w:pPr>
            <w:r>
              <w:rPr>
                <w:rFonts w:ascii="Calibri" w:eastAsia="Calibri" w:hAnsi="Calibri" w:cs="Calibri"/>
                <w:sz w:val="22"/>
              </w:rPr>
              <w:tab/>
            </w:r>
            <w:r>
              <w:rPr>
                <w:sz w:val="24"/>
              </w:rPr>
              <w:t xml:space="preserve">Защита </w:t>
            </w:r>
            <w:r>
              <w:rPr>
                <w:sz w:val="24"/>
              </w:rPr>
              <w:tab/>
              <w:t>творческих</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1" w:firstLine="0"/>
              <w:jc w:val="left"/>
            </w:pPr>
            <w:r>
              <w:rPr>
                <w:sz w:val="24"/>
              </w:rPr>
              <w:t xml:space="preserve">Защита проекта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431" w:firstLine="0"/>
        <w:jc w:val="left"/>
      </w:pPr>
    </w:p>
    <w:tbl>
      <w:tblPr>
        <w:tblStyle w:val="TableGrid"/>
        <w:tblW w:w="9914" w:type="dxa"/>
        <w:tblInd w:w="142" w:type="dxa"/>
        <w:tblCellMar>
          <w:right w:w="4" w:type="dxa"/>
        </w:tblCellMar>
        <w:tblLook w:val="04A0" w:firstRow="1" w:lastRow="0" w:firstColumn="1" w:lastColumn="0" w:noHBand="0" w:noVBand="1"/>
      </w:tblPr>
      <w:tblGrid>
        <w:gridCol w:w="672"/>
        <w:gridCol w:w="1387"/>
        <w:gridCol w:w="1636"/>
        <w:gridCol w:w="1085"/>
        <w:gridCol w:w="2069"/>
        <w:gridCol w:w="3065"/>
      </w:tblGrid>
      <w:tr w:rsidR="00057684">
        <w:trPr>
          <w:trHeight w:val="521"/>
        </w:trPr>
        <w:tc>
          <w:tcPr>
            <w:tcW w:w="85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tabs>
                <w:tab w:val="center" w:pos="578"/>
                <w:tab w:val="center" w:pos="1686"/>
                <w:tab w:val="center" w:pos="2715"/>
              </w:tabs>
              <w:spacing w:after="5" w:line="259" w:lineRule="auto"/>
              <w:ind w:left="0" w:firstLine="0"/>
              <w:jc w:val="left"/>
            </w:pPr>
            <w:r>
              <w:rPr>
                <w:rFonts w:ascii="Calibri" w:eastAsia="Calibri" w:hAnsi="Calibri" w:cs="Calibri"/>
                <w:sz w:val="22"/>
              </w:rPr>
              <w:tab/>
            </w:r>
            <w:r>
              <w:rPr>
                <w:sz w:val="24"/>
              </w:rPr>
              <w:t xml:space="preserve">проектов </w:t>
            </w:r>
            <w:r>
              <w:rPr>
                <w:sz w:val="24"/>
              </w:rPr>
              <w:tab/>
              <w:t xml:space="preserve">«Мои </w:t>
            </w:r>
            <w:r>
              <w:rPr>
                <w:sz w:val="24"/>
              </w:rPr>
              <w:tab/>
              <w:t>лучшие</w:t>
            </w:r>
          </w:p>
          <w:p w:rsidR="00057684" w:rsidRDefault="002D4667">
            <w:pPr>
              <w:spacing w:after="0" w:line="259" w:lineRule="auto"/>
              <w:ind w:left="113" w:firstLine="0"/>
              <w:jc w:val="left"/>
            </w:pPr>
            <w:r>
              <w:rPr>
                <w:sz w:val="24"/>
              </w:rPr>
              <w:t xml:space="preserve">друзья – это книги!»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68" w:type="dxa"/>
            <w:vMerge w:val="restart"/>
            <w:tcBorders>
              <w:top w:val="single" w:sz="4" w:space="0" w:color="000000"/>
              <w:left w:val="single" w:sz="4" w:space="0" w:color="000000"/>
              <w:bottom w:val="single" w:sz="4" w:space="0" w:color="2E70FF"/>
              <w:right w:val="single" w:sz="4" w:space="0" w:color="000000"/>
            </w:tcBorders>
          </w:tcPr>
          <w:p w:rsidR="00057684" w:rsidRDefault="002D4667">
            <w:pPr>
              <w:spacing w:after="256" w:line="259" w:lineRule="auto"/>
              <w:ind w:left="5" w:firstLine="0"/>
              <w:jc w:val="left"/>
            </w:pPr>
            <w:r>
              <w:rPr>
                <w:sz w:val="24"/>
              </w:rPr>
              <w:t xml:space="preserve">энциклопедия). </w:t>
            </w:r>
          </w:p>
          <w:p w:rsidR="00057684" w:rsidRDefault="00FB5349">
            <w:pPr>
              <w:spacing w:after="0" w:line="259" w:lineRule="auto"/>
              <w:ind w:left="233" w:firstLine="0"/>
              <w:jc w:val="left"/>
            </w:pPr>
            <w:hyperlink r:id="rId108">
              <w:r w:rsidR="002D4667">
                <w:rPr>
                  <w:color w:val="0000FF"/>
                  <w:sz w:val="24"/>
                  <w:u w:val="single" w:color="0000FF"/>
                </w:rPr>
                <w:t>http://www.n</w:t>
              </w:r>
            </w:hyperlink>
            <w:hyperlink r:id="rId109">
              <w:r w:rsidR="002D4667">
                <w:rPr>
                  <w:color w:val="0000FF"/>
                  <w:sz w:val="24"/>
                  <w:u w:val="single" w:color="0000FF"/>
                </w:rPr>
                <w:t>-</w:t>
              </w:r>
            </w:hyperlink>
          </w:p>
          <w:p w:rsidR="00057684" w:rsidRDefault="00FB5349">
            <w:pPr>
              <w:spacing w:after="258" w:line="256" w:lineRule="auto"/>
              <w:ind w:left="5" w:right="570" w:firstLine="0"/>
            </w:pPr>
            <w:hyperlink r:id="rId110">
              <w:r w:rsidR="002D4667">
                <w:rPr>
                  <w:color w:val="0000FF"/>
                  <w:sz w:val="24"/>
                </w:rPr>
                <w:t>shkola.ru</w:t>
              </w:r>
            </w:hyperlink>
            <w:hyperlink r:id="rId111">
              <w:r w:rsidR="002D4667">
                <w:rPr>
                  <w:sz w:val="24"/>
                </w:rPr>
                <w:t xml:space="preserve"> </w:t>
              </w:r>
            </w:hyperlink>
            <w:r w:rsidR="002D4667">
              <w:rPr>
                <w:sz w:val="24"/>
              </w:rPr>
              <w:t xml:space="preserve">Журна л «Начальная школа».  </w:t>
            </w:r>
          </w:p>
          <w:p w:rsidR="00057684" w:rsidRDefault="00FB5349">
            <w:pPr>
              <w:spacing w:after="0" w:line="259" w:lineRule="auto"/>
              <w:ind w:left="233" w:firstLine="0"/>
              <w:jc w:val="left"/>
            </w:pPr>
            <w:hyperlink r:id="rId112">
              <w:r w:rsidR="002D4667">
                <w:rPr>
                  <w:color w:val="0000FF"/>
                  <w:sz w:val="24"/>
                  <w:u w:val="single" w:color="0000FF"/>
                </w:rPr>
                <w:t>http://www.op</w:t>
              </w:r>
            </w:hyperlink>
          </w:p>
          <w:p w:rsidR="00057684" w:rsidRDefault="00FB5349">
            <w:pPr>
              <w:spacing w:after="0" w:line="258" w:lineRule="auto"/>
              <w:ind w:left="5" w:right="177" w:firstLine="0"/>
              <w:jc w:val="left"/>
            </w:pPr>
            <w:hyperlink r:id="rId113">
              <w:r w:rsidR="002D4667">
                <w:rPr>
                  <w:color w:val="0000FF"/>
                  <w:sz w:val="24"/>
                </w:rPr>
                <w:t>enclass.ru</w:t>
              </w:r>
            </w:hyperlink>
            <w:hyperlink r:id="rId114">
              <w:r w:rsidR="002D4667">
                <w:rPr>
                  <w:sz w:val="24"/>
                </w:rPr>
                <w:t xml:space="preserve"> </w:t>
              </w:r>
            </w:hyperlink>
            <w:r w:rsidR="002D4667">
              <w:rPr>
                <w:sz w:val="24"/>
              </w:rPr>
              <w:t xml:space="preserve">Откры тый класс. </w:t>
            </w:r>
            <w:hyperlink r:id="rId115">
              <w:r w:rsidR="002D4667">
                <w:rPr>
                  <w:color w:val="0000FF"/>
                  <w:sz w:val="24"/>
                  <w:u w:val="single" w:color="0000FF"/>
                </w:rPr>
                <w:t>http://www.cla</w:t>
              </w:r>
            </w:hyperlink>
          </w:p>
          <w:p w:rsidR="00057684" w:rsidRDefault="00FB5349">
            <w:pPr>
              <w:spacing w:after="0" w:line="277" w:lineRule="auto"/>
              <w:ind w:left="5" w:right="324" w:firstLine="0"/>
              <w:jc w:val="left"/>
            </w:pPr>
            <w:hyperlink r:id="rId116">
              <w:r w:rsidR="002D4667">
                <w:rPr>
                  <w:color w:val="0000FF"/>
                  <w:sz w:val="24"/>
                </w:rPr>
                <w:t>ssmag.ru</w:t>
              </w:r>
            </w:hyperlink>
            <w:hyperlink r:id="rId117">
              <w:r w:rsidR="002D4667">
                <w:rPr>
                  <w:sz w:val="24"/>
                </w:rPr>
                <w:t xml:space="preserve"> </w:t>
              </w:r>
            </w:hyperlink>
            <w:r w:rsidR="002D4667">
              <w:rPr>
                <w:sz w:val="24"/>
              </w:rPr>
              <w:t xml:space="preserve">Классн ый журнал. </w:t>
            </w:r>
          </w:p>
          <w:p w:rsidR="00057684" w:rsidRDefault="002D4667">
            <w:pPr>
              <w:spacing w:after="0" w:line="259" w:lineRule="auto"/>
              <w:ind w:left="233" w:firstLine="0"/>
              <w:jc w:val="left"/>
            </w:pPr>
            <w:r>
              <w:rPr>
                <w:b/>
                <w:sz w:val="24"/>
              </w:rPr>
              <w:t xml:space="preserve"> </w:t>
            </w:r>
          </w:p>
          <w:p w:rsidR="00057684" w:rsidRDefault="002D4667">
            <w:pPr>
              <w:spacing w:after="0" w:line="259" w:lineRule="auto"/>
              <w:ind w:left="233" w:firstLine="0"/>
              <w:jc w:val="left"/>
            </w:pPr>
            <w:r>
              <w:rPr>
                <w:sz w:val="24"/>
              </w:rPr>
              <w:t xml:space="preserve"> </w:t>
            </w:r>
          </w:p>
          <w:p w:rsidR="00057684" w:rsidRDefault="00FB5349">
            <w:pPr>
              <w:spacing w:after="0" w:line="259" w:lineRule="auto"/>
              <w:ind w:left="5" w:firstLine="228"/>
              <w:jc w:val="left"/>
            </w:pPr>
            <w:hyperlink r:id="rId118">
              <w:r w:rsidR="002D4667">
                <w:rPr>
                  <w:color w:val="2E70FF"/>
                  <w:sz w:val="20"/>
                  <w:u w:val="single" w:color="2E70FF"/>
                </w:rPr>
                <w:t>https://fg.resh.edu.ru/</w:t>
              </w:r>
            </w:hyperlink>
            <w:hyperlink r:id="rId119">
              <w:r w:rsidR="002D4667">
                <w:rPr>
                  <w:color w:val="333333"/>
                  <w:sz w:val="20"/>
                </w:rPr>
                <w:t xml:space="preserve"> </w:t>
              </w:r>
            </w:hyperlink>
            <w:hyperlink r:id="rId120">
              <w:r w:rsidR="002D4667">
                <w:rPr>
                  <w:color w:val="2E70FF"/>
                  <w:sz w:val="20"/>
                  <w:u w:val="single" w:color="2E70FF"/>
                </w:rPr>
                <w:t>https://myshop.ru/shop/</w:t>
              </w:r>
            </w:hyperlink>
            <w:hyperlink r:id="rId121">
              <w:r w:rsidR="002D4667">
                <w:rPr>
                  <w:sz w:val="20"/>
                </w:rPr>
                <w:t xml:space="preserve"> </w:t>
              </w:r>
            </w:hyperlink>
            <w:hyperlink r:id="rId122">
              <w:r w:rsidR="002D4667">
                <w:rPr>
                  <w:color w:val="2E70FF"/>
                  <w:sz w:val="20"/>
                  <w:u w:val="single" w:color="2E70FF"/>
                </w:rPr>
                <w:t>http://center</w:t>
              </w:r>
            </w:hyperlink>
            <w:hyperlink r:id="rId123">
              <w:r w:rsidR="002D4667">
                <w:rPr>
                  <w:color w:val="2E70FF"/>
                  <w:sz w:val="20"/>
                  <w:u w:val="single" w:color="2E70FF"/>
                </w:rPr>
                <w:t>-</w:t>
              </w:r>
            </w:hyperlink>
            <w:hyperlink r:id="rId124">
              <w:r w:rsidR="002D4667">
                <w:rPr>
                  <w:color w:val="2E70FF"/>
                  <w:sz w:val="20"/>
                  <w:u w:val="single" w:color="2E70FF"/>
                </w:rPr>
                <w:t>imc.ru/wp</w:t>
              </w:r>
            </w:hyperlink>
            <w:hyperlink r:id="rId125"/>
            <w:hyperlink r:id="rId126">
              <w:r w:rsidR="002D4667">
                <w:rPr>
                  <w:color w:val="2E70FF"/>
                  <w:sz w:val="20"/>
                </w:rPr>
                <w:t>content/uploads/2020/02/10</w:t>
              </w:r>
            </w:hyperlink>
          </w:p>
        </w:tc>
      </w:tr>
      <w:tr w:rsidR="00057684">
        <w:trPr>
          <w:trHeight w:val="566"/>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11"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b/>
                <w:sz w:val="24"/>
              </w:rPr>
              <w:t xml:space="preserve">Модуль «Основы естественно- научной грамотности»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1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Что такое экология?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2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sz w:val="24"/>
              </w:rPr>
              <w:t xml:space="preserve">Воздух </w:t>
            </w:r>
            <w:r>
              <w:rPr>
                <w:sz w:val="24"/>
              </w:rPr>
              <w:tab/>
              <w:t xml:space="preserve">и </w:t>
            </w:r>
            <w:r>
              <w:rPr>
                <w:sz w:val="24"/>
              </w:rPr>
              <w:tab/>
              <w:t xml:space="preserve">здоровье человека.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59"/>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3 </w:t>
            </w:r>
          </w:p>
        </w:tc>
        <w:tc>
          <w:tcPr>
            <w:tcW w:w="3111"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Зачем нужно беречь наши леса?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4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2" w:firstLine="0"/>
              <w:jc w:val="right"/>
            </w:pPr>
            <w:r>
              <w:rPr>
                <w:sz w:val="24"/>
              </w:rPr>
              <w:t xml:space="preserve">Как мы бережём природу.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Экскурсия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78"/>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5 </w:t>
            </w:r>
          </w:p>
        </w:tc>
        <w:tc>
          <w:tcPr>
            <w:tcW w:w="3111"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Солнце, Луна, звёзды – источник света.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6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Солнце, Луна, звёзды – источник света.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4"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7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sz w:val="24"/>
              </w:rPr>
              <w:t xml:space="preserve">Бытовые </w:t>
            </w:r>
            <w:r>
              <w:rPr>
                <w:sz w:val="24"/>
              </w:rPr>
              <w:tab/>
              <w:t xml:space="preserve">приборы </w:t>
            </w:r>
            <w:r>
              <w:rPr>
                <w:sz w:val="24"/>
              </w:rPr>
              <w:tab/>
              <w:t xml:space="preserve">в квартире. </w:t>
            </w:r>
            <w:r>
              <w:rPr>
                <w:sz w:val="24"/>
              </w:rPr>
              <w:tab/>
              <w:t xml:space="preserve">Правила пользования.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8 </w:t>
            </w:r>
          </w:p>
        </w:tc>
        <w:tc>
          <w:tcPr>
            <w:tcW w:w="3111"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09"/>
                <w:tab w:val="center" w:pos="2040"/>
                <w:tab w:val="center" w:pos="3048"/>
              </w:tabs>
              <w:spacing w:after="8" w:line="259" w:lineRule="auto"/>
              <w:ind w:left="0" w:firstLine="0"/>
              <w:jc w:val="left"/>
            </w:pPr>
            <w:r>
              <w:rPr>
                <w:rFonts w:ascii="Calibri" w:eastAsia="Calibri" w:hAnsi="Calibri" w:cs="Calibri"/>
                <w:sz w:val="22"/>
              </w:rPr>
              <w:tab/>
            </w:r>
            <w:r>
              <w:rPr>
                <w:sz w:val="24"/>
              </w:rPr>
              <w:t xml:space="preserve">Проект </w:t>
            </w:r>
            <w:r>
              <w:rPr>
                <w:sz w:val="24"/>
              </w:rPr>
              <w:tab/>
              <w:t xml:space="preserve">«Природа </w:t>
            </w:r>
            <w:r>
              <w:rPr>
                <w:sz w:val="24"/>
              </w:rPr>
              <w:tab/>
              <w:t>в</w:t>
            </w:r>
          </w:p>
          <w:p w:rsidR="00057684" w:rsidRDefault="002D4667">
            <w:pPr>
              <w:spacing w:after="0" w:line="259" w:lineRule="auto"/>
              <w:ind w:left="113" w:firstLine="0"/>
              <w:jc w:val="left"/>
            </w:pPr>
            <w:r>
              <w:rPr>
                <w:sz w:val="24"/>
              </w:rPr>
              <w:t xml:space="preserve">опасности!» </w:t>
            </w:r>
          </w:p>
        </w:tc>
        <w:tc>
          <w:tcPr>
            <w:tcW w:w="1275"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1" w:firstLine="0"/>
              <w:jc w:val="center"/>
            </w:pPr>
            <w:r>
              <w:rPr>
                <w:sz w:val="24"/>
              </w:rPr>
              <w:t xml:space="preserve">Проект </w:t>
            </w:r>
          </w:p>
        </w:tc>
        <w:tc>
          <w:tcPr>
            <w:tcW w:w="0" w:type="auto"/>
            <w:vMerge/>
            <w:tcBorders>
              <w:top w:val="nil"/>
              <w:left w:val="single" w:sz="4" w:space="0" w:color="000000"/>
              <w:bottom w:val="single" w:sz="4" w:space="0" w:color="2E70FF"/>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68" w:type="dxa"/>
            <w:vMerge w:val="restart"/>
            <w:tcBorders>
              <w:top w:val="single" w:sz="4" w:space="0" w:color="2E70FF"/>
              <w:left w:val="single" w:sz="4" w:space="0" w:color="000000"/>
              <w:bottom w:val="single" w:sz="4" w:space="0" w:color="000000"/>
              <w:right w:val="single" w:sz="4" w:space="0" w:color="000000"/>
            </w:tcBorders>
          </w:tcPr>
          <w:p w:rsidR="00057684" w:rsidRDefault="00FB5349">
            <w:pPr>
              <w:spacing w:after="0" w:line="259" w:lineRule="auto"/>
              <w:ind w:left="5" w:firstLine="0"/>
              <w:jc w:val="left"/>
            </w:pPr>
            <w:hyperlink r:id="rId127">
              <w:r w:rsidR="002D4667">
                <w:rPr>
                  <w:color w:val="2E70FF"/>
                  <w:sz w:val="20"/>
                </w:rPr>
                <w:t>120</w:t>
              </w:r>
            </w:hyperlink>
            <w:hyperlink r:id="rId128">
              <w:r w:rsidR="002D4667">
                <w:rPr>
                  <w:sz w:val="24"/>
                </w:rPr>
                <w:t xml:space="preserve"> </w:t>
              </w:r>
            </w:hyperlink>
          </w:p>
        </w:tc>
      </w:tr>
      <w:tr w:rsidR="00057684">
        <w:trPr>
          <w:trHeight w:val="76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tabs>
                <w:tab w:val="center" w:pos="763"/>
                <w:tab w:val="center" w:pos="2611"/>
              </w:tabs>
              <w:spacing w:after="13" w:line="259" w:lineRule="auto"/>
              <w:ind w:left="0" w:firstLine="0"/>
              <w:jc w:val="left"/>
            </w:pPr>
            <w:r>
              <w:rPr>
                <w:rFonts w:ascii="Calibri" w:eastAsia="Calibri" w:hAnsi="Calibri" w:cs="Calibri"/>
                <w:sz w:val="22"/>
              </w:rPr>
              <w:tab/>
            </w:r>
            <w:r>
              <w:rPr>
                <w:b/>
                <w:sz w:val="24"/>
              </w:rPr>
              <w:t xml:space="preserve">Модуль </w:t>
            </w:r>
            <w:r>
              <w:rPr>
                <w:b/>
                <w:sz w:val="24"/>
              </w:rPr>
              <w:tab/>
              <w:t>«Основы</w:t>
            </w:r>
          </w:p>
          <w:p w:rsidR="00057684" w:rsidRDefault="002D4667">
            <w:pPr>
              <w:spacing w:after="0" w:line="259" w:lineRule="auto"/>
              <w:ind w:left="113" w:firstLine="0"/>
              <w:jc w:val="left"/>
            </w:pPr>
            <w:r>
              <w:rPr>
                <w:b/>
                <w:sz w:val="24"/>
              </w:rPr>
              <w:t xml:space="preserve">математической грамотности»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left"/>
            </w:pPr>
            <w:r>
              <w:rPr>
                <w:b/>
                <w:sz w:val="24"/>
              </w:rPr>
              <w:t xml:space="preserve"> </w:t>
            </w:r>
            <w:r>
              <w:rPr>
                <w:b/>
                <w:sz w:val="24"/>
              </w:rPr>
              <w:tab/>
            </w: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1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92" w:firstLine="0"/>
              <w:jc w:val="right"/>
            </w:pPr>
            <w:r>
              <w:rPr>
                <w:sz w:val="24"/>
              </w:rPr>
              <w:t xml:space="preserve">Удивительный мир чисел.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2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92" w:firstLine="0"/>
              <w:jc w:val="right"/>
            </w:pPr>
            <w:r>
              <w:rPr>
                <w:sz w:val="24"/>
              </w:rPr>
              <w:t xml:space="preserve">Удивительный мир чисел.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4" w:firstLine="0"/>
              <w:jc w:val="left"/>
            </w:pPr>
            <w:r>
              <w:rPr>
                <w:sz w:val="24"/>
              </w:rPr>
              <w:t xml:space="preserve">Работа в группах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3 </w:t>
            </w:r>
          </w:p>
        </w:tc>
        <w:tc>
          <w:tcPr>
            <w:tcW w:w="1474" w:type="dxa"/>
            <w:tcBorders>
              <w:top w:val="single" w:sz="4" w:space="0" w:color="000000"/>
              <w:left w:val="single" w:sz="4" w:space="0" w:color="000000"/>
              <w:bottom w:val="single" w:sz="4" w:space="0" w:color="000000"/>
              <w:right w:val="nil"/>
            </w:tcBorders>
          </w:tcPr>
          <w:p w:rsidR="00057684" w:rsidRDefault="002D4667">
            <w:pPr>
              <w:spacing w:after="0" w:line="259" w:lineRule="auto"/>
              <w:ind w:left="113" w:firstLine="226"/>
              <w:jc w:val="left"/>
            </w:pPr>
            <w:r>
              <w:rPr>
                <w:sz w:val="24"/>
              </w:rPr>
              <w:t xml:space="preserve">Решение задач. </w:t>
            </w:r>
          </w:p>
        </w:tc>
        <w:tc>
          <w:tcPr>
            <w:tcW w:w="1637"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right="3" w:firstLine="0"/>
              <w:jc w:val="right"/>
            </w:pPr>
            <w:r>
              <w:rPr>
                <w:sz w:val="24"/>
              </w:rPr>
              <w:t>логических</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4"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4 </w:t>
            </w:r>
          </w:p>
        </w:tc>
        <w:tc>
          <w:tcPr>
            <w:tcW w:w="1474" w:type="dxa"/>
            <w:tcBorders>
              <w:top w:val="single" w:sz="4" w:space="0" w:color="000000"/>
              <w:left w:val="single" w:sz="4" w:space="0" w:color="000000"/>
              <w:bottom w:val="single" w:sz="4" w:space="0" w:color="000000"/>
              <w:right w:val="nil"/>
            </w:tcBorders>
          </w:tcPr>
          <w:p w:rsidR="00057684" w:rsidRDefault="002D4667">
            <w:pPr>
              <w:spacing w:after="0" w:line="259" w:lineRule="auto"/>
              <w:ind w:left="113" w:firstLine="226"/>
              <w:jc w:val="left"/>
            </w:pPr>
            <w:r>
              <w:rPr>
                <w:sz w:val="24"/>
              </w:rPr>
              <w:t xml:space="preserve">Решение задач. </w:t>
            </w:r>
          </w:p>
        </w:tc>
        <w:tc>
          <w:tcPr>
            <w:tcW w:w="1637"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right="3" w:firstLine="0"/>
              <w:jc w:val="right"/>
            </w:pPr>
            <w:r>
              <w:rPr>
                <w:sz w:val="24"/>
              </w:rPr>
              <w:t>логических</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4"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5 </w:t>
            </w:r>
          </w:p>
        </w:tc>
        <w:tc>
          <w:tcPr>
            <w:tcW w:w="1474" w:type="dxa"/>
            <w:tcBorders>
              <w:top w:val="single" w:sz="4" w:space="0" w:color="000000"/>
              <w:left w:val="single" w:sz="4" w:space="0" w:color="000000"/>
              <w:bottom w:val="single" w:sz="4" w:space="0" w:color="000000"/>
              <w:right w:val="nil"/>
            </w:tcBorders>
          </w:tcPr>
          <w:p w:rsidR="00057684" w:rsidRDefault="002D4667">
            <w:pPr>
              <w:spacing w:after="0" w:line="259" w:lineRule="auto"/>
              <w:ind w:left="113" w:firstLine="226"/>
              <w:jc w:val="left"/>
            </w:pPr>
            <w:r>
              <w:rPr>
                <w:sz w:val="24"/>
              </w:rPr>
              <w:t xml:space="preserve">Решение задач. </w:t>
            </w:r>
          </w:p>
        </w:tc>
        <w:tc>
          <w:tcPr>
            <w:tcW w:w="1637"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pPr>
            <w:r>
              <w:rPr>
                <w:sz w:val="24"/>
              </w:rPr>
              <w:t>комбинаторных</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41" w:firstLine="0"/>
              <w:jc w:val="left"/>
            </w:pPr>
            <w:r>
              <w:rPr>
                <w:sz w:val="24"/>
              </w:rPr>
              <w:t xml:space="preserve">Деловая 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6 </w:t>
            </w:r>
          </w:p>
        </w:tc>
        <w:tc>
          <w:tcPr>
            <w:tcW w:w="1474" w:type="dxa"/>
            <w:tcBorders>
              <w:top w:val="single" w:sz="4" w:space="0" w:color="000000"/>
              <w:left w:val="single" w:sz="4" w:space="0" w:color="000000"/>
              <w:bottom w:val="single" w:sz="4" w:space="0" w:color="000000"/>
              <w:right w:val="nil"/>
            </w:tcBorders>
          </w:tcPr>
          <w:p w:rsidR="00057684" w:rsidRDefault="002D4667">
            <w:pPr>
              <w:spacing w:after="0" w:line="259" w:lineRule="auto"/>
              <w:ind w:left="113" w:firstLine="226"/>
              <w:jc w:val="left"/>
            </w:pPr>
            <w:r>
              <w:rPr>
                <w:sz w:val="24"/>
              </w:rPr>
              <w:t xml:space="preserve">Решение задач. </w:t>
            </w:r>
          </w:p>
        </w:tc>
        <w:tc>
          <w:tcPr>
            <w:tcW w:w="1637"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pPr>
            <w:r>
              <w:rPr>
                <w:sz w:val="24"/>
              </w:rPr>
              <w:t>комбинаторных</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41" w:firstLine="0"/>
              <w:jc w:val="left"/>
            </w:pPr>
            <w:r>
              <w:rPr>
                <w:sz w:val="24"/>
              </w:rPr>
              <w:t xml:space="preserve">Деловая 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7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6" w:firstLine="0"/>
              <w:jc w:val="center"/>
            </w:pPr>
            <w:r>
              <w:rPr>
                <w:sz w:val="24"/>
              </w:rPr>
              <w:t xml:space="preserve">Магические квадраты.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4"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8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 w:firstLine="0"/>
              <w:jc w:val="center"/>
            </w:pPr>
            <w:r>
              <w:rPr>
                <w:sz w:val="24"/>
              </w:rPr>
              <w:t xml:space="preserve">Числовые головоломки.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41" w:firstLine="0"/>
              <w:jc w:val="left"/>
            </w:pPr>
            <w:r>
              <w:rPr>
                <w:sz w:val="24"/>
              </w:rPr>
              <w:t xml:space="preserve">Деловая 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9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sz w:val="24"/>
              </w:rPr>
              <w:t xml:space="preserve">Математический калейдоскоп.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4" w:firstLine="0"/>
              <w:jc w:val="left"/>
            </w:pPr>
            <w:r>
              <w:rPr>
                <w:sz w:val="24"/>
              </w:rPr>
              <w:t xml:space="preserve">Работа в группах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tabs>
                <w:tab w:val="center" w:pos="763"/>
                <w:tab w:val="center" w:pos="2609"/>
              </w:tabs>
              <w:spacing w:after="12" w:line="259" w:lineRule="auto"/>
              <w:ind w:left="0" w:firstLine="0"/>
              <w:jc w:val="left"/>
            </w:pPr>
            <w:r>
              <w:rPr>
                <w:rFonts w:ascii="Calibri" w:eastAsia="Calibri" w:hAnsi="Calibri" w:cs="Calibri"/>
                <w:sz w:val="22"/>
              </w:rPr>
              <w:tab/>
            </w:r>
            <w:r>
              <w:rPr>
                <w:b/>
                <w:sz w:val="24"/>
              </w:rPr>
              <w:t xml:space="preserve">Модуль </w:t>
            </w:r>
            <w:r>
              <w:rPr>
                <w:b/>
                <w:sz w:val="24"/>
              </w:rPr>
              <w:tab/>
              <w:t>«Основы</w:t>
            </w:r>
          </w:p>
          <w:p w:rsidR="00057684" w:rsidRDefault="002D4667">
            <w:pPr>
              <w:spacing w:after="0" w:line="259" w:lineRule="auto"/>
              <w:ind w:left="113" w:firstLine="0"/>
            </w:pPr>
            <w:r>
              <w:rPr>
                <w:b/>
                <w:sz w:val="24"/>
              </w:rPr>
              <w:t xml:space="preserve">финансовой грамотности»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left"/>
            </w:pPr>
            <w:r>
              <w:rPr>
                <w:b/>
                <w:sz w:val="24"/>
              </w:rPr>
              <w:t xml:space="preserve"> </w:t>
            </w:r>
            <w:r>
              <w:rPr>
                <w:b/>
                <w:sz w:val="24"/>
              </w:rPr>
              <w:tab/>
            </w: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1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center"/>
            </w:pPr>
            <w:r>
              <w:rPr>
                <w:sz w:val="24"/>
              </w:rPr>
              <w:t xml:space="preserve">Потребности человека.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 w:firstLine="0"/>
              <w:jc w:val="center"/>
            </w:pPr>
            <w:r>
              <w:rPr>
                <w:sz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82"/>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2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sz w:val="24"/>
              </w:rPr>
              <w:t xml:space="preserve">Значение </w:t>
            </w:r>
            <w:r>
              <w:rPr>
                <w:sz w:val="24"/>
              </w:rPr>
              <w:tab/>
              <w:t xml:space="preserve">труда </w:t>
            </w:r>
            <w:r>
              <w:rPr>
                <w:sz w:val="24"/>
              </w:rPr>
              <w:tab/>
              <w:t xml:space="preserve">в удовлетворении потребностей.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3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right="1" w:firstLine="226"/>
            </w:pPr>
            <w:r>
              <w:rPr>
                <w:sz w:val="24"/>
              </w:rPr>
              <w:t xml:space="preserve">Когда и где возникла торговля. Какие бывают товары.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4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Как и где производятся товары.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4" w:firstLine="0"/>
              <w:jc w:val="left"/>
            </w:pPr>
            <w:r>
              <w:rPr>
                <w:sz w:val="24"/>
              </w:rPr>
              <w:t xml:space="preserve">Работа в группах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06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5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65" w:lineRule="auto"/>
              <w:ind w:left="113" w:firstLine="226"/>
            </w:pPr>
            <w:r>
              <w:rPr>
                <w:sz w:val="24"/>
              </w:rPr>
              <w:t>Какие бывают товары. Почему одни товары стоят</w:t>
            </w:r>
          </w:p>
          <w:p w:rsidR="00057684" w:rsidRDefault="002D4667">
            <w:pPr>
              <w:spacing w:after="0" w:line="259" w:lineRule="auto"/>
              <w:ind w:left="339" w:right="1101" w:hanging="226"/>
            </w:pPr>
            <w:r>
              <w:rPr>
                <w:sz w:val="24"/>
              </w:rPr>
              <w:t xml:space="preserve">дороже, а другие дешевле.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64"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6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Деньги бумажные и металлические. Деньги</w:t>
            </w:r>
          </w:p>
          <w:p w:rsidR="00057684" w:rsidRDefault="002D4667">
            <w:pPr>
              <w:spacing w:after="0" w:line="259" w:lineRule="auto"/>
              <w:ind w:left="113" w:firstLine="0"/>
              <w:jc w:val="left"/>
            </w:pPr>
            <w:r>
              <w:rPr>
                <w:sz w:val="24"/>
              </w:rPr>
              <w:t xml:space="preserve">России и мира.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4" w:firstLine="0"/>
              <w:jc w:val="left"/>
            </w:pPr>
            <w:r>
              <w:rPr>
                <w:sz w:val="24"/>
              </w:rPr>
              <w:t xml:space="preserve">Работа в группах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061"/>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7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right="2" w:firstLine="226"/>
            </w:pPr>
            <w:r>
              <w:rPr>
                <w:sz w:val="24"/>
              </w:rPr>
              <w:t xml:space="preserve">Почему каждый народ имеет свои деньги. Что изображено на деньгах.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8" w:firstLine="0"/>
              <w:jc w:val="left"/>
            </w:pPr>
            <w:r>
              <w:rPr>
                <w:sz w:val="24"/>
              </w:rPr>
              <w:t xml:space="preserve"> </w:t>
            </w:r>
            <w:r>
              <w:rPr>
                <w:sz w:val="24"/>
              </w:rPr>
              <w:tab/>
              <w:t xml:space="preserve">1 </w:t>
            </w:r>
          </w:p>
          <w:p w:rsidR="00057684" w:rsidRDefault="002D4667">
            <w:pPr>
              <w:spacing w:after="0" w:line="259" w:lineRule="auto"/>
              <w:ind w:left="-7"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41" w:firstLine="0"/>
              <w:jc w:val="left"/>
            </w:pPr>
            <w:r>
              <w:rPr>
                <w:sz w:val="24"/>
              </w:rPr>
              <w:t xml:space="preserve">Деловая игра </w:t>
            </w:r>
          </w:p>
        </w:tc>
        <w:tc>
          <w:tcPr>
            <w:tcW w:w="2268" w:type="dxa"/>
            <w:vMerge w:val="restart"/>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2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8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Защита денег от подделки. Банки.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751"/>
              </w:tabs>
              <w:spacing w:after="0" w:line="259" w:lineRule="auto"/>
              <w:ind w:left="-7" w:firstLine="0"/>
              <w:jc w:val="left"/>
            </w:pPr>
            <w:r>
              <w:rPr>
                <w:sz w:val="24"/>
              </w:rPr>
              <w:t xml:space="preserve"> </w:t>
            </w:r>
            <w:r>
              <w:rPr>
                <w:sz w:val="24"/>
              </w:rPr>
              <w:tab/>
              <w:t xml:space="preserve">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4" w:firstLine="0"/>
              <w:jc w:val="left"/>
            </w:pPr>
            <w:r>
              <w:rPr>
                <w:sz w:val="24"/>
              </w:rPr>
              <w:t xml:space="preserve">Работа в группах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111"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1" w:firstLine="0"/>
              <w:jc w:val="right"/>
            </w:pPr>
            <w:r>
              <w:rPr>
                <w:sz w:val="24"/>
              </w:rPr>
              <w:t xml:space="preserve">Итого: </w:t>
            </w:r>
          </w:p>
        </w:tc>
        <w:tc>
          <w:tcPr>
            <w:tcW w:w="1275"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2410"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2268"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right="97" w:firstLine="0"/>
              <w:jc w:val="right"/>
            </w:pPr>
            <w:r>
              <w:rPr>
                <w:sz w:val="24"/>
              </w:rPr>
              <w:t xml:space="preserve">34ч </w:t>
            </w:r>
          </w:p>
        </w:tc>
      </w:tr>
    </w:tbl>
    <w:p w:rsidR="00057684" w:rsidRDefault="002D4667">
      <w:pPr>
        <w:spacing w:after="67" w:line="259" w:lineRule="auto"/>
        <w:ind w:left="284" w:firstLine="0"/>
        <w:jc w:val="left"/>
      </w:pPr>
      <w:r>
        <w:rPr>
          <w:b/>
          <w:sz w:val="24"/>
        </w:rPr>
        <w:t xml:space="preserve"> </w:t>
      </w:r>
    </w:p>
    <w:p w:rsidR="00057684" w:rsidRDefault="002D4667">
      <w:pPr>
        <w:numPr>
          <w:ilvl w:val="0"/>
          <w:numId w:val="54"/>
        </w:numPr>
        <w:spacing w:after="0" w:line="270" w:lineRule="auto"/>
        <w:ind w:left="715" w:hanging="211"/>
      </w:pPr>
      <w:r>
        <w:rPr>
          <w:b/>
        </w:rPr>
        <w:t xml:space="preserve">класс </w:t>
      </w:r>
    </w:p>
    <w:tbl>
      <w:tblPr>
        <w:tblStyle w:val="TableGrid"/>
        <w:tblW w:w="9928" w:type="dxa"/>
        <w:tblInd w:w="140" w:type="dxa"/>
        <w:tblLook w:val="04A0" w:firstRow="1" w:lastRow="0" w:firstColumn="1" w:lastColumn="0" w:noHBand="0" w:noVBand="1"/>
      </w:tblPr>
      <w:tblGrid>
        <w:gridCol w:w="710"/>
        <w:gridCol w:w="2220"/>
        <w:gridCol w:w="545"/>
        <w:gridCol w:w="1553"/>
        <w:gridCol w:w="2052"/>
        <w:gridCol w:w="2848"/>
      </w:tblGrid>
      <w:tr w:rsidR="00057684">
        <w:trPr>
          <w:trHeight w:val="1114"/>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10" w:line="259" w:lineRule="auto"/>
              <w:ind w:left="0" w:right="131" w:firstLine="0"/>
              <w:jc w:val="right"/>
            </w:pPr>
            <w:r>
              <w:rPr>
                <w:sz w:val="24"/>
              </w:rPr>
              <w:t>№п</w:t>
            </w:r>
          </w:p>
          <w:p w:rsidR="00057684" w:rsidRDefault="002D4667">
            <w:pPr>
              <w:spacing w:after="0" w:line="259" w:lineRule="auto"/>
              <w:ind w:left="191" w:firstLine="0"/>
              <w:jc w:val="center"/>
            </w:pPr>
            <w:r>
              <w:rPr>
                <w:sz w:val="24"/>
              </w:rPr>
              <w:t xml:space="preserve">/п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27" w:hanging="1080"/>
              <w:jc w:val="left"/>
            </w:pPr>
            <w:r>
              <w:rPr>
                <w:sz w:val="24"/>
              </w:rPr>
              <w:t xml:space="preserve">Наименование темы курса ВД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298"/>
              <w:jc w:val="left"/>
            </w:pPr>
            <w:r>
              <w:rPr>
                <w:sz w:val="24"/>
              </w:rPr>
              <w:t xml:space="preserve">Кол-во акад.часов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0" w:firstLine="362"/>
              <w:jc w:val="left"/>
            </w:pPr>
            <w:r>
              <w:rPr>
                <w:sz w:val="24"/>
              </w:rPr>
              <w:t xml:space="preserve">Форма проведения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0" w:firstLine="0"/>
              <w:jc w:val="left"/>
            </w:pPr>
            <w:r>
              <w:rPr>
                <w:sz w:val="24"/>
              </w:rPr>
              <w:t xml:space="preserve">Электронные </w:t>
            </w:r>
          </w:p>
          <w:p w:rsidR="00057684" w:rsidRDefault="002D4667">
            <w:pPr>
              <w:spacing w:after="0" w:line="259" w:lineRule="auto"/>
              <w:ind w:left="0" w:firstLine="0"/>
              <w:jc w:val="center"/>
            </w:pPr>
            <w:r>
              <w:rPr>
                <w:sz w:val="24"/>
              </w:rPr>
              <w:t xml:space="preserve">(цифровые) образовательные ресурсы </w:t>
            </w:r>
          </w:p>
        </w:tc>
      </w:tr>
      <w:tr w:rsidR="00057684">
        <w:trPr>
          <w:trHeight w:val="562"/>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0" w:firstLine="0"/>
              <w:jc w:val="center"/>
            </w:pPr>
            <w:r>
              <w:rPr>
                <w:b/>
                <w:sz w:val="24"/>
              </w:rPr>
              <w:t xml:space="preserve">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b/>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b/>
                <w:sz w:val="24"/>
              </w:rPr>
              <w:t xml:space="preserve"> </w:t>
            </w:r>
          </w:p>
        </w:tc>
      </w:tr>
      <w:tr w:rsidR="00057684">
        <w:trPr>
          <w:trHeight w:val="286"/>
        </w:trPr>
        <w:tc>
          <w:tcPr>
            <w:tcW w:w="780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05" w:firstLine="0"/>
              <w:jc w:val="left"/>
            </w:pPr>
            <w:r>
              <w:rPr>
                <w:b/>
                <w:sz w:val="24"/>
              </w:rPr>
              <w:t>Модуль «Основы читательской грамотности»</w:t>
            </w:r>
            <w:r>
              <w:rPr>
                <w:sz w:val="24"/>
              </w:rPr>
              <w:t xml:space="preserve"> </w:t>
            </w:r>
          </w:p>
        </w:tc>
        <w:tc>
          <w:tcPr>
            <w:tcW w:w="2126" w:type="dxa"/>
            <w:vMerge w:val="restart"/>
            <w:tcBorders>
              <w:top w:val="single" w:sz="4" w:space="0" w:color="000000"/>
              <w:left w:val="single" w:sz="4" w:space="0" w:color="000000"/>
              <w:bottom w:val="nil"/>
              <w:right w:val="single" w:sz="4" w:space="0" w:color="000000"/>
            </w:tcBorders>
          </w:tcPr>
          <w:p w:rsidR="00057684" w:rsidRDefault="002D4667">
            <w:pPr>
              <w:numPr>
                <w:ilvl w:val="0"/>
                <w:numId w:val="133"/>
              </w:numPr>
              <w:spacing w:after="22" w:line="252" w:lineRule="auto"/>
              <w:ind w:right="2" w:firstLine="228"/>
              <w:jc w:val="left"/>
            </w:pPr>
            <w:r>
              <w:rPr>
                <w:sz w:val="24"/>
              </w:rPr>
              <w:t xml:space="preserve">«Единое окно доступа </w:t>
            </w:r>
            <w:r>
              <w:rPr>
                <w:sz w:val="24"/>
              </w:rPr>
              <w:tab/>
              <w:t>к образовательным ресурсам»</w:t>
            </w:r>
            <w:hyperlink r:id="rId129">
              <w:r>
                <w:rPr>
                  <w:sz w:val="24"/>
                </w:rPr>
                <w:t xml:space="preserve"> </w:t>
              </w:r>
            </w:hyperlink>
            <w:hyperlink r:id="rId130">
              <w:r>
                <w:rPr>
                  <w:color w:val="0000FF"/>
                  <w:sz w:val="24"/>
                  <w:u w:val="single" w:color="0000FF"/>
                </w:rPr>
                <w:t xml:space="preserve">http://windows.edu/r </w:t>
              </w:r>
            </w:hyperlink>
            <w:hyperlink r:id="rId131">
              <w:r>
                <w:rPr>
                  <w:color w:val="0000FF"/>
                  <w:sz w:val="24"/>
                </w:rPr>
                <w:t>u</w:t>
              </w:r>
            </w:hyperlink>
            <w:hyperlink r:id="rId132">
              <w:r>
                <w:rPr>
                  <w:sz w:val="24"/>
                </w:rPr>
                <w:t xml:space="preserve"> </w:t>
              </w:r>
            </w:hyperlink>
          </w:p>
          <w:p w:rsidR="00057684" w:rsidRDefault="002D4667">
            <w:pPr>
              <w:numPr>
                <w:ilvl w:val="0"/>
                <w:numId w:val="133"/>
              </w:numPr>
              <w:spacing w:after="0" w:line="238" w:lineRule="auto"/>
              <w:ind w:right="2" w:firstLine="228"/>
              <w:jc w:val="left"/>
            </w:pPr>
            <w:r>
              <w:rPr>
                <w:sz w:val="24"/>
              </w:rPr>
              <w:t xml:space="preserve">«Единая коллекция цифровых </w:t>
            </w:r>
          </w:p>
          <w:p w:rsidR="00057684" w:rsidRDefault="002D4667">
            <w:pPr>
              <w:spacing w:after="20" w:line="259" w:lineRule="auto"/>
              <w:ind w:left="5" w:firstLine="0"/>
              <w:jc w:val="left"/>
            </w:pPr>
            <w:r>
              <w:rPr>
                <w:sz w:val="24"/>
              </w:rPr>
              <w:t xml:space="preserve">образовательных </w:t>
            </w:r>
          </w:p>
          <w:p w:rsidR="00057684" w:rsidRDefault="002D4667">
            <w:pPr>
              <w:tabs>
                <w:tab w:val="right" w:pos="2126"/>
              </w:tabs>
              <w:spacing w:after="0" w:line="259" w:lineRule="auto"/>
              <w:ind w:left="0" w:firstLine="0"/>
              <w:jc w:val="left"/>
            </w:pPr>
            <w:r>
              <w:rPr>
                <w:sz w:val="24"/>
              </w:rPr>
              <w:t xml:space="preserve">ресурсов» </w:t>
            </w:r>
            <w:r>
              <w:rPr>
                <w:sz w:val="24"/>
              </w:rPr>
              <w:tab/>
              <w:t>-</w:t>
            </w:r>
          </w:p>
          <w:p w:rsidR="00057684" w:rsidRDefault="00FB5349">
            <w:pPr>
              <w:spacing w:after="0" w:line="259" w:lineRule="auto"/>
              <w:ind w:left="5" w:firstLine="0"/>
              <w:jc w:val="left"/>
            </w:pPr>
            <w:hyperlink r:id="rId133">
              <w:r w:rsidR="002D4667">
                <w:rPr>
                  <w:sz w:val="24"/>
                </w:rPr>
                <w:t xml:space="preserve"> </w:t>
              </w:r>
            </w:hyperlink>
            <w:hyperlink r:id="rId134">
              <w:r w:rsidR="002D4667">
                <w:rPr>
                  <w:color w:val="0000FF"/>
                  <w:sz w:val="24"/>
                  <w:u w:val="single" w:color="0000FF"/>
                </w:rPr>
                <w:t>http://school</w:t>
              </w:r>
            </w:hyperlink>
            <w:hyperlink r:id="rId135"/>
            <w:hyperlink r:id="rId136">
              <w:r w:rsidR="002D4667">
                <w:rPr>
                  <w:color w:val="0000FF"/>
                  <w:sz w:val="24"/>
                </w:rPr>
                <w:t>collektion.edu/ru</w:t>
              </w:r>
            </w:hyperlink>
            <w:hyperlink r:id="rId137">
              <w:r w:rsidR="002D4667">
                <w:rPr>
                  <w:sz w:val="24"/>
                </w:rPr>
                <w:t xml:space="preserve"> </w:t>
              </w:r>
            </w:hyperlink>
          </w:p>
        </w:tc>
      </w:tr>
      <w:tr w:rsidR="00057684">
        <w:trPr>
          <w:trHeight w:val="1345"/>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1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70" w:lineRule="auto"/>
              <w:ind w:left="113" w:right="3" w:firstLine="226"/>
            </w:pPr>
            <w:r>
              <w:rPr>
                <w:sz w:val="24"/>
              </w:rPr>
              <w:t xml:space="preserve">Определение основной темы в фольклорном произведении. </w:t>
            </w:r>
          </w:p>
          <w:p w:rsidR="00057684" w:rsidRDefault="002D4667">
            <w:pPr>
              <w:spacing w:after="0" w:line="259" w:lineRule="auto"/>
              <w:ind w:left="113" w:firstLine="226"/>
            </w:pPr>
            <w:r>
              <w:rPr>
                <w:sz w:val="24"/>
              </w:rPr>
              <w:t xml:space="preserve">Пословицы, поговорки как источник информации.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23" w:hanging="401"/>
              <w:jc w:val="left"/>
            </w:pPr>
            <w:r>
              <w:rPr>
                <w:sz w:val="24"/>
              </w:rPr>
              <w:t xml:space="preserve">Библиотечный урок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4"/>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2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3" w:line="259" w:lineRule="auto"/>
              <w:ind w:left="338" w:firstLine="0"/>
              <w:jc w:val="left"/>
            </w:pPr>
            <w:r>
              <w:rPr>
                <w:sz w:val="24"/>
              </w:rPr>
              <w:t xml:space="preserve">Сопоставление </w:t>
            </w:r>
          </w:p>
          <w:p w:rsidR="00057684" w:rsidRDefault="002D4667">
            <w:pPr>
              <w:spacing w:after="0" w:line="259" w:lineRule="auto"/>
              <w:ind w:left="113" w:firstLine="0"/>
              <w:jc w:val="left"/>
            </w:pPr>
            <w:r>
              <w:rPr>
                <w:sz w:val="24"/>
              </w:rPr>
              <w:t xml:space="preserve">содержания </w:t>
            </w:r>
            <w:r>
              <w:rPr>
                <w:sz w:val="24"/>
              </w:rPr>
              <w:tab/>
              <w:t xml:space="preserve">текстов разговорного стиля.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821"/>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3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right="6" w:firstLine="226"/>
            </w:pPr>
            <w:r>
              <w:rPr>
                <w:sz w:val="24"/>
              </w:rPr>
              <w:t xml:space="preserve">Работа с текстом: как выделить главную мысль текста или его частей?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4 </w:t>
            </w:r>
          </w:p>
        </w:tc>
        <w:tc>
          <w:tcPr>
            <w:tcW w:w="2581" w:type="dxa"/>
            <w:vMerge w:val="restart"/>
            <w:tcBorders>
              <w:top w:val="single" w:sz="4" w:space="0" w:color="000000"/>
              <w:left w:val="single" w:sz="4" w:space="0" w:color="000000"/>
              <w:bottom w:val="single" w:sz="4" w:space="0" w:color="000000"/>
              <w:right w:val="nil"/>
            </w:tcBorders>
          </w:tcPr>
          <w:p w:rsidR="00057684" w:rsidRDefault="002D4667">
            <w:pPr>
              <w:spacing w:after="0" w:line="259" w:lineRule="auto"/>
              <w:ind w:left="113" w:firstLine="226"/>
              <w:jc w:val="left"/>
            </w:pPr>
            <w:r>
              <w:rPr>
                <w:sz w:val="24"/>
              </w:rPr>
              <w:t xml:space="preserve">Типы </w:t>
            </w:r>
            <w:r>
              <w:rPr>
                <w:sz w:val="24"/>
              </w:rPr>
              <w:tab/>
              <w:t xml:space="preserve">текстов: повествование. </w:t>
            </w:r>
          </w:p>
        </w:tc>
        <w:tc>
          <w:tcPr>
            <w:tcW w:w="542" w:type="dxa"/>
            <w:vMerge w:val="restart"/>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pPr>
            <w:r>
              <w:rPr>
                <w:sz w:val="24"/>
              </w:rPr>
              <w:t>текст</w:t>
            </w:r>
          </w:p>
        </w:tc>
        <w:tc>
          <w:tcPr>
            <w:tcW w:w="170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2" w:firstLine="0"/>
              <w:jc w:val="center"/>
            </w:pPr>
            <w:r>
              <w:rPr>
                <w:sz w:val="24"/>
              </w:rPr>
              <w:t xml:space="preserve"> </w:t>
            </w:r>
          </w:p>
        </w:tc>
        <w:tc>
          <w:tcPr>
            <w:tcW w:w="212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057684" w:rsidRDefault="00057684">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126" w:type="dxa"/>
            <w:vMerge w:val="restart"/>
            <w:tcBorders>
              <w:top w:val="nil"/>
              <w:left w:val="single" w:sz="4" w:space="0" w:color="000000"/>
              <w:bottom w:val="nil"/>
              <w:right w:val="single" w:sz="4" w:space="0" w:color="000000"/>
            </w:tcBorders>
          </w:tcPr>
          <w:p w:rsidR="00057684" w:rsidRDefault="002D4667">
            <w:pPr>
              <w:spacing w:after="0" w:line="238" w:lineRule="auto"/>
              <w:ind w:left="5" w:firstLine="228"/>
              <w:jc w:val="left"/>
            </w:pPr>
            <w:r>
              <w:rPr>
                <w:sz w:val="24"/>
              </w:rPr>
              <w:t xml:space="preserve">3. «Федеральный центр информационных </w:t>
            </w:r>
          </w:p>
          <w:p w:rsidR="00057684" w:rsidRDefault="002D4667">
            <w:pPr>
              <w:spacing w:after="20" w:line="259" w:lineRule="auto"/>
              <w:ind w:left="5" w:firstLine="0"/>
              <w:jc w:val="left"/>
            </w:pPr>
            <w:r>
              <w:rPr>
                <w:sz w:val="24"/>
              </w:rPr>
              <w:t xml:space="preserve">образовательных </w:t>
            </w:r>
          </w:p>
          <w:p w:rsidR="00057684" w:rsidRDefault="002D4667">
            <w:pPr>
              <w:spacing w:after="0" w:line="259" w:lineRule="auto"/>
              <w:ind w:left="5" w:firstLine="0"/>
              <w:jc w:val="left"/>
            </w:pPr>
            <w:r>
              <w:rPr>
                <w:sz w:val="24"/>
              </w:rPr>
              <w:t xml:space="preserve">ресурсов» </w:t>
            </w:r>
            <w:r>
              <w:rPr>
                <w:sz w:val="24"/>
              </w:rPr>
              <w:tab/>
            </w:r>
            <w:hyperlink r:id="rId138">
              <w:r>
                <w:rPr>
                  <w:sz w:val="24"/>
                </w:rPr>
                <w:t xml:space="preserve"> </w:t>
              </w:r>
            </w:hyperlink>
            <w:hyperlink r:id="rId139">
              <w:r>
                <w:rPr>
                  <w:color w:val="0000FF"/>
                  <w:sz w:val="24"/>
                  <w:u w:val="single" w:color="0000FF"/>
                </w:rPr>
                <w:t>http://fcior.edu.ru</w:t>
              </w:r>
            </w:hyperlink>
            <w:hyperlink r:id="rId140">
              <w:r>
                <w:rPr>
                  <w:sz w:val="24"/>
                </w:rPr>
                <w:t>,</w:t>
              </w:r>
            </w:hyperlink>
            <w:hyperlink r:id="rId141">
              <w:r>
                <w:rPr>
                  <w:sz w:val="24"/>
                </w:rPr>
                <w:t xml:space="preserve"> </w:t>
              </w:r>
            </w:hyperlink>
            <w:hyperlink r:id="rId142">
              <w:r>
                <w:rPr>
                  <w:color w:val="0000FF"/>
                  <w:sz w:val="24"/>
                  <w:u w:val="single" w:color="0000FF"/>
                </w:rPr>
                <w:t xml:space="preserve">ht </w:t>
              </w:r>
            </w:hyperlink>
            <w:hyperlink r:id="rId143">
              <w:r>
                <w:rPr>
                  <w:color w:val="0000FF"/>
                  <w:sz w:val="24"/>
                </w:rPr>
                <w:t>tp://eor.edu.ru</w:t>
              </w:r>
            </w:hyperlink>
            <w:hyperlink r:id="rId144">
              <w:r>
                <w:rPr>
                  <w:color w:val="0000FF"/>
                  <w:sz w:val="24"/>
                </w:rPr>
                <w:t xml:space="preserve"> </w:t>
              </w:r>
            </w:hyperlink>
          </w:p>
        </w:tc>
      </w:tr>
      <w:tr w:rsidR="00057684">
        <w:trPr>
          <w:trHeight w:val="564"/>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5 </w:t>
            </w:r>
          </w:p>
        </w:tc>
        <w:tc>
          <w:tcPr>
            <w:tcW w:w="2581" w:type="dxa"/>
            <w:tcBorders>
              <w:top w:val="single" w:sz="4" w:space="0" w:color="000000"/>
              <w:left w:val="single" w:sz="4" w:space="0" w:color="000000"/>
              <w:bottom w:val="single" w:sz="4" w:space="0" w:color="000000"/>
              <w:right w:val="nil"/>
            </w:tcBorders>
          </w:tcPr>
          <w:p w:rsidR="00057684" w:rsidRDefault="002D4667">
            <w:pPr>
              <w:spacing w:after="0" w:line="259" w:lineRule="auto"/>
              <w:ind w:left="113" w:firstLine="226"/>
              <w:jc w:val="left"/>
            </w:pPr>
            <w:r>
              <w:rPr>
                <w:sz w:val="24"/>
              </w:rPr>
              <w:t xml:space="preserve">Типы </w:t>
            </w:r>
            <w:r>
              <w:rPr>
                <w:sz w:val="24"/>
              </w:rPr>
              <w:tab/>
              <w:t xml:space="preserve">текстов: рассуждение. </w:t>
            </w:r>
          </w:p>
        </w:tc>
        <w:tc>
          <w:tcPr>
            <w:tcW w:w="54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pPr>
            <w:r>
              <w:rPr>
                <w:sz w:val="24"/>
              </w:rPr>
              <w:t>текст</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2" w:firstLine="0"/>
              <w:jc w:val="center"/>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6 </w:t>
            </w:r>
          </w:p>
        </w:tc>
        <w:tc>
          <w:tcPr>
            <w:tcW w:w="2581" w:type="dxa"/>
            <w:tcBorders>
              <w:top w:val="single" w:sz="4" w:space="0" w:color="000000"/>
              <w:left w:val="single" w:sz="4" w:space="0" w:color="000000"/>
              <w:bottom w:val="single" w:sz="4" w:space="0" w:color="000000"/>
              <w:right w:val="nil"/>
            </w:tcBorders>
          </w:tcPr>
          <w:p w:rsidR="00057684" w:rsidRDefault="002D4667">
            <w:pPr>
              <w:spacing w:after="0" w:line="259" w:lineRule="auto"/>
              <w:ind w:left="113" w:firstLine="226"/>
              <w:jc w:val="left"/>
            </w:pPr>
            <w:r>
              <w:rPr>
                <w:sz w:val="24"/>
              </w:rPr>
              <w:t xml:space="preserve">Типы </w:t>
            </w:r>
            <w:r>
              <w:rPr>
                <w:sz w:val="24"/>
              </w:rPr>
              <w:tab/>
              <w:t xml:space="preserve">текстов: повествование. </w:t>
            </w:r>
          </w:p>
        </w:tc>
        <w:tc>
          <w:tcPr>
            <w:tcW w:w="54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pPr>
            <w:r>
              <w:rPr>
                <w:sz w:val="24"/>
              </w:rPr>
              <w:t>текст</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7 </w:t>
            </w:r>
          </w:p>
        </w:tc>
        <w:tc>
          <w:tcPr>
            <w:tcW w:w="2581" w:type="dxa"/>
            <w:tcBorders>
              <w:top w:val="single" w:sz="4" w:space="0" w:color="000000"/>
              <w:left w:val="single" w:sz="4" w:space="0" w:color="000000"/>
              <w:bottom w:val="single" w:sz="4" w:space="0" w:color="000000"/>
              <w:right w:val="nil"/>
            </w:tcBorders>
          </w:tcPr>
          <w:p w:rsidR="00057684" w:rsidRDefault="002D4667">
            <w:pPr>
              <w:spacing w:after="0" w:line="259" w:lineRule="auto"/>
              <w:ind w:left="113" w:firstLine="226"/>
              <w:jc w:val="left"/>
            </w:pPr>
            <w:r>
              <w:rPr>
                <w:sz w:val="24"/>
              </w:rPr>
              <w:t xml:space="preserve">Типы </w:t>
            </w:r>
            <w:r>
              <w:rPr>
                <w:sz w:val="24"/>
              </w:rPr>
              <w:tab/>
              <w:t xml:space="preserve">текстов: рассуждение. </w:t>
            </w:r>
          </w:p>
        </w:tc>
        <w:tc>
          <w:tcPr>
            <w:tcW w:w="54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pPr>
            <w:r>
              <w:rPr>
                <w:sz w:val="24"/>
              </w:rPr>
              <w:t>текст</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8 </w:t>
            </w:r>
          </w:p>
        </w:tc>
        <w:tc>
          <w:tcPr>
            <w:tcW w:w="3123"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sz w:val="24"/>
              </w:rPr>
              <w:t xml:space="preserve">Работа </w:t>
            </w:r>
            <w:r>
              <w:rPr>
                <w:sz w:val="24"/>
              </w:rPr>
              <w:tab/>
              <w:t xml:space="preserve">со </w:t>
            </w:r>
            <w:r>
              <w:rPr>
                <w:sz w:val="24"/>
              </w:rPr>
              <w:tab/>
              <w:t xml:space="preserve">сплошным текстом. </w:t>
            </w:r>
          </w:p>
        </w:tc>
        <w:tc>
          <w:tcPr>
            <w:tcW w:w="170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126" w:type="dxa"/>
            <w:vMerge w:val="restart"/>
            <w:tcBorders>
              <w:top w:val="nil"/>
              <w:left w:val="single" w:sz="4" w:space="0" w:color="000000"/>
              <w:bottom w:val="single" w:sz="4" w:space="0" w:color="000000"/>
              <w:right w:val="single" w:sz="4" w:space="0" w:color="000000"/>
            </w:tcBorders>
            <w:vAlign w:val="bottom"/>
          </w:tcPr>
          <w:p w:rsidR="00057684" w:rsidRDefault="00FB5349">
            <w:pPr>
              <w:spacing w:after="5" w:line="259" w:lineRule="auto"/>
              <w:ind w:left="0" w:right="53" w:firstLine="0"/>
              <w:jc w:val="right"/>
            </w:pPr>
            <w:hyperlink r:id="rId145">
              <w:r w:rsidR="002D4667">
                <w:rPr>
                  <w:color w:val="0000FF"/>
                  <w:sz w:val="24"/>
                  <w:u w:val="single" w:color="0000FF"/>
                </w:rPr>
                <w:t>http://ru.wikipedia.</w:t>
              </w:r>
            </w:hyperlink>
          </w:p>
          <w:p w:rsidR="00057684" w:rsidRDefault="00FB5349">
            <w:pPr>
              <w:tabs>
                <w:tab w:val="right" w:pos="2126"/>
              </w:tabs>
              <w:spacing w:after="0" w:line="259" w:lineRule="auto"/>
              <w:ind w:left="0" w:firstLine="0"/>
              <w:jc w:val="left"/>
            </w:pPr>
            <w:hyperlink r:id="rId146">
              <w:r w:rsidR="002D4667">
                <w:rPr>
                  <w:color w:val="0000FF"/>
                  <w:sz w:val="24"/>
                </w:rPr>
                <w:t>org</w:t>
              </w:r>
            </w:hyperlink>
            <w:hyperlink r:id="rId147">
              <w:r w:rsidR="002D4667">
                <w:rPr>
                  <w:sz w:val="24"/>
                </w:rPr>
                <w:t xml:space="preserve"> </w:t>
              </w:r>
            </w:hyperlink>
            <w:r w:rsidR="002D4667">
              <w:rPr>
                <w:sz w:val="24"/>
              </w:rPr>
              <w:t xml:space="preserve"> - </w:t>
            </w:r>
            <w:r w:rsidR="002D4667">
              <w:rPr>
                <w:sz w:val="24"/>
              </w:rPr>
              <w:tab/>
              <w:t xml:space="preserve">Википедия </w:t>
            </w:r>
          </w:p>
          <w:p w:rsidR="00057684" w:rsidRDefault="002D4667">
            <w:pPr>
              <w:spacing w:after="236" w:line="278" w:lineRule="auto"/>
              <w:ind w:left="5" w:firstLine="0"/>
              <w:jc w:val="left"/>
            </w:pPr>
            <w:r>
              <w:rPr>
                <w:sz w:val="24"/>
              </w:rPr>
              <w:t xml:space="preserve">(свободная энциклопедия). </w:t>
            </w:r>
          </w:p>
          <w:p w:rsidR="00057684" w:rsidRDefault="00FB5349">
            <w:pPr>
              <w:spacing w:after="0" w:line="259" w:lineRule="auto"/>
              <w:ind w:left="233" w:firstLine="0"/>
              <w:jc w:val="left"/>
            </w:pPr>
            <w:hyperlink r:id="rId148">
              <w:r w:rsidR="002D4667">
                <w:rPr>
                  <w:color w:val="0000FF"/>
                  <w:sz w:val="24"/>
                  <w:u w:val="single" w:color="0000FF"/>
                </w:rPr>
                <w:t>http://www.n</w:t>
              </w:r>
            </w:hyperlink>
            <w:hyperlink r:id="rId149">
              <w:r w:rsidR="002D4667">
                <w:rPr>
                  <w:color w:val="0000FF"/>
                  <w:sz w:val="24"/>
                  <w:u w:val="single" w:color="0000FF"/>
                </w:rPr>
                <w:t>-</w:t>
              </w:r>
            </w:hyperlink>
          </w:p>
          <w:p w:rsidR="00057684" w:rsidRDefault="00FB5349">
            <w:pPr>
              <w:spacing w:after="258" w:line="256" w:lineRule="auto"/>
              <w:ind w:left="5" w:right="37" w:firstLine="0"/>
              <w:jc w:val="left"/>
            </w:pPr>
            <w:hyperlink r:id="rId150">
              <w:r w:rsidR="002D4667">
                <w:rPr>
                  <w:color w:val="0000FF"/>
                  <w:sz w:val="24"/>
                </w:rPr>
                <w:t>shkola.ru</w:t>
              </w:r>
            </w:hyperlink>
            <w:hyperlink r:id="rId151">
              <w:r w:rsidR="002D4667">
                <w:rPr>
                  <w:sz w:val="24"/>
                </w:rPr>
                <w:t xml:space="preserve"> </w:t>
              </w:r>
            </w:hyperlink>
            <w:r w:rsidR="002D4667">
              <w:rPr>
                <w:sz w:val="24"/>
              </w:rPr>
              <w:t xml:space="preserve">Журнал «Начальная школа».  </w:t>
            </w:r>
          </w:p>
          <w:p w:rsidR="00057684" w:rsidRDefault="00FB5349">
            <w:pPr>
              <w:spacing w:after="6" w:line="259" w:lineRule="auto"/>
              <w:ind w:left="0" w:right="102" w:firstLine="0"/>
              <w:jc w:val="right"/>
            </w:pPr>
            <w:hyperlink r:id="rId152">
              <w:r w:rsidR="002D4667">
                <w:rPr>
                  <w:color w:val="0000FF"/>
                  <w:sz w:val="24"/>
                  <w:u w:val="single" w:color="0000FF"/>
                </w:rPr>
                <w:t>http://www.opencl</w:t>
              </w:r>
            </w:hyperlink>
          </w:p>
          <w:p w:rsidR="00057684" w:rsidRDefault="00FB5349">
            <w:pPr>
              <w:spacing w:after="0" w:line="276" w:lineRule="auto"/>
              <w:ind w:left="5" w:firstLine="0"/>
              <w:jc w:val="left"/>
            </w:pPr>
            <w:hyperlink r:id="rId153">
              <w:r w:rsidR="002D4667">
                <w:rPr>
                  <w:color w:val="0000FF"/>
                  <w:sz w:val="24"/>
                </w:rPr>
                <w:t>ass.ru</w:t>
              </w:r>
            </w:hyperlink>
            <w:hyperlink r:id="rId154">
              <w:r w:rsidR="002D4667">
                <w:rPr>
                  <w:sz w:val="24"/>
                </w:rPr>
                <w:t xml:space="preserve"> </w:t>
              </w:r>
            </w:hyperlink>
            <w:r w:rsidR="002D4667">
              <w:rPr>
                <w:sz w:val="24"/>
              </w:rPr>
              <w:t xml:space="preserve">Открытый класс. </w:t>
            </w:r>
          </w:p>
          <w:p w:rsidR="00057684" w:rsidRDefault="00FB5349">
            <w:pPr>
              <w:spacing w:after="0" w:line="238" w:lineRule="auto"/>
              <w:ind w:left="5" w:firstLine="228"/>
            </w:pPr>
            <w:hyperlink r:id="rId155">
              <w:r w:rsidR="002D4667">
                <w:rPr>
                  <w:color w:val="0000FF"/>
                  <w:sz w:val="24"/>
                  <w:u w:val="single" w:color="0000FF"/>
                </w:rPr>
                <w:t xml:space="preserve">http://www.classm </w:t>
              </w:r>
            </w:hyperlink>
            <w:hyperlink r:id="rId156">
              <w:r w:rsidR="002D4667">
                <w:rPr>
                  <w:color w:val="0000FF"/>
                  <w:sz w:val="24"/>
                </w:rPr>
                <w:t>ag.ru</w:t>
              </w:r>
            </w:hyperlink>
            <w:hyperlink r:id="rId157">
              <w:r w:rsidR="002D4667">
                <w:rPr>
                  <w:sz w:val="24"/>
                </w:rPr>
                <w:t xml:space="preserve"> </w:t>
              </w:r>
            </w:hyperlink>
            <w:r w:rsidR="002D4667">
              <w:rPr>
                <w:sz w:val="24"/>
              </w:rPr>
              <w:t xml:space="preserve"> </w:t>
            </w:r>
          </w:p>
          <w:p w:rsidR="00057684" w:rsidRDefault="002D4667">
            <w:pPr>
              <w:spacing w:after="0" w:line="259" w:lineRule="auto"/>
              <w:ind w:left="233" w:firstLine="0"/>
              <w:jc w:val="left"/>
            </w:pPr>
            <w:r>
              <w:rPr>
                <w:sz w:val="24"/>
              </w:rPr>
              <w:t xml:space="preserve">Классный </w:t>
            </w:r>
          </w:p>
        </w:tc>
      </w:tr>
      <w:tr w:rsidR="00057684">
        <w:trPr>
          <w:trHeight w:val="409"/>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9 </w:t>
            </w:r>
          </w:p>
        </w:tc>
        <w:tc>
          <w:tcPr>
            <w:tcW w:w="3123"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jc w:val="left"/>
            </w:pPr>
            <w:r>
              <w:rPr>
                <w:sz w:val="24"/>
              </w:rPr>
              <w:t xml:space="preserve">Работа </w:t>
            </w:r>
            <w:r>
              <w:rPr>
                <w:sz w:val="24"/>
              </w:rPr>
              <w:tab/>
              <w:t xml:space="preserve">со </w:t>
            </w:r>
            <w:r>
              <w:rPr>
                <w:sz w:val="24"/>
              </w:rPr>
              <w:tab/>
              <w:t xml:space="preserve">сплошным текстом. </w:t>
            </w:r>
          </w:p>
        </w:tc>
        <w:tc>
          <w:tcPr>
            <w:tcW w:w="170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780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2" w:firstLine="0"/>
              <w:jc w:val="left"/>
            </w:pPr>
            <w:r>
              <w:rPr>
                <w:b/>
                <w:sz w:val="24"/>
              </w:rPr>
              <w:t>Модуль «Основы естественнонаучной грамотности»</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1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Мир вокруг.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2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Экология и мы.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34" w:firstLine="0"/>
              <w:jc w:val="left"/>
            </w:pPr>
            <w:r>
              <w:rPr>
                <w:sz w:val="24"/>
              </w:rPr>
              <w:t xml:space="preserve">Экскурсия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3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Осень в лесу.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0" w:firstLine="0"/>
              <w:jc w:val="left"/>
            </w:pPr>
            <w:r>
              <w:rPr>
                <w:sz w:val="24"/>
              </w:rPr>
              <w:t xml:space="preserve">Наблюдение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4 </w:t>
            </w:r>
          </w:p>
        </w:tc>
        <w:tc>
          <w:tcPr>
            <w:tcW w:w="3123"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Живая природа. </w:t>
            </w:r>
          </w:p>
        </w:tc>
        <w:tc>
          <w:tcPr>
            <w:tcW w:w="170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34" w:firstLine="0"/>
              <w:jc w:val="left"/>
            </w:pPr>
            <w:r>
              <w:rPr>
                <w:sz w:val="24"/>
              </w:rPr>
              <w:t xml:space="preserve">Экскурсия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5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Неживая природа.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6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Пищевые, лекарственные, ядовитые растения.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7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Погода. Климат.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0" w:firstLine="0"/>
              <w:jc w:val="left"/>
            </w:pPr>
            <w:r>
              <w:rPr>
                <w:sz w:val="24"/>
              </w:rPr>
              <w:t xml:space="preserve">Наблюдение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8 </w:t>
            </w:r>
          </w:p>
        </w:tc>
        <w:tc>
          <w:tcPr>
            <w:tcW w:w="3123"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3" w:firstLine="226"/>
            </w:pPr>
            <w:r>
              <w:rPr>
                <w:sz w:val="24"/>
              </w:rPr>
              <w:t xml:space="preserve">Растения рядом. Культурные растения. </w:t>
            </w:r>
          </w:p>
        </w:tc>
        <w:tc>
          <w:tcPr>
            <w:tcW w:w="170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34" w:firstLine="0"/>
              <w:jc w:val="left"/>
            </w:pPr>
            <w:r>
              <w:rPr>
                <w:sz w:val="24"/>
              </w:rPr>
              <w:t xml:space="preserve">Экскурсия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8"/>
        </w:trPr>
        <w:tc>
          <w:tcPr>
            <w:tcW w:w="780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61" w:firstLine="0"/>
              <w:jc w:val="left"/>
            </w:pPr>
            <w:r>
              <w:rPr>
                <w:b/>
                <w:sz w:val="24"/>
              </w:rPr>
              <w:t>Модуль «Основы математической грамотности»</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1 </w:t>
            </w:r>
          </w:p>
        </w:tc>
        <w:tc>
          <w:tcPr>
            <w:tcW w:w="3123"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1" w:firstLine="0"/>
              <w:jc w:val="right"/>
            </w:pPr>
            <w:r>
              <w:rPr>
                <w:sz w:val="24"/>
              </w:rPr>
              <w:t xml:space="preserve">Математическая карусель. </w:t>
            </w:r>
          </w:p>
        </w:tc>
        <w:tc>
          <w:tcPr>
            <w:tcW w:w="170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2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8" w:firstLine="0"/>
              <w:jc w:val="left"/>
            </w:pPr>
            <w:r>
              <w:rPr>
                <w:sz w:val="24"/>
              </w:rPr>
              <w:t xml:space="preserve">Игра в магазин.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4" w:firstLine="0"/>
              <w:jc w:val="center"/>
            </w:pPr>
            <w:r>
              <w:rPr>
                <w:sz w:val="24"/>
              </w:rPr>
              <w:t xml:space="preserve">Игра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rsidRPr="00610AC8">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3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4" w:firstLine="0"/>
              <w:jc w:val="left"/>
            </w:pPr>
            <w:r>
              <w:rPr>
                <w:sz w:val="24"/>
              </w:rPr>
              <w:t xml:space="preserve">Секреты задач.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Квест  </w:t>
            </w:r>
          </w:p>
        </w:tc>
        <w:tc>
          <w:tcPr>
            <w:tcW w:w="2126" w:type="dxa"/>
            <w:vMerge w:val="restart"/>
            <w:tcBorders>
              <w:top w:val="single" w:sz="4" w:space="0" w:color="000000"/>
              <w:left w:val="single" w:sz="4" w:space="0" w:color="000000"/>
              <w:bottom w:val="single" w:sz="4" w:space="0" w:color="2E70FF"/>
              <w:right w:val="single" w:sz="4" w:space="0" w:color="000000"/>
            </w:tcBorders>
          </w:tcPr>
          <w:p w:rsidR="00057684" w:rsidRDefault="002D4667">
            <w:pPr>
              <w:spacing w:after="0" w:line="259" w:lineRule="auto"/>
              <w:ind w:left="0" w:firstLine="0"/>
              <w:jc w:val="left"/>
            </w:pPr>
            <w:r>
              <w:rPr>
                <w:sz w:val="24"/>
              </w:rPr>
              <w:t xml:space="preserve">журнал. </w:t>
            </w:r>
          </w:p>
          <w:p w:rsidR="00057684" w:rsidRDefault="002D4667">
            <w:pPr>
              <w:spacing w:after="0" w:line="259" w:lineRule="auto"/>
              <w:ind w:left="228" w:firstLine="0"/>
              <w:jc w:val="left"/>
            </w:pPr>
            <w:r>
              <w:rPr>
                <w:b/>
                <w:sz w:val="24"/>
              </w:rPr>
              <w:t xml:space="preserve">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158">
              <w:r w:rsidR="002D4667">
                <w:rPr>
                  <w:color w:val="2E70FF"/>
                  <w:sz w:val="20"/>
                  <w:u w:val="single" w:color="2E70FF"/>
                </w:rPr>
                <w:t>https://fg.resh.edu.ru/</w:t>
              </w:r>
            </w:hyperlink>
            <w:hyperlink r:id="rId159">
              <w:r w:rsidR="002D4667">
                <w:rPr>
                  <w:color w:val="333333"/>
                  <w:sz w:val="20"/>
                </w:rPr>
                <w:t xml:space="preserve"> </w:t>
              </w:r>
            </w:hyperlink>
          </w:p>
          <w:p w:rsidR="00057684" w:rsidRDefault="00FB5349">
            <w:pPr>
              <w:spacing w:after="0" w:line="259" w:lineRule="auto"/>
              <w:ind w:left="228" w:firstLine="0"/>
              <w:jc w:val="left"/>
            </w:pPr>
            <w:hyperlink r:id="rId160">
              <w:r w:rsidR="002D4667">
                <w:rPr>
                  <w:color w:val="2E70FF"/>
                  <w:sz w:val="20"/>
                  <w:u w:val="single" w:color="2E70FF"/>
                </w:rPr>
                <w:t>https://myshop.ru/shop</w:t>
              </w:r>
            </w:hyperlink>
          </w:p>
          <w:p w:rsidR="00057684" w:rsidRDefault="00FB5349">
            <w:pPr>
              <w:spacing w:after="0" w:line="259" w:lineRule="auto"/>
              <w:ind w:left="0" w:firstLine="0"/>
              <w:jc w:val="left"/>
            </w:pPr>
            <w:hyperlink r:id="rId161">
              <w:r w:rsidR="002D4667">
                <w:rPr>
                  <w:color w:val="2E70FF"/>
                  <w:sz w:val="20"/>
                </w:rPr>
                <w:t>/</w:t>
              </w:r>
            </w:hyperlink>
            <w:hyperlink r:id="rId162">
              <w:r w:rsidR="002D4667">
                <w:rPr>
                  <w:sz w:val="20"/>
                </w:rPr>
                <w:t xml:space="preserve"> </w:t>
              </w:r>
            </w:hyperlink>
          </w:p>
          <w:p w:rsidR="00057684" w:rsidRDefault="00FB5349">
            <w:pPr>
              <w:spacing w:after="0" w:line="259" w:lineRule="auto"/>
              <w:ind w:left="228" w:firstLine="0"/>
              <w:jc w:val="left"/>
            </w:pPr>
            <w:hyperlink r:id="rId163">
              <w:r w:rsidR="002D4667">
                <w:rPr>
                  <w:color w:val="2E70FF"/>
                  <w:sz w:val="20"/>
                  <w:u w:val="single" w:color="2E70FF"/>
                </w:rPr>
                <w:t>http://center</w:t>
              </w:r>
            </w:hyperlink>
            <w:hyperlink r:id="rId164">
              <w:r w:rsidR="002D4667">
                <w:rPr>
                  <w:color w:val="2E70FF"/>
                  <w:sz w:val="20"/>
                  <w:u w:val="single" w:color="2E70FF"/>
                </w:rPr>
                <w:t>-</w:t>
              </w:r>
            </w:hyperlink>
          </w:p>
          <w:p w:rsidR="00057684" w:rsidRPr="00C3095F" w:rsidRDefault="00FB5349">
            <w:pPr>
              <w:spacing w:after="0" w:line="259" w:lineRule="auto"/>
              <w:ind w:left="0" w:firstLine="0"/>
              <w:jc w:val="left"/>
              <w:rPr>
                <w:lang w:val="en-US"/>
              </w:rPr>
            </w:pPr>
            <w:hyperlink r:id="rId165">
              <w:r w:rsidR="002D4667" w:rsidRPr="00C3095F">
                <w:rPr>
                  <w:color w:val="2E70FF"/>
                  <w:sz w:val="20"/>
                  <w:lang w:val="en-US"/>
                </w:rPr>
                <w:t>imc.ru/wp</w:t>
              </w:r>
            </w:hyperlink>
            <w:hyperlink r:id="rId166">
              <w:r w:rsidR="002D4667" w:rsidRPr="00C3095F">
                <w:rPr>
                  <w:color w:val="2E70FF"/>
                  <w:sz w:val="20"/>
                  <w:lang w:val="en-US"/>
                </w:rPr>
                <w:t>-</w:t>
              </w:r>
            </w:hyperlink>
          </w:p>
          <w:p w:rsidR="00057684" w:rsidRPr="00C3095F" w:rsidRDefault="00FB5349">
            <w:pPr>
              <w:spacing w:after="0" w:line="259" w:lineRule="auto"/>
              <w:ind w:left="0" w:firstLine="0"/>
              <w:jc w:val="left"/>
              <w:rPr>
                <w:lang w:val="en-US"/>
              </w:rPr>
            </w:pPr>
            <w:hyperlink r:id="rId167">
              <w:r w:rsidR="002D4667" w:rsidRPr="00C3095F">
                <w:rPr>
                  <w:color w:val="2E70FF"/>
                  <w:sz w:val="20"/>
                  <w:lang w:val="en-US"/>
                </w:rPr>
                <w:t>content/uploads/2020/02/</w:t>
              </w:r>
            </w:hyperlink>
          </w:p>
        </w:tc>
      </w:tr>
      <w:tr w:rsidR="00057684">
        <w:trPr>
          <w:trHeight w:val="28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4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center"/>
            </w:pPr>
            <w:r>
              <w:rPr>
                <w:sz w:val="24"/>
              </w:rPr>
              <w:t xml:space="preserve">Числовые головоломки.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5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8" w:firstLine="0"/>
              <w:jc w:val="center"/>
            </w:pPr>
            <w:r>
              <w:rPr>
                <w:sz w:val="24"/>
              </w:rPr>
              <w:t xml:space="preserve">Удивительная снежинка.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14" w:firstLine="0"/>
              <w:jc w:val="left"/>
            </w:pPr>
            <w:r>
              <w:rPr>
                <w:sz w:val="24"/>
              </w:rPr>
              <w:t xml:space="preserve">Викторина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6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64" w:firstLine="0"/>
              <w:jc w:val="center"/>
            </w:pPr>
            <w:r>
              <w:rPr>
                <w:sz w:val="24"/>
              </w:rPr>
              <w:t xml:space="preserve">Геометрия вокруг нас.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8"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53"/>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7 </w:t>
            </w:r>
          </w:p>
        </w:tc>
        <w:tc>
          <w:tcPr>
            <w:tcW w:w="3123"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jc w:val="left"/>
            </w:pPr>
            <w:r>
              <w:rPr>
                <w:sz w:val="24"/>
              </w:rPr>
              <w:t xml:space="preserve">Плоские </w:t>
            </w:r>
            <w:r>
              <w:rPr>
                <w:sz w:val="24"/>
              </w:rPr>
              <w:tab/>
              <w:t xml:space="preserve">и </w:t>
            </w:r>
            <w:r>
              <w:rPr>
                <w:sz w:val="24"/>
              </w:rPr>
              <w:tab/>
              <w:t xml:space="preserve">кривые поверхности. </w:t>
            </w:r>
          </w:p>
        </w:tc>
        <w:tc>
          <w:tcPr>
            <w:tcW w:w="170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8"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99"/>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8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4" w:firstLine="0"/>
              <w:jc w:val="left"/>
            </w:pPr>
            <w:r>
              <w:rPr>
                <w:sz w:val="24"/>
              </w:rPr>
              <w:t xml:space="preserve">Тайны окружности.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47"/>
        </w:trPr>
        <w:tc>
          <w:tcPr>
            <w:tcW w:w="850"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9 </w:t>
            </w:r>
          </w:p>
        </w:tc>
        <w:tc>
          <w:tcPr>
            <w:tcW w:w="3123"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pPr>
            <w:r>
              <w:rPr>
                <w:sz w:val="24"/>
              </w:rPr>
              <w:t xml:space="preserve">Путешествие жука по геометрическим фигурам. </w:t>
            </w:r>
          </w:p>
        </w:tc>
        <w:tc>
          <w:tcPr>
            <w:tcW w:w="170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4" w:firstLine="0"/>
              <w:jc w:val="left"/>
            </w:pPr>
            <w:r>
              <w:rPr>
                <w:sz w:val="24"/>
              </w:rPr>
              <w:t xml:space="preserve">Деловая игра </w:t>
            </w:r>
          </w:p>
        </w:tc>
        <w:tc>
          <w:tcPr>
            <w:tcW w:w="0" w:type="auto"/>
            <w:vMerge/>
            <w:tcBorders>
              <w:top w:val="nil"/>
              <w:left w:val="single" w:sz="4" w:space="0" w:color="000000"/>
              <w:bottom w:val="single" w:sz="4" w:space="0" w:color="2E70FF"/>
              <w:right w:val="single" w:sz="4" w:space="0" w:color="000000"/>
            </w:tcBorders>
          </w:tcPr>
          <w:p w:rsidR="00057684" w:rsidRDefault="00057684">
            <w:pPr>
              <w:spacing w:after="160" w:line="259" w:lineRule="auto"/>
              <w:ind w:left="0" w:firstLine="0"/>
              <w:jc w:val="left"/>
            </w:pPr>
          </w:p>
        </w:tc>
      </w:tr>
      <w:tr w:rsidR="00057684">
        <w:trPr>
          <w:trHeight w:val="507"/>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126" w:type="dxa"/>
            <w:vMerge w:val="restart"/>
            <w:tcBorders>
              <w:top w:val="single" w:sz="4" w:space="0" w:color="2E70FF"/>
              <w:left w:val="single" w:sz="4" w:space="0" w:color="000000"/>
              <w:bottom w:val="single" w:sz="4" w:space="0" w:color="000000"/>
              <w:right w:val="single" w:sz="4" w:space="0" w:color="000000"/>
            </w:tcBorders>
          </w:tcPr>
          <w:p w:rsidR="00057684" w:rsidRDefault="00FB5349">
            <w:pPr>
              <w:spacing w:after="0" w:line="259" w:lineRule="auto"/>
              <w:ind w:left="0" w:firstLine="0"/>
              <w:jc w:val="left"/>
            </w:pPr>
            <w:hyperlink r:id="rId168">
              <w:r w:rsidR="002D4667">
                <w:rPr>
                  <w:color w:val="2E70FF"/>
                  <w:sz w:val="20"/>
                </w:rPr>
                <w:t>10120</w:t>
              </w:r>
            </w:hyperlink>
            <w:hyperlink r:id="rId169">
              <w:r w:rsidR="002D4667">
                <w:rPr>
                  <w:sz w:val="24"/>
                </w:rPr>
                <w:t xml:space="preserve"> </w:t>
              </w:r>
            </w:hyperlink>
          </w:p>
        </w:tc>
      </w:tr>
      <w:tr w:rsidR="00057684">
        <w:trPr>
          <w:trHeight w:val="295"/>
        </w:trPr>
        <w:tc>
          <w:tcPr>
            <w:tcW w:w="780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91" w:firstLine="0"/>
              <w:jc w:val="left"/>
            </w:pPr>
            <w:r>
              <w:rPr>
                <w:b/>
                <w:sz w:val="24"/>
              </w:rPr>
              <w:t>Модуль «Основы финансовой грамотности»</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6"/>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jc w:val="left"/>
            </w:pPr>
            <w:r>
              <w:rPr>
                <w:sz w:val="24"/>
              </w:rPr>
              <w:t xml:space="preserve">Что такое экономическое развитие.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8"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2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jc w:val="left"/>
            </w:pPr>
            <w:r>
              <w:rPr>
                <w:sz w:val="24"/>
              </w:rPr>
              <w:t xml:space="preserve">Понятие </w:t>
            </w:r>
            <w:r>
              <w:rPr>
                <w:sz w:val="24"/>
              </w:rPr>
              <w:tab/>
              <w:t xml:space="preserve">«кризиса». Почему происходит кризис в экономике.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Диспут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3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jc w:val="left"/>
            </w:pPr>
            <w:r>
              <w:rPr>
                <w:sz w:val="24"/>
              </w:rPr>
              <w:t xml:space="preserve">Роль </w:t>
            </w:r>
            <w:r>
              <w:rPr>
                <w:sz w:val="24"/>
              </w:rPr>
              <w:tab/>
              <w:t xml:space="preserve">правительства </w:t>
            </w:r>
            <w:r>
              <w:rPr>
                <w:sz w:val="24"/>
              </w:rPr>
              <w:tab/>
              <w:t xml:space="preserve">в экономике.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8"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4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pPr>
            <w:r>
              <w:rPr>
                <w:sz w:val="24"/>
              </w:rPr>
              <w:t xml:space="preserve">Банки. Ценные бумаги. Виды вкладов.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9" w:firstLine="0"/>
              <w:jc w:val="right"/>
            </w:pPr>
            <w:r>
              <w:rPr>
                <w:sz w:val="24"/>
              </w:rPr>
              <w:t xml:space="preserve">Работа в группах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77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5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3" w:firstLine="226"/>
            </w:pPr>
            <w:r>
              <w:rPr>
                <w:sz w:val="24"/>
              </w:rPr>
              <w:t xml:space="preserve">История вкладов. Функции сберегательной книжки.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4" w:firstLine="0"/>
              <w:jc w:val="left"/>
            </w:pPr>
            <w:r>
              <w:rPr>
                <w:sz w:val="24"/>
              </w:rPr>
              <w:t xml:space="preserve">Деловая игра </w:t>
            </w:r>
          </w:p>
        </w:tc>
        <w:tc>
          <w:tcPr>
            <w:tcW w:w="2126"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1" w:firstLine="0"/>
              <w:jc w:val="center"/>
            </w:pPr>
            <w:r>
              <w:rPr>
                <w:sz w:val="24"/>
              </w:rPr>
              <w:t xml:space="preserve"> </w:t>
            </w:r>
          </w:p>
        </w:tc>
      </w:tr>
      <w:tr w:rsidR="00057684">
        <w:trPr>
          <w:trHeight w:val="523"/>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6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jc w:val="left"/>
            </w:pPr>
            <w:r>
              <w:rPr>
                <w:sz w:val="24"/>
              </w:rPr>
              <w:t xml:space="preserve">Что такое «налоги». Виды налогов.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8"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7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4" w:firstLine="0"/>
              <w:jc w:val="right"/>
            </w:pPr>
            <w:r>
              <w:rPr>
                <w:sz w:val="24"/>
              </w:rPr>
              <w:t xml:space="preserve">Торговля между странами.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8"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37"/>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8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4" w:firstLine="0"/>
              <w:jc w:val="left"/>
            </w:pPr>
            <w:r>
              <w:rPr>
                <w:sz w:val="24"/>
              </w:rPr>
              <w:t xml:space="preserve">Ввоз и вывоз товаров. </w:t>
            </w:r>
          </w:p>
        </w:tc>
        <w:tc>
          <w:tcPr>
            <w:tcW w:w="170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3" w:firstLine="0"/>
              <w:jc w:val="center"/>
            </w:pPr>
            <w:r>
              <w:rPr>
                <w:sz w:val="24"/>
              </w:rPr>
              <w:t xml:space="preserve">1 </w:t>
            </w:r>
          </w:p>
        </w:tc>
        <w:tc>
          <w:tcPr>
            <w:tcW w:w="212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9" w:firstLine="0"/>
              <w:jc w:val="right"/>
            </w:pPr>
            <w:r>
              <w:rPr>
                <w:sz w:val="24"/>
              </w:rPr>
              <w:t xml:space="preserve">Работа в группах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8"/>
        </w:trPr>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c>
          <w:tcPr>
            <w:tcW w:w="3123"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4" w:firstLine="0"/>
              <w:jc w:val="right"/>
            </w:pPr>
            <w:r>
              <w:rPr>
                <w:sz w:val="24"/>
              </w:rPr>
              <w:t xml:space="preserve">Итого: </w:t>
            </w:r>
          </w:p>
        </w:tc>
        <w:tc>
          <w:tcPr>
            <w:tcW w:w="5955" w:type="dxa"/>
            <w:gridSpan w:val="3"/>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1" w:firstLine="0"/>
              <w:jc w:val="center"/>
            </w:pPr>
            <w:r>
              <w:rPr>
                <w:sz w:val="24"/>
              </w:rPr>
              <w:t xml:space="preserve">34 часа </w:t>
            </w:r>
          </w:p>
        </w:tc>
      </w:tr>
    </w:tbl>
    <w:p w:rsidR="00057684" w:rsidRDefault="002D4667">
      <w:pPr>
        <w:numPr>
          <w:ilvl w:val="0"/>
          <w:numId w:val="54"/>
        </w:numPr>
        <w:spacing w:after="0" w:line="270" w:lineRule="auto"/>
        <w:ind w:left="715" w:hanging="211"/>
      </w:pPr>
      <w:r>
        <w:rPr>
          <w:b/>
        </w:rPr>
        <w:t xml:space="preserve">класс </w:t>
      </w:r>
    </w:p>
    <w:tbl>
      <w:tblPr>
        <w:tblStyle w:val="TableGrid"/>
        <w:tblW w:w="10060" w:type="dxa"/>
        <w:tblInd w:w="140" w:type="dxa"/>
        <w:tblCellMar>
          <w:left w:w="7" w:type="dxa"/>
          <w:right w:w="1" w:type="dxa"/>
        </w:tblCellMar>
        <w:tblLook w:val="04A0" w:firstRow="1" w:lastRow="0" w:firstColumn="1" w:lastColumn="0" w:noHBand="0" w:noVBand="1"/>
      </w:tblPr>
      <w:tblGrid>
        <w:gridCol w:w="822"/>
        <w:gridCol w:w="2968"/>
        <w:gridCol w:w="1287"/>
        <w:gridCol w:w="2008"/>
        <w:gridCol w:w="2975"/>
      </w:tblGrid>
      <w:tr w:rsidR="00057684">
        <w:trPr>
          <w:trHeight w:val="1114"/>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99" w:firstLine="0"/>
              <w:jc w:val="right"/>
            </w:pPr>
            <w:r>
              <w:rPr>
                <w:sz w:val="24"/>
              </w:rPr>
              <w:t xml:space="preserve">№п/п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8" w:right="763" w:firstLine="132"/>
              <w:jc w:val="left"/>
            </w:pPr>
            <w:r>
              <w:rPr>
                <w:sz w:val="24"/>
              </w:rPr>
              <w:t xml:space="preserve">Наименование темы курса ВД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4" w:firstLine="326"/>
              <w:jc w:val="left"/>
            </w:pPr>
            <w:r>
              <w:rPr>
                <w:sz w:val="24"/>
              </w:rPr>
              <w:t xml:space="preserve">Кол-во акад. часов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3" w:firstLine="362"/>
              <w:jc w:val="left"/>
            </w:pPr>
            <w:r>
              <w:rPr>
                <w:sz w:val="24"/>
              </w:rPr>
              <w:t xml:space="preserve">Форма проведения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85" w:firstLine="0"/>
              <w:jc w:val="left"/>
            </w:pPr>
            <w:r>
              <w:rPr>
                <w:sz w:val="24"/>
              </w:rPr>
              <w:t xml:space="preserve">Электронные </w:t>
            </w:r>
          </w:p>
          <w:p w:rsidR="00057684" w:rsidRDefault="002D4667">
            <w:pPr>
              <w:spacing w:after="0" w:line="259" w:lineRule="auto"/>
              <w:ind w:left="0" w:firstLine="0"/>
              <w:jc w:val="center"/>
            </w:pPr>
            <w:r>
              <w:rPr>
                <w:sz w:val="24"/>
              </w:rPr>
              <w:t xml:space="preserve">(цифровые) образовательные ресурсы </w:t>
            </w:r>
          </w:p>
        </w:tc>
      </w:tr>
      <w:tr w:rsidR="00057684">
        <w:trPr>
          <w:trHeight w:val="562"/>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7" w:firstLine="0"/>
              <w:jc w:val="center"/>
            </w:pPr>
            <w:r>
              <w:rPr>
                <w:b/>
                <w:sz w:val="24"/>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4" w:firstLine="0"/>
              <w:jc w:val="left"/>
            </w:pPr>
            <w:r>
              <w:rPr>
                <w:b/>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5" w:firstLine="0"/>
              <w:jc w:val="left"/>
            </w:pPr>
            <w:r>
              <w:rPr>
                <w:b/>
                <w:sz w:val="24"/>
              </w:rPr>
              <w:t xml:space="preserve">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1" w:firstLine="0"/>
              <w:jc w:val="center"/>
            </w:pPr>
            <w:r>
              <w:rPr>
                <w:b/>
                <w:sz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4" w:firstLine="0"/>
              <w:jc w:val="center"/>
            </w:pPr>
            <w:r>
              <w:rPr>
                <w:b/>
                <w:sz w:val="24"/>
              </w:rPr>
              <w:t xml:space="preserve"> </w:t>
            </w:r>
          </w:p>
        </w:tc>
      </w:tr>
      <w:tr w:rsidR="00057684">
        <w:trPr>
          <w:trHeight w:val="286"/>
        </w:trPr>
        <w:tc>
          <w:tcPr>
            <w:tcW w:w="7934"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62" w:firstLine="0"/>
              <w:jc w:val="left"/>
            </w:pPr>
            <w:r>
              <w:rPr>
                <w:b/>
                <w:sz w:val="24"/>
              </w:rPr>
              <w:t>Модуль «Основы читательской грамотности»</w:t>
            </w:r>
            <w:r>
              <w:rPr>
                <w:sz w:val="24"/>
              </w:rPr>
              <w:t xml:space="preserve"> </w:t>
            </w:r>
          </w:p>
        </w:tc>
        <w:tc>
          <w:tcPr>
            <w:tcW w:w="2126" w:type="dxa"/>
            <w:vMerge w:val="restart"/>
            <w:tcBorders>
              <w:top w:val="single" w:sz="4" w:space="0" w:color="000000"/>
              <w:left w:val="single" w:sz="4" w:space="0" w:color="000000"/>
              <w:bottom w:val="single" w:sz="4" w:space="0" w:color="000000"/>
              <w:right w:val="single" w:sz="4" w:space="0" w:color="000000"/>
            </w:tcBorders>
          </w:tcPr>
          <w:p w:rsidR="00057684" w:rsidRDefault="002D4667">
            <w:pPr>
              <w:numPr>
                <w:ilvl w:val="0"/>
                <w:numId w:val="134"/>
              </w:numPr>
              <w:spacing w:after="22" w:line="252" w:lineRule="auto"/>
              <w:ind w:firstLine="228"/>
              <w:jc w:val="left"/>
            </w:pPr>
            <w:r>
              <w:rPr>
                <w:rFonts w:ascii="Calibri" w:eastAsia="Calibri" w:hAnsi="Calibri" w:cs="Calibri"/>
                <w:noProof/>
                <w:sz w:val="22"/>
              </w:rPr>
              <mc:AlternateContent>
                <mc:Choice Requires="wpg">
                  <w:drawing>
                    <wp:anchor distT="0" distB="0" distL="114300" distR="114300" simplePos="0" relativeHeight="251709440" behindDoc="1" locked="0" layoutInCell="1" allowOverlap="1">
                      <wp:simplePos x="0" y="0"/>
                      <wp:positionH relativeFrom="column">
                        <wp:posOffset>4572</wp:posOffset>
                      </wp:positionH>
                      <wp:positionV relativeFrom="paragraph">
                        <wp:posOffset>1003107</wp:posOffset>
                      </wp:positionV>
                      <wp:extent cx="76200" cy="7620"/>
                      <wp:effectExtent l="0" t="0" r="0" b="0"/>
                      <wp:wrapNone/>
                      <wp:docPr id="1380753" name="Group 1380753"/>
                      <wp:cNvGraphicFramePr/>
                      <a:graphic xmlns:a="http://schemas.openxmlformats.org/drawingml/2006/main">
                        <a:graphicData uri="http://schemas.microsoft.com/office/word/2010/wordprocessingGroup">
                          <wpg:wgp>
                            <wpg:cNvGrpSpPr/>
                            <wpg:grpSpPr>
                              <a:xfrm>
                                <a:off x="0" y="0"/>
                                <a:ext cx="76200" cy="7620"/>
                                <a:chOff x="0" y="0"/>
                                <a:chExt cx="76200" cy="7620"/>
                              </a:xfrm>
                            </wpg:grpSpPr>
                            <wps:wsp>
                              <wps:cNvPr id="1520660" name="Shape 1520660"/>
                              <wps:cNvSpPr/>
                              <wps:spPr>
                                <a:xfrm>
                                  <a:off x="0" y="0"/>
                                  <a:ext cx="76200" cy="9144"/>
                                </a:xfrm>
                                <a:custGeom>
                                  <a:avLst/>
                                  <a:gdLst/>
                                  <a:ahLst/>
                                  <a:cxnLst/>
                                  <a:rect l="0" t="0" r="0" b="0"/>
                                  <a:pathLst>
                                    <a:path w="76200" h="9144">
                                      <a:moveTo>
                                        <a:pt x="0" y="0"/>
                                      </a:moveTo>
                                      <a:lnTo>
                                        <a:pt x="76200" y="0"/>
                                      </a:lnTo>
                                      <a:lnTo>
                                        <a:pt x="76200"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wpg:wgp>
                        </a:graphicData>
                      </a:graphic>
                    </wp:anchor>
                  </w:drawing>
                </mc:Choice>
                <mc:Fallback xmlns:a="http://schemas.openxmlformats.org/drawingml/2006/main">
                  <w:pict>
                    <v:group id="Group 1380753" style="width:6pt;height:0.599976pt;position:absolute;z-index:-2147483048;mso-position-horizontal-relative:text;mso-position-horizontal:absolute;margin-left:0.360016pt;mso-position-vertical-relative:text;margin-top:78.9848pt;" coordsize="762,76">
                      <v:shape id="Shape 1520661" style="position:absolute;width:762;height:91;left:0;top:0;" coordsize="76200,9144" path="m0,0l76200,0l76200,9144l0,9144l0,0">
                        <v:stroke weight="0pt" endcap="flat" joinstyle="miter" miterlimit="10" on="false" color="#000000" opacity="0"/>
                        <v:fill on="true" color="#0000ff"/>
                      </v:shape>
                    </v:group>
                  </w:pict>
                </mc:Fallback>
              </mc:AlternateContent>
            </w:r>
            <w:r>
              <w:rPr>
                <w:sz w:val="24"/>
              </w:rPr>
              <w:t xml:space="preserve">«Единое окно доступа </w:t>
            </w:r>
            <w:r>
              <w:rPr>
                <w:sz w:val="24"/>
              </w:rPr>
              <w:tab/>
              <w:t>к образовательным ресурсам»</w:t>
            </w:r>
            <w:hyperlink r:id="rId170">
              <w:r>
                <w:rPr>
                  <w:sz w:val="24"/>
                </w:rPr>
                <w:t xml:space="preserve"> </w:t>
              </w:r>
            </w:hyperlink>
            <w:hyperlink r:id="rId171">
              <w:r>
                <w:rPr>
                  <w:color w:val="0000FF"/>
                  <w:sz w:val="24"/>
                  <w:u w:val="single" w:color="0000FF"/>
                </w:rPr>
                <w:t xml:space="preserve">http://windows.edu/r </w:t>
              </w:r>
            </w:hyperlink>
            <w:hyperlink r:id="rId172">
              <w:r>
                <w:rPr>
                  <w:color w:val="0000FF"/>
                  <w:sz w:val="24"/>
                </w:rPr>
                <w:t>u</w:t>
              </w:r>
            </w:hyperlink>
            <w:hyperlink r:id="rId173">
              <w:r>
                <w:rPr>
                  <w:sz w:val="24"/>
                </w:rPr>
                <w:t xml:space="preserve"> </w:t>
              </w:r>
            </w:hyperlink>
          </w:p>
          <w:p w:rsidR="00057684" w:rsidRDefault="002D4667">
            <w:pPr>
              <w:numPr>
                <w:ilvl w:val="0"/>
                <w:numId w:val="134"/>
              </w:numPr>
              <w:spacing w:after="0" w:line="238" w:lineRule="auto"/>
              <w:ind w:firstLine="228"/>
              <w:jc w:val="left"/>
            </w:pPr>
            <w:r>
              <w:rPr>
                <w:sz w:val="24"/>
              </w:rPr>
              <w:t xml:space="preserve">«Единая коллекция цифровых </w:t>
            </w:r>
          </w:p>
          <w:p w:rsidR="00057684" w:rsidRDefault="002D4667">
            <w:pPr>
              <w:spacing w:after="20" w:line="259" w:lineRule="auto"/>
              <w:ind w:left="0" w:firstLine="0"/>
              <w:jc w:val="left"/>
            </w:pPr>
            <w:r>
              <w:rPr>
                <w:sz w:val="24"/>
              </w:rPr>
              <w:t xml:space="preserve">образовательных </w:t>
            </w:r>
          </w:p>
          <w:p w:rsidR="00057684" w:rsidRDefault="002D4667">
            <w:pPr>
              <w:tabs>
                <w:tab w:val="right" w:pos="2118"/>
              </w:tabs>
              <w:spacing w:after="0" w:line="259" w:lineRule="auto"/>
              <w:ind w:left="0" w:firstLine="0"/>
              <w:jc w:val="left"/>
            </w:pPr>
            <w:r>
              <w:rPr>
                <w:sz w:val="24"/>
              </w:rPr>
              <w:t xml:space="preserve">ресурсов» </w:t>
            </w:r>
            <w:r>
              <w:rPr>
                <w:sz w:val="24"/>
              </w:rPr>
              <w:tab/>
              <w:t>-</w:t>
            </w:r>
          </w:p>
          <w:p w:rsidR="00057684" w:rsidRDefault="002D4667">
            <w:pPr>
              <w:spacing w:after="0" w:line="259" w:lineRule="auto"/>
              <w:ind w:left="0" w:right="132" w:firstLine="0"/>
              <w:jc w:val="left"/>
            </w:pPr>
            <w:r>
              <w:rPr>
                <w:rFonts w:ascii="Calibri" w:eastAsia="Calibri" w:hAnsi="Calibri" w:cs="Calibri"/>
                <w:noProof/>
                <w:sz w:val="22"/>
              </w:rPr>
              <mc:AlternateContent>
                <mc:Choice Requires="wpg">
                  <w:drawing>
                    <wp:anchor distT="0" distB="0" distL="114300" distR="114300" simplePos="0" relativeHeight="251710464" behindDoc="1" locked="0" layoutInCell="1" allowOverlap="1">
                      <wp:simplePos x="0" y="0"/>
                      <wp:positionH relativeFrom="column">
                        <wp:posOffset>4572</wp:posOffset>
                      </wp:positionH>
                      <wp:positionV relativeFrom="paragraph">
                        <wp:posOffset>327813</wp:posOffset>
                      </wp:positionV>
                      <wp:extent cx="1036320" cy="7620"/>
                      <wp:effectExtent l="0" t="0" r="0" b="0"/>
                      <wp:wrapNone/>
                      <wp:docPr id="1380754" name="Group 1380754"/>
                      <wp:cNvGraphicFramePr/>
                      <a:graphic xmlns:a="http://schemas.openxmlformats.org/drawingml/2006/main">
                        <a:graphicData uri="http://schemas.microsoft.com/office/word/2010/wordprocessingGroup">
                          <wpg:wgp>
                            <wpg:cNvGrpSpPr/>
                            <wpg:grpSpPr>
                              <a:xfrm>
                                <a:off x="0" y="0"/>
                                <a:ext cx="1036320" cy="7620"/>
                                <a:chOff x="0" y="0"/>
                                <a:chExt cx="1036320" cy="7620"/>
                              </a:xfrm>
                            </wpg:grpSpPr>
                            <wps:wsp>
                              <wps:cNvPr id="1520662" name="Shape 1520662"/>
                              <wps:cNvSpPr/>
                              <wps:spPr>
                                <a:xfrm>
                                  <a:off x="0" y="0"/>
                                  <a:ext cx="1036320" cy="9144"/>
                                </a:xfrm>
                                <a:custGeom>
                                  <a:avLst/>
                                  <a:gdLst/>
                                  <a:ahLst/>
                                  <a:cxnLst/>
                                  <a:rect l="0" t="0" r="0" b="0"/>
                                  <a:pathLst>
                                    <a:path w="1036320" h="9144">
                                      <a:moveTo>
                                        <a:pt x="0" y="0"/>
                                      </a:moveTo>
                                      <a:lnTo>
                                        <a:pt x="1036320" y="0"/>
                                      </a:lnTo>
                                      <a:lnTo>
                                        <a:pt x="1036320"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wpg:wgp>
                        </a:graphicData>
                      </a:graphic>
                    </wp:anchor>
                  </w:drawing>
                </mc:Choice>
                <mc:Fallback xmlns:a="http://schemas.openxmlformats.org/drawingml/2006/main">
                  <w:pict>
                    <v:group id="Group 1380754" style="width:81.6pt;height:0.599976pt;position:absolute;z-index:-2147483033;mso-position-horizontal-relative:text;mso-position-horizontal:absolute;margin-left:0.360016pt;mso-position-vertical-relative:text;margin-top:25.812pt;" coordsize="10363,76">
                      <v:shape id="Shape 1520663" style="position:absolute;width:10363;height:91;left:0;top:0;" coordsize="1036320,9144" path="m0,0l1036320,0l1036320,9144l0,9144l0,0">
                        <v:stroke weight="0pt" endcap="flat" joinstyle="miter" miterlimit="10" on="false" color="#000000" opacity="0"/>
                        <v:fill on="true" color="#0000ff"/>
                      </v:shape>
                    </v:group>
                  </w:pict>
                </mc:Fallback>
              </mc:AlternateContent>
            </w:r>
            <w:hyperlink r:id="rId174">
              <w:r>
                <w:rPr>
                  <w:sz w:val="24"/>
                </w:rPr>
                <w:t xml:space="preserve"> </w:t>
              </w:r>
            </w:hyperlink>
            <w:hyperlink r:id="rId175">
              <w:r>
                <w:rPr>
                  <w:color w:val="0000FF"/>
                  <w:sz w:val="24"/>
                  <w:u w:val="single" w:color="0000FF"/>
                </w:rPr>
                <w:t>http://school</w:t>
              </w:r>
            </w:hyperlink>
            <w:hyperlink r:id="rId176"/>
            <w:hyperlink r:id="rId177">
              <w:r>
                <w:rPr>
                  <w:color w:val="0000FF"/>
                  <w:sz w:val="24"/>
                </w:rPr>
                <w:t>collektion.edu/ru</w:t>
              </w:r>
            </w:hyperlink>
            <w:hyperlink r:id="rId178">
              <w:r>
                <w:rPr>
                  <w:sz w:val="24"/>
                </w:rPr>
                <w:t xml:space="preserve"> </w:t>
              </w:r>
            </w:hyperlink>
            <w:r>
              <w:rPr>
                <w:sz w:val="24"/>
              </w:rPr>
              <w:t xml:space="preserve">3. «Федеральный центр информационных образовательных </w:t>
            </w:r>
          </w:p>
        </w:tc>
      </w:tr>
      <w:tr w:rsidR="00057684">
        <w:trPr>
          <w:trHeight w:val="778"/>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1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1" w:firstLine="226"/>
            </w:pPr>
            <w:r>
              <w:rPr>
                <w:sz w:val="24"/>
              </w:rPr>
              <w:t xml:space="preserve">Определение основной темы и главной мысли в произведении.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0"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85"/>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2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2" w:firstLine="226"/>
            </w:pPr>
            <w:r>
              <w:rPr>
                <w:sz w:val="24"/>
              </w:rPr>
              <w:t xml:space="preserve">Определение авторской позиции в художественном тексте.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0"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194"/>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3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7" w:lineRule="auto"/>
              <w:ind w:left="108" w:right="382" w:firstLine="226"/>
            </w:pPr>
            <w:r>
              <w:rPr>
                <w:sz w:val="24"/>
              </w:rPr>
              <w:t xml:space="preserve">Работа с текстом. Как понимать информацию, содержащуюся в тексте, как преобразовывать текстовую информацию с учётом </w:t>
            </w:r>
          </w:p>
          <w:p w:rsidR="00057684" w:rsidRDefault="002D4667">
            <w:pPr>
              <w:spacing w:after="0" w:line="259" w:lineRule="auto"/>
              <w:ind w:left="108" w:firstLine="226"/>
              <w:jc w:val="left"/>
            </w:pPr>
            <w:r>
              <w:rPr>
                <w:sz w:val="24"/>
              </w:rPr>
              <w:t xml:space="preserve">цели </w:t>
            </w:r>
            <w:r>
              <w:rPr>
                <w:sz w:val="24"/>
              </w:rPr>
              <w:tab/>
              <w:t xml:space="preserve">дальнейшего использования.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0"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5"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838"/>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4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384" w:firstLine="226"/>
            </w:pPr>
            <w:r>
              <w:rPr>
                <w:sz w:val="24"/>
              </w:rPr>
              <w:t xml:space="preserve">Работа с текстом. Как понимать информацию, содержащуюся в тексте,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0"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5" w:firstLine="0"/>
              <w:jc w:val="left"/>
            </w:pPr>
            <w:r>
              <w:rPr>
                <w:sz w:val="24"/>
              </w:rPr>
              <w:t xml:space="preserve">Работа в парах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87" w:firstLine="0"/>
        <w:jc w:val="left"/>
      </w:pPr>
    </w:p>
    <w:tbl>
      <w:tblPr>
        <w:tblStyle w:val="TableGrid"/>
        <w:tblW w:w="10060" w:type="dxa"/>
        <w:tblInd w:w="140" w:type="dxa"/>
        <w:tblLook w:val="04A0" w:firstRow="1" w:lastRow="0" w:firstColumn="1" w:lastColumn="0" w:noHBand="0" w:noVBand="1"/>
      </w:tblPr>
      <w:tblGrid>
        <w:gridCol w:w="831"/>
        <w:gridCol w:w="3006"/>
        <w:gridCol w:w="1259"/>
        <w:gridCol w:w="2104"/>
        <w:gridCol w:w="2860"/>
      </w:tblGrid>
      <w:tr w:rsidR="00057684">
        <w:trPr>
          <w:trHeight w:val="1364"/>
        </w:trPr>
        <w:tc>
          <w:tcPr>
            <w:tcW w:w="98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9" w:lineRule="auto"/>
              <w:ind w:left="108" w:firstLine="0"/>
              <w:jc w:val="left"/>
            </w:pPr>
            <w:r>
              <w:rPr>
                <w:sz w:val="24"/>
              </w:rPr>
              <w:t xml:space="preserve">как </w:t>
            </w:r>
            <w:r>
              <w:rPr>
                <w:sz w:val="24"/>
              </w:rPr>
              <w:tab/>
              <w:t xml:space="preserve">преобразовывать текстовую информацию с учётом </w:t>
            </w:r>
          </w:p>
          <w:p w:rsidR="00057684" w:rsidRDefault="002D4667">
            <w:pPr>
              <w:spacing w:after="0" w:line="259" w:lineRule="auto"/>
              <w:ind w:left="108" w:firstLine="226"/>
              <w:jc w:val="left"/>
            </w:pPr>
            <w:r>
              <w:rPr>
                <w:sz w:val="24"/>
              </w:rPr>
              <w:t xml:space="preserve">цели </w:t>
            </w:r>
            <w:r>
              <w:rPr>
                <w:sz w:val="24"/>
              </w:rPr>
              <w:tab/>
              <w:t xml:space="preserve">дальнейшего использования.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12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126" w:type="dxa"/>
            <w:tcBorders>
              <w:top w:val="single" w:sz="4" w:space="0" w:color="000000"/>
              <w:left w:val="single" w:sz="4" w:space="0" w:color="000000"/>
              <w:bottom w:val="nil"/>
              <w:right w:val="single" w:sz="4" w:space="0" w:color="000000"/>
            </w:tcBorders>
          </w:tcPr>
          <w:p w:rsidR="00057684" w:rsidRDefault="002D4667">
            <w:pPr>
              <w:tabs>
                <w:tab w:val="center" w:pos="524"/>
                <w:tab w:val="center" w:pos="2080"/>
              </w:tabs>
              <w:spacing w:after="0" w:line="259" w:lineRule="auto"/>
              <w:ind w:left="0" w:firstLine="0"/>
              <w:jc w:val="left"/>
            </w:pPr>
            <w:r>
              <w:rPr>
                <w:rFonts w:ascii="Calibri" w:eastAsia="Calibri" w:hAnsi="Calibri" w:cs="Calibri"/>
                <w:sz w:val="22"/>
              </w:rPr>
              <w:tab/>
            </w:r>
            <w:r>
              <w:rPr>
                <w:sz w:val="24"/>
              </w:rPr>
              <w:t xml:space="preserve">ресурсов» </w:t>
            </w:r>
            <w:r>
              <w:rPr>
                <w:sz w:val="24"/>
              </w:rPr>
              <w:tab/>
              <w:t>-</w:t>
            </w:r>
          </w:p>
          <w:p w:rsidR="00057684" w:rsidRDefault="002D4667">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711488" behindDoc="1" locked="0" layoutInCell="1" allowOverlap="1">
                      <wp:simplePos x="0" y="0"/>
                      <wp:positionH relativeFrom="column">
                        <wp:posOffset>4572</wp:posOffset>
                      </wp:positionH>
                      <wp:positionV relativeFrom="paragraph">
                        <wp:posOffset>327813</wp:posOffset>
                      </wp:positionV>
                      <wp:extent cx="864108" cy="7620"/>
                      <wp:effectExtent l="0" t="0" r="0" b="0"/>
                      <wp:wrapNone/>
                      <wp:docPr id="1381901" name="Group 1381901"/>
                      <wp:cNvGraphicFramePr/>
                      <a:graphic xmlns:a="http://schemas.openxmlformats.org/drawingml/2006/main">
                        <a:graphicData uri="http://schemas.microsoft.com/office/word/2010/wordprocessingGroup">
                          <wpg:wgp>
                            <wpg:cNvGrpSpPr/>
                            <wpg:grpSpPr>
                              <a:xfrm>
                                <a:off x="0" y="0"/>
                                <a:ext cx="864108" cy="7620"/>
                                <a:chOff x="0" y="0"/>
                                <a:chExt cx="864108" cy="7620"/>
                              </a:xfrm>
                            </wpg:grpSpPr>
                            <wps:wsp>
                              <wps:cNvPr id="1520664" name="Shape 1520664"/>
                              <wps:cNvSpPr/>
                              <wps:spPr>
                                <a:xfrm>
                                  <a:off x="0" y="0"/>
                                  <a:ext cx="864108" cy="9144"/>
                                </a:xfrm>
                                <a:custGeom>
                                  <a:avLst/>
                                  <a:gdLst/>
                                  <a:ahLst/>
                                  <a:cxnLst/>
                                  <a:rect l="0" t="0" r="0" b="0"/>
                                  <a:pathLst>
                                    <a:path w="864108" h="9144">
                                      <a:moveTo>
                                        <a:pt x="0" y="0"/>
                                      </a:moveTo>
                                      <a:lnTo>
                                        <a:pt x="864108" y="0"/>
                                      </a:lnTo>
                                      <a:lnTo>
                                        <a:pt x="864108"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wpg:wgp>
                        </a:graphicData>
                      </a:graphic>
                    </wp:anchor>
                  </w:drawing>
                </mc:Choice>
                <mc:Fallback xmlns:a="http://schemas.openxmlformats.org/drawingml/2006/main">
                  <w:pict>
                    <v:group id="Group 1381901" style="width:68.04pt;height:0.599976pt;position:absolute;z-index:-2147483617;mso-position-horizontal-relative:text;mso-position-horizontal:absolute;margin-left:0.360016pt;mso-position-vertical-relative:text;margin-top:25.812pt;" coordsize="8641,76">
                      <v:shape id="Shape 1520665" style="position:absolute;width:8641;height:91;left:0;top:0;" coordsize="864108,9144" path="m0,0l864108,0l864108,9144l0,9144l0,0">
                        <v:stroke weight="0pt" endcap="flat" joinstyle="miter" miterlimit="10" on="false" color="#000000" opacity="0"/>
                        <v:fill on="true" color="#0000ff"/>
                      </v:shape>
                    </v:group>
                  </w:pict>
                </mc:Fallback>
              </mc:AlternateContent>
            </w:r>
            <w:hyperlink r:id="rId179">
              <w:r>
                <w:rPr>
                  <w:sz w:val="24"/>
                </w:rPr>
                <w:t xml:space="preserve"> </w:t>
              </w:r>
            </w:hyperlink>
            <w:hyperlink r:id="rId180">
              <w:r>
                <w:rPr>
                  <w:color w:val="0000FF"/>
                  <w:sz w:val="24"/>
                  <w:u w:val="single" w:color="0000FF"/>
                </w:rPr>
                <w:t>http://fcior.edu.ru</w:t>
              </w:r>
            </w:hyperlink>
            <w:hyperlink r:id="rId181">
              <w:r>
                <w:rPr>
                  <w:sz w:val="24"/>
                </w:rPr>
                <w:t>,</w:t>
              </w:r>
            </w:hyperlink>
            <w:hyperlink r:id="rId182">
              <w:r>
                <w:rPr>
                  <w:sz w:val="24"/>
                </w:rPr>
                <w:t xml:space="preserve"> </w:t>
              </w:r>
            </w:hyperlink>
            <w:hyperlink r:id="rId183">
              <w:r>
                <w:rPr>
                  <w:color w:val="0000FF"/>
                  <w:sz w:val="24"/>
                  <w:u w:val="single" w:color="0000FF"/>
                </w:rPr>
                <w:t xml:space="preserve">ht </w:t>
              </w:r>
            </w:hyperlink>
            <w:hyperlink r:id="rId184">
              <w:r>
                <w:rPr>
                  <w:color w:val="0000FF"/>
                  <w:sz w:val="24"/>
                </w:rPr>
                <w:t>tp://eor.edu.ru</w:t>
              </w:r>
            </w:hyperlink>
            <w:hyperlink r:id="rId185">
              <w:r>
                <w:rPr>
                  <w:color w:val="0000FF"/>
                  <w:sz w:val="24"/>
                </w:rPr>
                <w:t xml:space="preserve"> </w:t>
              </w:r>
            </w:hyperlink>
            <w:hyperlink r:id="rId186">
              <w:r>
                <w:rPr>
                  <w:color w:val="0000FF"/>
                  <w:sz w:val="24"/>
                </w:rPr>
                <w:t>http://ru.wikipedia.</w:t>
              </w:r>
            </w:hyperlink>
          </w:p>
        </w:tc>
      </w:tr>
      <w:tr w:rsidR="00057684">
        <w:trPr>
          <w:trHeight w:val="547"/>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5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4" w:firstLine="0"/>
              <w:jc w:val="left"/>
            </w:pPr>
            <w:r>
              <w:rPr>
                <w:sz w:val="24"/>
              </w:rPr>
              <w:t xml:space="preserve">Работа  с текстом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15" w:hanging="403"/>
              <w:jc w:val="left"/>
            </w:pPr>
            <w:r>
              <w:rPr>
                <w:sz w:val="24"/>
              </w:rPr>
              <w:t xml:space="preserve">Индивидуальная работа </w:t>
            </w:r>
          </w:p>
        </w:tc>
        <w:tc>
          <w:tcPr>
            <w:tcW w:w="2126" w:type="dxa"/>
            <w:vMerge w:val="restart"/>
            <w:tcBorders>
              <w:top w:val="nil"/>
              <w:left w:val="single" w:sz="4" w:space="0" w:color="000000"/>
              <w:bottom w:val="nil"/>
              <w:right w:val="single" w:sz="4" w:space="0" w:color="000000"/>
            </w:tcBorders>
            <w:vAlign w:val="bottom"/>
          </w:tcPr>
          <w:p w:rsidR="00057684" w:rsidRDefault="002D4667">
            <w:pPr>
              <w:tabs>
                <w:tab w:val="center" w:pos="267"/>
                <w:tab w:val="center" w:pos="1559"/>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712512" behindDoc="1" locked="0" layoutInCell="1" allowOverlap="1">
                      <wp:simplePos x="0" y="0"/>
                      <wp:positionH relativeFrom="column">
                        <wp:posOffset>4572</wp:posOffset>
                      </wp:positionH>
                      <wp:positionV relativeFrom="paragraph">
                        <wp:posOffset>132637</wp:posOffset>
                      </wp:positionV>
                      <wp:extent cx="201168" cy="7620"/>
                      <wp:effectExtent l="0" t="0" r="0" b="0"/>
                      <wp:wrapNone/>
                      <wp:docPr id="1381954" name="Group 1381954"/>
                      <wp:cNvGraphicFramePr/>
                      <a:graphic xmlns:a="http://schemas.openxmlformats.org/drawingml/2006/main">
                        <a:graphicData uri="http://schemas.microsoft.com/office/word/2010/wordprocessingGroup">
                          <wpg:wgp>
                            <wpg:cNvGrpSpPr/>
                            <wpg:grpSpPr>
                              <a:xfrm>
                                <a:off x="0" y="0"/>
                                <a:ext cx="201168" cy="7620"/>
                                <a:chOff x="0" y="0"/>
                                <a:chExt cx="201168" cy="7620"/>
                              </a:xfrm>
                            </wpg:grpSpPr>
                            <wps:wsp>
                              <wps:cNvPr id="1520666" name="Shape 1520666"/>
                              <wps:cNvSpPr/>
                              <wps:spPr>
                                <a:xfrm>
                                  <a:off x="0" y="0"/>
                                  <a:ext cx="201168" cy="9144"/>
                                </a:xfrm>
                                <a:custGeom>
                                  <a:avLst/>
                                  <a:gdLst/>
                                  <a:ahLst/>
                                  <a:cxnLst/>
                                  <a:rect l="0" t="0" r="0" b="0"/>
                                  <a:pathLst>
                                    <a:path w="201168" h="9144">
                                      <a:moveTo>
                                        <a:pt x="0" y="0"/>
                                      </a:moveTo>
                                      <a:lnTo>
                                        <a:pt x="201168" y="0"/>
                                      </a:lnTo>
                                      <a:lnTo>
                                        <a:pt x="201168"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wpg:wgp>
                        </a:graphicData>
                      </a:graphic>
                    </wp:anchor>
                  </w:drawing>
                </mc:Choice>
                <mc:Fallback xmlns:a="http://schemas.openxmlformats.org/drawingml/2006/main">
                  <w:pict>
                    <v:group id="Group 1381954" style="width:15.84pt;height:0.600037pt;position:absolute;z-index:-2147483609;mso-position-horizontal-relative:text;mso-position-horizontal:absolute;margin-left:0.360016pt;mso-position-vertical-relative:text;margin-top:10.4439pt;" coordsize="2011,76">
                      <v:shape id="Shape 1520667" style="position:absolute;width:2011;height:91;left:0;top:0;" coordsize="201168,9144" path="m0,0l201168,0l201168,9144l0,9144l0,0">
                        <v:stroke weight="0pt" endcap="flat" joinstyle="miter" miterlimit="10" on="false" color="#000000" opacity="0"/>
                        <v:fill on="true" color="#0000ff"/>
                      </v:shape>
                    </v:group>
                  </w:pict>
                </mc:Fallback>
              </mc:AlternateContent>
            </w:r>
            <w:r>
              <w:rPr>
                <w:rFonts w:ascii="Calibri" w:eastAsia="Calibri" w:hAnsi="Calibri" w:cs="Calibri"/>
                <w:sz w:val="22"/>
              </w:rPr>
              <w:tab/>
            </w:r>
            <w:hyperlink r:id="rId187">
              <w:r>
                <w:rPr>
                  <w:color w:val="0000FF"/>
                  <w:sz w:val="24"/>
                </w:rPr>
                <w:t>org</w:t>
              </w:r>
            </w:hyperlink>
            <w:hyperlink r:id="rId188">
              <w:r>
                <w:rPr>
                  <w:sz w:val="24"/>
                </w:rPr>
                <w:t xml:space="preserve"> </w:t>
              </w:r>
            </w:hyperlink>
            <w:r>
              <w:rPr>
                <w:sz w:val="24"/>
              </w:rPr>
              <w:t xml:space="preserve"> - </w:t>
            </w:r>
            <w:r>
              <w:rPr>
                <w:sz w:val="24"/>
              </w:rPr>
              <w:tab/>
              <w:t>Википедия</w:t>
            </w:r>
          </w:p>
          <w:p w:rsidR="00057684" w:rsidRDefault="002D4667">
            <w:pPr>
              <w:spacing w:after="233" w:line="278" w:lineRule="auto"/>
              <w:ind w:left="0" w:firstLine="0"/>
              <w:jc w:val="left"/>
            </w:pPr>
            <w:r>
              <w:rPr>
                <w:sz w:val="24"/>
              </w:rPr>
              <w:t xml:space="preserve">(свободная энциклопедия). </w:t>
            </w:r>
          </w:p>
          <w:p w:rsidR="00057684" w:rsidRDefault="00FB5349">
            <w:pPr>
              <w:spacing w:after="0" w:line="259" w:lineRule="auto"/>
              <w:ind w:left="228" w:firstLine="0"/>
              <w:jc w:val="left"/>
            </w:pPr>
            <w:hyperlink r:id="rId189">
              <w:r w:rsidR="002D4667">
                <w:rPr>
                  <w:color w:val="0000FF"/>
                  <w:sz w:val="24"/>
                  <w:u w:val="single" w:color="0000FF"/>
                </w:rPr>
                <w:t>http://www.n</w:t>
              </w:r>
            </w:hyperlink>
            <w:hyperlink r:id="rId190">
              <w:r w:rsidR="002D4667">
                <w:rPr>
                  <w:color w:val="0000FF"/>
                  <w:sz w:val="24"/>
                  <w:u w:val="single" w:color="0000FF"/>
                </w:rPr>
                <w:t>-</w:t>
              </w:r>
            </w:hyperlink>
          </w:p>
          <w:p w:rsidR="00057684" w:rsidRDefault="00FB5349">
            <w:pPr>
              <w:spacing w:after="260" w:line="256" w:lineRule="auto"/>
              <w:ind w:left="0" w:right="35" w:firstLine="0"/>
              <w:jc w:val="left"/>
            </w:pPr>
            <w:hyperlink r:id="rId191">
              <w:r w:rsidR="002D4667">
                <w:rPr>
                  <w:color w:val="0000FF"/>
                  <w:sz w:val="24"/>
                </w:rPr>
                <w:t>shkola.ru</w:t>
              </w:r>
            </w:hyperlink>
            <w:hyperlink r:id="rId192">
              <w:r w:rsidR="002D4667">
                <w:rPr>
                  <w:sz w:val="24"/>
                </w:rPr>
                <w:t xml:space="preserve"> </w:t>
              </w:r>
            </w:hyperlink>
            <w:r w:rsidR="002D4667">
              <w:rPr>
                <w:sz w:val="24"/>
              </w:rPr>
              <w:t xml:space="preserve">Журнал «Начальная школа».  </w:t>
            </w:r>
          </w:p>
          <w:p w:rsidR="00057684" w:rsidRDefault="00FB5349">
            <w:pPr>
              <w:spacing w:after="6" w:line="259" w:lineRule="auto"/>
              <w:ind w:left="0" w:right="99" w:firstLine="0"/>
              <w:jc w:val="right"/>
            </w:pPr>
            <w:hyperlink r:id="rId193">
              <w:r w:rsidR="002D4667">
                <w:rPr>
                  <w:color w:val="0000FF"/>
                  <w:sz w:val="24"/>
                  <w:u w:val="single" w:color="0000FF"/>
                </w:rPr>
                <w:t>http://www.opencl</w:t>
              </w:r>
            </w:hyperlink>
          </w:p>
          <w:p w:rsidR="00057684" w:rsidRDefault="00FB5349">
            <w:pPr>
              <w:spacing w:after="0" w:line="276" w:lineRule="auto"/>
              <w:ind w:left="0" w:firstLine="0"/>
              <w:jc w:val="left"/>
            </w:pPr>
            <w:hyperlink r:id="rId194">
              <w:r w:rsidR="002D4667">
                <w:rPr>
                  <w:color w:val="0000FF"/>
                  <w:sz w:val="24"/>
                </w:rPr>
                <w:t>ass.ru</w:t>
              </w:r>
            </w:hyperlink>
            <w:hyperlink r:id="rId195">
              <w:r w:rsidR="002D4667">
                <w:rPr>
                  <w:sz w:val="24"/>
                </w:rPr>
                <w:t xml:space="preserve"> </w:t>
              </w:r>
            </w:hyperlink>
            <w:r w:rsidR="002D4667">
              <w:rPr>
                <w:sz w:val="24"/>
              </w:rPr>
              <w:t xml:space="preserve">Открытый класс. </w:t>
            </w:r>
          </w:p>
          <w:p w:rsidR="00057684" w:rsidRDefault="00FB5349">
            <w:pPr>
              <w:spacing w:after="0" w:line="238" w:lineRule="auto"/>
              <w:ind w:left="0" w:firstLine="228"/>
            </w:pPr>
            <w:hyperlink r:id="rId196">
              <w:r w:rsidR="002D4667">
                <w:rPr>
                  <w:color w:val="0000FF"/>
                  <w:sz w:val="24"/>
                  <w:u w:val="single" w:color="0000FF"/>
                </w:rPr>
                <w:t xml:space="preserve">http://www.classm </w:t>
              </w:r>
            </w:hyperlink>
            <w:hyperlink r:id="rId197">
              <w:r w:rsidR="002D4667">
                <w:rPr>
                  <w:color w:val="0000FF"/>
                  <w:sz w:val="24"/>
                </w:rPr>
                <w:t>ag.ru</w:t>
              </w:r>
            </w:hyperlink>
            <w:hyperlink r:id="rId198">
              <w:r w:rsidR="002D4667">
                <w:rPr>
                  <w:sz w:val="24"/>
                </w:rPr>
                <w:t xml:space="preserve"> </w:t>
              </w:r>
            </w:hyperlink>
            <w:r w:rsidR="002D4667">
              <w:rPr>
                <w:sz w:val="24"/>
              </w:rPr>
              <w:t xml:space="preserve"> </w:t>
            </w:r>
          </w:p>
          <w:p w:rsidR="00057684" w:rsidRDefault="002D4667">
            <w:pPr>
              <w:spacing w:after="0" w:line="276" w:lineRule="auto"/>
              <w:ind w:left="0" w:firstLine="228"/>
              <w:jc w:val="left"/>
            </w:pPr>
            <w:r>
              <w:rPr>
                <w:sz w:val="24"/>
              </w:rPr>
              <w:t xml:space="preserve">Классный журнал. </w:t>
            </w:r>
          </w:p>
          <w:p w:rsidR="00057684" w:rsidRDefault="002D4667">
            <w:pPr>
              <w:spacing w:after="0" w:line="259" w:lineRule="auto"/>
              <w:ind w:left="228" w:firstLine="0"/>
              <w:jc w:val="left"/>
            </w:pPr>
            <w:r>
              <w:rPr>
                <w:b/>
                <w:sz w:val="24"/>
              </w:rPr>
              <w:t xml:space="preserve"> </w:t>
            </w:r>
          </w:p>
          <w:p w:rsidR="00057684" w:rsidRDefault="002D4667">
            <w:pPr>
              <w:spacing w:after="0" w:line="259" w:lineRule="auto"/>
              <w:ind w:left="228" w:firstLine="0"/>
              <w:jc w:val="left"/>
            </w:pPr>
            <w:r>
              <w:rPr>
                <w:b/>
                <w:sz w:val="24"/>
              </w:rPr>
              <w:t xml:space="preserve"> </w:t>
            </w:r>
          </w:p>
          <w:p w:rsidR="00057684" w:rsidRDefault="002D4667">
            <w:pPr>
              <w:spacing w:after="0" w:line="259" w:lineRule="auto"/>
              <w:ind w:left="0" w:right="117" w:firstLine="228"/>
              <w:jc w:val="left"/>
            </w:pPr>
            <w:r>
              <w:rPr>
                <w:b/>
                <w:sz w:val="24"/>
              </w:rPr>
              <w:t xml:space="preserve"> </w:t>
            </w:r>
            <w:hyperlink r:id="rId199">
              <w:r>
                <w:rPr>
                  <w:color w:val="0563C1"/>
                  <w:sz w:val="20"/>
                </w:rPr>
                <w:t>https</w:t>
              </w:r>
            </w:hyperlink>
            <w:hyperlink r:id="rId200">
              <w:r>
                <w:rPr>
                  <w:color w:val="0563C1"/>
                  <w:sz w:val="20"/>
                </w:rPr>
                <w:t>://</w:t>
              </w:r>
            </w:hyperlink>
            <w:hyperlink r:id="rId201">
              <w:r>
                <w:rPr>
                  <w:color w:val="0563C1"/>
                  <w:sz w:val="20"/>
                </w:rPr>
                <w:t>fg</w:t>
              </w:r>
            </w:hyperlink>
            <w:hyperlink r:id="rId202">
              <w:r>
                <w:rPr>
                  <w:color w:val="0563C1"/>
                  <w:sz w:val="20"/>
                </w:rPr>
                <w:t>.</w:t>
              </w:r>
            </w:hyperlink>
            <w:hyperlink r:id="rId203">
              <w:r>
                <w:rPr>
                  <w:color w:val="0563C1"/>
                  <w:sz w:val="20"/>
                </w:rPr>
                <w:t>resh</w:t>
              </w:r>
            </w:hyperlink>
            <w:hyperlink r:id="rId204">
              <w:r>
                <w:rPr>
                  <w:color w:val="0563C1"/>
                  <w:sz w:val="20"/>
                </w:rPr>
                <w:t>.</w:t>
              </w:r>
            </w:hyperlink>
            <w:hyperlink r:id="rId205">
              <w:r>
                <w:rPr>
                  <w:color w:val="0563C1"/>
                  <w:sz w:val="20"/>
                </w:rPr>
                <w:t>edu</w:t>
              </w:r>
            </w:hyperlink>
            <w:hyperlink r:id="rId206">
              <w:r>
                <w:rPr>
                  <w:color w:val="0563C1"/>
                  <w:sz w:val="20"/>
                </w:rPr>
                <w:t>.</w:t>
              </w:r>
            </w:hyperlink>
            <w:hyperlink r:id="rId207">
              <w:r>
                <w:rPr>
                  <w:color w:val="0563C1"/>
                  <w:sz w:val="20"/>
                </w:rPr>
                <w:t>ru</w:t>
              </w:r>
            </w:hyperlink>
            <w:hyperlink r:id="rId208">
              <w:r>
                <w:rPr>
                  <w:color w:val="0563C1"/>
                  <w:sz w:val="20"/>
                </w:rPr>
                <w:t>/</w:t>
              </w:r>
            </w:hyperlink>
            <w:hyperlink r:id="rId209">
              <w:r>
                <w:rPr>
                  <w:color w:val="333333"/>
                  <w:sz w:val="20"/>
                </w:rPr>
                <w:t xml:space="preserve"> </w:t>
              </w:r>
            </w:hyperlink>
          </w:p>
        </w:tc>
      </w:tr>
      <w:tr w:rsidR="00057684">
        <w:trPr>
          <w:trHeight w:val="564"/>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6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810"/>
                <w:tab w:val="center" w:pos="1908"/>
                <w:tab w:val="center" w:pos="2706"/>
              </w:tabs>
              <w:spacing w:after="28" w:line="259" w:lineRule="auto"/>
              <w:ind w:left="0" w:firstLine="0"/>
              <w:jc w:val="left"/>
            </w:pPr>
            <w:r>
              <w:rPr>
                <w:rFonts w:ascii="Calibri" w:eastAsia="Calibri" w:hAnsi="Calibri" w:cs="Calibri"/>
                <w:sz w:val="22"/>
              </w:rPr>
              <w:tab/>
            </w:r>
            <w:r>
              <w:rPr>
                <w:sz w:val="24"/>
              </w:rPr>
              <w:t xml:space="preserve">Учебный </w:t>
            </w:r>
            <w:r>
              <w:rPr>
                <w:sz w:val="24"/>
              </w:rPr>
              <w:tab/>
              <w:t xml:space="preserve">текст </w:t>
            </w:r>
            <w:r>
              <w:rPr>
                <w:sz w:val="24"/>
              </w:rPr>
              <w:tab/>
              <w:t xml:space="preserve">как </w:t>
            </w:r>
          </w:p>
          <w:p w:rsidR="00057684" w:rsidRDefault="002D4667">
            <w:pPr>
              <w:spacing w:after="0" w:line="259" w:lineRule="auto"/>
              <w:ind w:left="108" w:firstLine="0"/>
              <w:jc w:val="left"/>
            </w:pPr>
            <w:r>
              <w:rPr>
                <w:sz w:val="24"/>
              </w:rPr>
              <w:t xml:space="preserve">источник информации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34"/>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7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pPr>
            <w:r>
              <w:rPr>
                <w:sz w:val="24"/>
              </w:rPr>
              <w:t xml:space="preserve">Составление плана на основе исходного текста.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387"/>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8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6" w:lineRule="auto"/>
              <w:ind w:left="108" w:right="141" w:firstLine="226"/>
            </w:pPr>
            <w:r>
              <w:rPr>
                <w:sz w:val="24"/>
              </w:rPr>
              <w:t xml:space="preserve">Создавать собственные тексты, применять информацию из текста при </w:t>
            </w:r>
          </w:p>
          <w:p w:rsidR="00057684" w:rsidRDefault="002D4667">
            <w:pPr>
              <w:spacing w:after="0" w:line="259" w:lineRule="auto"/>
              <w:ind w:left="108" w:firstLine="0"/>
            </w:pPr>
            <w:r>
              <w:rPr>
                <w:sz w:val="24"/>
              </w:rPr>
              <w:t xml:space="preserve">решении учебнопрактических задач.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13"/>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9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jc w:val="left"/>
            </w:pPr>
            <w:r>
              <w:rPr>
                <w:sz w:val="24"/>
              </w:rPr>
              <w:t xml:space="preserve">Проведение </w:t>
            </w:r>
            <w:r>
              <w:rPr>
                <w:sz w:val="24"/>
              </w:rPr>
              <w:tab/>
              <w:t xml:space="preserve">рубежной аттестации.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1" w:firstLine="0"/>
              <w:jc w:val="left"/>
            </w:pPr>
            <w:r>
              <w:rPr>
                <w:sz w:val="24"/>
              </w:rPr>
              <w:t xml:space="preserve">Тестирование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06"/>
        </w:trPr>
        <w:tc>
          <w:tcPr>
            <w:tcW w:w="7934"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12" w:firstLine="0"/>
              <w:jc w:val="left"/>
            </w:pPr>
            <w:r>
              <w:rPr>
                <w:b/>
                <w:sz w:val="24"/>
              </w:rPr>
              <w:t>Модуль «Основы естественнонаучной грамотности»</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81"/>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1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jc w:val="left"/>
            </w:pPr>
            <w:r>
              <w:rPr>
                <w:sz w:val="24"/>
              </w:rPr>
              <w:t xml:space="preserve">Движение и взаимодействие частиц. Признаки химических реакций.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8"/>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2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4" w:firstLine="0"/>
              <w:jc w:val="left"/>
            </w:pPr>
            <w:r>
              <w:rPr>
                <w:sz w:val="24"/>
              </w:rPr>
              <w:t xml:space="preserve">Воздух и его свойства.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8"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50"/>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3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pPr>
            <w:r>
              <w:rPr>
                <w:sz w:val="24"/>
              </w:rPr>
              <w:t xml:space="preserve">Углекислый газ в природе и его значение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5"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63"/>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4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Вода. Уникальность воды.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8" w:firstLine="0"/>
              <w:jc w:val="center"/>
            </w:pPr>
            <w:r>
              <w:rPr>
                <w:sz w:val="24"/>
              </w:rPr>
              <w:t xml:space="preserve">Беседа </w:t>
            </w:r>
          </w:p>
        </w:tc>
        <w:tc>
          <w:tcPr>
            <w:tcW w:w="2126" w:type="dxa"/>
            <w:tcBorders>
              <w:top w:val="nil"/>
              <w:left w:val="single" w:sz="4" w:space="0" w:color="000000"/>
              <w:bottom w:val="nil"/>
              <w:right w:val="single" w:sz="4" w:space="0" w:color="000000"/>
            </w:tcBorders>
          </w:tcPr>
          <w:p w:rsidR="00057684" w:rsidRDefault="00FB5349">
            <w:pPr>
              <w:spacing w:after="0" w:line="259" w:lineRule="auto"/>
              <w:ind w:left="0" w:firstLine="0"/>
              <w:jc w:val="left"/>
            </w:pPr>
            <w:hyperlink r:id="rId210">
              <w:r w:rsidR="002D4667">
                <w:rPr>
                  <w:color w:val="0563C1"/>
                  <w:sz w:val="20"/>
                </w:rPr>
                <w:t>https</w:t>
              </w:r>
            </w:hyperlink>
            <w:hyperlink r:id="rId211">
              <w:r w:rsidR="002D4667">
                <w:rPr>
                  <w:color w:val="0563C1"/>
                  <w:sz w:val="20"/>
                </w:rPr>
                <w:t>://</w:t>
              </w:r>
            </w:hyperlink>
            <w:hyperlink r:id="rId212">
              <w:r w:rsidR="002D4667">
                <w:rPr>
                  <w:color w:val="0563C1"/>
                  <w:sz w:val="20"/>
                </w:rPr>
                <w:t>myshop</w:t>
              </w:r>
            </w:hyperlink>
            <w:hyperlink r:id="rId213">
              <w:r w:rsidR="002D4667">
                <w:rPr>
                  <w:color w:val="0563C1"/>
                  <w:sz w:val="20"/>
                </w:rPr>
                <w:t>.</w:t>
              </w:r>
            </w:hyperlink>
            <w:hyperlink r:id="rId214">
              <w:r w:rsidR="002D4667">
                <w:rPr>
                  <w:color w:val="0563C1"/>
                  <w:sz w:val="20"/>
                </w:rPr>
                <w:t>ru</w:t>
              </w:r>
            </w:hyperlink>
            <w:hyperlink r:id="rId215">
              <w:r w:rsidR="002D4667">
                <w:rPr>
                  <w:color w:val="0563C1"/>
                  <w:sz w:val="20"/>
                </w:rPr>
                <w:t>/</w:t>
              </w:r>
            </w:hyperlink>
            <w:hyperlink r:id="rId216">
              <w:r w:rsidR="002D4667">
                <w:rPr>
                  <w:color w:val="0563C1"/>
                  <w:sz w:val="20"/>
                </w:rPr>
                <w:t>shop</w:t>
              </w:r>
            </w:hyperlink>
            <w:hyperlink r:id="rId217">
              <w:r w:rsidR="002D4667">
                <w:rPr>
                  <w:color w:val="0563C1"/>
                  <w:sz w:val="20"/>
                </w:rPr>
                <w:t>/</w:t>
              </w:r>
            </w:hyperlink>
            <w:hyperlink r:id="rId218">
              <w:r w:rsidR="002D4667">
                <w:rPr>
                  <w:sz w:val="20"/>
                </w:rPr>
                <w:t xml:space="preserve"> </w:t>
              </w:r>
            </w:hyperlink>
          </w:p>
        </w:tc>
      </w:tr>
      <w:tr w:rsidR="00057684">
        <w:trPr>
          <w:trHeight w:val="490"/>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5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4" w:firstLine="0"/>
              <w:jc w:val="left"/>
            </w:pPr>
            <w:r>
              <w:rPr>
                <w:sz w:val="24"/>
              </w:rPr>
              <w:t xml:space="preserve">Почвы и их свойства.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2126" w:type="dxa"/>
            <w:tcBorders>
              <w:top w:val="nil"/>
              <w:left w:val="single" w:sz="4" w:space="0" w:color="000000"/>
              <w:bottom w:val="single" w:sz="4" w:space="0" w:color="0563C1"/>
              <w:right w:val="single" w:sz="4" w:space="0" w:color="000000"/>
            </w:tcBorders>
          </w:tcPr>
          <w:p w:rsidR="00057684" w:rsidRDefault="002D4667">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713536" behindDoc="1" locked="0" layoutInCell="1" allowOverlap="1">
                      <wp:simplePos x="0" y="0"/>
                      <wp:positionH relativeFrom="column">
                        <wp:posOffset>4572</wp:posOffset>
                      </wp:positionH>
                      <wp:positionV relativeFrom="paragraph">
                        <wp:posOffset>126420</wp:posOffset>
                      </wp:positionV>
                      <wp:extent cx="1216152" cy="6096"/>
                      <wp:effectExtent l="0" t="0" r="0" b="0"/>
                      <wp:wrapNone/>
                      <wp:docPr id="1382463" name="Group 1382463"/>
                      <wp:cNvGraphicFramePr/>
                      <a:graphic xmlns:a="http://schemas.openxmlformats.org/drawingml/2006/main">
                        <a:graphicData uri="http://schemas.microsoft.com/office/word/2010/wordprocessingGroup">
                          <wpg:wgp>
                            <wpg:cNvGrpSpPr/>
                            <wpg:grpSpPr>
                              <a:xfrm>
                                <a:off x="0" y="0"/>
                                <a:ext cx="1216152" cy="6096"/>
                                <a:chOff x="0" y="0"/>
                                <a:chExt cx="1216152" cy="6096"/>
                              </a:xfrm>
                            </wpg:grpSpPr>
                            <wps:wsp>
                              <wps:cNvPr id="1520668" name="Shape 1520668"/>
                              <wps:cNvSpPr/>
                              <wps:spPr>
                                <a:xfrm>
                                  <a:off x="0" y="0"/>
                                  <a:ext cx="1216152" cy="9144"/>
                                </a:xfrm>
                                <a:custGeom>
                                  <a:avLst/>
                                  <a:gdLst/>
                                  <a:ahLst/>
                                  <a:cxnLst/>
                                  <a:rect l="0" t="0" r="0" b="0"/>
                                  <a:pathLst>
                                    <a:path w="1216152" h="9144">
                                      <a:moveTo>
                                        <a:pt x="0" y="0"/>
                                      </a:moveTo>
                                      <a:lnTo>
                                        <a:pt x="1216152" y="0"/>
                                      </a:lnTo>
                                      <a:lnTo>
                                        <a:pt x="1216152" y="9144"/>
                                      </a:lnTo>
                                      <a:lnTo>
                                        <a:pt x="0" y="9144"/>
                                      </a:lnTo>
                                      <a:lnTo>
                                        <a:pt x="0" y="0"/>
                                      </a:lnTo>
                                    </a:path>
                                  </a:pathLst>
                                </a:custGeom>
                                <a:ln w="0" cap="flat">
                                  <a:miter lim="127000"/>
                                </a:ln>
                              </wps:spPr>
                              <wps:style>
                                <a:lnRef idx="0">
                                  <a:srgbClr val="000000">
                                    <a:alpha val="0"/>
                                  </a:srgbClr>
                                </a:lnRef>
                                <a:fillRef idx="1">
                                  <a:srgbClr val="0563C1"/>
                                </a:fillRef>
                                <a:effectRef idx="0">
                                  <a:scrgbClr r="0" g="0" b="0"/>
                                </a:effectRef>
                                <a:fontRef idx="none"/>
                              </wps:style>
                              <wps:bodyPr/>
                            </wps:wsp>
                          </wpg:wgp>
                        </a:graphicData>
                      </a:graphic>
                    </wp:anchor>
                  </w:drawing>
                </mc:Choice>
                <mc:Fallback xmlns:a="http://schemas.openxmlformats.org/drawingml/2006/main">
                  <w:pict>
                    <v:group id="Group 1382463" style="width:95.76pt;height:0.480011pt;position:absolute;z-index:-2147483541;mso-position-horizontal-relative:text;mso-position-horizontal:absolute;margin-left:0.360016pt;mso-position-vertical-relative:text;margin-top:9.95435pt;" coordsize="12161,60">
                      <v:shape id="Shape 1520669" style="position:absolute;width:12161;height:91;left:0;top:0;" coordsize="1216152,9144" path="m0,0l1216152,0l1216152,9144l0,9144l0,0">
                        <v:stroke weight="0pt" endcap="flat" joinstyle="miter" miterlimit="10" on="false" color="#000000" opacity="0"/>
                        <v:fill on="true" color="#0563c1"/>
                      </v:shape>
                    </v:group>
                  </w:pict>
                </mc:Fallback>
              </mc:AlternateContent>
            </w:r>
            <w:hyperlink r:id="rId219">
              <w:r>
                <w:rPr>
                  <w:color w:val="0563C1"/>
                  <w:sz w:val="20"/>
                </w:rPr>
                <w:t>http</w:t>
              </w:r>
            </w:hyperlink>
            <w:hyperlink r:id="rId220">
              <w:r>
                <w:rPr>
                  <w:color w:val="0563C1"/>
                  <w:sz w:val="20"/>
                </w:rPr>
                <w:t>://</w:t>
              </w:r>
            </w:hyperlink>
            <w:hyperlink r:id="rId221">
              <w:r>
                <w:rPr>
                  <w:color w:val="0563C1"/>
                  <w:sz w:val="20"/>
                </w:rPr>
                <w:t>center</w:t>
              </w:r>
            </w:hyperlink>
            <w:hyperlink r:id="rId222">
              <w:r>
                <w:rPr>
                  <w:color w:val="0563C1"/>
                  <w:sz w:val="20"/>
                </w:rPr>
                <w:t>-</w:t>
              </w:r>
            </w:hyperlink>
            <w:hyperlink r:id="rId223">
              <w:r>
                <w:rPr>
                  <w:color w:val="0563C1"/>
                  <w:sz w:val="20"/>
                </w:rPr>
                <w:t>imc</w:t>
              </w:r>
            </w:hyperlink>
            <w:hyperlink r:id="rId224">
              <w:r>
                <w:rPr>
                  <w:color w:val="0563C1"/>
                  <w:sz w:val="20"/>
                </w:rPr>
                <w:t>.</w:t>
              </w:r>
            </w:hyperlink>
            <w:hyperlink r:id="rId225">
              <w:r>
                <w:rPr>
                  <w:color w:val="0563C1"/>
                  <w:sz w:val="20"/>
                </w:rPr>
                <w:t>ru</w:t>
              </w:r>
            </w:hyperlink>
            <w:hyperlink r:id="rId226">
              <w:r>
                <w:rPr>
                  <w:color w:val="0563C1"/>
                  <w:sz w:val="20"/>
                </w:rPr>
                <w:t>/</w:t>
              </w:r>
            </w:hyperlink>
            <w:hyperlink r:id="rId227">
              <w:r>
                <w:rPr>
                  <w:color w:val="0563C1"/>
                  <w:sz w:val="20"/>
                </w:rPr>
                <w:t>wp</w:t>
              </w:r>
            </w:hyperlink>
            <w:hyperlink r:id="rId228"/>
            <w:hyperlink r:id="rId229">
              <w:r>
                <w:rPr>
                  <w:color w:val="0563C1"/>
                  <w:sz w:val="20"/>
                </w:rPr>
                <w:t>content</w:t>
              </w:r>
            </w:hyperlink>
            <w:hyperlink r:id="rId230">
              <w:r>
                <w:rPr>
                  <w:color w:val="0563C1"/>
                  <w:sz w:val="20"/>
                </w:rPr>
                <w:t>/</w:t>
              </w:r>
            </w:hyperlink>
            <w:hyperlink r:id="rId231">
              <w:r>
                <w:rPr>
                  <w:color w:val="0563C1"/>
                  <w:sz w:val="20"/>
                </w:rPr>
                <w:t>uploads</w:t>
              </w:r>
            </w:hyperlink>
            <w:hyperlink r:id="rId232">
              <w:r>
                <w:rPr>
                  <w:color w:val="0563C1"/>
                  <w:sz w:val="20"/>
                </w:rPr>
                <w:t>/2020/02/</w:t>
              </w:r>
            </w:hyperlink>
          </w:p>
        </w:tc>
      </w:tr>
      <w:tr w:rsidR="00057684">
        <w:trPr>
          <w:trHeight w:val="1094"/>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6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9" w:line="259" w:lineRule="auto"/>
              <w:ind w:left="0" w:right="4" w:firstLine="0"/>
              <w:jc w:val="right"/>
            </w:pPr>
            <w:r>
              <w:rPr>
                <w:sz w:val="24"/>
              </w:rPr>
              <w:t>Земля, внутреннее строение</w:t>
            </w:r>
          </w:p>
          <w:p w:rsidR="00057684" w:rsidRDefault="002D4667">
            <w:pPr>
              <w:tabs>
                <w:tab w:val="center" w:pos="458"/>
                <w:tab w:val="center" w:pos="1977"/>
                <w:tab w:val="center" w:pos="3207"/>
              </w:tabs>
              <w:spacing w:after="13" w:line="259" w:lineRule="auto"/>
              <w:ind w:left="0" w:firstLine="0"/>
              <w:jc w:val="left"/>
            </w:pPr>
            <w:r>
              <w:rPr>
                <w:rFonts w:ascii="Calibri" w:eastAsia="Calibri" w:hAnsi="Calibri" w:cs="Calibri"/>
                <w:sz w:val="22"/>
              </w:rPr>
              <w:tab/>
            </w:r>
            <w:r>
              <w:rPr>
                <w:sz w:val="24"/>
              </w:rPr>
              <w:t xml:space="preserve">Земли. </w:t>
            </w:r>
            <w:r>
              <w:rPr>
                <w:sz w:val="24"/>
              </w:rPr>
              <w:tab/>
              <w:t xml:space="preserve">Знакомство </w:t>
            </w:r>
            <w:r>
              <w:rPr>
                <w:sz w:val="24"/>
              </w:rPr>
              <w:tab/>
              <w:t>с</w:t>
            </w:r>
          </w:p>
          <w:p w:rsidR="00057684" w:rsidRDefault="002D4667">
            <w:pPr>
              <w:spacing w:after="0" w:line="259" w:lineRule="auto"/>
              <w:ind w:left="334" w:right="373" w:hanging="226"/>
              <w:jc w:val="left"/>
            </w:pPr>
            <w:r>
              <w:rPr>
                <w:sz w:val="24"/>
              </w:rPr>
              <w:t xml:space="preserve">минералами, горной породой и рудой.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2126" w:type="dxa"/>
            <w:vMerge w:val="restart"/>
            <w:tcBorders>
              <w:top w:val="single" w:sz="4" w:space="0" w:color="0563C1"/>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714560" behindDoc="1" locked="0" layoutInCell="1" allowOverlap="1">
                      <wp:simplePos x="0" y="0"/>
                      <wp:positionH relativeFrom="column">
                        <wp:posOffset>4572</wp:posOffset>
                      </wp:positionH>
                      <wp:positionV relativeFrom="paragraph">
                        <wp:posOffset>128890</wp:posOffset>
                      </wp:positionV>
                      <wp:extent cx="316992" cy="6096"/>
                      <wp:effectExtent l="0" t="0" r="0" b="0"/>
                      <wp:wrapNone/>
                      <wp:docPr id="1382538" name="Group 1382538"/>
                      <wp:cNvGraphicFramePr/>
                      <a:graphic xmlns:a="http://schemas.openxmlformats.org/drawingml/2006/main">
                        <a:graphicData uri="http://schemas.microsoft.com/office/word/2010/wordprocessingGroup">
                          <wpg:wgp>
                            <wpg:cNvGrpSpPr/>
                            <wpg:grpSpPr>
                              <a:xfrm>
                                <a:off x="0" y="0"/>
                                <a:ext cx="316992" cy="6096"/>
                                <a:chOff x="0" y="0"/>
                                <a:chExt cx="316992" cy="6096"/>
                              </a:xfrm>
                            </wpg:grpSpPr>
                            <wps:wsp>
                              <wps:cNvPr id="1520670" name="Shape 1520670"/>
                              <wps:cNvSpPr/>
                              <wps:spPr>
                                <a:xfrm>
                                  <a:off x="0" y="0"/>
                                  <a:ext cx="316992" cy="9144"/>
                                </a:xfrm>
                                <a:custGeom>
                                  <a:avLst/>
                                  <a:gdLst/>
                                  <a:ahLst/>
                                  <a:cxnLst/>
                                  <a:rect l="0" t="0" r="0" b="0"/>
                                  <a:pathLst>
                                    <a:path w="316992" h="9144">
                                      <a:moveTo>
                                        <a:pt x="0" y="0"/>
                                      </a:moveTo>
                                      <a:lnTo>
                                        <a:pt x="316992" y="0"/>
                                      </a:lnTo>
                                      <a:lnTo>
                                        <a:pt x="316992" y="9144"/>
                                      </a:lnTo>
                                      <a:lnTo>
                                        <a:pt x="0" y="9144"/>
                                      </a:lnTo>
                                      <a:lnTo>
                                        <a:pt x="0" y="0"/>
                                      </a:lnTo>
                                    </a:path>
                                  </a:pathLst>
                                </a:custGeom>
                                <a:ln w="0" cap="flat">
                                  <a:miter lim="127000"/>
                                </a:ln>
                              </wps:spPr>
                              <wps:style>
                                <a:lnRef idx="0">
                                  <a:srgbClr val="000000">
                                    <a:alpha val="0"/>
                                  </a:srgbClr>
                                </a:lnRef>
                                <a:fillRef idx="1">
                                  <a:srgbClr val="0563C1"/>
                                </a:fillRef>
                                <a:effectRef idx="0">
                                  <a:scrgbClr r="0" g="0" b="0"/>
                                </a:effectRef>
                                <a:fontRef idx="none"/>
                              </wps:style>
                              <wps:bodyPr/>
                            </wps:wsp>
                          </wpg:wgp>
                        </a:graphicData>
                      </a:graphic>
                    </wp:anchor>
                  </w:drawing>
                </mc:Choice>
                <mc:Fallback xmlns:a="http://schemas.openxmlformats.org/drawingml/2006/main">
                  <w:pict>
                    <v:group id="Group 1382538" style="width:24.96pt;height:0.47998pt;position:absolute;z-index:-2147483533;mso-position-horizontal-relative:text;mso-position-horizontal:absolute;margin-left:0.360016pt;mso-position-vertical-relative:text;margin-top:10.1488pt;" coordsize="3169,60">
                      <v:shape id="Shape 1520671" style="position:absolute;width:3169;height:91;left:0;top:0;" coordsize="316992,9144" path="m0,0l316992,0l316992,9144l0,9144l0,0">
                        <v:stroke weight="0pt" endcap="flat" joinstyle="miter" miterlimit="10" on="false" color="#000000" opacity="0"/>
                        <v:fill on="true" color="#0563c1"/>
                      </v:shape>
                    </v:group>
                  </w:pict>
                </mc:Fallback>
              </mc:AlternateContent>
            </w:r>
            <w:hyperlink r:id="rId233">
              <w:r>
                <w:rPr>
                  <w:color w:val="0563C1"/>
                  <w:sz w:val="20"/>
                </w:rPr>
                <w:t>10120</w:t>
              </w:r>
            </w:hyperlink>
            <w:hyperlink r:id="rId234">
              <w:r>
                <w:rPr>
                  <w:b/>
                  <w:sz w:val="24"/>
                </w:rPr>
                <w:t xml:space="preserve"> </w:t>
              </w:r>
            </w:hyperlink>
          </w:p>
        </w:tc>
      </w:tr>
      <w:tr w:rsidR="00057684">
        <w:trPr>
          <w:trHeight w:val="1320"/>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7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2" w:firstLine="226"/>
            </w:pPr>
            <w:r>
              <w:rPr>
                <w:sz w:val="24"/>
              </w:rPr>
              <w:t xml:space="preserve">Уникальность планеты Земля. Условия для существования жизни на Земле. Свойства живых организмов.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6" w:firstLine="0"/>
              <w:jc w:val="right"/>
            </w:pPr>
            <w:r>
              <w:rPr>
                <w:sz w:val="24"/>
              </w:rPr>
              <w:t xml:space="preserve">Работа в группах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8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jc w:val="left"/>
            </w:pPr>
            <w:r>
              <w:rPr>
                <w:sz w:val="24"/>
              </w:rPr>
              <w:t xml:space="preserve">Проведение </w:t>
            </w:r>
            <w:r>
              <w:rPr>
                <w:sz w:val="24"/>
              </w:rPr>
              <w:tab/>
              <w:t xml:space="preserve">рубежной аттестации.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1" w:firstLine="0"/>
              <w:jc w:val="left"/>
            </w:pPr>
            <w:r>
              <w:rPr>
                <w:sz w:val="24"/>
              </w:rPr>
              <w:t xml:space="preserve">Тестирование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8"/>
        </w:trPr>
        <w:tc>
          <w:tcPr>
            <w:tcW w:w="7934"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16" w:firstLine="0"/>
              <w:jc w:val="left"/>
            </w:pPr>
            <w:r>
              <w:rPr>
                <w:b/>
                <w:sz w:val="24"/>
              </w:rPr>
              <w:t>Модуль «Основы математической грамотности»</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066"/>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1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4" w:firstLine="226"/>
            </w:pPr>
            <w:r>
              <w:rPr>
                <w:sz w:val="24"/>
              </w:rPr>
              <w:t xml:space="preserve">Применение чисел и действий над ними. Счет и десятичная система счисления.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066"/>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2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4" w:firstLine="226"/>
            </w:pPr>
            <w:r>
              <w:rPr>
                <w:sz w:val="24"/>
              </w:rPr>
              <w:t xml:space="preserve">Применение чисел и действий над ними. Счет и десятичная система счисления.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3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6"/>
              <w:jc w:val="left"/>
            </w:pPr>
            <w:r>
              <w:rPr>
                <w:sz w:val="24"/>
              </w:rPr>
              <w:t xml:space="preserve">Сюжетные </w:t>
            </w:r>
            <w:r>
              <w:rPr>
                <w:sz w:val="24"/>
              </w:rPr>
              <w:tab/>
              <w:t xml:space="preserve">задачи, решаемые с конца.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5" w:firstLine="0"/>
              <w:jc w:val="left"/>
            </w:pPr>
            <w:r>
              <w:rPr>
                <w:sz w:val="24"/>
              </w:rPr>
              <w:t xml:space="preserve">Работа в парах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4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55" w:firstLine="0"/>
              <w:jc w:val="center"/>
            </w:pPr>
            <w:r>
              <w:rPr>
                <w:sz w:val="24"/>
              </w:rPr>
              <w:t xml:space="preserve">Задачи на взвешивание.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5"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97"/>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center"/>
            </w:pPr>
            <w:r>
              <w:rPr>
                <w:sz w:val="24"/>
              </w:rPr>
              <w:t xml:space="preserve">5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3" w:firstLine="226"/>
            </w:pPr>
            <w:r>
              <w:rPr>
                <w:sz w:val="24"/>
              </w:rPr>
              <w:t xml:space="preserve">Логические задачи: задачи о «мудрецах», о лжецах и тех, кто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9"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2" w:firstLine="0"/>
              <w:jc w:val="left"/>
            </w:pPr>
            <w:r>
              <w:rPr>
                <w:sz w:val="24"/>
              </w:rPr>
              <w:t xml:space="preserve">Деловая игра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562"/>
        </w:trPr>
        <w:tc>
          <w:tcPr>
            <w:tcW w:w="98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1" w:firstLine="0"/>
              <w:jc w:val="left"/>
            </w:pPr>
            <w:r>
              <w:rPr>
                <w:sz w:val="24"/>
              </w:rPr>
              <w:t xml:space="preserve">всегда говорит правду.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12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126" w:type="dxa"/>
            <w:vMerge w:val="restart"/>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342"/>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6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3" w:line="268" w:lineRule="auto"/>
              <w:ind w:left="115" w:right="1" w:firstLine="226"/>
            </w:pPr>
            <w:r>
              <w:rPr>
                <w:sz w:val="24"/>
              </w:rPr>
              <w:t xml:space="preserve">Наглядная геометрия. Задачи на разрезание и перекраивание. </w:t>
            </w:r>
          </w:p>
          <w:p w:rsidR="00057684" w:rsidRDefault="002D4667">
            <w:pPr>
              <w:spacing w:after="0" w:line="259" w:lineRule="auto"/>
              <w:ind w:left="115" w:firstLine="226"/>
            </w:pPr>
            <w:r>
              <w:rPr>
                <w:sz w:val="24"/>
              </w:rPr>
              <w:t xml:space="preserve">Разбиение объекта на части и составление модели.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499" w:line="259" w:lineRule="auto"/>
              <w:ind w:left="228" w:firstLine="0"/>
              <w:jc w:val="center"/>
            </w:pPr>
            <w:r>
              <w:rPr>
                <w:sz w:val="24"/>
              </w:rPr>
              <w:t xml:space="preserve">1 </w:t>
            </w:r>
          </w:p>
          <w:p w:rsidR="00057684" w:rsidRDefault="002D4667">
            <w:pPr>
              <w:spacing w:after="0" w:line="259" w:lineRule="auto"/>
              <w:ind w:left="-5" w:firstLine="0"/>
              <w:jc w:val="left"/>
            </w:pPr>
            <w:r>
              <w:rPr>
                <w:sz w:val="24"/>
              </w:rPr>
              <w:t xml:space="preserve">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72"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97"/>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7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firstLine="226"/>
            </w:pPr>
            <w:r>
              <w:rPr>
                <w:sz w:val="24"/>
              </w:rPr>
              <w:t xml:space="preserve">Комбинаторные задачи. Представление данных в виде таблиц, диаграмм, графиков.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4" w:firstLine="0"/>
              <w:jc w:val="right"/>
            </w:pPr>
            <w:r>
              <w:rPr>
                <w:sz w:val="24"/>
              </w:rPr>
              <w:t xml:space="preserve">Работа в группах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94"/>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8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firstLine="226"/>
            </w:pPr>
            <w:r>
              <w:rPr>
                <w:sz w:val="24"/>
              </w:rPr>
              <w:t xml:space="preserve">Комбинаторные задачи. Представление данных в виде таблиц, диаграмм, графиков.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72"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9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firstLine="226"/>
              <w:jc w:val="left"/>
            </w:pPr>
            <w:r>
              <w:rPr>
                <w:sz w:val="24"/>
              </w:rPr>
              <w:t xml:space="preserve">Проведение </w:t>
            </w:r>
            <w:r>
              <w:rPr>
                <w:sz w:val="24"/>
              </w:rPr>
              <w:tab/>
              <w:t xml:space="preserve">рубежной аттестации.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8" w:firstLine="0"/>
              <w:jc w:val="left"/>
            </w:pPr>
            <w:r>
              <w:rPr>
                <w:sz w:val="24"/>
              </w:rPr>
              <w:t xml:space="preserve">Тестирование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98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6947" w:type="dxa"/>
            <w:gridSpan w:val="3"/>
            <w:tcBorders>
              <w:top w:val="single" w:sz="4" w:space="0" w:color="000000"/>
              <w:left w:val="nil"/>
              <w:bottom w:val="single" w:sz="4" w:space="0" w:color="000000"/>
              <w:right w:val="single" w:sz="4" w:space="0" w:color="000000"/>
            </w:tcBorders>
          </w:tcPr>
          <w:p w:rsidR="00057684" w:rsidRDefault="002D4667">
            <w:pPr>
              <w:spacing w:after="0" w:line="259" w:lineRule="auto"/>
              <w:ind w:left="677" w:firstLine="0"/>
              <w:jc w:val="left"/>
            </w:pPr>
            <w:r>
              <w:rPr>
                <w:b/>
                <w:sz w:val="24"/>
              </w:rPr>
              <w:t>Модуль «Основы финансовой грамотности»</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4"/>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1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firstLine="226"/>
            </w:pPr>
            <w:r>
              <w:rPr>
                <w:sz w:val="24"/>
              </w:rPr>
              <w:t xml:space="preserve">Что могут деньги. Деньги настоящие и ненастоящие.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2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firstLine="226"/>
              <w:jc w:val="left"/>
            </w:pPr>
            <w:r>
              <w:rPr>
                <w:sz w:val="24"/>
              </w:rPr>
              <w:t xml:space="preserve">Как </w:t>
            </w:r>
            <w:r>
              <w:rPr>
                <w:sz w:val="24"/>
              </w:rPr>
              <w:tab/>
              <w:t xml:space="preserve">разумно </w:t>
            </w:r>
            <w:r>
              <w:rPr>
                <w:sz w:val="24"/>
              </w:rPr>
              <w:tab/>
              <w:t xml:space="preserve">делать покупки.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72"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8"/>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3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1" w:firstLine="0"/>
              <w:jc w:val="left"/>
            </w:pPr>
            <w:r>
              <w:rPr>
                <w:sz w:val="24"/>
              </w:rPr>
              <w:t xml:space="preserve">Кто такие мошенники.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Диспут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1"/>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4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firstLine="226"/>
            </w:pPr>
            <w:r>
              <w:rPr>
                <w:sz w:val="24"/>
              </w:rPr>
              <w:t xml:space="preserve">Личные деньги. Сколько стоит «своё дело».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9" w:firstLine="0"/>
              <w:jc w:val="left"/>
            </w:pPr>
            <w:r>
              <w:rPr>
                <w:sz w:val="24"/>
              </w:rPr>
              <w:t xml:space="preserve">Деловая 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6"/>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5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52" w:firstLine="0"/>
              <w:jc w:val="right"/>
            </w:pPr>
            <w:r>
              <w:rPr>
                <w:sz w:val="24"/>
              </w:rPr>
              <w:t xml:space="preserve">Реклама и качество товара.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5" w:firstLine="0"/>
              <w:jc w:val="right"/>
            </w:pPr>
            <w:r>
              <w:rPr>
                <w:sz w:val="24"/>
              </w:rPr>
              <w:t xml:space="preserve">Работа в группах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6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right="1" w:firstLine="226"/>
            </w:pPr>
            <w:r>
              <w:rPr>
                <w:sz w:val="24"/>
              </w:rPr>
              <w:t xml:space="preserve">Деловая этика. Этика и этикет. Почему надо соблюдать этику.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72"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23"/>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7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firstLine="226"/>
            </w:pPr>
            <w:r>
              <w:rPr>
                <w:sz w:val="24"/>
              </w:rPr>
              <w:t xml:space="preserve">Правила делового этикета. Бизнес – этикет.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72" w:hanging="209"/>
              <w:jc w:val="left"/>
            </w:pPr>
            <w:r>
              <w:rPr>
                <w:sz w:val="24"/>
              </w:rPr>
              <w:t xml:space="preserve">Практическое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0"/>
              <w:jc w:val="center"/>
            </w:pPr>
            <w:r>
              <w:rPr>
                <w:sz w:val="24"/>
              </w:rPr>
              <w:t xml:space="preserve">8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3" w:line="258" w:lineRule="auto"/>
              <w:ind w:left="115" w:firstLine="226"/>
            </w:pPr>
            <w:r>
              <w:rPr>
                <w:sz w:val="24"/>
              </w:rPr>
              <w:t>Торговля между странами. Ввоз и вывоз товаров.</w:t>
            </w:r>
          </w:p>
          <w:p w:rsidR="00057684" w:rsidRDefault="002D4667">
            <w:pPr>
              <w:spacing w:after="0" w:line="259" w:lineRule="auto"/>
              <w:ind w:left="115" w:firstLine="0"/>
              <w:jc w:val="left"/>
            </w:pPr>
            <w:r>
              <w:rPr>
                <w:sz w:val="24"/>
              </w:rPr>
              <w:t xml:space="preserve">Таможня.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 </w:t>
            </w:r>
          </w:p>
        </w:tc>
        <w:tc>
          <w:tcPr>
            <w:tcW w:w="212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Диспут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88"/>
        </w:trPr>
        <w:tc>
          <w:tcPr>
            <w:tcW w:w="98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3" w:firstLine="0"/>
              <w:jc w:val="left"/>
            </w:pPr>
            <w:r>
              <w:rPr>
                <w:sz w:val="24"/>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2" w:firstLine="0"/>
              <w:jc w:val="right"/>
            </w:pPr>
            <w:r>
              <w:rPr>
                <w:sz w:val="24"/>
              </w:rPr>
              <w:t xml:space="preserve">Итого: </w:t>
            </w:r>
          </w:p>
        </w:tc>
        <w:tc>
          <w:tcPr>
            <w:tcW w:w="3685"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9" w:firstLine="0"/>
              <w:jc w:val="center"/>
            </w:pPr>
            <w:r>
              <w:rPr>
                <w:sz w:val="24"/>
              </w:rPr>
              <w:t xml:space="preserve">34 часа </w:t>
            </w:r>
          </w:p>
        </w:tc>
        <w:tc>
          <w:tcPr>
            <w:tcW w:w="2126" w:type="dxa"/>
            <w:tcBorders>
              <w:top w:val="single" w:sz="4" w:space="0" w:color="000000"/>
              <w:left w:val="single" w:sz="4" w:space="0" w:color="000000"/>
              <w:bottom w:val="nil"/>
              <w:right w:val="nil"/>
            </w:tcBorders>
          </w:tcPr>
          <w:p w:rsidR="00057684" w:rsidRDefault="00057684">
            <w:pPr>
              <w:spacing w:after="160" w:line="259" w:lineRule="auto"/>
              <w:ind w:left="0" w:firstLine="0"/>
              <w:jc w:val="left"/>
            </w:pPr>
          </w:p>
        </w:tc>
      </w:tr>
    </w:tbl>
    <w:p w:rsidR="00057684" w:rsidRDefault="002D4667">
      <w:pPr>
        <w:spacing w:after="77" w:line="259" w:lineRule="auto"/>
        <w:ind w:left="17" w:firstLine="0"/>
        <w:jc w:val="center"/>
      </w:pPr>
      <w:r>
        <w:rPr>
          <w:b/>
        </w:rPr>
        <w:t xml:space="preserve"> </w:t>
      </w:r>
    </w:p>
    <w:p w:rsidR="00057684" w:rsidRDefault="002D4667">
      <w:pPr>
        <w:spacing w:after="66" w:line="270" w:lineRule="auto"/>
        <w:ind w:left="927" w:right="968"/>
        <w:jc w:val="center"/>
      </w:pPr>
      <w:r>
        <w:rPr>
          <w:b/>
        </w:rPr>
        <w:t xml:space="preserve">2.2.3. Рабочая программа курса внеурочной деятельности </w:t>
      </w:r>
    </w:p>
    <w:p w:rsidR="00057684" w:rsidRDefault="002D4667">
      <w:pPr>
        <w:pStyle w:val="1"/>
        <w:spacing w:after="53"/>
        <w:ind w:left="927" w:right="973"/>
      </w:pPr>
      <w:r>
        <w:t xml:space="preserve">«Мир профессий» </w:t>
      </w:r>
      <w:r>
        <w:rPr>
          <w:b w:val="0"/>
        </w:rPr>
        <w:t xml:space="preserve"> </w:t>
      </w:r>
    </w:p>
    <w:p w:rsidR="00057684" w:rsidRDefault="002D4667">
      <w:pPr>
        <w:ind w:left="269" w:right="563" w:firstLine="228"/>
      </w:pPr>
      <w:r>
        <w:t xml:space="preserve">Программа внеурочной деятельности по профориентации «Мир профессий» разработана в соответствии с требованиями Федерального государственного образовательного стандарта начального общего образования, с учетом Программы воспитания. </w:t>
      </w:r>
    </w:p>
    <w:p w:rsidR="00057684" w:rsidRDefault="002D4667">
      <w:pPr>
        <w:ind w:left="269" w:right="563" w:firstLine="708"/>
      </w:pPr>
      <w:r>
        <w:t xml:space="preserve">Представления о профессиях ребёнка 1-4 классов ограничены его пока небогатым жизненным опытом. Между тем, в современном мире существует огромное количество видов труда. Ориентация в этом океане человеческих занятий является важнейшим звеном социальной адаптации ребёнка. </w:t>
      </w:r>
    </w:p>
    <w:p w:rsidR="00057684" w:rsidRDefault="002D4667">
      <w:pPr>
        <w:ind w:left="269" w:right="563" w:firstLine="708"/>
      </w:pPr>
      <w:r>
        <w:rPr>
          <w:i/>
        </w:rPr>
        <w:t>Актуальность программы</w:t>
      </w:r>
      <w:r>
        <w:t xml:space="preserve"> заключается в том, что она способствует воспитанию у детей представлений о разных профессиях как главной человеческой ценности. </w:t>
      </w:r>
    </w:p>
    <w:p w:rsidR="00057684" w:rsidRDefault="002D4667">
      <w:pPr>
        <w:ind w:left="269" w:right="563" w:firstLine="708"/>
      </w:pPr>
      <w:r>
        <w:t xml:space="preserve">21 век поставили перед человеком и цивилизованным обществом множество сложных и ответственных вопросов.  Речь идет о проблеме профессиональной ориентации младших школьников в учебно-воспитательном процессе. </w:t>
      </w:r>
    </w:p>
    <w:p w:rsidR="00057684" w:rsidRDefault="002D4667">
      <w:pPr>
        <w:ind w:left="269" w:right="563" w:firstLine="228"/>
      </w:pPr>
      <w:r>
        <w:t xml:space="preserve">          В настоящее время в школе накоплен достаточно большой опыт форм и методов работы по профориентации старших школьников.  Однако в наш стремительный век, когда бурно изменяется экономика, актуальной становится целенаправленная работа по профессиональной ориентации уже с воспитанниками младших классов. </w:t>
      </w:r>
    </w:p>
    <w:p w:rsidR="00057684" w:rsidRDefault="002D4667">
      <w:pPr>
        <w:ind w:left="269" w:right="563" w:firstLine="228"/>
      </w:pPr>
      <w:r>
        <w:t xml:space="preserve">          Особенность работы по профессиональной ориентации не заключают в подведении детей к выбору профессии. Главное – это развитие внутренних психологических ресурсов ребенка. </w:t>
      </w:r>
    </w:p>
    <w:p w:rsidR="00057684" w:rsidRDefault="002D4667">
      <w:pPr>
        <w:ind w:left="269" w:right="563" w:firstLine="228"/>
      </w:pPr>
      <w:r>
        <w:t xml:space="preserve">         В начальной школе, когда учебно-познавательная деятельность становится ведущей, важно расширить представление о различных профессиях.  </w:t>
      </w:r>
    </w:p>
    <w:p w:rsidR="00057684" w:rsidRDefault="002D4667">
      <w:pPr>
        <w:ind w:left="269" w:right="563" w:firstLine="708"/>
      </w:pPr>
      <w:r>
        <w:t xml:space="preserve">В процессе развития ребенок насыщает свое сознание разнообразными представлениями о мире профессий. Некоторые элементы профессиональной деятельности ему трудно понять, но в каждой профессии есть область, которую можно представить на основе наглядных образцов, конкретных ситуаций из жизни. </w:t>
      </w:r>
    </w:p>
    <w:p w:rsidR="00057684" w:rsidRDefault="002D4667">
      <w:pPr>
        <w:ind w:left="269" w:right="563" w:firstLine="708"/>
      </w:pPr>
      <w:r>
        <w:t xml:space="preserve">На этой стадии создается определенная наглядная основа, на которой базируется дальнейшее развитие профессионального самосознания. </w:t>
      </w:r>
    </w:p>
    <w:p w:rsidR="00057684" w:rsidRDefault="002D4667">
      <w:pPr>
        <w:ind w:left="269" w:right="563" w:firstLine="708"/>
      </w:pPr>
      <w:r>
        <w:t xml:space="preserve">Программа направлена не только на удовлетворение познавательного интереса младших школьников, но и способствует нравственному воспитанию обучающихся, становлению активной гражданской позиции школьников, окажет неоценимую услугу как учителю, так и детям, и родителям. Преимущество программы в том, что она совмещает работу одновременно двух направлений: учебное - проектная деятельность и воспитательнообразовательное – знакомство с миром профессий. </w:t>
      </w:r>
    </w:p>
    <w:p w:rsidR="00057684" w:rsidRDefault="002D4667">
      <w:pPr>
        <w:ind w:left="269" w:right="563" w:firstLine="228"/>
      </w:pPr>
      <w:r>
        <w:t xml:space="preserve">         Занятия по данной программе строятся с учётом возрастных особенностей и возможностей ребенка. </w:t>
      </w:r>
    </w:p>
    <w:p w:rsidR="00057684" w:rsidRDefault="002D4667">
      <w:pPr>
        <w:ind w:left="269" w:right="563" w:firstLine="708"/>
      </w:pPr>
      <w:r>
        <w:rPr>
          <w:b/>
          <w:i/>
        </w:rPr>
        <w:t>Цель программы:</w:t>
      </w:r>
      <w:r>
        <w:t xml:space="preserve"> формирование у обучающихся знаний о мире профессий и создание условий для успешной профориентации младших учеников в будущем. </w:t>
      </w:r>
    </w:p>
    <w:p w:rsidR="00057684" w:rsidRDefault="002D4667">
      <w:pPr>
        <w:spacing w:after="70" w:line="259" w:lineRule="auto"/>
        <w:ind w:left="1002"/>
        <w:jc w:val="left"/>
      </w:pPr>
      <w:r>
        <w:rPr>
          <w:b/>
          <w:i/>
        </w:rPr>
        <w:t>Задачи программы:</w:t>
      </w:r>
      <w:r>
        <w:rPr>
          <w:b/>
        </w:rPr>
        <w:t xml:space="preserve"> </w:t>
      </w:r>
    </w:p>
    <w:p w:rsidR="00057684" w:rsidRDefault="002D4667">
      <w:pPr>
        <w:spacing w:after="57" w:line="270" w:lineRule="auto"/>
        <w:ind w:left="435"/>
      </w:pPr>
      <w:r>
        <w:rPr>
          <w:b/>
        </w:rPr>
        <w:t xml:space="preserve">Образовательные: </w:t>
      </w:r>
    </w:p>
    <w:p w:rsidR="00057684" w:rsidRDefault="002D4667">
      <w:pPr>
        <w:numPr>
          <w:ilvl w:val="0"/>
          <w:numId w:val="55"/>
        </w:numPr>
        <w:ind w:right="563" w:firstLine="142"/>
      </w:pPr>
      <w:r>
        <w:t xml:space="preserve">формирование и развитие представления у детей о широком спектре профессий и их особенностях; </w:t>
      </w:r>
    </w:p>
    <w:p w:rsidR="00057684" w:rsidRDefault="002D4667">
      <w:pPr>
        <w:numPr>
          <w:ilvl w:val="0"/>
          <w:numId w:val="55"/>
        </w:numPr>
        <w:ind w:right="563" w:firstLine="142"/>
      </w:pPr>
      <w:r>
        <w:t xml:space="preserve">формирование уважительного отношения к людям разных профессий и результатам их труда; </w:t>
      </w:r>
    </w:p>
    <w:p w:rsidR="00057684" w:rsidRDefault="002D4667">
      <w:pPr>
        <w:numPr>
          <w:ilvl w:val="0"/>
          <w:numId w:val="55"/>
        </w:numPr>
        <w:ind w:right="563" w:firstLine="142"/>
      </w:pPr>
      <w:r>
        <w:t xml:space="preserve">расширение знаний детей о разных профессиях. </w:t>
      </w:r>
    </w:p>
    <w:p w:rsidR="00057684" w:rsidRDefault="002D4667">
      <w:pPr>
        <w:spacing w:after="57" w:line="270" w:lineRule="auto"/>
        <w:ind w:left="435"/>
      </w:pPr>
      <w:r>
        <w:rPr>
          <w:b/>
        </w:rPr>
        <w:t xml:space="preserve">Развивающие: </w:t>
      </w:r>
    </w:p>
    <w:p w:rsidR="00057684" w:rsidRDefault="002D4667">
      <w:pPr>
        <w:numPr>
          <w:ilvl w:val="0"/>
          <w:numId w:val="55"/>
        </w:numPr>
        <w:ind w:right="563" w:firstLine="142"/>
      </w:pPr>
      <w:r>
        <w:t xml:space="preserve">Развитие творческих способностей и кругозора у детей и подростков, их интересов и познавательной деятельности; </w:t>
      </w:r>
    </w:p>
    <w:p w:rsidR="00057684" w:rsidRDefault="002D4667">
      <w:pPr>
        <w:numPr>
          <w:ilvl w:val="0"/>
          <w:numId w:val="55"/>
        </w:numPr>
        <w:ind w:right="563" w:firstLine="142"/>
      </w:pPr>
      <w:r>
        <w:t xml:space="preserve">Развитие коммуникативных навыков у детей и подростков, умения эффективно взаимодействовать со сверстниками и взрослыми в процессе решения проблемы. </w:t>
      </w:r>
    </w:p>
    <w:p w:rsidR="00057684" w:rsidRDefault="002D4667">
      <w:pPr>
        <w:spacing w:after="57" w:line="270" w:lineRule="auto"/>
        <w:ind w:left="522"/>
      </w:pPr>
      <w:r>
        <w:rPr>
          <w:b/>
        </w:rPr>
        <w:t xml:space="preserve">Воспитательные: </w:t>
      </w:r>
    </w:p>
    <w:p w:rsidR="00057684" w:rsidRDefault="002D4667">
      <w:pPr>
        <w:numPr>
          <w:ilvl w:val="0"/>
          <w:numId w:val="55"/>
        </w:numPr>
        <w:ind w:right="563" w:firstLine="142"/>
      </w:pPr>
      <w:r>
        <w:t xml:space="preserve">формирование положительного отношение к труду и людям труда; </w:t>
      </w:r>
    </w:p>
    <w:p w:rsidR="00057684" w:rsidRDefault="002D4667">
      <w:pPr>
        <w:numPr>
          <w:ilvl w:val="0"/>
          <w:numId w:val="55"/>
        </w:numPr>
        <w:ind w:right="563" w:firstLine="142"/>
      </w:pPr>
      <w:r>
        <w:t xml:space="preserve">пробуждение у детей интереса к народным традициям, связанных с профессиями, расширение знаний об истории и традициях своего народа, формирование чувства уважения к культуре своего народа и культуре, и традициям других народов. </w:t>
      </w:r>
    </w:p>
    <w:p w:rsidR="00057684" w:rsidRDefault="002D4667">
      <w:pPr>
        <w:ind w:left="269" w:right="563" w:firstLine="360"/>
      </w:pPr>
      <w:r>
        <w:t xml:space="preserve">Программа внеурочной деятельности (кружка) «Мир профессий» предназначена для обучающихся 1-4 классов и составлена в соответствии с возрастными особенностями обучающихся, рассчитана на проведение 1 часа в неделю: 1 класс — 33 часа в год, 2-4 классы – 34 часа в год. </w:t>
      </w:r>
    </w:p>
    <w:p w:rsidR="00057684" w:rsidRDefault="002D4667">
      <w:pPr>
        <w:pStyle w:val="1"/>
        <w:spacing w:after="67"/>
        <w:ind w:left="927" w:right="1053"/>
      </w:pPr>
      <w:r>
        <w:t>Содержание</w:t>
      </w:r>
      <w:r>
        <w:rPr>
          <w:rFonts w:ascii="Arial" w:eastAsia="Arial" w:hAnsi="Arial" w:cs="Arial"/>
          <w:b w:val="0"/>
        </w:rPr>
        <w:t xml:space="preserve"> </w:t>
      </w:r>
      <w:r>
        <w:t>курса внеурочной деятельности</w:t>
      </w:r>
      <w:r>
        <w:rPr>
          <w:rFonts w:ascii="Arial" w:eastAsia="Arial" w:hAnsi="Arial" w:cs="Arial"/>
          <w:b w:val="0"/>
        </w:rPr>
        <w:t xml:space="preserve"> </w:t>
      </w:r>
    </w:p>
    <w:p w:rsidR="00057684" w:rsidRDefault="002D4667">
      <w:pPr>
        <w:spacing w:after="57" w:line="270" w:lineRule="auto"/>
        <w:ind w:left="1005"/>
      </w:pPr>
      <w:r>
        <w:rPr>
          <w:b/>
        </w:rPr>
        <w:t>1 класс</w:t>
      </w:r>
      <w:r>
        <w:rPr>
          <w:rFonts w:ascii="Arial" w:eastAsia="Arial" w:hAnsi="Arial" w:cs="Arial"/>
        </w:rPr>
        <w:t xml:space="preserve"> </w:t>
      </w:r>
    </w:p>
    <w:p w:rsidR="00057684" w:rsidRDefault="002D4667">
      <w:pPr>
        <w:spacing w:after="57" w:line="270" w:lineRule="auto"/>
        <w:ind w:left="1005"/>
      </w:pPr>
      <w:r>
        <w:rPr>
          <w:b/>
        </w:rPr>
        <w:t>Раздел 1. Профессии, связанные с природой. (10 ч.)</w:t>
      </w:r>
      <w:r>
        <w:rPr>
          <w:rFonts w:ascii="Arial" w:eastAsia="Arial" w:hAnsi="Arial" w:cs="Arial"/>
        </w:rPr>
        <w:t xml:space="preserve"> </w:t>
      </w:r>
    </w:p>
    <w:p w:rsidR="00057684" w:rsidRDefault="002D4667">
      <w:pPr>
        <w:ind w:left="269" w:right="563" w:firstLine="708"/>
      </w:pPr>
      <w:r>
        <w:t>Введение в тему. Путешествие в мир профессий сельского хозяйства. У бабушки в деревне. Ловись рыбка. Труженики леса. Хлеб – всему голова. Профессия овощевод. Знакомьтесь с агронома. Профессия цветовод. Все работы хороши, выбирай на вкус.</w:t>
      </w:r>
      <w:r>
        <w:rPr>
          <w:rFonts w:ascii="Arial" w:eastAsia="Arial" w:hAnsi="Arial" w:cs="Arial"/>
        </w:rPr>
        <w:t xml:space="preserve"> </w:t>
      </w:r>
    </w:p>
    <w:p w:rsidR="00057684" w:rsidRDefault="002D4667">
      <w:pPr>
        <w:spacing w:after="3" w:line="270" w:lineRule="auto"/>
        <w:ind w:left="1005"/>
      </w:pPr>
      <w:r>
        <w:rPr>
          <w:b/>
        </w:rPr>
        <w:t>Раздел 2. Профессии наших мам. (8 ч.)</w:t>
      </w:r>
      <w:r>
        <w:rPr>
          <w:rFonts w:ascii="Arial" w:eastAsia="Arial" w:hAnsi="Arial" w:cs="Arial"/>
        </w:rPr>
        <w:t xml:space="preserve"> </w:t>
      </w:r>
    </w:p>
    <w:p w:rsidR="00057684" w:rsidRDefault="002D4667">
      <w:pPr>
        <w:ind w:left="269" w:right="563" w:firstLine="708"/>
      </w:pPr>
      <w:r>
        <w:t>Экскурсия по магазину. Кто работает в библиотеке? Весёлая портняжка. Расти здоровым. Я в учителя пойду. Кухонный переполох. Причёски такие разные. Профессии наших мам. Кем быть?</w:t>
      </w:r>
      <w:r>
        <w:rPr>
          <w:rFonts w:ascii="Arial" w:eastAsia="Arial" w:hAnsi="Arial" w:cs="Arial"/>
        </w:rPr>
        <w:t xml:space="preserve"> </w:t>
      </w:r>
    </w:p>
    <w:p w:rsidR="00057684" w:rsidRDefault="002D4667">
      <w:pPr>
        <w:spacing w:after="3" w:line="270" w:lineRule="auto"/>
        <w:ind w:left="1005"/>
      </w:pPr>
      <w:r>
        <w:rPr>
          <w:b/>
        </w:rPr>
        <w:t>Раздел 3. Профессии наших пап. (8 ч.)</w:t>
      </w:r>
      <w:r>
        <w:rPr>
          <w:rFonts w:ascii="Arial" w:eastAsia="Arial" w:hAnsi="Arial" w:cs="Arial"/>
        </w:rPr>
        <w:t xml:space="preserve"> </w:t>
      </w:r>
    </w:p>
    <w:p w:rsidR="00057684" w:rsidRDefault="002D4667">
      <w:pPr>
        <w:ind w:left="269" w:right="563" w:firstLine="708"/>
      </w:pPr>
      <w:r>
        <w:t>Строим вместе дом. У кого мастерок, у кого молоток. Весёлый мастерок. Профессия водитель. Осторожно огонь. Я б в спасатели пошёл пусть меня научат. Профессия шахтёр. Все профессии нужны, все профессии важны.</w:t>
      </w:r>
      <w:r>
        <w:rPr>
          <w:rFonts w:ascii="Arial" w:eastAsia="Arial" w:hAnsi="Arial" w:cs="Arial"/>
        </w:rPr>
        <w:t xml:space="preserve"> </w:t>
      </w:r>
    </w:p>
    <w:p w:rsidR="00057684" w:rsidRDefault="002D4667">
      <w:pPr>
        <w:spacing w:after="1" w:line="270" w:lineRule="auto"/>
        <w:ind w:left="1005"/>
      </w:pPr>
      <w:r>
        <w:rPr>
          <w:b/>
        </w:rPr>
        <w:t>Раздел 4. Профессии, связанные с путешествиями. (8 ч.)</w:t>
      </w:r>
      <w:r>
        <w:rPr>
          <w:rFonts w:ascii="Arial" w:eastAsia="Arial" w:hAnsi="Arial" w:cs="Arial"/>
        </w:rPr>
        <w:t xml:space="preserve"> </w:t>
      </w:r>
    </w:p>
    <w:p w:rsidR="00057684" w:rsidRDefault="002D4667">
      <w:pPr>
        <w:ind w:left="269" w:right="563" w:firstLine="708"/>
      </w:pPr>
      <w:r>
        <w:t>Куда уходят поезда. Высоко в облаках. Космическое путешествие. Морское путешествие. На арене цирка. Профессии наших родителей. Кем быть? Каким быть? Профессиоведческий турнир.</w:t>
      </w:r>
      <w:r>
        <w:rPr>
          <w:rFonts w:ascii="Arial" w:eastAsia="Arial" w:hAnsi="Arial" w:cs="Arial"/>
        </w:rPr>
        <w:t xml:space="preserve"> </w:t>
      </w:r>
    </w:p>
    <w:p w:rsidR="00057684" w:rsidRDefault="002D4667">
      <w:pPr>
        <w:spacing w:after="57" w:line="270" w:lineRule="auto"/>
        <w:ind w:left="1005"/>
      </w:pPr>
      <w:r>
        <w:rPr>
          <w:b/>
        </w:rPr>
        <w:t>2 класс</w:t>
      </w:r>
      <w:r>
        <w:rPr>
          <w:rFonts w:ascii="Arial" w:eastAsia="Arial" w:hAnsi="Arial" w:cs="Arial"/>
        </w:rPr>
        <w:t xml:space="preserve"> </w:t>
      </w:r>
    </w:p>
    <w:p w:rsidR="00057684" w:rsidRDefault="002D4667">
      <w:pPr>
        <w:spacing w:after="1" w:line="270" w:lineRule="auto"/>
        <w:ind w:left="1005"/>
      </w:pPr>
      <w:r>
        <w:rPr>
          <w:b/>
        </w:rPr>
        <w:t>Раздел 1. Мир профессий (3 ч.)</w:t>
      </w:r>
      <w:r>
        <w:rPr>
          <w:rFonts w:ascii="Arial" w:eastAsia="Arial" w:hAnsi="Arial" w:cs="Arial"/>
        </w:rPr>
        <w:t xml:space="preserve"> </w:t>
      </w:r>
    </w:p>
    <w:p w:rsidR="00057684" w:rsidRDefault="002D4667">
      <w:pPr>
        <w:ind w:left="269" w:right="563" w:firstLine="708"/>
      </w:pPr>
      <w:r>
        <w:t>Многообразие мира профессий. Исследование «Многообразие рабочих профессий».</w:t>
      </w:r>
      <w:r>
        <w:rPr>
          <w:rFonts w:ascii="Arial" w:eastAsia="Arial" w:hAnsi="Arial" w:cs="Arial"/>
        </w:rPr>
        <w:t xml:space="preserve"> </w:t>
      </w:r>
    </w:p>
    <w:p w:rsidR="00057684" w:rsidRDefault="002D4667">
      <w:pPr>
        <w:spacing w:after="57" w:line="270" w:lineRule="auto"/>
        <w:ind w:left="1005"/>
      </w:pPr>
      <w:r>
        <w:rPr>
          <w:b/>
        </w:rPr>
        <w:t>Раздел 2. Профессии, связанные с природой. (5 ч.)</w:t>
      </w:r>
      <w:r>
        <w:rPr>
          <w:rFonts w:ascii="Arial" w:eastAsia="Arial" w:hAnsi="Arial" w:cs="Arial"/>
        </w:rPr>
        <w:t xml:space="preserve"> </w:t>
      </w:r>
    </w:p>
    <w:p w:rsidR="00057684" w:rsidRDefault="002D4667">
      <w:pPr>
        <w:tabs>
          <w:tab w:val="center" w:pos="1608"/>
          <w:tab w:val="center" w:pos="3056"/>
          <w:tab w:val="center" w:pos="4953"/>
          <w:tab w:val="center" w:pos="7070"/>
          <w:tab w:val="center" w:pos="8183"/>
          <w:tab w:val="center" w:pos="9232"/>
        </w:tabs>
        <w:ind w:left="0" w:firstLine="0"/>
        <w:jc w:val="left"/>
      </w:pPr>
      <w:r>
        <w:rPr>
          <w:rFonts w:ascii="Calibri" w:eastAsia="Calibri" w:hAnsi="Calibri" w:cs="Calibri"/>
          <w:sz w:val="22"/>
        </w:rPr>
        <w:tab/>
      </w:r>
      <w:r>
        <w:t xml:space="preserve">Садовник, </w:t>
      </w:r>
      <w:r>
        <w:tab/>
        <w:t xml:space="preserve">дворник. </w:t>
      </w:r>
      <w:r>
        <w:tab/>
        <w:t xml:space="preserve">Мастер-цветовод. </w:t>
      </w:r>
      <w:r>
        <w:tab/>
        <w:t xml:space="preserve">Знакомьтесь </w:t>
      </w:r>
      <w:r>
        <w:tab/>
        <w:t xml:space="preserve">с </w:t>
      </w:r>
      <w:r>
        <w:tab/>
        <w:t xml:space="preserve">агрономом. </w:t>
      </w:r>
    </w:p>
    <w:p w:rsidR="00057684" w:rsidRDefault="002D4667">
      <w:pPr>
        <w:spacing w:after="36"/>
        <w:ind w:left="279" w:right="563"/>
      </w:pPr>
      <w:r>
        <w:t>Профессия флорист.</w:t>
      </w:r>
      <w:r>
        <w:rPr>
          <w:rFonts w:ascii="Arial" w:eastAsia="Arial" w:hAnsi="Arial" w:cs="Arial"/>
        </w:rPr>
        <w:t xml:space="preserve"> </w:t>
      </w:r>
      <w:r>
        <w:t>Профессия овощевод.</w:t>
      </w:r>
      <w:r>
        <w:rPr>
          <w:rFonts w:ascii="Arial" w:eastAsia="Arial" w:hAnsi="Arial" w:cs="Arial"/>
        </w:rPr>
        <w:t xml:space="preserve"> </w:t>
      </w:r>
    </w:p>
    <w:p w:rsidR="00057684" w:rsidRDefault="002D4667">
      <w:pPr>
        <w:spacing w:after="35" w:line="270" w:lineRule="auto"/>
        <w:ind w:left="1005"/>
      </w:pPr>
      <w:r>
        <w:rPr>
          <w:b/>
        </w:rPr>
        <w:t>Раздел 3. Профессии, которые нас охраняют. (10 ч.)</w:t>
      </w:r>
      <w:r>
        <w:rPr>
          <w:rFonts w:ascii="Arial" w:eastAsia="Arial" w:hAnsi="Arial" w:cs="Arial"/>
        </w:rPr>
        <w:t xml:space="preserve"> </w:t>
      </w:r>
    </w:p>
    <w:p w:rsidR="00057684" w:rsidRDefault="002D4667">
      <w:pPr>
        <w:tabs>
          <w:tab w:val="center" w:pos="1623"/>
          <w:tab w:val="center" w:pos="3634"/>
          <w:tab w:val="center" w:pos="5691"/>
          <w:tab w:val="center" w:pos="7485"/>
          <w:tab w:val="center" w:pos="9257"/>
        </w:tabs>
        <w:ind w:left="0" w:firstLine="0"/>
        <w:jc w:val="left"/>
      </w:pPr>
      <w:r>
        <w:rPr>
          <w:rFonts w:ascii="Calibri" w:eastAsia="Calibri" w:hAnsi="Calibri" w:cs="Calibri"/>
          <w:sz w:val="22"/>
        </w:rPr>
        <w:tab/>
      </w:r>
      <w:r>
        <w:t xml:space="preserve">Охранник. </w:t>
      </w:r>
      <w:r>
        <w:tab/>
        <w:t xml:space="preserve">Полицейский. </w:t>
      </w:r>
      <w:r>
        <w:tab/>
        <w:t xml:space="preserve">Пожарный. </w:t>
      </w:r>
      <w:r>
        <w:tab/>
        <w:t xml:space="preserve">Военный. </w:t>
      </w:r>
      <w:r>
        <w:tab/>
        <w:t xml:space="preserve">Профессия </w:t>
      </w:r>
    </w:p>
    <w:p w:rsidR="00057684" w:rsidRDefault="002D4667">
      <w:pPr>
        <w:spacing w:after="35"/>
        <w:ind w:left="279" w:right="563"/>
      </w:pPr>
      <w:r>
        <w:t>«Следователь». Следствие ведут второклассники! Разведчик. Летчик. Водолаз.</w:t>
      </w:r>
      <w:r>
        <w:rPr>
          <w:rFonts w:ascii="Arial" w:eastAsia="Arial" w:hAnsi="Arial" w:cs="Arial"/>
        </w:rPr>
        <w:t xml:space="preserve"> </w:t>
      </w:r>
    </w:p>
    <w:p w:rsidR="00057684" w:rsidRDefault="002D4667">
      <w:pPr>
        <w:spacing w:after="57" w:line="270" w:lineRule="auto"/>
        <w:ind w:left="1005"/>
      </w:pPr>
      <w:r>
        <w:rPr>
          <w:b/>
        </w:rPr>
        <w:t>Раздел 4. Профессии, которые нас лечат. (8 ч.)</w:t>
      </w:r>
      <w:r>
        <w:rPr>
          <w:rFonts w:ascii="Arial" w:eastAsia="Arial" w:hAnsi="Arial" w:cs="Arial"/>
        </w:rPr>
        <w:t xml:space="preserve"> </w:t>
      </w:r>
    </w:p>
    <w:p w:rsidR="00057684" w:rsidRDefault="002D4667">
      <w:pPr>
        <w:ind w:left="269" w:firstLine="708"/>
      </w:pPr>
      <w:r>
        <w:t xml:space="preserve">Врач скорой помощи. Детский врач – педиатр. Зубной врач. Кто лечит наши глаза. ЛОР- 3 волшебные буквы.  </w:t>
      </w:r>
    </w:p>
    <w:p w:rsidR="00057684" w:rsidRDefault="002D4667">
      <w:pPr>
        <w:ind w:left="1002" w:right="563"/>
      </w:pPr>
      <w:r>
        <w:t xml:space="preserve">Врач хирург.                                                                                                       </w:t>
      </w:r>
    </w:p>
    <w:p w:rsidR="00057684" w:rsidRDefault="002D4667">
      <w:pPr>
        <w:spacing w:after="57" w:line="270" w:lineRule="auto"/>
        <w:ind w:left="1005"/>
      </w:pPr>
      <w:r>
        <w:rPr>
          <w:b/>
        </w:rPr>
        <w:t>Раздел 5. Профессии в школе. (8 ч.)</w:t>
      </w:r>
      <w:r>
        <w:rPr>
          <w:rFonts w:ascii="Arial" w:eastAsia="Arial" w:hAnsi="Arial" w:cs="Arial"/>
        </w:rPr>
        <w:t xml:space="preserve"> </w:t>
      </w:r>
    </w:p>
    <w:p w:rsidR="00057684" w:rsidRDefault="002D4667">
      <w:pPr>
        <w:ind w:left="269" w:right="563" w:firstLine="708"/>
      </w:pPr>
      <w:r>
        <w:t>Профессия – учитель. Профессия – воспитатель. Как помогает логопед. Профессия – библиотекарь. Школьная столовая. Почему в кабинете так чисто? Школьный доктор. Создание странички портфолио – «Труд в почете любой».</w:t>
      </w:r>
      <w:r>
        <w:rPr>
          <w:rFonts w:ascii="Arial" w:eastAsia="Arial" w:hAnsi="Arial" w:cs="Arial"/>
        </w:rPr>
        <w:t xml:space="preserve"> </w:t>
      </w:r>
    </w:p>
    <w:p w:rsidR="00057684" w:rsidRDefault="002D4667">
      <w:pPr>
        <w:spacing w:after="57" w:line="270" w:lineRule="auto"/>
        <w:ind w:left="1005"/>
      </w:pPr>
      <w:r>
        <w:rPr>
          <w:b/>
        </w:rPr>
        <w:t>3 класс</w:t>
      </w:r>
      <w:r>
        <w:rPr>
          <w:rFonts w:ascii="Arial" w:eastAsia="Arial" w:hAnsi="Arial" w:cs="Arial"/>
        </w:rPr>
        <w:t xml:space="preserve"> </w:t>
      </w:r>
    </w:p>
    <w:p w:rsidR="00057684" w:rsidRDefault="002D4667">
      <w:pPr>
        <w:spacing w:after="57" w:line="270" w:lineRule="auto"/>
        <w:ind w:left="1005"/>
      </w:pPr>
      <w:r>
        <w:rPr>
          <w:b/>
        </w:rPr>
        <w:t>Раздел 1. Представление о труде взрослых</w:t>
      </w:r>
      <w:r>
        <w:t>.</w:t>
      </w:r>
      <w:r>
        <w:rPr>
          <w:b/>
        </w:rPr>
        <w:t xml:space="preserve"> (7 ч.)</w:t>
      </w:r>
      <w:r>
        <w:rPr>
          <w:rFonts w:ascii="Arial" w:eastAsia="Arial" w:hAnsi="Arial" w:cs="Arial"/>
        </w:rPr>
        <w:t xml:space="preserve"> </w:t>
      </w:r>
    </w:p>
    <w:p w:rsidR="00057684" w:rsidRDefault="002D4667">
      <w:pPr>
        <w:ind w:left="269" w:right="563" w:firstLine="708"/>
      </w:pPr>
      <w:r>
        <w:t>Представление о труде взрослых. Вот у Коли, например, мама – милиционер. «Мама – лётчик? Что ж такого?» Имеет ли значение пол человека для выбора и обретения профессии. Оформление странички портфолио «Профессия мамы и папы».</w:t>
      </w:r>
      <w:r>
        <w:rPr>
          <w:rFonts w:ascii="Arial" w:eastAsia="Arial" w:hAnsi="Arial" w:cs="Arial"/>
        </w:rPr>
        <w:t xml:space="preserve"> </w:t>
      </w:r>
    </w:p>
    <w:p w:rsidR="00057684" w:rsidRDefault="002D4667">
      <w:pPr>
        <w:spacing w:after="1" w:line="270" w:lineRule="auto"/>
        <w:ind w:left="1005"/>
      </w:pPr>
      <w:r>
        <w:rPr>
          <w:b/>
        </w:rPr>
        <w:t>Раздел 2. Кем работают мои родные? (9 ч.)</w:t>
      </w:r>
      <w:r>
        <w:rPr>
          <w:rFonts w:ascii="Arial" w:eastAsia="Arial" w:hAnsi="Arial" w:cs="Arial"/>
        </w:rPr>
        <w:t xml:space="preserve"> </w:t>
      </w:r>
    </w:p>
    <w:p w:rsidR="00057684" w:rsidRDefault="002D4667">
      <w:pPr>
        <w:ind w:left="269" w:right="563" w:firstLine="708"/>
      </w:pPr>
      <w:r>
        <w:t>Кем работают мои родные? Кем работают(ли) бабушки и дедушки? Сочинение «Трудовая гордость моей семьи». Исследование трудовой истории моей семьи. Оформление страницы портфолио. Семейные династии. Оформление фото-картиночной странички портфолио по теме: «Семейные династии».</w:t>
      </w:r>
      <w:r>
        <w:rPr>
          <w:rFonts w:ascii="Arial" w:eastAsia="Arial" w:hAnsi="Arial" w:cs="Arial"/>
        </w:rPr>
        <w:t xml:space="preserve"> </w:t>
      </w:r>
    </w:p>
    <w:p w:rsidR="00057684" w:rsidRDefault="002D4667">
      <w:pPr>
        <w:spacing w:after="57" w:line="270" w:lineRule="auto"/>
        <w:ind w:left="1005"/>
      </w:pPr>
      <w:r>
        <w:rPr>
          <w:b/>
        </w:rPr>
        <w:t>Раздел 3.</w:t>
      </w:r>
      <w:r>
        <w:rPr>
          <w:rFonts w:ascii="Arial" w:eastAsia="Arial" w:hAnsi="Arial" w:cs="Arial"/>
        </w:rPr>
        <w:t xml:space="preserve"> </w:t>
      </w:r>
      <w:r>
        <w:rPr>
          <w:b/>
        </w:rPr>
        <w:t>Эволюция профессий. (7 ч.)</w:t>
      </w:r>
      <w:r>
        <w:rPr>
          <w:rFonts w:ascii="Arial" w:eastAsia="Arial" w:hAnsi="Arial" w:cs="Arial"/>
        </w:rPr>
        <w:t xml:space="preserve"> </w:t>
      </w:r>
    </w:p>
    <w:p w:rsidR="00057684" w:rsidRDefault="002D4667">
      <w:pPr>
        <w:ind w:left="269" w:right="563" w:firstLine="708"/>
      </w:pPr>
      <w:r>
        <w:t>Эволюция профессий – как меняются условия труда и трудовые обязанности в век прогресса. Как рождаются новые профессии. Исчезают ли профессии? Как приобрести профессию? «Я бы в летчики пошел – пусть меня научат…»</w:t>
      </w:r>
      <w:r>
        <w:rPr>
          <w:rFonts w:ascii="Arial" w:eastAsia="Arial" w:hAnsi="Arial" w:cs="Arial"/>
        </w:rPr>
        <w:t xml:space="preserve"> </w:t>
      </w:r>
    </w:p>
    <w:p w:rsidR="00057684" w:rsidRDefault="002D4667">
      <w:pPr>
        <w:spacing w:after="57" w:line="270" w:lineRule="auto"/>
        <w:ind w:left="1005"/>
      </w:pPr>
      <w:r>
        <w:rPr>
          <w:b/>
        </w:rPr>
        <w:t>Раздел 4. Сложности выбора профессии. (11 ч.)</w:t>
      </w:r>
      <w:r>
        <w:rPr>
          <w:rFonts w:ascii="Arial" w:eastAsia="Arial" w:hAnsi="Arial" w:cs="Arial"/>
        </w:rPr>
        <w:t xml:space="preserve"> </w:t>
      </w:r>
    </w:p>
    <w:p w:rsidR="00057684" w:rsidRDefault="002D4667">
      <w:pPr>
        <w:ind w:left="269" w:right="563" w:firstLine="708"/>
      </w:pPr>
      <w:r>
        <w:t>Сложности выбора профессии. Книгу переворошив, намотай себе на ус - все работы хороши, выбирай на вкус! В.Маяковский «Кем быть?». Сочинениеэссе «Какой профессией я смог(ла) бы овладеть?». Подготовка презентации «Все профессии важны – все профессии нужны!</w:t>
      </w:r>
      <w:r>
        <w:rPr>
          <w:rFonts w:ascii="Arial" w:eastAsia="Arial" w:hAnsi="Arial" w:cs="Arial"/>
        </w:rPr>
        <w:t xml:space="preserve"> </w:t>
      </w:r>
    </w:p>
    <w:p w:rsidR="00057684" w:rsidRDefault="002D4667">
      <w:pPr>
        <w:spacing w:after="57" w:line="270" w:lineRule="auto"/>
        <w:ind w:left="1005"/>
      </w:pPr>
      <w:r>
        <w:rPr>
          <w:b/>
        </w:rPr>
        <w:t>4 класс</w:t>
      </w:r>
      <w:r>
        <w:rPr>
          <w:rFonts w:ascii="Arial" w:eastAsia="Arial" w:hAnsi="Arial" w:cs="Arial"/>
        </w:rPr>
        <w:t xml:space="preserve"> </w:t>
      </w:r>
    </w:p>
    <w:p w:rsidR="00057684" w:rsidRDefault="002D4667">
      <w:pPr>
        <w:spacing w:after="57" w:line="270" w:lineRule="auto"/>
        <w:ind w:left="1005"/>
      </w:pPr>
      <w:r>
        <w:rPr>
          <w:b/>
        </w:rPr>
        <w:t>Раздел 1. В гостях у своего «Я». (9 ч.)</w:t>
      </w:r>
      <w:r>
        <w:rPr>
          <w:rFonts w:ascii="Arial" w:eastAsia="Arial" w:hAnsi="Arial" w:cs="Arial"/>
        </w:rPr>
        <w:t xml:space="preserve"> </w:t>
      </w:r>
    </w:p>
    <w:p w:rsidR="00057684" w:rsidRDefault="002D4667">
      <w:pPr>
        <w:ind w:left="269" w:right="563" w:firstLine="708"/>
      </w:pPr>
      <w:r>
        <w:t>В гостях у своего «Я». Мое «Я» в гостях у других «Я». Великая радость – работа. «Быть нужным людям…». Сочинение-рассуждение «Самая нужная профессия». Характер и выбор профессии.</w:t>
      </w:r>
      <w:r>
        <w:rPr>
          <w:rFonts w:ascii="Arial" w:eastAsia="Arial" w:hAnsi="Arial" w:cs="Arial"/>
        </w:rPr>
        <w:t xml:space="preserve"> </w:t>
      </w:r>
    </w:p>
    <w:p w:rsidR="00057684" w:rsidRDefault="002D4667">
      <w:pPr>
        <w:spacing w:after="1" w:line="270" w:lineRule="auto"/>
        <w:ind w:left="1005"/>
      </w:pPr>
      <w:r>
        <w:rPr>
          <w:b/>
        </w:rPr>
        <w:t>Раздел 2. Правила выбора профессии. (12 ч.)</w:t>
      </w:r>
      <w:r>
        <w:rPr>
          <w:rFonts w:ascii="Arial" w:eastAsia="Arial" w:hAnsi="Arial" w:cs="Arial"/>
        </w:rPr>
        <w:t xml:space="preserve"> </w:t>
      </w:r>
    </w:p>
    <w:p w:rsidR="00057684" w:rsidRDefault="002D4667">
      <w:pPr>
        <w:ind w:left="269" w:right="563" w:firstLine="708"/>
      </w:pPr>
      <w:r>
        <w:t xml:space="preserve">Правила выбора профессии. Творческий проект «Моя будущая профессия». Представление о себе и проблема выбора профессии. «Секреты» выбора профессии («хочу», «могу», «надо»). Как готовить себя к будущей профессии. Оформление странички портфолио «Кем быть?», «Каким быть?». </w:t>
      </w:r>
    </w:p>
    <w:p w:rsidR="00057684" w:rsidRDefault="002D4667">
      <w:pPr>
        <w:ind w:left="279" w:right="563"/>
      </w:pPr>
      <w:r>
        <w:t>Сочинение «… - это призвание!».</w:t>
      </w:r>
      <w:r>
        <w:rPr>
          <w:rFonts w:ascii="Arial" w:eastAsia="Arial" w:hAnsi="Arial" w:cs="Arial"/>
        </w:rPr>
        <w:t xml:space="preserve"> </w:t>
      </w:r>
    </w:p>
    <w:p w:rsidR="00057684" w:rsidRDefault="002D4667">
      <w:pPr>
        <w:spacing w:after="3" w:line="270" w:lineRule="auto"/>
        <w:ind w:left="1005"/>
      </w:pPr>
      <w:r>
        <w:rPr>
          <w:b/>
        </w:rPr>
        <w:t>Раздел 3. Профессии, без которых не обойтись.</w:t>
      </w:r>
      <w:r>
        <w:rPr>
          <w:rFonts w:ascii="Arial" w:eastAsia="Arial" w:hAnsi="Arial" w:cs="Arial"/>
        </w:rPr>
        <w:t xml:space="preserve"> </w:t>
      </w:r>
      <w:r>
        <w:rPr>
          <w:b/>
        </w:rPr>
        <w:t>(9 ч.)</w:t>
      </w:r>
      <w:r>
        <w:rPr>
          <w:rFonts w:ascii="Arial" w:eastAsia="Arial" w:hAnsi="Arial" w:cs="Arial"/>
        </w:rPr>
        <w:t xml:space="preserve"> </w:t>
      </w:r>
    </w:p>
    <w:p w:rsidR="00057684" w:rsidRDefault="002D4667">
      <w:pPr>
        <w:ind w:left="269" w:right="563" w:firstLine="708"/>
      </w:pPr>
      <w:r>
        <w:t>Профессии, без которых не обойтись. Исследование «Необычная творческая профессия». Исследование «Мои земляки в мире творческих профессий».</w:t>
      </w:r>
      <w:r>
        <w:rPr>
          <w:rFonts w:ascii="Arial" w:eastAsia="Arial" w:hAnsi="Arial" w:cs="Arial"/>
        </w:rPr>
        <w:t xml:space="preserve"> </w:t>
      </w:r>
    </w:p>
    <w:p w:rsidR="00057684" w:rsidRDefault="002D4667">
      <w:pPr>
        <w:spacing w:after="1" w:line="270" w:lineRule="auto"/>
        <w:ind w:left="1005"/>
      </w:pPr>
      <w:r>
        <w:rPr>
          <w:b/>
        </w:rPr>
        <w:t>Раздел 4. Мир профессий (4 ч.)</w:t>
      </w:r>
      <w:r>
        <w:rPr>
          <w:rFonts w:ascii="Arial" w:eastAsia="Arial" w:hAnsi="Arial" w:cs="Arial"/>
        </w:rPr>
        <w:t xml:space="preserve"> </w:t>
      </w:r>
    </w:p>
    <w:p w:rsidR="00057684" w:rsidRDefault="002D4667">
      <w:pPr>
        <w:ind w:left="1002" w:right="563"/>
      </w:pPr>
      <w:r>
        <w:t xml:space="preserve">Проект «Я и мир профессий». Защита «Профессионального портфолио». </w:t>
      </w:r>
    </w:p>
    <w:p w:rsidR="00057684" w:rsidRDefault="002D4667">
      <w:pPr>
        <w:ind w:left="279" w:right="563"/>
      </w:pPr>
      <w:r>
        <w:t>Итоговая конференция «Мир профессий».</w:t>
      </w:r>
      <w:r>
        <w:rPr>
          <w:rFonts w:ascii="Arial" w:eastAsia="Arial" w:hAnsi="Arial" w:cs="Arial"/>
        </w:rPr>
        <w:t xml:space="preserve"> </w:t>
      </w:r>
    </w:p>
    <w:p w:rsidR="00057684" w:rsidRDefault="002D4667">
      <w:pPr>
        <w:pStyle w:val="1"/>
        <w:spacing w:after="56"/>
        <w:ind w:left="927" w:right="890"/>
      </w:pPr>
      <w:r>
        <w:t>Планируемые результаты</w:t>
      </w:r>
      <w:r>
        <w:rPr>
          <w:rFonts w:ascii="Arial" w:eastAsia="Arial" w:hAnsi="Arial" w:cs="Arial"/>
          <w:b w:val="0"/>
        </w:rPr>
        <w:t xml:space="preserve"> </w:t>
      </w:r>
      <w:r>
        <w:t>освоения курса внеурочной</w:t>
      </w:r>
      <w:r>
        <w:rPr>
          <w:rFonts w:ascii="Arial" w:eastAsia="Arial" w:hAnsi="Arial" w:cs="Arial"/>
          <w:b w:val="0"/>
        </w:rPr>
        <w:t xml:space="preserve"> </w:t>
      </w:r>
      <w:r>
        <w:t>деятельности</w:t>
      </w:r>
      <w:r>
        <w:rPr>
          <w:rFonts w:ascii="Arial" w:eastAsia="Arial" w:hAnsi="Arial" w:cs="Arial"/>
          <w:b w:val="0"/>
        </w:rPr>
        <w:t xml:space="preserve"> </w:t>
      </w:r>
    </w:p>
    <w:p w:rsidR="00057684" w:rsidRDefault="002D4667">
      <w:pPr>
        <w:spacing w:after="1" w:line="270" w:lineRule="auto"/>
        <w:ind w:left="1005"/>
      </w:pPr>
      <w:r>
        <w:rPr>
          <w:b/>
        </w:rPr>
        <w:t>1 класс</w:t>
      </w:r>
      <w:r>
        <w:rPr>
          <w:rFonts w:ascii="Arial" w:eastAsia="Arial" w:hAnsi="Arial" w:cs="Arial"/>
        </w:rPr>
        <w:t xml:space="preserve"> </w:t>
      </w:r>
    </w:p>
    <w:p w:rsidR="00057684" w:rsidRDefault="002D4667">
      <w:pPr>
        <w:ind w:left="269" w:right="563" w:firstLine="708"/>
      </w:pPr>
      <w:r>
        <w:t>В ходе освоения курса внеурочной деятельности достигаются следующие личностные, метапредметные и предметные результаты.</w:t>
      </w:r>
      <w:r>
        <w:rPr>
          <w:rFonts w:ascii="Arial" w:eastAsia="Arial" w:hAnsi="Arial" w:cs="Arial"/>
        </w:rPr>
        <w:t xml:space="preserve"> </w:t>
      </w:r>
    </w:p>
    <w:p w:rsidR="00057684" w:rsidRDefault="002D4667">
      <w:pPr>
        <w:ind w:left="1002" w:right="563"/>
      </w:pPr>
      <w:r>
        <w:t>Данная программа позволяет добиваться следующих результатов:</w:t>
      </w:r>
      <w:r>
        <w:rPr>
          <w:rFonts w:ascii="Arial" w:eastAsia="Arial" w:hAnsi="Arial" w:cs="Arial"/>
        </w:rPr>
        <w:t xml:space="preserve"> </w:t>
      </w:r>
    </w:p>
    <w:p w:rsidR="00057684" w:rsidRDefault="002D4667">
      <w:pPr>
        <w:spacing w:after="57" w:line="270" w:lineRule="auto"/>
        <w:ind w:left="1005"/>
      </w:pPr>
      <w:r>
        <w:rPr>
          <w:b/>
        </w:rPr>
        <w:t>Личностные:</w:t>
      </w:r>
      <w:r>
        <w:rPr>
          <w:rFonts w:ascii="Arial" w:eastAsia="Arial" w:hAnsi="Arial" w:cs="Arial"/>
        </w:rPr>
        <w:t xml:space="preserve"> </w:t>
      </w:r>
    </w:p>
    <w:p w:rsidR="00057684" w:rsidRDefault="002D4667">
      <w:pPr>
        <w:ind w:left="1066" w:right="563"/>
      </w:pPr>
      <w:r>
        <w:t>−</w:t>
      </w:r>
      <w:r>
        <w:rPr>
          <w:rFonts w:ascii="Arial" w:eastAsia="Arial" w:hAnsi="Arial" w:cs="Arial"/>
        </w:rPr>
        <w:t xml:space="preserve"> </w:t>
      </w:r>
      <w:r>
        <w:t>ценить и принимать общечеловеческие ценности;</w:t>
      </w:r>
      <w:r>
        <w:rPr>
          <w:rFonts w:ascii="Arial" w:eastAsia="Arial" w:hAnsi="Arial" w:cs="Arial"/>
        </w:rPr>
        <w:t xml:space="preserve"> </w:t>
      </w:r>
    </w:p>
    <w:p w:rsidR="00057684" w:rsidRDefault="002D4667">
      <w:pPr>
        <w:ind w:left="1066" w:right="563"/>
      </w:pPr>
      <w:r>
        <w:t>−</w:t>
      </w:r>
      <w:r>
        <w:rPr>
          <w:rFonts w:ascii="Arial" w:eastAsia="Arial" w:hAnsi="Arial" w:cs="Arial"/>
        </w:rPr>
        <w:t xml:space="preserve"> </w:t>
      </w:r>
      <w:r>
        <w:t>развитие мотивов учебной деятельности;</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развитие самостоятельности и личной ответственности за свои поступки в информационной деятельности, на основе представлений о нравственных нормах, социальной справедливости и свободе;</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овладение начальными навыками адаптации в динамично изменяющемся и развивающемся мире.</w:t>
      </w:r>
      <w:r>
        <w:rPr>
          <w:rFonts w:ascii="Arial" w:eastAsia="Arial" w:hAnsi="Arial" w:cs="Arial"/>
        </w:rPr>
        <w:t xml:space="preserve"> </w:t>
      </w:r>
    </w:p>
    <w:p w:rsidR="00057684" w:rsidRDefault="002D4667">
      <w:pPr>
        <w:spacing w:after="57" w:line="270" w:lineRule="auto"/>
        <w:ind w:left="1005"/>
      </w:pPr>
      <w:r>
        <w:rPr>
          <w:b/>
        </w:rPr>
        <w:t>Метапредметные:</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Широкий спектр умений и навыков использования средств информационных и коммуникационных технологий для сбора, хранения, преобразования и передачи различных видов информации (работа с текстом, гипертекстом, звуком и графикой в среде соответствующих редакторов; поиск, передача и размещение информации в компьютерных сетях), навыки создания личного информационного пространства;</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Владение базовыми навыками исследовательской деятельности, выполнения творческих проектов; владение способами и методами освоения новых инструментальных средств;</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Учить высказывать своё предположение (версию) на основе работы с иллюстрацией, учить работать по предложенному учителем плану.</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Средством формирования этих действий служит технология проблемного диалога на этапе изучения нового материала.</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Учиться совместно с учителем и другими учениками давать эмоциональную оценку деятельности класса на уроке.</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Средством формирования этих действий служит технология оценивания образовательных достижений (учебных успехов).</w:t>
      </w:r>
      <w:r>
        <w:rPr>
          <w:rFonts w:ascii="Arial" w:eastAsia="Arial" w:hAnsi="Arial" w:cs="Arial"/>
        </w:rPr>
        <w:t xml:space="preserve"> </w:t>
      </w:r>
    </w:p>
    <w:p w:rsidR="00057684" w:rsidRDefault="002D4667">
      <w:pPr>
        <w:spacing w:after="57" w:line="270" w:lineRule="auto"/>
        <w:ind w:left="1005"/>
      </w:pPr>
      <w:r>
        <w:rPr>
          <w:b/>
        </w:rPr>
        <w:t>Предметные:</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Отношение к процессу учения, к приобретению знаний и умений, стремление преодолевать возникающие затруднения;</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Осознание себя как индивидуальности и одновременно как члена общества с ориентацией на проявление доброго отношения к людям, уважения к их труду, на участие в совместных делах, на помощь людям, в том числе сверстникам;</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Выделять нравственный аспект поведения, соотносить поступки и события с принятыми в обществе морально-этическими принципами.</w:t>
      </w:r>
      <w:r>
        <w:rPr>
          <w:rFonts w:ascii="Arial" w:eastAsia="Arial" w:hAnsi="Arial" w:cs="Arial"/>
        </w:rPr>
        <w:t xml:space="preserve"> </w:t>
      </w:r>
    </w:p>
    <w:p w:rsidR="00057684" w:rsidRDefault="002D4667">
      <w:pPr>
        <w:spacing w:after="57" w:line="270" w:lineRule="auto"/>
        <w:ind w:left="294"/>
      </w:pPr>
      <w:r>
        <w:rPr>
          <w:rFonts w:ascii="Arial" w:eastAsia="Arial" w:hAnsi="Arial" w:cs="Arial"/>
        </w:rPr>
        <w:t xml:space="preserve">         </w:t>
      </w:r>
      <w:r>
        <w:rPr>
          <w:b/>
        </w:rPr>
        <w:t>2 класс</w:t>
      </w:r>
      <w:r>
        <w:rPr>
          <w:rFonts w:ascii="Arial" w:eastAsia="Arial" w:hAnsi="Arial" w:cs="Arial"/>
        </w:rPr>
        <w:t xml:space="preserve"> </w:t>
      </w:r>
    </w:p>
    <w:p w:rsidR="00057684" w:rsidRDefault="002D4667">
      <w:pPr>
        <w:spacing w:after="57" w:line="270" w:lineRule="auto"/>
        <w:ind w:left="1005"/>
      </w:pPr>
      <w:r>
        <w:rPr>
          <w:b/>
        </w:rPr>
        <w:t>Личностные:</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широкие познавательные интересы, инициатива и любознательность, мотивы познания и творчества; готовность и способность обучающихся к саморазвитию и реализации творческого потенциала в духовной и предметно-продуктивной деятельности за счет развития их образного, алгоритмического и логического мышления;</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основы информационного мировоззрения – научного взгляда на область информационных процессов в живой природе, обществе, технике как одну из важнейших областей современной действительности;</w:t>
      </w:r>
      <w:r>
        <w:rPr>
          <w:rFonts w:ascii="Arial" w:eastAsia="Arial" w:hAnsi="Arial" w:cs="Arial"/>
        </w:rPr>
        <w:t xml:space="preserve"> </w:t>
      </w:r>
    </w:p>
    <w:p w:rsidR="00057684" w:rsidRDefault="002D4667">
      <w:pPr>
        <w:ind w:left="992" w:right="563" w:firstLine="65"/>
      </w:pPr>
      <w:r>
        <w:t>−</w:t>
      </w:r>
      <w:r>
        <w:rPr>
          <w:rFonts w:ascii="Arial" w:eastAsia="Arial" w:hAnsi="Arial" w:cs="Arial"/>
        </w:rPr>
        <w:t xml:space="preserve"> </w:t>
      </w:r>
      <w:r>
        <w:t>способность увязать учебное содержание с собственным жизненным опытом и личными смыслами, понять значимость подготовки в области информатики и ИКТ в условиях развития информационного общества.</w:t>
      </w:r>
      <w:r>
        <w:rPr>
          <w:rFonts w:ascii="Arial" w:eastAsia="Arial" w:hAnsi="Arial" w:cs="Arial"/>
        </w:rPr>
        <w:t xml:space="preserve"> </w:t>
      </w:r>
      <w:r>
        <w:rPr>
          <w:b/>
        </w:rPr>
        <w:t>Метапредметные:</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Владение базовыми навыками исследовательской деятельности, выполнения творческих проектов; владение способами и методами освоения новых инструментальных средств;</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Перерабатывать полученную информацию: делать выводы в результате совместной работы всего класса.</w:t>
      </w:r>
      <w:r>
        <w:rPr>
          <w:rFonts w:ascii="Arial" w:eastAsia="Arial" w:hAnsi="Arial" w:cs="Arial"/>
        </w:rPr>
        <w:t xml:space="preserve"> </w:t>
      </w:r>
    </w:p>
    <w:p w:rsidR="00057684" w:rsidRDefault="002D4667">
      <w:pPr>
        <w:ind w:left="1066" w:right="563"/>
        <w:jc w:val="left"/>
      </w:pPr>
      <w:r>
        <w:t>−</w:t>
      </w:r>
      <w:r>
        <w:rPr>
          <w:rFonts w:ascii="Arial" w:eastAsia="Arial" w:hAnsi="Arial" w:cs="Arial"/>
        </w:rPr>
        <w:t xml:space="preserve"> </w:t>
      </w:r>
      <w:r>
        <w:t>Преобразовывать информацию из одной формы в другую: составлять рассказы на основе простейших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Умение донести свою позицию до других: оформлять свою мысль в устной и письменной речи (на уровне одного предложения или небольшого текста).</w:t>
      </w:r>
      <w:r>
        <w:rPr>
          <w:rFonts w:ascii="Arial" w:eastAsia="Arial" w:hAnsi="Arial" w:cs="Arial"/>
        </w:rPr>
        <w:t xml:space="preserve"> </w:t>
      </w:r>
    </w:p>
    <w:p w:rsidR="00057684" w:rsidRDefault="002D4667">
      <w:pPr>
        <w:spacing w:after="57" w:line="270" w:lineRule="auto"/>
        <w:ind w:left="1005"/>
      </w:pPr>
      <w:r>
        <w:rPr>
          <w:b/>
        </w:rPr>
        <w:t>Предметные:</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стремление к саморазвитию, желание открывать новое знание, новые способы действия,</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преодолевать учебные затруднения и адекватно оценивать свои успехи и неудачи, умение сотрудничать;</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стремление к соблюдению морально-этических норм общения с людьми</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оценивать своё знание и незнание, умение и неумение, продвижение в овладении тем или иным знанием и умением по изучаемой теме;</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ставить учебно-познавательные задачи перед выполнением разных заданий;</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проявлять инициативу в постановке новых задач, предлагать собственные способы решения;</w:t>
      </w:r>
      <w:r>
        <w:rPr>
          <w:rFonts w:ascii="Arial" w:eastAsia="Arial" w:hAnsi="Arial" w:cs="Arial"/>
        </w:rPr>
        <w:t xml:space="preserve"> </w:t>
      </w:r>
    </w:p>
    <w:p w:rsidR="00057684" w:rsidRDefault="002D4667">
      <w:pPr>
        <w:ind w:left="1416" w:right="563" w:hanging="360"/>
      </w:pPr>
      <w:r>
        <w:t>−</w:t>
      </w:r>
      <w:r>
        <w:rPr>
          <w:rFonts w:ascii="Arial" w:eastAsia="Arial" w:hAnsi="Arial" w:cs="Arial"/>
        </w:rPr>
        <w:t xml:space="preserve"> </w:t>
      </w:r>
      <w:r>
        <w:t>адекватно оценивать результаты учебной деятельности, осознавать причины неуспеха и обдумывать план восполнения пробелов в знаниях и умениях.</w:t>
      </w:r>
      <w:r>
        <w:rPr>
          <w:rFonts w:ascii="Arial" w:eastAsia="Arial" w:hAnsi="Arial" w:cs="Arial"/>
        </w:rPr>
        <w:t xml:space="preserve"> </w:t>
      </w:r>
    </w:p>
    <w:p w:rsidR="00057684" w:rsidRDefault="002D4667">
      <w:pPr>
        <w:spacing w:after="57" w:line="270" w:lineRule="auto"/>
        <w:ind w:left="1005"/>
      </w:pPr>
      <w:r>
        <w:rPr>
          <w:b/>
        </w:rPr>
        <w:t>3 класс</w:t>
      </w:r>
      <w:r>
        <w:rPr>
          <w:rFonts w:ascii="Arial" w:eastAsia="Arial" w:hAnsi="Arial" w:cs="Arial"/>
        </w:rPr>
        <w:t xml:space="preserve"> </w:t>
      </w:r>
    </w:p>
    <w:p w:rsidR="00057684" w:rsidRDefault="002D4667">
      <w:pPr>
        <w:spacing w:after="57" w:line="270" w:lineRule="auto"/>
        <w:ind w:left="1005"/>
      </w:pPr>
      <w:r>
        <w:rPr>
          <w:b/>
        </w:rPr>
        <w:t>Личностные:</w:t>
      </w:r>
      <w:r>
        <w:rPr>
          <w:rFonts w:ascii="Arial" w:eastAsia="Arial" w:hAnsi="Arial" w:cs="Arial"/>
        </w:rPr>
        <w:t xml:space="preserve"> </w:t>
      </w:r>
    </w:p>
    <w:p w:rsidR="00057684" w:rsidRDefault="002D4667">
      <w:pPr>
        <w:spacing w:after="42"/>
        <w:ind w:left="1277" w:right="563" w:hanging="360"/>
      </w:pPr>
      <w:r>
        <w:t>−</w:t>
      </w:r>
      <w:r>
        <w:rPr>
          <w:rFonts w:ascii="Arial" w:eastAsia="Arial" w:hAnsi="Arial" w:cs="Arial"/>
        </w:rPr>
        <w:t xml:space="preserve"> </w:t>
      </w:r>
      <w:r>
        <w:t>готовность к повышению своего образовательного уровня и продолжению обучения с использованием средств и методов информатики и ИКТ;</w:t>
      </w:r>
      <w:r>
        <w:rPr>
          <w:rFonts w:ascii="Arial" w:eastAsia="Arial" w:hAnsi="Arial" w:cs="Arial"/>
        </w:rPr>
        <w:t xml:space="preserve"> </w:t>
      </w:r>
    </w:p>
    <w:p w:rsidR="00057684" w:rsidRDefault="002D4667">
      <w:pPr>
        <w:ind w:left="1277" w:right="563" w:hanging="360"/>
      </w:pPr>
      <w:r>
        <w:t>−</w:t>
      </w:r>
      <w:r>
        <w:rPr>
          <w:rFonts w:ascii="Arial" w:eastAsia="Arial" w:hAnsi="Arial" w:cs="Arial"/>
        </w:rPr>
        <w:t xml:space="preserve"> </w:t>
      </w:r>
      <w:r>
        <w:rPr>
          <w:rFonts w:ascii="Segoe UI Symbol" w:eastAsia="Segoe UI Symbol" w:hAnsi="Segoe UI Symbol" w:cs="Segoe UI Symbol"/>
        </w:rPr>
        <w:t></w:t>
      </w:r>
      <w:r>
        <w:t>интерес к информатике и ИКТ, стремление использовать полученные знания в процессе обучения другим предметам и в жизни;</w:t>
      </w:r>
      <w:r>
        <w:rPr>
          <w:rFonts w:ascii="Arial" w:eastAsia="Arial" w:hAnsi="Arial" w:cs="Arial"/>
        </w:rPr>
        <w:t xml:space="preserve"> </w:t>
      </w:r>
    </w:p>
    <w:p w:rsidR="00057684" w:rsidRDefault="002D4667">
      <w:pPr>
        <w:ind w:left="1277" w:right="563" w:hanging="360"/>
      </w:pPr>
      <w:r>
        <w:t>−</w:t>
      </w:r>
      <w:r>
        <w:rPr>
          <w:rFonts w:ascii="Arial" w:eastAsia="Arial" w:hAnsi="Arial" w:cs="Arial"/>
        </w:rPr>
        <w:t xml:space="preserve"> </w:t>
      </w:r>
      <w:r>
        <w:t>основы информационного мировоззрения – научного взгляда на область информационных процессов в живой природе, обществе, технике как одну из важнейших областей современной действительности.</w:t>
      </w:r>
      <w:r>
        <w:rPr>
          <w:rFonts w:ascii="Arial" w:eastAsia="Arial" w:hAnsi="Arial" w:cs="Arial"/>
        </w:rPr>
        <w:t xml:space="preserve"> </w:t>
      </w:r>
    </w:p>
    <w:p w:rsidR="00057684" w:rsidRDefault="002D4667">
      <w:pPr>
        <w:spacing w:after="57" w:line="270" w:lineRule="auto"/>
        <w:ind w:left="1005"/>
      </w:pPr>
      <w:r>
        <w:rPr>
          <w:b/>
        </w:rPr>
        <w:t>Метапредметные:</w:t>
      </w:r>
      <w:r>
        <w:rPr>
          <w:rFonts w:ascii="Arial" w:eastAsia="Arial" w:hAnsi="Arial" w:cs="Arial"/>
        </w:rPr>
        <w:t xml:space="preserve"> </w:t>
      </w:r>
    </w:p>
    <w:p w:rsidR="00057684" w:rsidRDefault="002D4667">
      <w:pPr>
        <w:ind w:left="1277" w:right="563" w:hanging="360"/>
      </w:pPr>
      <w:r>
        <w:t>−</w:t>
      </w:r>
      <w:r>
        <w:rPr>
          <w:rFonts w:ascii="Arial" w:eastAsia="Arial" w:hAnsi="Arial" w:cs="Arial"/>
        </w:rPr>
        <w:t xml:space="preserve"> </w:t>
      </w:r>
      <w:r>
        <w:t xml:space="preserve">Владение основными общеучебными умениями информационнологического характера: анализ объектов и ситуаций; синтез как составление целого из частей и самостоятельное достраивание недостающих компонентов; выбор оснований и критериев для сравнения, классификации объектов; обобщение и сравнение данных; подведение </w:t>
      </w:r>
      <w:r>
        <w:tab/>
        <w:t xml:space="preserve">под </w:t>
      </w:r>
      <w:r>
        <w:tab/>
        <w:t xml:space="preserve">понятие, </w:t>
      </w:r>
      <w:r>
        <w:tab/>
        <w:t xml:space="preserve">выведение </w:t>
      </w:r>
      <w:r>
        <w:tab/>
        <w:t xml:space="preserve">следствий; </w:t>
      </w:r>
      <w:r>
        <w:tab/>
        <w:t xml:space="preserve">установление причинно-следственных </w:t>
      </w:r>
      <w:r>
        <w:tab/>
        <w:t xml:space="preserve">связей; </w:t>
      </w:r>
      <w:r>
        <w:tab/>
        <w:t xml:space="preserve">построение </w:t>
      </w:r>
      <w:r>
        <w:tab/>
        <w:t xml:space="preserve">логических </w:t>
      </w:r>
      <w:r>
        <w:tab/>
        <w:t>цепочек рассуждений и т.д.,</w:t>
      </w:r>
      <w:r>
        <w:rPr>
          <w:rFonts w:ascii="Arial" w:eastAsia="Arial" w:hAnsi="Arial" w:cs="Arial"/>
        </w:rPr>
        <w:t xml:space="preserve"> </w:t>
      </w:r>
    </w:p>
    <w:p w:rsidR="00057684" w:rsidRDefault="002D4667">
      <w:pPr>
        <w:ind w:left="927" w:right="563"/>
      </w:pPr>
      <w:r>
        <w:t>−</w:t>
      </w:r>
      <w:r>
        <w:rPr>
          <w:rFonts w:ascii="Arial" w:eastAsia="Arial" w:hAnsi="Arial" w:cs="Arial"/>
        </w:rPr>
        <w:t xml:space="preserve"> </w:t>
      </w:r>
      <w:r>
        <w:t>Слушать и понимать речь других.</w:t>
      </w:r>
      <w:r>
        <w:rPr>
          <w:rFonts w:ascii="Arial" w:eastAsia="Arial" w:hAnsi="Arial" w:cs="Arial"/>
        </w:rPr>
        <w:t xml:space="preserve"> </w:t>
      </w:r>
    </w:p>
    <w:p w:rsidR="00057684" w:rsidRDefault="002D4667">
      <w:pPr>
        <w:ind w:left="1277" w:right="563" w:hanging="360"/>
      </w:pPr>
      <w:r>
        <w:t>−</w:t>
      </w:r>
      <w:r>
        <w:rPr>
          <w:rFonts w:ascii="Arial" w:eastAsia="Arial" w:hAnsi="Arial" w:cs="Arial"/>
        </w:rPr>
        <w:t xml:space="preserve"> </w:t>
      </w:r>
      <w:r>
        <w:t>Средством формирования этих действий служит технология проблемного диалога (побуждающий и подводящий диалог).</w:t>
      </w:r>
      <w:r>
        <w:rPr>
          <w:rFonts w:ascii="Arial" w:eastAsia="Arial" w:hAnsi="Arial" w:cs="Arial"/>
        </w:rPr>
        <w:t xml:space="preserve"> </w:t>
      </w:r>
    </w:p>
    <w:p w:rsidR="00057684" w:rsidRDefault="002D4667">
      <w:pPr>
        <w:ind w:left="1277" w:right="563" w:hanging="360"/>
      </w:pPr>
      <w:r>
        <w:t>−</w:t>
      </w:r>
      <w:r>
        <w:rPr>
          <w:rFonts w:ascii="Arial" w:eastAsia="Arial" w:hAnsi="Arial" w:cs="Arial"/>
        </w:rPr>
        <w:t xml:space="preserve"> </w:t>
      </w:r>
      <w:r>
        <w:t>Совместно договариваться о правилах общения и поведения в школе и следовать им.</w:t>
      </w:r>
      <w:r>
        <w:rPr>
          <w:rFonts w:ascii="Arial" w:eastAsia="Arial" w:hAnsi="Arial" w:cs="Arial"/>
        </w:rPr>
        <w:t xml:space="preserve"> </w:t>
      </w:r>
    </w:p>
    <w:p w:rsidR="00057684" w:rsidRDefault="002D4667">
      <w:pPr>
        <w:ind w:left="1277" w:right="563" w:hanging="360"/>
      </w:pPr>
      <w:r>
        <w:t>−</w:t>
      </w:r>
      <w:r>
        <w:rPr>
          <w:rFonts w:ascii="Arial" w:eastAsia="Arial" w:hAnsi="Arial" w:cs="Arial"/>
        </w:rPr>
        <w:t xml:space="preserve"> </w:t>
      </w:r>
      <w:r>
        <w:t>Учиться выполнять различные роли в группе (лидера, исполнителя, критика). Средством формирования этих действий служит организация работы в парах и малых группах.</w:t>
      </w:r>
      <w:r>
        <w:rPr>
          <w:rFonts w:ascii="Arial" w:eastAsia="Arial" w:hAnsi="Arial" w:cs="Arial"/>
        </w:rPr>
        <w:t xml:space="preserve"> </w:t>
      </w:r>
    </w:p>
    <w:p w:rsidR="00057684" w:rsidRDefault="002D4667">
      <w:pPr>
        <w:spacing w:after="57" w:line="270" w:lineRule="auto"/>
        <w:ind w:left="1005"/>
      </w:pPr>
      <w:r>
        <w:rPr>
          <w:b/>
        </w:rPr>
        <w:t>Предметные:</w:t>
      </w:r>
      <w:r>
        <w:rPr>
          <w:rFonts w:ascii="Arial" w:eastAsia="Arial" w:hAnsi="Arial" w:cs="Arial"/>
        </w:rPr>
        <w:t xml:space="preserve"> </w:t>
      </w:r>
    </w:p>
    <w:p w:rsidR="00057684" w:rsidRDefault="002D4667">
      <w:pPr>
        <w:ind w:left="1004" w:right="563" w:hanging="293"/>
      </w:pPr>
      <w:r>
        <w:t>−</w:t>
      </w:r>
      <w:r>
        <w:rPr>
          <w:rFonts w:ascii="Arial" w:eastAsia="Arial" w:hAnsi="Arial" w:cs="Arial"/>
        </w:rPr>
        <w:t xml:space="preserve"> </w:t>
      </w:r>
      <w:r>
        <w:t>стремление к саморазвитию, желание открывать новое знание, новые способы действия,</w:t>
      </w:r>
      <w:r>
        <w:rPr>
          <w:rFonts w:ascii="Arial" w:eastAsia="Arial" w:hAnsi="Arial" w:cs="Arial"/>
        </w:rPr>
        <w:t xml:space="preserve"> </w:t>
      </w:r>
    </w:p>
    <w:p w:rsidR="00057684" w:rsidRDefault="002D4667">
      <w:pPr>
        <w:ind w:left="1004" w:right="563" w:hanging="293"/>
      </w:pPr>
      <w:r>
        <w:t>−</w:t>
      </w:r>
      <w:r>
        <w:rPr>
          <w:rFonts w:ascii="Arial" w:eastAsia="Arial" w:hAnsi="Arial" w:cs="Arial"/>
        </w:rPr>
        <w:t xml:space="preserve"> </w:t>
      </w:r>
      <w:r>
        <w:t>преодолевать учебные затруднения и адекватно оценивать свои успехи и неудачи, умение сотрудничать;</w:t>
      </w:r>
      <w:r>
        <w:rPr>
          <w:rFonts w:ascii="Arial" w:eastAsia="Arial" w:hAnsi="Arial" w:cs="Arial"/>
        </w:rPr>
        <w:t xml:space="preserve"> </w:t>
      </w:r>
    </w:p>
    <w:p w:rsidR="00057684" w:rsidRDefault="002D4667">
      <w:pPr>
        <w:ind w:left="721" w:right="563"/>
      </w:pPr>
      <w:r>
        <w:t>−</w:t>
      </w:r>
      <w:r>
        <w:rPr>
          <w:rFonts w:ascii="Arial" w:eastAsia="Arial" w:hAnsi="Arial" w:cs="Arial"/>
        </w:rPr>
        <w:t xml:space="preserve"> </w:t>
      </w:r>
      <w:r>
        <w:t>стремление к соблюдению морально-этических норм общения с людьми</w:t>
      </w:r>
      <w:r>
        <w:rPr>
          <w:rFonts w:ascii="Arial" w:eastAsia="Arial" w:hAnsi="Arial" w:cs="Arial"/>
        </w:rPr>
        <w:t xml:space="preserve"> </w:t>
      </w:r>
    </w:p>
    <w:p w:rsidR="00057684" w:rsidRDefault="002D4667">
      <w:pPr>
        <w:ind w:left="1004" w:right="563" w:hanging="293"/>
      </w:pPr>
      <w:r>
        <w:t>−</w:t>
      </w:r>
      <w:r>
        <w:rPr>
          <w:rFonts w:ascii="Arial" w:eastAsia="Arial" w:hAnsi="Arial" w:cs="Arial"/>
        </w:rPr>
        <w:t xml:space="preserve"> </w:t>
      </w:r>
      <w:r>
        <w:t>оценивать своё знание и незнание, умение и неумение, продвижение в овладении тем или иным знанием и умением по изучаемой теме;</w:t>
      </w:r>
      <w:r>
        <w:rPr>
          <w:rFonts w:ascii="Arial" w:eastAsia="Arial" w:hAnsi="Arial" w:cs="Arial"/>
        </w:rPr>
        <w:t xml:space="preserve"> </w:t>
      </w:r>
    </w:p>
    <w:p w:rsidR="00057684" w:rsidRDefault="002D4667">
      <w:pPr>
        <w:ind w:left="1004" w:right="563" w:hanging="293"/>
      </w:pPr>
      <w:r>
        <w:t>−</w:t>
      </w:r>
      <w:r>
        <w:rPr>
          <w:rFonts w:ascii="Arial" w:eastAsia="Arial" w:hAnsi="Arial" w:cs="Arial"/>
        </w:rPr>
        <w:t xml:space="preserve"> </w:t>
      </w:r>
      <w:r>
        <w:t>ставить учебно-познавательные задачи перед выполнением разных заданий;</w:t>
      </w:r>
      <w:r>
        <w:rPr>
          <w:rFonts w:ascii="Arial" w:eastAsia="Arial" w:hAnsi="Arial" w:cs="Arial"/>
        </w:rPr>
        <w:t xml:space="preserve"> </w:t>
      </w:r>
    </w:p>
    <w:p w:rsidR="00057684" w:rsidRDefault="002D4667">
      <w:pPr>
        <w:ind w:left="1004" w:right="563" w:hanging="293"/>
      </w:pPr>
      <w:r>
        <w:t>−</w:t>
      </w:r>
      <w:r>
        <w:rPr>
          <w:rFonts w:ascii="Arial" w:eastAsia="Arial" w:hAnsi="Arial" w:cs="Arial"/>
        </w:rPr>
        <w:t xml:space="preserve"> </w:t>
      </w:r>
      <w:r>
        <w:t>проявлять инициативу в постановке новых задач, предлагать собственные способы решения;</w:t>
      </w:r>
      <w:r>
        <w:rPr>
          <w:rFonts w:ascii="Arial" w:eastAsia="Arial" w:hAnsi="Arial" w:cs="Arial"/>
        </w:rPr>
        <w:t xml:space="preserve"> </w:t>
      </w:r>
    </w:p>
    <w:p w:rsidR="00057684" w:rsidRDefault="002D4667">
      <w:pPr>
        <w:ind w:left="1004" w:right="563" w:hanging="293"/>
        <w:jc w:val="left"/>
      </w:pPr>
      <w:r>
        <w:t>−</w:t>
      </w:r>
      <w:r>
        <w:rPr>
          <w:rFonts w:ascii="Arial" w:eastAsia="Arial" w:hAnsi="Arial" w:cs="Arial"/>
        </w:rPr>
        <w:t xml:space="preserve"> </w:t>
      </w:r>
      <w:r>
        <w:t>адекватно оценивать результаты учебной деятельности, осознавать причины неуспеха и обдумывать план восполнения пробелов в знаниях и умениях;</w:t>
      </w:r>
      <w:r>
        <w:rPr>
          <w:rFonts w:ascii="Arial" w:eastAsia="Arial" w:hAnsi="Arial" w:cs="Arial"/>
        </w:rPr>
        <w:t xml:space="preserve"> </w:t>
      </w:r>
    </w:p>
    <w:p w:rsidR="00057684" w:rsidRDefault="002D4667">
      <w:pPr>
        <w:ind w:left="1004" w:right="563" w:hanging="360"/>
        <w:jc w:val="left"/>
      </w:pPr>
      <w:r>
        <w:t>−</w:t>
      </w:r>
      <w:r>
        <w:rPr>
          <w:rFonts w:ascii="Arial" w:eastAsia="Arial" w:hAnsi="Arial" w:cs="Arial"/>
        </w:rPr>
        <w:t xml:space="preserve"> </w:t>
      </w:r>
      <w:r>
        <w:t xml:space="preserve">владение практически значимыми информационными умениями и навыками, </w:t>
      </w:r>
      <w:r>
        <w:tab/>
        <w:t xml:space="preserve">их </w:t>
      </w:r>
      <w:r>
        <w:tab/>
        <w:t xml:space="preserve">применением </w:t>
      </w:r>
      <w:r>
        <w:tab/>
        <w:t xml:space="preserve">к </w:t>
      </w:r>
      <w:r>
        <w:tab/>
        <w:t xml:space="preserve">решению </w:t>
      </w:r>
      <w:r>
        <w:tab/>
        <w:t xml:space="preserve">информатических </w:t>
      </w:r>
      <w:r>
        <w:tab/>
        <w:t>и неинформатических задач:</w:t>
      </w:r>
      <w:r>
        <w:rPr>
          <w:rFonts w:ascii="Arial" w:eastAsia="Arial" w:hAnsi="Arial" w:cs="Arial"/>
        </w:rPr>
        <w:t xml:space="preserve"> </w:t>
      </w:r>
    </w:p>
    <w:p w:rsidR="00057684" w:rsidRDefault="002D4667">
      <w:pPr>
        <w:ind w:left="1004" w:right="563" w:hanging="293"/>
      </w:pPr>
      <w:r>
        <w:t>−</w:t>
      </w:r>
      <w:r>
        <w:rPr>
          <w:rFonts w:ascii="Arial" w:eastAsia="Arial" w:hAnsi="Arial" w:cs="Arial"/>
        </w:rPr>
        <w:t xml:space="preserve"> </w:t>
      </w:r>
      <w:r>
        <w:t>выделение, построение и достраивание по системе условий: цепочки, дерева, мешка;</w:t>
      </w:r>
      <w:r>
        <w:rPr>
          <w:rFonts w:ascii="Arial" w:eastAsia="Arial" w:hAnsi="Arial" w:cs="Arial"/>
        </w:rPr>
        <w:t xml:space="preserve"> </w:t>
      </w:r>
    </w:p>
    <w:p w:rsidR="00057684" w:rsidRDefault="002D4667">
      <w:pPr>
        <w:ind w:left="721" w:right="563"/>
      </w:pPr>
      <w:r>
        <w:t>−</w:t>
      </w:r>
      <w:r>
        <w:rPr>
          <w:rFonts w:ascii="Arial" w:eastAsia="Arial" w:hAnsi="Arial" w:cs="Arial"/>
        </w:rPr>
        <w:t xml:space="preserve"> </w:t>
      </w:r>
      <w:r>
        <w:t xml:space="preserve">проведение полного перебора объектов; </w:t>
      </w:r>
    </w:p>
    <w:p w:rsidR="00057684" w:rsidRDefault="002D4667">
      <w:pPr>
        <w:ind w:left="1004" w:right="563" w:hanging="293"/>
        <w:jc w:val="left"/>
      </w:pPr>
      <w:r>
        <w:t>−</w:t>
      </w:r>
      <w:r>
        <w:rPr>
          <w:rFonts w:ascii="Arial" w:eastAsia="Arial" w:hAnsi="Arial" w:cs="Arial"/>
        </w:rPr>
        <w:t xml:space="preserve"> </w:t>
      </w:r>
      <w:r>
        <w:t xml:space="preserve">определение значения истинности утверждений для данного объекта; понимание </w:t>
      </w:r>
      <w:r>
        <w:tab/>
        <w:t xml:space="preserve">описания </w:t>
      </w:r>
      <w:r>
        <w:tab/>
        <w:t xml:space="preserve">объекта </w:t>
      </w:r>
      <w:r>
        <w:tab/>
        <w:t xml:space="preserve">с </w:t>
      </w:r>
      <w:r>
        <w:tab/>
        <w:t xml:space="preserve">помощью </w:t>
      </w:r>
      <w:r>
        <w:tab/>
        <w:t xml:space="preserve">истинных </w:t>
      </w:r>
      <w:r>
        <w:tab/>
        <w:t xml:space="preserve">и </w:t>
      </w:r>
      <w:r>
        <w:tab/>
        <w:t>ложных утверждений, в том числе включающих понятия: все/каждый, есть/нет, всего, не.</w:t>
      </w:r>
      <w:r>
        <w:rPr>
          <w:rFonts w:ascii="Arial" w:eastAsia="Arial" w:hAnsi="Arial" w:cs="Arial"/>
        </w:rPr>
        <w:t xml:space="preserve"> </w:t>
      </w:r>
    </w:p>
    <w:p w:rsidR="00057684" w:rsidRDefault="002D4667">
      <w:pPr>
        <w:spacing w:after="57" w:line="270" w:lineRule="auto"/>
        <w:ind w:left="1005"/>
      </w:pPr>
      <w:r>
        <w:rPr>
          <w:b/>
        </w:rPr>
        <w:t>4 класс</w:t>
      </w:r>
      <w:r>
        <w:rPr>
          <w:rFonts w:ascii="Arial" w:eastAsia="Arial" w:hAnsi="Arial" w:cs="Arial"/>
        </w:rPr>
        <w:t xml:space="preserve"> </w:t>
      </w:r>
    </w:p>
    <w:p w:rsidR="00057684" w:rsidRDefault="002D4667">
      <w:pPr>
        <w:spacing w:after="57" w:line="270" w:lineRule="auto"/>
        <w:ind w:left="1005"/>
      </w:pPr>
      <w:r>
        <w:rPr>
          <w:b/>
        </w:rPr>
        <w:t>Личностные:</w:t>
      </w:r>
      <w:r>
        <w:rPr>
          <w:rFonts w:ascii="Arial" w:eastAsia="Arial" w:hAnsi="Arial" w:cs="Arial"/>
        </w:rPr>
        <w:t xml:space="preserve"> </w:t>
      </w:r>
    </w:p>
    <w:p w:rsidR="00057684" w:rsidRDefault="002D4667">
      <w:pPr>
        <w:spacing w:after="42"/>
        <w:ind w:left="1136" w:right="563" w:hanging="360"/>
      </w:pPr>
      <w:r>
        <w:t>−</w:t>
      </w:r>
      <w:r>
        <w:rPr>
          <w:rFonts w:ascii="Arial" w:eastAsia="Arial" w:hAnsi="Arial" w:cs="Arial"/>
        </w:rPr>
        <w:t xml:space="preserve"> </w:t>
      </w:r>
      <w:r>
        <w:t>способность увязать учебное содержание с собственным жизненным опытом и личными смыслами, понять значимость подготовки в области информатики и ИКТ в условиях развития информационного общества;</w:t>
      </w:r>
      <w:r>
        <w:rPr>
          <w:rFonts w:ascii="Arial" w:eastAsia="Arial" w:hAnsi="Arial" w:cs="Arial"/>
        </w:rPr>
        <w:t xml:space="preserve"> </w:t>
      </w:r>
    </w:p>
    <w:p w:rsidR="00057684" w:rsidRDefault="002D4667">
      <w:pPr>
        <w:ind w:left="1136" w:right="563" w:hanging="360"/>
      </w:pPr>
      <w:r>
        <w:t>−</w:t>
      </w:r>
      <w:r>
        <w:rPr>
          <w:rFonts w:ascii="Arial" w:eastAsia="Arial" w:hAnsi="Arial" w:cs="Arial"/>
        </w:rPr>
        <w:t xml:space="preserve"> </w:t>
      </w:r>
      <w:r>
        <w:t>основы информационного мировоззрения – научного взгляда на область информационных процессов в живой природе, обществе, технике как одну из важнейших областей современной действительности;</w:t>
      </w:r>
      <w:r>
        <w:rPr>
          <w:rFonts w:ascii="Arial" w:eastAsia="Arial" w:hAnsi="Arial" w:cs="Arial"/>
        </w:rPr>
        <w:t xml:space="preserve"> </w:t>
      </w:r>
    </w:p>
    <w:p w:rsidR="00057684" w:rsidRDefault="002D4667">
      <w:pPr>
        <w:ind w:left="1136" w:right="563" w:hanging="360"/>
      </w:pPr>
      <w:r>
        <w:t>−</w:t>
      </w:r>
      <w:r>
        <w:rPr>
          <w:rFonts w:ascii="Arial" w:eastAsia="Arial" w:hAnsi="Arial" w:cs="Arial"/>
        </w:rPr>
        <w:t xml:space="preserve"> </w:t>
      </w:r>
      <w:r>
        <w:t>способность увязать учебное содержание с собственным жизненным опытом и личными смыслами, понять значимость подготовки в области информатики и ИКТ в условиях развития информационного общества;</w:t>
      </w:r>
      <w:r>
        <w:rPr>
          <w:rFonts w:ascii="Arial" w:eastAsia="Arial" w:hAnsi="Arial" w:cs="Arial"/>
        </w:rPr>
        <w:t xml:space="preserve"> </w:t>
      </w:r>
    </w:p>
    <w:p w:rsidR="00057684" w:rsidRDefault="002D4667">
      <w:pPr>
        <w:ind w:left="1136" w:right="563" w:hanging="360"/>
      </w:pPr>
      <w:r>
        <w:t>−</w:t>
      </w:r>
      <w:r>
        <w:rPr>
          <w:rFonts w:ascii="Arial" w:eastAsia="Arial" w:hAnsi="Arial" w:cs="Arial"/>
        </w:rPr>
        <w:t xml:space="preserve"> </w:t>
      </w:r>
      <w:r>
        <w:t>способность к избирательному отношению к получаемой информации за счет умений ее анализа и критичного оценивания; ответственное отношение к информации с учетом правовых и этических аспектов ее распространения;</w:t>
      </w:r>
      <w:r>
        <w:rPr>
          <w:rFonts w:ascii="Arial" w:eastAsia="Arial" w:hAnsi="Arial" w:cs="Arial"/>
        </w:rPr>
        <w:t xml:space="preserve"> </w:t>
      </w:r>
    </w:p>
    <w:p w:rsidR="00057684" w:rsidRDefault="002D4667">
      <w:pPr>
        <w:ind w:left="1136" w:right="563" w:hanging="360"/>
      </w:pPr>
      <w:r>
        <w:t>−</w:t>
      </w:r>
      <w:r>
        <w:rPr>
          <w:rFonts w:ascii="Arial" w:eastAsia="Arial" w:hAnsi="Arial" w:cs="Arial"/>
        </w:rPr>
        <w:t xml:space="preserve"> </w:t>
      </w:r>
      <w:r>
        <w:t>развитие чувства личной ответственности за качество окружающей информационной среды.</w:t>
      </w:r>
      <w:r>
        <w:rPr>
          <w:rFonts w:ascii="Arial" w:eastAsia="Arial" w:hAnsi="Arial" w:cs="Arial"/>
        </w:rPr>
        <w:t xml:space="preserve"> </w:t>
      </w:r>
    </w:p>
    <w:p w:rsidR="00057684" w:rsidRDefault="002D4667">
      <w:pPr>
        <w:spacing w:after="57" w:line="270" w:lineRule="auto"/>
        <w:ind w:left="1005"/>
      </w:pPr>
      <w:r>
        <w:rPr>
          <w:b/>
        </w:rPr>
        <w:t>Метапредметные:</w:t>
      </w:r>
      <w:r>
        <w:rPr>
          <w:rFonts w:ascii="Arial" w:eastAsia="Arial" w:hAnsi="Arial" w:cs="Arial"/>
        </w:rPr>
        <w:t xml:space="preserve"> </w:t>
      </w:r>
    </w:p>
    <w:p w:rsidR="00057684" w:rsidRDefault="002D4667">
      <w:pPr>
        <w:ind w:left="1136" w:right="563" w:hanging="360"/>
      </w:pPr>
      <w:r>
        <w:t>−</w:t>
      </w:r>
      <w:r>
        <w:rPr>
          <w:rFonts w:ascii="Arial" w:eastAsia="Arial" w:hAnsi="Arial" w:cs="Arial"/>
        </w:rPr>
        <w:t xml:space="preserve"> </w:t>
      </w:r>
      <w:r>
        <w:t>Владение умениями организации собственной учебной деятельности, включающими: целеполагание как постановку учебной задачи на основе соотнесения того, что уже известно, и того, что требуется установить; планирование – определение последовательности промежуточных целей с учетом конечного результата, разбиение задачи на подзадачи, разработка последовательности и структуры действий, необходимых для достижения цели при помощи фиксированного набора средств;</w:t>
      </w:r>
      <w:r>
        <w:rPr>
          <w:rFonts w:ascii="Arial" w:eastAsia="Arial" w:hAnsi="Arial" w:cs="Arial"/>
        </w:rPr>
        <w:t xml:space="preserve"> </w:t>
      </w:r>
    </w:p>
    <w:p w:rsidR="00057684" w:rsidRDefault="002D4667">
      <w:pPr>
        <w:ind w:left="786" w:right="563"/>
      </w:pPr>
      <w:r>
        <w:t>−</w:t>
      </w:r>
      <w:r>
        <w:rPr>
          <w:rFonts w:ascii="Arial" w:eastAsia="Arial" w:hAnsi="Arial" w:cs="Arial"/>
        </w:rPr>
        <w:t xml:space="preserve"> </w:t>
      </w:r>
      <w:r>
        <w:t xml:space="preserve">Прогнозирование – предвосхищение результата; </w:t>
      </w:r>
      <w:r>
        <w:rPr>
          <w:rFonts w:ascii="Arial" w:eastAsia="Arial" w:hAnsi="Arial" w:cs="Arial"/>
        </w:rPr>
        <w:t xml:space="preserve"> </w:t>
      </w:r>
    </w:p>
    <w:p w:rsidR="00057684" w:rsidRDefault="002D4667">
      <w:pPr>
        <w:ind w:left="1136" w:right="563" w:hanging="360"/>
      </w:pPr>
      <w:r>
        <w:t>−</w:t>
      </w:r>
      <w:r>
        <w:rPr>
          <w:rFonts w:ascii="Arial" w:eastAsia="Arial" w:hAnsi="Arial" w:cs="Arial"/>
        </w:rPr>
        <w:t xml:space="preserve"> </w:t>
      </w:r>
      <w:r>
        <w:t xml:space="preserve">контроль – интерпретация полученного результата, его соотнесение с имеющимися данными с целью установления соответствия или несоответствия (обнаружения ошибки); </w:t>
      </w:r>
      <w:r>
        <w:rPr>
          <w:rFonts w:ascii="Arial" w:eastAsia="Arial" w:hAnsi="Arial" w:cs="Arial"/>
        </w:rPr>
        <w:t xml:space="preserve"> </w:t>
      </w:r>
    </w:p>
    <w:p w:rsidR="00057684" w:rsidRDefault="002D4667">
      <w:pPr>
        <w:ind w:left="1136" w:right="563" w:hanging="360"/>
      </w:pPr>
      <w:r>
        <w:t>−</w:t>
      </w:r>
      <w:r>
        <w:rPr>
          <w:rFonts w:ascii="Arial" w:eastAsia="Arial" w:hAnsi="Arial" w:cs="Arial"/>
        </w:rPr>
        <w:t xml:space="preserve"> </w:t>
      </w:r>
      <w:r>
        <w:t xml:space="preserve">коррекция – внесение необходимых дополнений и корректив в план действий в случае обнаружения ошибки; </w:t>
      </w:r>
      <w:r>
        <w:rPr>
          <w:rFonts w:ascii="Arial" w:eastAsia="Arial" w:hAnsi="Arial" w:cs="Arial"/>
        </w:rPr>
        <w:t xml:space="preserve"> </w:t>
      </w:r>
    </w:p>
    <w:p w:rsidR="00057684" w:rsidRDefault="002D4667">
      <w:pPr>
        <w:ind w:left="1136" w:right="563" w:hanging="360"/>
      </w:pPr>
      <w:r>
        <w:t>−</w:t>
      </w:r>
      <w:r>
        <w:rPr>
          <w:rFonts w:ascii="Arial" w:eastAsia="Arial" w:hAnsi="Arial" w:cs="Arial"/>
        </w:rPr>
        <w:t xml:space="preserve"> </w:t>
      </w:r>
      <w:r>
        <w:t>оценка – осознание учащимся того, насколько качественно им решена учебно-познавательная задача.</w:t>
      </w:r>
      <w:r>
        <w:rPr>
          <w:rFonts w:ascii="Arial" w:eastAsia="Arial" w:hAnsi="Arial" w:cs="Arial"/>
        </w:rPr>
        <w:t xml:space="preserve"> </w:t>
      </w:r>
    </w:p>
    <w:p w:rsidR="00057684" w:rsidRDefault="002D4667">
      <w:pPr>
        <w:spacing w:after="57" w:line="270" w:lineRule="auto"/>
        <w:ind w:left="1005"/>
      </w:pPr>
      <w:r>
        <w:rPr>
          <w:b/>
        </w:rPr>
        <w:t>Предметные:</w:t>
      </w:r>
      <w:r>
        <w:rPr>
          <w:rFonts w:ascii="Arial" w:eastAsia="Arial" w:hAnsi="Arial" w:cs="Arial"/>
        </w:rPr>
        <w:t xml:space="preserve"> </w:t>
      </w:r>
    </w:p>
    <w:p w:rsidR="00057684" w:rsidRDefault="002D4667">
      <w:pPr>
        <w:ind w:left="1136" w:right="563" w:hanging="425"/>
      </w:pPr>
      <w:r>
        <w:t>−</w:t>
      </w:r>
      <w:r>
        <w:rPr>
          <w:rFonts w:ascii="Arial" w:eastAsia="Arial" w:hAnsi="Arial" w:cs="Arial"/>
        </w:rPr>
        <w:t xml:space="preserve"> </w:t>
      </w:r>
      <w:r>
        <w:t>рациональное использование распространённых технических средств информационных технологий для решения общепользовательских задач и задач учебного процесса, усовершенствование навыков, полученных в начальной школе;</w:t>
      </w:r>
      <w:r>
        <w:rPr>
          <w:rFonts w:ascii="Arial" w:eastAsia="Arial" w:hAnsi="Arial" w:cs="Arial"/>
        </w:rPr>
        <w:t xml:space="preserve"> </w:t>
      </w:r>
    </w:p>
    <w:p w:rsidR="00057684" w:rsidRDefault="002D4667">
      <w:pPr>
        <w:ind w:left="1136" w:right="563" w:hanging="425"/>
      </w:pPr>
      <w:r>
        <w:t>−</w:t>
      </w:r>
      <w:r>
        <w:rPr>
          <w:rFonts w:ascii="Arial" w:eastAsia="Arial" w:hAnsi="Arial" w:cs="Arial"/>
        </w:rPr>
        <w:t xml:space="preserve"> </w:t>
      </w:r>
      <w:r>
        <w:t>выбор средств информационных технологий для решения поставленной задачи;</w:t>
      </w:r>
      <w:r>
        <w:rPr>
          <w:rFonts w:ascii="Arial" w:eastAsia="Arial" w:hAnsi="Arial" w:cs="Arial"/>
        </w:rPr>
        <w:t xml:space="preserve"> </w:t>
      </w:r>
    </w:p>
    <w:p w:rsidR="00057684" w:rsidRDefault="002D4667">
      <w:pPr>
        <w:ind w:left="1136" w:right="563" w:hanging="425"/>
      </w:pPr>
      <w:r>
        <w:t>−</w:t>
      </w:r>
      <w:r>
        <w:rPr>
          <w:rFonts w:ascii="Arial" w:eastAsia="Arial" w:hAnsi="Arial" w:cs="Arial"/>
        </w:rPr>
        <w:t xml:space="preserve"> </w:t>
      </w:r>
      <w:r>
        <w:t>отвечающей данной задаче диалоговой или автоматической обработки информации (таблицы, схемы, графы, диаграммы);</w:t>
      </w:r>
      <w:r>
        <w:rPr>
          <w:rFonts w:ascii="Arial" w:eastAsia="Arial" w:hAnsi="Arial" w:cs="Arial"/>
        </w:rPr>
        <w:t xml:space="preserve"> </w:t>
      </w:r>
    </w:p>
    <w:p w:rsidR="00057684" w:rsidRDefault="002D4667">
      <w:pPr>
        <w:ind w:left="1136" w:right="563" w:hanging="425"/>
      </w:pPr>
      <w:r>
        <w:t>−</w:t>
      </w:r>
      <w:r>
        <w:rPr>
          <w:rFonts w:ascii="Arial" w:eastAsia="Arial" w:hAnsi="Arial" w:cs="Arial"/>
        </w:rPr>
        <w:t xml:space="preserve"> </w:t>
      </w:r>
      <w:r>
        <w:t>преобразование информации из одной формы представления в другую без потери её смысла и полноты;</w:t>
      </w:r>
      <w:r>
        <w:rPr>
          <w:rFonts w:ascii="Arial" w:eastAsia="Arial" w:hAnsi="Arial" w:cs="Arial"/>
        </w:rPr>
        <w:t xml:space="preserve"> </w:t>
      </w:r>
    </w:p>
    <w:p w:rsidR="00057684" w:rsidRDefault="002D4667">
      <w:pPr>
        <w:ind w:left="1136" w:right="563" w:hanging="425"/>
      </w:pPr>
      <w:r>
        <w:t>−</w:t>
      </w:r>
      <w:r>
        <w:rPr>
          <w:rFonts w:ascii="Arial" w:eastAsia="Arial" w:hAnsi="Arial" w:cs="Arial"/>
        </w:rPr>
        <w:t xml:space="preserve"> </w:t>
      </w:r>
      <w:r>
        <w:t>решение задач из разных сфер человеческой деятельности с применением средств информационных технологий.</w:t>
      </w:r>
      <w:r>
        <w:rPr>
          <w:rFonts w:ascii="Arial" w:eastAsia="Arial" w:hAnsi="Arial" w:cs="Arial"/>
        </w:rPr>
        <w:t xml:space="preserve"> </w:t>
      </w:r>
    </w:p>
    <w:p w:rsidR="00057684" w:rsidRDefault="002D4667">
      <w:pPr>
        <w:pStyle w:val="1"/>
        <w:spacing w:after="34"/>
        <w:ind w:left="927" w:right="249"/>
      </w:pPr>
      <w:r>
        <w:t>Тематическое планирование</w:t>
      </w:r>
      <w:r>
        <w:rPr>
          <w:rFonts w:ascii="Arial" w:eastAsia="Arial" w:hAnsi="Arial" w:cs="Arial"/>
          <w:b w:val="0"/>
        </w:rPr>
        <w:t xml:space="preserve"> </w:t>
      </w:r>
    </w:p>
    <w:p w:rsidR="00057684" w:rsidRDefault="002D4667">
      <w:pPr>
        <w:numPr>
          <w:ilvl w:val="0"/>
          <w:numId w:val="56"/>
        </w:numPr>
        <w:spacing w:after="3" w:line="259" w:lineRule="auto"/>
        <w:ind w:right="4587" w:hanging="180"/>
        <w:jc w:val="left"/>
      </w:pPr>
      <w:r>
        <w:rPr>
          <w:b/>
          <w:sz w:val="24"/>
        </w:rPr>
        <w:t>класс</w:t>
      </w:r>
      <w:r>
        <w:rPr>
          <w:rFonts w:ascii="Arial" w:eastAsia="Arial" w:hAnsi="Arial" w:cs="Arial"/>
          <w:sz w:val="21"/>
        </w:rPr>
        <w:t xml:space="preserve"> </w:t>
      </w:r>
    </w:p>
    <w:tbl>
      <w:tblPr>
        <w:tblStyle w:val="TableGrid"/>
        <w:tblW w:w="10062" w:type="dxa"/>
        <w:tblInd w:w="176" w:type="dxa"/>
        <w:tblCellMar>
          <w:left w:w="106" w:type="dxa"/>
        </w:tblCellMar>
        <w:tblLook w:val="04A0" w:firstRow="1" w:lastRow="0" w:firstColumn="1" w:lastColumn="0" w:noHBand="0" w:noVBand="1"/>
      </w:tblPr>
      <w:tblGrid>
        <w:gridCol w:w="959"/>
        <w:gridCol w:w="2245"/>
        <w:gridCol w:w="828"/>
        <w:gridCol w:w="1599"/>
        <w:gridCol w:w="4431"/>
      </w:tblGrid>
      <w:tr w:rsidR="00057684">
        <w:trPr>
          <w:trHeight w:val="97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05" w:right="6" w:hanging="41"/>
              <w:jc w:val="left"/>
            </w:pPr>
            <w:r>
              <w:rPr>
                <w:b/>
                <w:sz w:val="24"/>
              </w:rPr>
              <w:t xml:space="preserve">№п/ п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5" w:firstLine="0"/>
              <w:jc w:val="center"/>
            </w:pPr>
            <w:r>
              <w:rPr>
                <w:b/>
                <w:sz w:val="24"/>
              </w:rPr>
              <w:t xml:space="preserve">Темы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0" w:firstLine="0"/>
              <w:jc w:val="center"/>
            </w:pPr>
            <w:r>
              <w:rPr>
                <w:b/>
                <w:sz w:val="24"/>
              </w:rPr>
              <w:t>Ко</w:t>
            </w:r>
          </w:p>
          <w:p w:rsidR="00057684" w:rsidRDefault="002D4667">
            <w:pPr>
              <w:spacing w:after="0" w:line="259" w:lineRule="auto"/>
              <w:ind w:left="77" w:firstLine="0"/>
              <w:jc w:val="left"/>
            </w:pPr>
            <w:r>
              <w:rPr>
                <w:b/>
                <w:sz w:val="24"/>
              </w:rPr>
              <w:t xml:space="preserve">л-во </w:t>
            </w:r>
          </w:p>
          <w:p w:rsidR="00057684" w:rsidRDefault="002D4667">
            <w:pPr>
              <w:spacing w:after="0" w:line="259" w:lineRule="auto"/>
              <w:ind w:left="2" w:firstLine="0"/>
            </w:pPr>
            <w:r>
              <w:rPr>
                <w:b/>
                <w:sz w:val="24"/>
              </w:rPr>
              <w:t xml:space="preserve">часов </w:t>
            </w:r>
          </w:p>
          <w:p w:rsidR="00057684" w:rsidRDefault="002D4667">
            <w:pPr>
              <w:spacing w:after="0" w:line="259" w:lineRule="auto"/>
              <w:ind w:left="182" w:firstLine="0"/>
              <w:jc w:val="center"/>
            </w:pPr>
            <w:r>
              <w:rPr>
                <w:b/>
                <w:sz w:val="24"/>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0"/>
              <w:jc w:val="left"/>
            </w:pPr>
            <w:r>
              <w:rPr>
                <w:b/>
                <w:sz w:val="24"/>
              </w:rPr>
              <w:t xml:space="preserve">формы </w:t>
            </w:r>
          </w:p>
          <w:p w:rsidR="00057684" w:rsidRDefault="002D4667">
            <w:pPr>
              <w:spacing w:after="0" w:line="259" w:lineRule="auto"/>
              <w:ind w:left="62" w:firstLine="0"/>
              <w:jc w:val="left"/>
            </w:pPr>
            <w:r>
              <w:rPr>
                <w:b/>
                <w:sz w:val="24"/>
              </w:rPr>
              <w:t xml:space="preserve">проведения </w:t>
            </w:r>
          </w:p>
        </w:tc>
        <w:tc>
          <w:tcPr>
            <w:tcW w:w="44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3" w:hanging="1152"/>
              <w:jc w:val="left"/>
            </w:pPr>
            <w:r>
              <w:rPr>
                <w:b/>
                <w:sz w:val="24"/>
              </w:rPr>
              <w:t xml:space="preserve">Электронные образовательные ресурсы </w:t>
            </w: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26" w:firstLine="0"/>
              <w:jc w:val="left"/>
            </w:pPr>
            <w:r>
              <w:rPr>
                <w:b/>
                <w:sz w:val="24"/>
              </w:rPr>
              <w:t xml:space="preserve">Раздел 1. Профессии, связанные с природой. (9 ч.) </w:t>
            </w:r>
          </w:p>
        </w:tc>
      </w:tr>
      <w:tr w:rsidR="00057684">
        <w:trPr>
          <w:trHeight w:val="1901"/>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1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65" w:firstLine="0"/>
              <w:jc w:val="right"/>
            </w:pPr>
            <w:r>
              <w:rPr>
                <w:sz w:val="24"/>
              </w:rPr>
              <w:t xml:space="preserve">Введение в тему.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p w:rsidR="00057684" w:rsidRDefault="002D4667">
            <w:pPr>
              <w:spacing w:after="0" w:line="259" w:lineRule="auto"/>
              <w:ind w:left="230" w:firstLine="0"/>
              <w:jc w:val="left"/>
            </w:pPr>
            <w:r>
              <w:rPr>
                <w:sz w:val="20"/>
              </w:rPr>
              <w:t xml:space="preserve"> </w:t>
            </w:r>
            <w:r>
              <w:rPr>
                <w:sz w:val="24"/>
              </w:rPr>
              <w:t xml:space="preserve"> </w:t>
            </w:r>
          </w:p>
        </w:tc>
        <w:tc>
          <w:tcPr>
            <w:tcW w:w="4431"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1833"/>
                <w:tab w:val="center" w:pos="2177"/>
                <w:tab w:val="right" w:pos="4325"/>
              </w:tabs>
              <w:spacing w:after="29" w:line="259" w:lineRule="auto"/>
              <w:ind w:left="0" w:firstLine="0"/>
              <w:jc w:val="left"/>
            </w:pP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230" w:hanging="228"/>
            </w:pPr>
            <w:r>
              <w:rPr>
                <w:sz w:val="24"/>
              </w:rPr>
              <w:t xml:space="preserve">портал: сайт про все и обо всем! </w:t>
            </w:r>
            <w:hyperlink r:id="rId235">
              <w:r>
                <w:rPr>
                  <w:color w:val="0000FF"/>
                  <w:sz w:val="24"/>
                  <w:u w:val="single" w:color="0000FF"/>
                </w:rPr>
                <w:t>http://stranamasterov.ru</w:t>
              </w:r>
            </w:hyperlink>
            <w:hyperlink r:id="rId236">
              <w:r>
                <w:rPr>
                  <w:sz w:val="24"/>
                </w:rPr>
                <w:t xml:space="preserve"> </w:t>
              </w:r>
            </w:hyperlink>
            <w:r>
              <w:rPr>
                <w:sz w:val="24"/>
              </w:rPr>
              <w:t xml:space="preserve"> «Страна </w:t>
            </w:r>
          </w:p>
          <w:p w:rsidR="00057684" w:rsidRDefault="002D4667">
            <w:pPr>
              <w:spacing w:after="0" w:line="252" w:lineRule="auto"/>
              <w:ind w:left="2" w:right="111"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30" w:firstLine="0"/>
              <w:jc w:val="left"/>
            </w:pPr>
            <w:r>
              <w:rPr>
                <w:sz w:val="24"/>
              </w:rPr>
              <w:t xml:space="preserve"> </w:t>
            </w:r>
          </w:p>
          <w:p w:rsidR="00057684" w:rsidRDefault="002D4667">
            <w:pPr>
              <w:spacing w:after="0" w:line="278" w:lineRule="auto"/>
              <w:ind w:left="2"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37">
              <w:r w:rsidR="002D4667">
                <w:rPr>
                  <w:color w:val="0000FF"/>
                  <w:sz w:val="24"/>
                  <w:u w:val="single" w:color="0000FF"/>
                </w:rPr>
                <w:t>https://youtu.be/A</w:t>
              </w:r>
            </w:hyperlink>
            <w:hyperlink r:id="rId238">
              <w:r w:rsidR="002D4667">
                <w:rPr>
                  <w:color w:val="0000FF"/>
                  <w:sz w:val="24"/>
                  <w:u w:val="single" w:color="0000FF"/>
                </w:rPr>
                <w:t>-</w:t>
              </w:r>
            </w:hyperlink>
            <w:hyperlink r:id="rId239">
              <w:r w:rsidR="002D4667">
                <w:rPr>
                  <w:color w:val="0000FF"/>
                  <w:sz w:val="24"/>
                  <w:u w:val="single" w:color="0000FF"/>
                </w:rPr>
                <w:t>qduf8aiQE</w:t>
              </w:r>
            </w:hyperlink>
            <w:hyperlink r:id="rId240">
              <w:r w:rsidR="002D4667">
                <w:rPr>
                  <w:sz w:val="24"/>
                </w:rPr>
                <w:t xml:space="preserve"> </w:t>
              </w:r>
            </w:hyperlink>
            <w:r w:rsidR="002D4667">
              <w:rPr>
                <w:sz w:val="24"/>
              </w:rPr>
              <w:t xml:space="preserve"> </w:t>
            </w:r>
          </w:p>
          <w:p w:rsidR="00057684" w:rsidRDefault="002D4667">
            <w:pPr>
              <w:spacing w:after="5" w:line="259" w:lineRule="auto"/>
              <w:ind w:left="230" w:firstLine="0"/>
              <w:jc w:val="left"/>
            </w:pPr>
            <w:r>
              <w:rPr>
                <w:sz w:val="24"/>
              </w:rPr>
              <w:t xml:space="preserve"> </w:t>
            </w:r>
          </w:p>
          <w:p w:rsidR="00057684" w:rsidRDefault="002D4667">
            <w:pPr>
              <w:tabs>
                <w:tab w:val="center" w:pos="1399"/>
                <w:tab w:val="center" w:pos="2398"/>
                <w:tab w:val="right" w:pos="4325"/>
              </w:tabs>
              <w:spacing w:after="27" w:line="259" w:lineRule="auto"/>
              <w:ind w:left="0" w:firstLine="0"/>
              <w:jc w:val="left"/>
            </w:pP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2" w:firstLine="0"/>
              <w:jc w:val="left"/>
            </w:pPr>
            <w:r>
              <w:rPr>
                <w:sz w:val="24"/>
              </w:rPr>
              <w:t xml:space="preserve">поваренок?»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41">
              <w:r w:rsidR="002D4667">
                <w:rPr>
                  <w:color w:val="0000FF"/>
                  <w:sz w:val="24"/>
                  <w:u w:val="single" w:color="0000FF"/>
                </w:rPr>
                <w:t>https://youtu.be/sy2OoTkBpfo?list=PLag</w:t>
              </w:r>
            </w:hyperlink>
          </w:p>
          <w:p w:rsidR="00057684" w:rsidRDefault="00FB5349">
            <w:pPr>
              <w:spacing w:after="0" w:line="259" w:lineRule="auto"/>
              <w:ind w:left="2" w:firstLine="0"/>
            </w:pPr>
            <w:hyperlink r:id="rId242">
              <w:r w:rsidR="002D4667">
                <w:rPr>
                  <w:color w:val="0000FF"/>
                  <w:sz w:val="24"/>
                  <w:u w:val="single" w:color="0000FF"/>
                </w:rPr>
                <w:t>HIN0mjUuU0ykUOG5iGKvgURXA</w:t>
              </w:r>
            </w:hyperlink>
            <w:hyperlink r:id="rId243">
              <w:r w:rsidR="002D4667">
                <w:rPr>
                  <w:color w:val="0000FF"/>
                  <w:sz w:val="24"/>
                  <w:u w:val="single" w:color="0000FF"/>
                </w:rPr>
                <w:t>-</w:t>
              </w:r>
            </w:hyperlink>
            <w:hyperlink r:id="rId244">
              <w:r w:rsidR="002D4667">
                <w:rPr>
                  <w:color w:val="0000FF"/>
                  <w:sz w:val="24"/>
                  <w:u w:val="single" w:color="0000FF"/>
                </w:rPr>
                <w:t>AeHI</w:t>
              </w:r>
            </w:hyperlink>
            <w:hyperlink r:id="rId245">
              <w:r w:rsidR="002D4667">
                <w:rPr>
                  <w:sz w:val="24"/>
                </w:rPr>
                <w:t xml:space="preserve"> </w:t>
              </w:r>
            </w:hyperlink>
            <w:r w:rsidR="002D4667">
              <w:rPr>
                <w:sz w:val="24"/>
              </w:rPr>
              <w:t xml:space="preserve"> </w:t>
            </w:r>
          </w:p>
          <w:p w:rsidR="00057684" w:rsidRDefault="002D4667">
            <w:pPr>
              <w:spacing w:after="0" w:line="277" w:lineRule="auto"/>
              <w:ind w:left="2" w:firstLine="228"/>
            </w:pPr>
            <w:r>
              <w:rPr>
                <w:sz w:val="24"/>
              </w:rPr>
              <w:t xml:space="preserve">Обзор профессий будущего. Человек и природа.  </w:t>
            </w:r>
          </w:p>
          <w:p w:rsidR="00057684" w:rsidRDefault="002D4667">
            <w:pPr>
              <w:spacing w:after="0" w:line="259" w:lineRule="auto"/>
              <w:ind w:left="230" w:firstLine="0"/>
              <w:jc w:val="left"/>
            </w:pPr>
            <w:r>
              <w:rPr>
                <w:sz w:val="24"/>
              </w:rPr>
              <w:t xml:space="preserve"> </w:t>
            </w:r>
          </w:p>
          <w:p w:rsidR="00057684" w:rsidRDefault="002D4667">
            <w:pPr>
              <w:spacing w:after="0" w:line="259" w:lineRule="auto"/>
              <w:ind w:left="230" w:firstLine="0"/>
              <w:jc w:val="left"/>
            </w:pPr>
            <w:r>
              <w:rPr>
                <w:sz w:val="24"/>
              </w:rPr>
              <w:t>https://nsportal.ru/video/2019/10/obzor-</w:t>
            </w:r>
          </w:p>
          <w:p w:rsidR="00057684" w:rsidRDefault="002D4667">
            <w:pPr>
              <w:spacing w:after="0" w:line="259" w:lineRule="auto"/>
              <w:ind w:left="2" w:firstLine="0"/>
              <w:jc w:val="left"/>
            </w:pPr>
            <w:r>
              <w:rPr>
                <w:sz w:val="24"/>
              </w:rPr>
              <w:t xml:space="preserve">professiy-budushchego </w:t>
            </w:r>
          </w:p>
          <w:p w:rsidR="00057684" w:rsidRDefault="002D4667">
            <w:pPr>
              <w:spacing w:after="22" w:line="259" w:lineRule="auto"/>
              <w:ind w:left="230" w:firstLine="0"/>
              <w:jc w:val="left"/>
            </w:pPr>
            <w:r>
              <w:rPr>
                <w:sz w:val="24"/>
              </w:rPr>
              <w:t xml:space="preserve"> </w:t>
            </w:r>
          </w:p>
          <w:p w:rsidR="00057684" w:rsidRDefault="002D4667">
            <w:pPr>
              <w:tabs>
                <w:tab w:val="right" w:pos="4325"/>
              </w:tabs>
              <w:spacing w:after="28" w:line="259" w:lineRule="auto"/>
              <w:ind w:left="0" w:firstLine="0"/>
              <w:jc w:val="left"/>
            </w:pPr>
            <w:r>
              <w:rPr>
                <w:sz w:val="24"/>
              </w:rPr>
              <w:t xml:space="preserve">Профессия </w:t>
            </w:r>
            <w:r>
              <w:rPr>
                <w:sz w:val="24"/>
              </w:rPr>
              <w:tab/>
              <w:t xml:space="preserve">"Сити-фермер". </w:t>
            </w:r>
          </w:p>
          <w:p w:rsidR="00057684" w:rsidRDefault="002D4667">
            <w:pPr>
              <w:spacing w:after="0" w:line="259" w:lineRule="auto"/>
              <w:ind w:left="2" w:firstLine="0"/>
              <w:jc w:val="left"/>
            </w:pPr>
            <w:r>
              <w:rPr>
                <w:sz w:val="24"/>
              </w:rPr>
              <w:t xml:space="preserve">Виртуальная прогулка.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46">
              <w:r w:rsidR="002D4667">
                <w:rPr>
                  <w:color w:val="0000FF"/>
                  <w:sz w:val="24"/>
                  <w:u w:val="single" w:color="0000FF"/>
                </w:rPr>
                <w:t>https://nsportal.ru/video/2019/10/virtualn</w:t>
              </w:r>
            </w:hyperlink>
          </w:p>
          <w:p w:rsidR="00057684" w:rsidRPr="00C3095F" w:rsidRDefault="00FB5349">
            <w:pPr>
              <w:spacing w:after="0" w:line="259" w:lineRule="auto"/>
              <w:ind w:left="2" w:firstLine="0"/>
              <w:jc w:val="left"/>
              <w:rPr>
                <w:lang w:val="en-US"/>
              </w:rPr>
            </w:pPr>
            <w:hyperlink r:id="rId247">
              <w:r w:rsidR="002D4667" w:rsidRPr="00C3095F">
                <w:rPr>
                  <w:color w:val="0000FF"/>
                  <w:sz w:val="24"/>
                  <w:u w:val="single" w:color="0000FF"/>
                  <w:lang w:val="en-US"/>
                </w:rPr>
                <w:t>aya</w:t>
              </w:r>
            </w:hyperlink>
            <w:hyperlink r:id="rId248">
              <w:r w:rsidR="002D4667" w:rsidRPr="00C3095F">
                <w:rPr>
                  <w:color w:val="0000FF"/>
                  <w:sz w:val="24"/>
                  <w:u w:val="single" w:color="0000FF"/>
                  <w:lang w:val="en-US"/>
                </w:rPr>
                <w:t>-</w:t>
              </w:r>
            </w:hyperlink>
            <w:hyperlink r:id="rId249">
              <w:r w:rsidR="002D4667" w:rsidRPr="00C3095F">
                <w:rPr>
                  <w:color w:val="0000FF"/>
                  <w:sz w:val="24"/>
                  <w:u w:val="single" w:color="0000FF"/>
                  <w:lang w:val="en-US"/>
                </w:rPr>
                <w:t>progulka</w:t>
              </w:r>
            </w:hyperlink>
            <w:hyperlink r:id="rId250">
              <w:r w:rsidR="002D4667" w:rsidRPr="00C3095F">
                <w:rPr>
                  <w:color w:val="0000FF"/>
                  <w:sz w:val="24"/>
                  <w:u w:val="single" w:color="0000FF"/>
                  <w:lang w:val="en-US"/>
                </w:rPr>
                <w:t>-</w:t>
              </w:r>
            </w:hyperlink>
            <w:hyperlink r:id="rId251">
              <w:r w:rsidR="002D4667" w:rsidRPr="00C3095F">
                <w:rPr>
                  <w:color w:val="0000FF"/>
                  <w:sz w:val="24"/>
                  <w:u w:val="single" w:color="0000FF"/>
                  <w:lang w:val="en-US"/>
                </w:rPr>
                <w:t>siti</w:t>
              </w:r>
            </w:hyperlink>
            <w:hyperlink r:id="rId252">
              <w:r w:rsidR="002D4667" w:rsidRPr="00C3095F">
                <w:rPr>
                  <w:color w:val="0000FF"/>
                  <w:sz w:val="24"/>
                  <w:u w:val="single" w:color="0000FF"/>
                  <w:lang w:val="en-US"/>
                </w:rPr>
                <w:t>-</w:t>
              </w:r>
            </w:hyperlink>
            <w:hyperlink r:id="rId253">
              <w:r w:rsidR="002D4667" w:rsidRPr="00C3095F">
                <w:rPr>
                  <w:color w:val="0000FF"/>
                  <w:sz w:val="24"/>
                  <w:u w:val="single" w:color="0000FF"/>
                  <w:lang w:val="en-US"/>
                </w:rPr>
                <w:t>fermy</w:t>
              </w:r>
            </w:hyperlink>
            <w:hyperlink r:id="rId254">
              <w:r w:rsidR="002D4667" w:rsidRPr="00C3095F">
                <w:rPr>
                  <w:color w:val="0000FF"/>
                  <w:sz w:val="24"/>
                  <w:u w:val="single" w:color="0000FF"/>
                  <w:lang w:val="en-US"/>
                </w:rPr>
                <w:t>-</w:t>
              </w:r>
            </w:hyperlink>
            <w:hyperlink r:id="rId255">
              <w:r w:rsidR="002D4667" w:rsidRPr="00C3095F">
                <w:rPr>
                  <w:color w:val="0000FF"/>
                  <w:sz w:val="24"/>
                  <w:u w:val="single" w:color="0000FF"/>
                  <w:lang w:val="en-US"/>
                </w:rPr>
                <w:t>v</w:t>
              </w:r>
            </w:hyperlink>
            <w:hyperlink r:id="rId256">
              <w:r w:rsidR="002D4667" w:rsidRPr="00C3095F">
                <w:rPr>
                  <w:color w:val="0000FF"/>
                  <w:sz w:val="24"/>
                  <w:u w:val="single" w:color="0000FF"/>
                  <w:lang w:val="en-US"/>
                </w:rPr>
                <w:t>-</w:t>
              </w:r>
            </w:hyperlink>
            <w:hyperlink r:id="rId257">
              <w:r w:rsidR="002D4667" w:rsidRPr="00C3095F">
                <w:rPr>
                  <w:color w:val="0000FF"/>
                  <w:sz w:val="24"/>
                  <w:u w:val="single" w:color="0000FF"/>
                  <w:lang w:val="en-US"/>
                </w:rPr>
                <w:t>mire</w:t>
              </w:r>
            </w:hyperlink>
            <w:hyperlink r:id="rId258">
              <w:r w:rsidR="002D4667" w:rsidRPr="00C3095F">
                <w:rPr>
                  <w:sz w:val="24"/>
                  <w:lang w:val="en-US"/>
                </w:rPr>
                <w:t xml:space="preserve"> </w:t>
              </w:r>
            </w:hyperlink>
          </w:p>
          <w:p w:rsidR="00057684" w:rsidRPr="00C3095F" w:rsidRDefault="002D4667">
            <w:pPr>
              <w:spacing w:after="5" w:line="259" w:lineRule="auto"/>
              <w:ind w:left="230" w:firstLine="0"/>
              <w:jc w:val="left"/>
              <w:rPr>
                <w:lang w:val="en-US"/>
              </w:rPr>
            </w:pPr>
            <w:r w:rsidRPr="00C3095F">
              <w:rPr>
                <w:sz w:val="24"/>
                <w:lang w:val="en-US"/>
              </w:rPr>
              <w:t xml:space="preserve"> </w:t>
            </w:r>
          </w:p>
          <w:p w:rsidR="00057684" w:rsidRDefault="002D4667">
            <w:pPr>
              <w:tabs>
                <w:tab w:val="right" w:pos="4325"/>
              </w:tabs>
              <w:spacing w:after="29" w:line="259" w:lineRule="auto"/>
              <w:ind w:left="0" w:firstLine="0"/>
              <w:jc w:val="left"/>
            </w:pPr>
            <w:r>
              <w:rPr>
                <w:sz w:val="24"/>
              </w:rPr>
              <w:t xml:space="preserve">Профессия </w:t>
            </w:r>
            <w:r>
              <w:rPr>
                <w:sz w:val="24"/>
              </w:rPr>
              <w:tab/>
              <w:t xml:space="preserve">будущего </w:t>
            </w:r>
          </w:p>
          <w:p w:rsidR="00057684" w:rsidRDefault="002D4667">
            <w:pPr>
              <w:spacing w:after="0" w:line="259" w:lineRule="auto"/>
              <w:ind w:left="2" w:firstLine="0"/>
              <w:jc w:val="left"/>
            </w:pPr>
            <w:r>
              <w:rPr>
                <w:sz w:val="24"/>
              </w:rPr>
              <w:t xml:space="preserve">"Агроинформатик". Результаты труда.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59">
              <w:r w:rsidR="002D4667">
                <w:rPr>
                  <w:color w:val="0000FF"/>
                  <w:sz w:val="24"/>
                  <w:u w:val="single" w:color="0000FF"/>
                </w:rPr>
                <w:t>https://youtu.be/uNkADHZStDE?list=PL</w:t>
              </w:r>
            </w:hyperlink>
          </w:p>
          <w:p w:rsidR="00057684" w:rsidRDefault="00FB5349">
            <w:pPr>
              <w:spacing w:after="0" w:line="278" w:lineRule="auto"/>
              <w:ind w:left="230" w:hanging="228"/>
              <w:jc w:val="left"/>
            </w:pPr>
            <w:hyperlink r:id="rId260">
              <w:r w:rsidR="002D4667">
                <w:rPr>
                  <w:color w:val="0000FF"/>
                  <w:sz w:val="24"/>
                  <w:u w:val="single" w:color="0000FF"/>
                </w:rPr>
                <w:t>btbBtGwBb3YtJzKgZliBJlrLH4aq62QA</w:t>
              </w:r>
            </w:hyperlink>
            <w:hyperlink r:id="rId261">
              <w:r w:rsidR="002D4667">
                <w:rPr>
                  <w:sz w:val="24"/>
                </w:rPr>
                <w:t xml:space="preserve"> </w:t>
              </w:r>
            </w:hyperlink>
            <w:r w:rsidR="002D4667">
              <w:rPr>
                <w:sz w:val="24"/>
              </w:rPr>
              <w:t xml:space="preserve">Профессия "Лесник" </w:t>
            </w:r>
          </w:p>
          <w:p w:rsidR="00057684" w:rsidRDefault="00FB5349">
            <w:pPr>
              <w:spacing w:after="0" w:line="259" w:lineRule="auto"/>
              <w:ind w:left="230" w:firstLine="0"/>
              <w:jc w:val="left"/>
            </w:pPr>
            <w:hyperlink r:id="rId262">
              <w:r w:rsidR="002D4667">
                <w:rPr>
                  <w:color w:val="0000FF"/>
                  <w:sz w:val="24"/>
                  <w:u w:val="single" w:color="0000FF"/>
                </w:rPr>
                <w:t>https://youtu.be/lZ5JTbXgUxE?list=PLb</w:t>
              </w:r>
            </w:hyperlink>
          </w:p>
          <w:p w:rsidR="00057684" w:rsidRDefault="00FB5349">
            <w:pPr>
              <w:spacing w:after="0" w:line="259" w:lineRule="auto"/>
              <w:ind w:left="2" w:firstLine="0"/>
              <w:jc w:val="left"/>
            </w:pPr>
            <w:hyperlink r:id="rId263">
              <w:r w:rsidR="002D4667">
                <w:rPr>
                  <w:color w:val="0000FF"/>
                  <w:sz w:val="24"/>
                  <w:u w:val="single" w:color="0000FF"/>
                </w:rPr>
                <w:t>tbBtGwBb3YtJzKgZliBJlrLH4aq62QA</w:t>
              </w:r>
            </w:hyperlink>
            <w:hyperlink r:id="rId264">
              <w:r w:rsidR="002D4667">
                <w:rPr>
                  <w:sz w:val="24"/>
                </w:rPr>
                <w:t xml:space="preserve"> </w:t>
              </w:r>
            </w:hyperlink>
          </w:p>
          <w:p w:rsidR="00057684" w:rsidRDefault="002D4667">
            <w:pPr>
              <w:spacing w:after="0" w:line="259" w:lineRule="auto"/>
              <w:ind w:left="230" w:firstLine="0"/>
              <w:jc w:val="left"/>
            </w:pPr>
            <w:r>
              <w:rPr>
                <w:sz w:val="24"/>
              </w:rPr>
              <w:t xml:space="preserve"> </w:t>
            </w:r>
          </w:p>
        </w:tc>
      </w:tr>
      <w:tr w:rsidR="00057684">
        <w:trPr>
          <w:trHeight w:val="97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2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1" w:firstLine="228"/>
              <w:jc w:val="left"/>
            </w:pPr>
            <w:r>
              <w:rPr>
                <w:sz w:val="24"/>
              </w:rPr>
              <w:t xml:space="preserve">Путешествие в мир профессий сельского хозяйства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1" w:firstLine="0"/>
              <w:jc w:val="center"/>
            </w:pPr>
            <w:r>
              <w:rPr>
                <w:sz w:val="20"/>
              </w:rPr>
              <w:t>-викторина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3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У бабушки в деревне.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5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4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 w:firstLine="0"/>
              <w:jc w:val="center"/>
            </w:pPr>
            <w:r>
              <w:rPr>
                <w:sz w:val="24"/>
              </w:rPr>
              <w:t xml:space="preserve">Труженики леса.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 w:firstLine="0"/>
              <w:jc w:val="center"/>
            </w:pPr>
            <w:r>
              <w:rPr>
                <w:sz w:val="20"/>
              </w:rPr>
              <w:t>наблюдение</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5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Хлеб – всему голова.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69"/>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6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Профессия овощевод.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2"/>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Знакомьтесь-  я агрономом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 xml:space="preserve"> 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7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Профессия цветовод.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5125"/>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8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9" w:firstLine="228"/>
              <w:jc w:val="left"/>
            </w:pPr>
            <w:r>
              <w:rPr>
                <w:sz w:val="24"/>
              </w:rPr>
              <w:t xml:space="preserve">Все работы хороши, выбирай на вкус.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60" w:line="259" w:lineRule="auto"/>
              <w:ind w:left="0" w:right="115" w:firstLine="0"/>
              <w:jc w:val="right"/>
            </w:pPr>
            <w:r>
              <w:rPr>
                <w:sz w:val="20"/>
              </w:rPr>
              <w:t xml:space="preserve">практическое </w:t>
            </w:r>
          </w:p>
          <w:p w:rsidR="00057684" w:rsidRDefault="002D4667">
            <w:pPr>
              <w:spacing w:after="0" w:line="259" w:lineRule="auto"/>
              <w:ind w:left="2" w:firstLine="0"/>
              <w:jc w:val="left"/>
            </w:pPr>
            <w:r>
              <w:rPr>
                <w:sz w:val="20"/>
              </w:rPr>
              <w:t>занятие</w:t>
            </w: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b/>
                <w:sz w:val="24"/>
              </w:rPr>
              <w:t>Раздел 2. Профессии наших мам. (8 ч.)</w:t>
            </w:r>
            <w:r>
              <w:rPr>
                <w:sz w:val="21"/>
              </w:rPr>
              <w:t xml:space="preserve"> </w:t>
            </w: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9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Экскурсия по магазину.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78" w:firstLine="0"/>
              <w:jc w:val="center"/>
            </w:pPr>
            <w:r>
              <w:rPr>
                <w:sz w:val="20"/>
              </w:rPr>
              <w:t>экскурсия</w:t>
            </w:r>
            <w:r>
              <w:rPr>
                <w:sz w:val="24"/>
              </w:rPr>
              <w:t xml:space="preserve"> </w:t>
            </w:r>
          </w:p>
        </w:tc>
        <w:tc>
          <w:tcPr>
            <w:tcW w:w="4431"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1833"/>
                <w:tab w:val="center" w:pos="2177"/>
                <w:tab w:val="right" w:pos="4325"/>
              </w:tabs>
              <w:spacing w:after="29" w:line="259" w:lineRule="auto"/>
              <w:ind w:left="0" w:firstLine="0"/>
              <w:jc w:val="left"/>
            </w:pP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230" w:hanging="228"/>
            </w:pPr>
            <w:r>
              <w:rPr>
                <w:sz w:val="24"/>
              </w:rPr>
              <w:t xml:space="preserve">портал: сайт про все и обо всем! </w:t>
            </w:r>
            <w:hyperlink r:id="rId265">
              <w:r>
                <w:rPr>
                  <w:color w:val="0000FF"/>
                  <w:sz w:val="24"/>
                  <w:u w:val="single" w:color="0000FF"/>
                </w:rPr>
                <w:t>http://stranamasterov.ru</w:t>
              </w:r>
            </w:hyperlink>
            <w:hyperlink r:id="rId266">
              <w:r>
                <w:rPr>
                  <w:sz w:val="24"/>
                </w:rPr>
                <w:t xml:space="preserve"> </w:t>
              </w:r>
            </w:hyperlink>
            <w:r>
              <w:rPr>
                <w:sz w:val="24"/>
              </w:rPr>
              <w:t xml:space="preserve"> «Страна </w:t>
            </w:r>
          </w:p>
          <w:p w:rsidR="00057684" w:rsidRDefault="002D4667">
            <w:pPr>
              <w:spacing w:after="0" w:line="259" w:lineRule="auto"/>
              <w:ind w:left="2" w:firstLine="0"/>
            </w:pPr>
            <w:r>
              <w:rPr>
                <w:sz w:val="24"/>
              </w:rPr>
              <w:t xml:space="preserve">Мастеров» Тематика сайта: прикладное </w:t>
            </w: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10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Кто работает в библиотеке?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52"/>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11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Весёлая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беседа</w:t>
            </w: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49" w:firstLine="0"/>
        <w:jc w:val="left"/>
      </w:pPr>
    </w:p>
    <w:tbl>
      <w:tblPr>
        <w:tblStyle w:val="TableGrid"/>
        <w:tblW w:w="10062" w:type="dxa"/>
        <w:tblInd w:w="176" w:type="dxa"/>
        <w:tblCellMar>
          <w:left w:w="106" w:type="dxa"/>
        </w:tblCellMar>
        <w:tblLook w:val="04A0" w:firstRow="1" w:lastRow="0" w:firstColumn="1" w:lastColumn="0" w:noHBand="0" w:noVBand="1"/>
      </w:tblPr>
      <w:tblGrid>
        <w:gridCol w:w="959"/>
        <w:gridCol w:w="2245"/>
        <w:gridCol w:w="828"/>
        <w:gridCol w:w="1599"/>
        <w:gridCol w:w="4431"/>
      </w:tblGrid>
      <w:tr w:rsidR="00057684">
        <w:trPr>
          <w:trHeight w:val="250"/>
        </w:trPr>
        <w:tc>
          <w:tcPr>
            <w:tcW w:w="96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портняжка. </w:t>
            </w:r>
          </w:p>
        </w:tc>
        <w:tc>
          <w:tcPr>
            <w:tcW w:w="82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59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431"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8" w:lineRule="auto"/>
              <w:ind w:left="2" w:right="113" w:firstLine="0"/>
            </w:pPr>
            <w:r>
              <w:rPr>
                <w:sz w:val="24"/>
              </w:rPr>
              <w:t xml:space="preserve">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30" w:firstLine="0"/>
              <w:jc w:val="left"/>
            </w:pPr>
            <w:r>
              <w:rPr>
                <w:sz w:val="24"/>
              </w:rPr>
              <w:t xml:space="preserve"> </w:t>
            </w:r>
          </w:p>
          <w:p w:rsidR="00057684" w:rsidRDefault="002D4667">
            <w:pPr>
              <w:spacing w:after="0" w:line="278" w:lineRule="auto"/>
              <w:ind w:left="2"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67">
              <w:r w:rsidR="002D4667">
                <w:rPr>
                  <w:color w:val="0000FF"/>
                  <w:sz w:val="24"/>
                  <w:u w:val="single" w:color="0000FF"/>
                </w:rPr>
                <w:t>https://youtu.be/A</w:t>
              </w:r>
            </w:hyperlink>
            <w:hyperlink r:id="rId268">
              <w:r w:rsidR="002D4667">
                <w:rPr>
                  <w:color w:val="0000FF"/>
                  <w:sz w:val="24"/>
                  <w:u w:val="single" w:color="0000FF"/>
                </w:rPr>
                <w:t>-</w:t>
              </w:r>
            </w:hyperlink>
            <w:hyperlink r:id="rId269">
              <w:r w:rsidR="002D4667">
                <w:rPr>
                  <w:color w:val="0000FF"/>
                  <w:sz w:val="24"/>
                  <w:u w:val="single" w:color="0000FF"/>
                </w:rPr>
                <w:t>qduf8aiQE</w:t>
              </w:r>
            </w:hyperlink>
            <w:hyperlink r:id="rId270">
              <w:r w:rsidR="002D4667">
                <w:rPr>
                  <w:sz w:val="24"/>
                </w:rPr>
                <w:t xml:space="preserve"> </w:t>
              </w:r>
            </w:hyperlink>
            <w:r w:rsidR="002D4667">
              <w:rPr>
                <w:sz w:val="24"/>
              </w:rPr>
              <w:t xml:space="preserve"> </w:t>
            </w:r>
          </w:p>
          <w:p w:rsidR="00057684" w:rsidRDefault="002D4667">
            <w:pPr>
              <w:spacing w:after="5" w:line="259" w:lineRule="auto"/>
              <w:ind w:left="230" w:firstLine="0"/>
              <w:jc w:val="left"/>
            </w:pPr>
            <w:r>
              <w:rPr>
                <w:sz w:val="24"/>
              </w:rPr>
              <w:t xml:space="preserve"> </w:t>
            </w:r>
          </w:p>
          <w:p w:rsidR="00057684" w:rsidRDefault="002D4667">
            <w:pPr>
              <w:tabs>
                <w:tab w:val="center" w:pos="480"/>
                <w:tab w:val="center" w:pos="1399"/>
                <w:tab w:val="center" w:pos="2398"/>
                <w:tab w:val="center" w:pos="3626"/>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2" w:firstLine="0"/>
              <w:jc w:val="left"/>
            </w:pPr>
            <w:r>
              <w:rPr>
                <w:sz w:val="24"/>
              </w:rPr>
              <w:t xml:space="preserve">поваренок?»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71">
              <w:r w:rsidR="002D4667">
                <w:rPr>
                  <w:color w:val="0000FF"/>
                  <w:sz w:val="24"/>
                  <w:u w:val="single" w:color="0000FF"/>
                </w:rPr>
                <w:t>https://youtu.be/sy2OoTkBpfo?list=PLag</w:t>
              </w:r>
            </w:hyperlink>
          </w:p>
          <w:p w:rsidR="00057684" w:rsidRDefault="00FB5349">
            <w:pPr>
              <w:spacing w:after="0" w:line="259" w:lineRule="auto"/>
              <w:ind w:left="2" w:firstLine="0"/>
            </w:pPr>
            <w:hyperlink r:id="rId272">
              <w:r w:rsidR="002D4667">
                <w:rPr>
                  <w:color w:val="0000FF"/>
                  <w:sz w:val="24"/>
                  <w:u w:val="single" w:color="0000FF"/>
                </w:rPr>
                <w:t>HIN0mjUuU0ykUOG5iGKvgURXA</w:t>
              </w:r>
            </w:hyperlink>
            <w:hyperlink r:id="rId273">
              <w:r w:rsidR="002D4667">
                <w:rPr>
                  <w:color w:val="0000FF"/>
                  <w:sz w:val="24"/>
                  <w:u w:val="single" w:color="0000FF"/>
                </w:rPr>
                <w:t>-</w:t>
              </w:r>
            </w:hyperlink>
            <w:hyperlink r:id="rId274">
              <w:r w:rsidR="002D4667">
                <w:rPr>
                  <w:color w:val="0000FF"/>
                  <w:sz w:val="24"/>
                  <w:u w:val="single" w:color="0000FF"/>
                </w:rPr>
                <w:t>AeHI</w:t>
              </w:r>
            </w:hyperlink>
            <w:hyperlink r:id="rId275">
              <w:r w:rsidR="002D4667">
                <w:rPr>
                  <w:sz w:val="24"/>
                </w:rPr>
                <w:t xml:space="preserve"> </w:t>
              </w:r>
            </w:hyperlink>
            <w:r w:rsidR="002D4667">
              <w:rPr>
                <w:sz w:val="24"/>
              </w:rPr>
              <w:t xml:space="preserve"> </w:t>
            </w:r>
          </w:p>
          <w:p w:rsidR="00057684" w:rsidRDefault="002D4667">
            <w:pPr>
              <w:spacing w:after="0" w:line="259" w:lineRule="auto"/>
              <w:ind w:left="2" w:firstLine="0"/>
              <w:jc w:val="left"/>
            </w:pPr>
            <w:r>
              <w:rPr>
                <w:sz w:val="24"/>
              </w:rPr>
              <w:t xml:space="preserve"> </w:t>
            </w:r>
          </w:p>
          <w:p w:rsidR="00057684" w:rsidRDefault="002D4667">
            <w:pPr>
              <w:spacing w:after="0" w:line="278" w:lineRule="auto"/>
              <w:ind w:left="2" w:firstLine="228"/>
            </w:pPr>
            <w:r>
              <w:rPr>
                <w:sz w:val="24"/>
              </w:rPr>
              <w:t xml:space="preserve">Обзор профессий будущего. Человек и природа.  </w:t>
            </w:r>
          </w:p>
          <w:p w:rsidR="00057684" w:rsidRDefault="002D4667">
            <w:pPr>
              <w:spacing w:after="0" w:line="259" w:lineRule="auto"/>
              <w:ind w:left="230" w:firstLine="0"/>
              <w:jc w:val="left"/>
            </w:pPr>
            <w:r>
              <w:rPr>
                <w:sz w:val="24"/>
              </w:rPr>
              <w:t xml:space="preserve"> </w:t>
            </w:r>
          </w:p>
          <w:p w:rsidR="00057684" w:rsidRDefault="002D4667">
            <w:pPr>
              <w:spacing w:after="0" w:line="259" w:lineRule="auto"/>
              <w:ind w:left="230" w:firstLine="0"/>
              <w:jc w:val="left"/>
            </w:pPr>
            <w:r>
              <w:rPr>
                <w:sz w:val="24"/>
              </w:rPr>
              <w:t>https://nsportal.ru/video/2019/10/obzor-</w:t>
            </w:r>
          </w:p>
          <w:p w:rsidR="00057684" w:rsidRDefault="002D4667">
            <w:pPr>
              <w:spacing w:after="0" w:line="259" w:lineRule="auto"/>
              <w:ind w:left="2" w:firstLine="0"/>
              <w:jc w:val="left"/>
            </w:pPr>
            <w:r>
              <w:rPr>
                <w:sz w:val="24"/>
              </w:rPr>
              <w:t xml:space="preserve">professiy-budushchego </w:t>
            </w:r>
          </w:p>
          <w:p w:rsidR="00057684" w:rsidRDefault="002D4667">
            <w:pPr>
              <w:spacing w:after="22" w:line="259" w:lineRule="auto"/>
              <w:ind w:left="230" w:firstLine="0"/>
              <w:jc w:val="left"/>
            </w:pPr>
            <w:r>
              <w:rPr>
                <w:sz w:val="24"/>
              </w:rPr>
              <w:t xml:space="preserve"> </w:t>
            </w:r>
          </w:p>
          <w:p w:rsidR="00057684" w:rsidRDefault="002D4667">
            <w:pPr>
              <w:tabs>
                <w:tab w:val="center" w:pos="793"/>
                <w:tab w:val="center" w:pos="3407"/>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2" w:firstLine="0"/>
              <w:jc w:val="left"/>
            </w:pPr>
            <w:r>
              <w:rPr>
                <w:sz w:val="24"/>
              </w:rPr>
              <w:t xml:space="preserve">Виртуальная прогулка.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76">
              <w:r w:rsidR="002D4667">
                <w:rPr>
                  <w:color w:val="0000FF"/>
                  <w:sz w:val="24"/>
                  <w:u w:val="single" w:color="0000FF"/>
                </w:rPr>
                <w:t>https://nsportal.ru/video/2019/10/virtualn</w:t>
              </w:r>
            </w:hyperlink>
          </w:p>
          <w:p w:rsidR="00057684" w:rsidRPr="00C3095F" w:rsidRDefault="00FB5349">
            <w:pPr>
              <w:spacing w:after="0" w:line="259" w:lineRule="auto"/>
              <w:ind w:left="2" w:firstLine="0"/>
              <w:jc w:val="left"/>
              <w:rPr>
                <w:lang w:val="en-US"/>
              </w:rPr>
            </w:pPr>
            <w:hyperlink r:id="rId277">
              <w:r w:rsidR="002D4667" w:rsidRPr="00C3095F">
                <w:rPr>
                  <w:color w:val="0000FF"/>
                  <w:sz w:val="24"/>
                  <w:u w:val="single" w:color="0000FF"/>
                  <w:lang w:val="en-US"/>
                </w:rPr>
                <w:t>aya</w:t>
              </w:r>
            </w:hyperlink>
            <w:hyperlink r:id="rId278">
              <w:r w:rsidR="002D4667" w:rsidRPr="00C3095F">
                <w:rPr>
                  <w:color w:val="0000FF"/>
                  <w:sz w:val="24"/>
                  <w:u w:val="single" w:color="0000FF"/>
                  <w:lang w:val="en-US"/>
                </w:rPr>
                <w:t>-</w:t>
              </w:r>
            </w:hyperlink>
            <w:hyperlink r:id="rId279">
              <w:r w:rsidR="002D4667" w:rsidRPr="00C3095F">
                <w:rPr>
                  <w:color w:val="0000FF"/>
                  <w:sz w:val="24"/>
                  <w:u w:val="single" w:color="0000FF"/>
                  <w:lang w:val="en-US"/>
                </w:rPr>
                <w:t>progulka</w:t>
              </w:r>
            </w:hyperlink>
            <w:hyperlink r:id="rId280">
              <w:r w:rsidR="002D4667" w:rsidRPr="00C3095F">
                <w:rPr>
                  <w:color w:val="0000FF"/>
                  <w:sz w:val="24"/>
                  <w:u w:val="single" w:color="0000FF"/>
                  <w:lang w:val="en-US"/>
                </w:rPr>
                <w:t>-</w:t>
              </w:r>
            </w:hyperlink>
            <w:hyperlink r:id="rId281">
              <w:r w:rsidR="002D4667" w:rsidRPr="00C3095F">
                <w:rPr>
                  <w:color w:val="0000FF"/>
                  <w:sz w:val="24"/>
                  <w:u w:val="single" w:color="0000FF"/>
                  <w:lang w:val="en-US"/>
                </w:rPr>
                <w:t>siti</w:t>
              </w:r>
            </w:hyperlink>
            <w:hyperlink r:id="rId282">
              <w:r w:rsidR="002D4667" w:rsidRPr="00C3095F">
                <w:rPr>
                  <w:color w:val="0000FF"/>
                  <w:sz w:val="24"/>
                  <w:u w:val="single" w:color="0000FF"/>
                  <w:lang w:val="en-US"/>
                </w:rPr>
                <w:t>-</w:t>
              </w:r>
            </w:hyperlink>
            <w:hyperlink r:id="rId283">
              <w:r w:rsidR="002D4667" w:rsidRPr="00C3095F">
                <w:rPr>
                  <w:color w:val="0000FF"/>
                  <w:sz w:val="24"/>
                  <w:u w:val="single" w:color="0000FF"/>
                  <w:lang w:val="en-US"/>
                </w:rPr>
                <w:t>fermy</w:t>
              </w:r>
            </w:hyperlink>
            <w:hyperlink r:id="rId284">
              <w:r w:rsidR="002D4667" w:rsidRPr="00C3095F">
                <w:rPr>
                  <w:color w:val="0000FF"/>
                  <w:sz w:val="24"/>
                  <w:u w:val="single" w:color="0000FF"/>
                  <w:lang w:val="en-US"/>
                </w:rPr>
                <w:t>-</w:t>
              </w:r>
            </w:hyperlink>
            <w:hyperlink r:id="rId285">
              <w:r w:rsidR="002D4667" w:rsidRPr="00C3095F">
                <w:rPr>
                  <w:color w:val="0000FF"/>
                  <w:sz w:val="24"/>
                  <w:u w:val="single" w:color="0000FF"/>
                  <w:lang w:val="en-US"/>
                </w:rPr>
                <w:t>v</w:t>
              </w:r>
            </w:hyperlink>
            <w:hyperlink r:id="rId286">
              <w:r w:rsidR="002D4667" w:rsidRPr="00C3095F">
                <w:rPr>
                  <w:color w:val="0000FF"/>
                  <w:sz w:val="24"/>
                  <w:u w:val="single" w:color="0000FF"/>
                  <w:lang w:val="en-US"/>
                </w:rPr>
                <w:t>-</w:t>
              </w:r>
            </w:hyperlink>
            <w:hyperlink r:id="rId287">
              <w:r w:rsidR="002D4667" w:rsidRPr="00C3095F">
                <w:rPr>
                  <w:color w:val="0000FF"/>
                  <w:sz w:val="24"/>
                  <w:u w:val="single" w:color="0000FF"/>
                  <w:lang w:val="en-US"/>
                </w:rPr>
                <w:t>mire</w:t>
              </w:r>
            </w:hyperlink>
            <w:hyperlink r:id="rId288">
              <w:r w:rsidR="002D4667" w:rsidRPr="00C3095F">
                <w:rPr>
                  <w:sz w:val="24"/>
                  <w:lang w:val="en-US"/>
                </w:rPr>
                <w:t xml:space="preserve"> </w:t>
              </w:r>
            </w:hyperlink>
          </w:p>
          <w:p w:rsidR="00057684" w:rsidRPr="00C3095F" w:rsidRDefault="002D4667">
            <w:pPr>
              <w:spacing w:after="5" w:line="259" w:lineRule="auto"/>
              <w:ind w:left="230" w:firstLine="0"/>
              <w:jc w:val="left"/>
              <w:rPr>
                <w:lang w:val="en-US"/>
              </w:rPr>
            </w:pPr>
            <w:r w:rsidRPr="00C3095F">
              <w:rPr>
                <w:sz w:val="24"/>
                <w:lang w:val="en-US"/>
              </w:rPr>
              <w:t xml:space="preserve"> </w:t>
            </w:r>
          </w:p>
          <w:p w:rsidR="00057684" w:rsidRDefault="002D4667">
            <w:pPr>
              <w:tabs>
                <w:tab w:val="center" w:pos="793"/>
                <w:tab w:val="center" w:pos="3720"/>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2" w:firstLine="0"/>
              <w:jc w:val="left"/>
            </w:pPr>
            <w:r>
              <w:rPr>
                <w:sz w:val="24"/>
              </w:rPr>
              <w:t xml:space="preserve">"Агроинформатик". Результаты труда.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89">
              <w:r w:rsidR="002D4667">
                <w:rPr>
                  <w:color w:val="0000FF"/>
                  <w:sz w:val="24"/>
                  <w:u w:val="single" w:color="0000FF"/>
                </w:rPr>
                <w:t>https://youtu.be/uNkADHZStDE?list=PL</w:t>
              </w:r>
            </w:hyperlink>
          </w:p>
          <w:p w:rsidR="00057684" w:rsidRDefault="00FB5349">
            <w:pPr>
              <w:spacing w:after="0" w:line="259" w:lineRule="auto"/>
              <w:ind w:left="2" w:firstLine="0"/>
              <w:jc w:val="left"/>
            </w:pPr>
            <w:hyperlink r:id="rId290">
              <w:r w:rsidR="002D4667">
                <w:rPr>
                  <w:color w:val="0000FF"/>
                  <w:sz w:val="24"/>
                  <w:u w:val="single" w:color="0000FF"/>
                </w:rPr>
                <w:t>btbBtGwBb3YtJzKgZliBJlrLH4aq62QA</w:t>
              </w:r>
            </w:hyperlink>
            <w:hyperlink r:id="rId291">
              <w:r w:rsidR="002D4667">
                <w:rPr>
                  <w:sz w:val="24"/>
                </w:rPr>
                <w:t xml:space="preserve"> </w:t>
              </w:r>
            </w:hyperlink>
          </w:p>
          <w:p w:rsidR="00057684" w:rsidRDefault="002D4667">
            <w:pPr>
              <w:spacing w:after="22" w:line="259" w:lineRule="auto"/>
              <w:ind w:left="230" w:firstLine="0"/>
              <w:jc w:val="left"/>
            </w:pPr>
            <w:r>
              <w:rPr>
                <w:sz w:val="24"/>
              </w:rPr>
              <w:t xml:space="preserve"> </w:t>
            </w:r>
          </w:p>
          <w:p w:rsidR="00057684" w:rsidRDefault="002D4667">
            <w:pPr>
              <w:spacing w:after="0" w:line="259" w:lineRule="auto"/>
              <w:ind w:left="230" w:firstLine="0"/>
              <w:jc w:val="left"/>
            </w:pPr>
            <w:r>
              <w:rPr>
                <w:sz w:val="24"/>
              </w:rPr>
              <w:t xml:space="preserve">Профессия "Лесник"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92">
              <w:r w:rsidR="002D4667">
                <w:rPr>
                  <w:color w:val="0000FF"/>
                  <w:sz w:val="24"/>
                  <w:u w:val="single" w:color="0000FF"/>
                </w:rPr>
                <w:t>https://youtu.be/lZ5JTbXgUxE?list=PLb</w:t>
              </w:r>
            </w:hyperlink>
          </w:p>
          <w:p w:rsidR="00057684" w:rsidRDefault="00FB5349">
            <w:pPr>
              <w:spacing w:after="0" w:line="259" w:lineRule="auto"/>
              <w:ind w:left="2" w:firstLine="0"/>
              <w:jc w:val="left"/>
            </w:pPr>
            <w:hyperlink r:id="rId293">
              <w:r w:rsidR="002D4667">
                <w:rPr>
                  <w:color w:val="0000FF"/>
                  <w:sz w:val="24"/>
                  <w:u w:val="single" w:color="0000FF"/>
                </w:rPr>
                <w:t>tbBtGwBb3YtJzKgZliBJlrLH4aq62QA</w:t>
              </w:r>
            </w:hyperlink>
            <w:hyperlink r:id="rId294">
              <w:r w:rsidR="002D4667">
                <w:rPr>
                  <w:sz w:val="24"/>
                </w:rPr>
                <w:t xml:space="preserve"> </w:t>
              </w:r>
            </w:hyperlink>
          </w:p>
          <w:p w:rsidR="00057684" w:rsidRDefault="002D4667">
            <w:pPr>
              <w:spacing w:after="0" w:line="259" w:lineRule="auto"/>
              <w:ind w:left="230" w:firstLine="0"/>
              <w:jc w:val="left"/>
            </w:pPr>
            <w:r>
              <w:rPr>
                <w:sz w:val="24"/>
              </w:rPr>
              <w:t xml:space="preserve"> </w:t>
            </w:r>
          </w:p>
        </w:tc>
      </w:tr>
      <w:tr w:rsidR="00057684">
        <w:trPr>
          <w:trHeight w:val="25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12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 w:firstLine="0"/>
              <w:jc w:val="center"/>
            </w:pPr>
            <w:r>
              <w:rPr>
                <w:sz w:val="24"/>
              </w:rPr>
              <w:t xml:space="preserve">Расти здоровым.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8" w:firstLine="0"/>
              <w:jc w:val="right"/>
            </w:pPr>
            <w:r>
              <w:rPr>
                <w:sz w:val="22"/>
              </w:rPr>
              <w:t xml:space="preserve">обсуждение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13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 Я в учителя пойду.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14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Кухонный переполох.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519"/>
                <w:tab w:val="center" w:pos="1338"/>
              </w:tabs>
              <w:spacing w:after="66" w:line="259" w:lineRule="auto"/>
              <w:ind w:left="0" w:firstLine="0"/>
              <w:jc w:val="left"/>
            </w:pPr>
            <w:r>
              <w:rPr>
                <w:rFonts w:ascii="Calibri" w:eastAsia="Calibri" w:hAnsi="Calibri" w:cs="Calibri"/>
                <w:sz w:val="22"/>
              </w:rPr>
              <w:tab/>
            </w:r>
            <w:r>
              <w:rPr>
                <w:sz w:val="20"/>
              </w:rPr>
              <w:t xml:space="preserve">Работа </w:t>
            </w:r>
            <w:r>
              <w:rPr>
                <w:sz w:val="20"/>
              </w:rPr>
              <w:tab/>
              <w:t xml:space="preserve">в </w:t>
            </w:r>
          </w:p>
          <w:p w:rsidR="00057684" w:rsidRDefault="002D4667">
            <w:pPr>
              <w:spacing w:after="0" w:line="259" w:lineRule="auto"/>
              <w:ind w:left="2" w:firstLine="0"/>
              <w:jc w:val="left"/>
            </w:pPr>
            <w:r>
              <w:rPr>
                <w:sz w:val="20"/>
              </w:rPr>
              <w:t>группах</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2"/>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15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Причёски такие разные.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2"/>
              </w:rPr>
              <w:t xml:space="preserve"> 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8528"/>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16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0" w:firstLine="228"/>
              <w:jc w:val="left"/>
            </w:pPr>
            <w:r>
              <w:rPr>
                <w:sz w:val="24"/>
              </w:rPr>
              <w:t xml:space="preserve">Профессии наших мам. Кем быть?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101" w:firstLine="228"/>
              <w:jc w:val="left"/>
            </w:pPr>
            <w:r>
              <w:rPr>
                <w:sz w:val="22"/>
              </w:rPr>
              <w:t xml:space="preserve">беседа виртуальна я экскурсия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b/>
                <w:sz w:val="24"/>
              </w:rPr>
              <w:t>Раздел 3. Профессии наших пап. (8 ч.)</w:t>
            </w:r>
            <w:r>
              <w:rPr>
                <w:sz w:val="21"/>
              </w:rPr>
              <w:t xml:space="preserve"> </w:t>
            </w: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17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Строим вместе дом.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center"/>
            </w:pPr>
            <w:r>
              <w:rPr>
                <w:sz w:val="24"/>
              </w:rPr>
              <w:t>практичес</w:t>
            </w:r>
          </w:p>
          <w:p w:rsidR="00057684" w:rsidRDefault="002D4667">
            <w:pPr>
              <w:spacing w:after="0" w:line="259" w:lineRule="auto"/>
              <w:ind w:left="2" w:firstLine="0"/>
              <w:jc w:val="left"/>
            </w:pPr>
            <w:r>
              <w:rPr>
                <w:sz w:val="24"/>
              </w:rPr>
              <w:t xml:space="preserve">кое занятие </w:t>
            </w:r>
          </w:p>
        </w:tc>
        <w:tc>
          <w:tcPr>
            <w:tcW w:w="4431"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81"/>
                <w:tab w:val="center" w:pos="1833"/>
                <w:tab w:val="center" w:pos="2177"/>
                <w:tab w:val="center" w:pos="3367"/>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230" w:hanging="228"/>
            </w:pPr>
            <w:r>
              <w:rPr>
                <w:sz w:val="24"/>
              </w:rPr>
              <w:t xml:space="preserve">портал: сайт про все и обо всем! </w:t>
            </w:r>
            <w:hyperlink r:id="rId295">
              <w:r>
                <w:rPr>
                  <w:color w:val="0000FF"/>
                  <w:sz w:val="24"/>
                  <w:u w:val="single" w:color="0000FF"/>
                </w:rPr>
                <w:t>http://stranamasterov.ru</w:t>
              </w:r>
            </w:hyperlink>
            <w:hyperlink r:id="rId296">
              <w:r>
                <w:rPr>
                  <w:sz w:val="24"/>
                </w:rPr>
                <w:t xml:space="preserve"> </w:t>
              </w:r>
            </w:hyperlink>
            <w:r>
              <w:rPr>
                <w:sz w:val="24"/>
              </w:rPr>
              <w:t xml:space="preserve"> «Страна </w:t>
            </w:r>
          </w:p>
          <w:p w:rsidR="00057684" w:rsidRDefault="002D4667">
            <w:pPr>
              <w:spacing w:after="0" w:line="252" w:lineRule="auto"/>
              <w:ind w:left="2" w:right="111"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30" w:firstLine="0"/>
              <w:jc w:val="left"/>
            </w:pPr>
            <w:r>
              <w:rPr>
                <w:sz w:val="24"/>
              </w:rPr>
              <w:t xml:space="preserve"> </w:t>
            </w:r>
          </w:p>
          <w:p w:rsidR="00057684" w:rsidRDefault="002D4667">
            <w:pPr>
              <w:spacing w:after="0" w:line="278" w:lineRule="auto"/>
              <w:ind w:left="2"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297">
              <w:r w:rsidR="002D4667">
                <w:rPr>
                  <w:color w:val="0000FF"/>
                  <w:sz w:val="24"/>
                  <w:u w:val="single" w:color="0000FF"/>
                </w:rPr>
                <w:t>https://youtu.be/A</w:t>
              </w:r>
            </w:hyperlink>
            <w:hyperlink r:id="rId298">
              <w:r w:rsidR="002D4667">
                <w:rPr>
                  <w:color w:val="0000FF"/>
                  <w:sz w:val="24"/>
                  <w:u w:val="single" w:color="0000FF"/>
                </w:rPr>
                <w:t>-</w:t>
              </w:r>
            </w:hyperlink>
            <w:hyperlink r:id="rId299">
              <w:r w:rsidR="002D4667">
                <w:rPr>
                  <w:color w:val="0000FF"/>
                  <w:sz w:val="24"/>
                  <w:u w:val="single" w:color="0000FF"/>
                </w:rPr>
                <w:t>qduf8aiQE</w:t>
              </w:r>
            </w:hyperlink>
            <w:hyperlink r:id="rId300">
              <w:r w:rsidR="002D4667">
                <w:rPr>
                  <w:sz w:val="24"/>
                </w:rPr>
                <w:t xml:space="preserve"> </w:t>
              </w:r>
            </w:hyperlink>
            <w:r w:rsidR="002D4667">
              <w:rPr>
                <w:sz w:val="24"/>
              </w:rPr>
              <w:t xml:space="preserve"> </w:t>
            </w:r>
          </w:p>
          <w:p w:rsidR="00057684" w:rsidRDefault="002D4667">
            <w:pPr>
              <w:spacing w:after="5" w:line="259" w:lineRule="auto"/>
              <w:ind w:left="230" w:firstLine="0"/>
              <w:jc w:val="left"/>
            </w:pPr>
            <w:r>
              <w:rPr>
                <w:sz w:val="24"/>
              </w:rPr>
              <w:t xml:space="preserve"> </w:t>
            </w:r>
          </w:p>
          <w:p w:rsidR="00057684" w:rsidRDefault="002D4667">
            <w:pPr>
              <w:tabs>
                <w:tab w:val="center" w:pos="480"/>
                <w:tab w:val="center" w:pos="1399"/>
                <w:tab w:val="center" w:pos="2398"/>
                <w:tab w:val="center" w:pos="3626"/>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2" w:firstLine="0"/>
              <w:jc w:val="left"/>
            </w:pPr>
            <w:r>
              <w:rPr>
                <w:sz w:val="24"/>
              </w:rPr>
              <w:t xml:space="preserve">поваренок?» </w:t>
            </w: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18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У кого мастерок, у кого молоток.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19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Весёлый мастерок.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5" w:firstLine="0"/>
              <w:jc w:val="right"/>
            </w:pPr>
            <w:r>
              <w:rPr>
                <w:sz w:val="24"/>
              </w:rPr>
              <w:t xml:space="preserve"> викторина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20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Профессия водитель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2"/>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21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4" w:firstLine="228"/>
              <w:jc w:val="left"/>
            </w:pPr>
            <w:r>
              <w:rPr>
                <w:sz w:val="24"/>
              </w:rPr>
              <w:t xml:space="preserve">Осторожно огонь.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3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22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Я б в спасатели пошёл пусть меня научат.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23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Профессия шахтёр.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24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Все профессии нужны, все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49" w:firstLine="0"/>
        <w:jc w:val="left"/>
      </w:pPr>
    </w:p>
    <w:tbl>
      <w:tblPr>
        <w:tblStyle w:val="TableGrid"/>
        <w:tblW w:w="10062" w:type="dxa"/>
        <w:tblInd w:w="176" w:type="dxa"/>
        <w:tblCellMar>
          <w:left w:w="106" w:type="dxa"/>
        </w:tblCellMar>
        <w:tblLook w:val="04A0" w:firstRow="1" w:lastRow="0" w:firstColumn="1" w:lastColumn="0" w:noHBand="0" w:noVBand="1"/>
      </w:tblPr>
      <w:tblGrid>
        <w:gridCol w:w="959"/>
        <w:gridCol w:w="2245"/>
        <w:gridCol w:w="828"/>
        <w:gridCol w:w="1599"/>
        <w:gridCol w:w="4431"/>
      </w:tblGrid>
      <w:tr w:rsidR="00057684">
        <w:trPr>
          <w:trHeight w:val="7463"/>
        </w:trPr>
        <w:tc>
          <w:tcPr>
            <w:tcW w:w="96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профессии важны. </w:t>
            </w:r>
          </w:p>
        </w:tc>
        <w:tc>
          <w:tcPr>
            <w:tcW w:w="82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59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4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301">
              <w:r w:rsidR="002D4667">
                <w:rPr>
                  <w:color w:val="0000FF"/>
                  <w:sz w:val="24"/>
                  <w:u w:val="single" w:color="0000FF"/>
                </w:rPr>
                <w:t>https://youtu.be/sy2OoTkBpfo?list=PLag</w:t>
              </w:r>
            </w:hyperlink>
          </w:p>
          <w:p w:rsidR="00057684" w:rsidRDefault="00FB5349">
            <w:pPr>
              <w:spacing w:after="0" w:line="259" w:lineRule="auto"/>
              <w:ind w:left="2" w:firstLine="0"/>
            </w:pPr>
            <w:hyperlink r:id="rId302">
              <w:r w:rsidR="002D4667">
                <w:rPr>
                  <w:color w:val="0000FF"/>
                  <w:sz w:val="24"/>
                  <w:u w:val="single" w:color="0000FF"/>
                </w:rPr>
                <w:t>HIN0mjUuU0ykUOG5iGKvgURXA</w:t>
              </w:r>
            </w:hyperlink>
            <w:hyperlink r:id="rId303">
              <w:r w:rsidR="002D4667">
                <w:rPr>
                  <w:color w:val="0000FF"/>
                  <w:sz w:val="24"/>
                  <w:u w:val="single" w:color="0000FF"/>
                </w:rPr>
                <w:t>-</w:t>
              </w:r>
            </w:hyperlink>
            <w:hyperlink r:id="rId304">
              <w:r w:rsidR="002D4667">
                <w:rPr>
                  <w:color w:val="0000FF"/>
                  <w:sz w:val="24"/>
                  <w:u w:val="single" w:color="0000FF"/>
                </w:rPr>
                <w:t>AeHI</w:t>
              </w:r>
            </w:hyperlink>
            <w:hyperlink r:id="rId305">
              <w:r w:rsidR="002D4667">
                <w:rPr>
                  <w:sz w:val="24"/>
                </w:rPr>
                <w:t xml:space="preserve"> </w:t>
              </w:r>
            </w:hyperlink>
            <w:r w:rsidR="002D4667">
              <w:rPr>
                <w:sz w:val="24"/>
              </w:rPr>
              <w:t xml:space="preserve"> </w:t>
            </w:r>
          </w:p>
          <w:p w:rsidR="00057684" w:rsidRDefault="002D4667">
            <w:pPr>
              <w:spacing w:after="0" w:line="259" w:lineRule="auto"/>
              <w:ind w:left="2" w:firstLine="0"/>
              <w:jc w:val="left"/>
            </w:pPr>
            <w:r>
              <w:rPr>
                <w:sz w:val="24"/>
              </w:rPr>
              <w:t xml:space="preserve"> </w:t>
            </w:r>
          </w:p>
          <w:p w:rsidR="00057684" w:rsidRDefault="002D4667">
            <w:pPr>
              <w:spacing w:after="0" w:line="277" w:lineRule="auto"/>
              <w:ind w:left="2" w:firstLine="228"/>
            </w:pPr>
            <w:r>
              <w:rPr>
                <w:sz w:val="24"/>
              </w:rPr>
              <w:t xml:space="preserve">Обзор профессий будущего. Человек и природа.  </w:t>
            </w:r>
          </w:p>
          <w:p w:rsidR="00057684" w:rsidRDefault="002D4667">
            <w:pPr>
              <w:spacing w:after="0" w:line="259" w:lineRule="auto"/>
              <w:ind w:left="230" w:firstLine="0"/>
              <w:jc w:val="left"/>
            </w:pPr>
            <w:r>
              <w:rPr>
                <w:sz w:val="24"/>
              </w:rPr>
              <w:t xml:space="preserve"> </w:t>
            </w:r>
          </w:p>
          <w:p w:rsidR="00057684" w:rsidRDefault="002D4667">
            <w:pPr>
              <w:spacing w:after="0" w:line="259" w:lineRule="auto"/>
              <w:ind w:left="230" w:firstLine="0"/>
              <w:jc w:val="left"/>
            </w:pPr>
            <w:r>
              <w:rPr>
                <w:sz w:val="24"/>
              </w:rPr>
              <w:t>https://nsportal.ru/video/2019/10/obzor-</w:t>
            </w:r>
          </w:p>
          <w:p w:rsidR="00057684" w:rsidRDefault="002D4667">
            <w:pPr>
              <w:spacing w:after="0" w:line="259" w:lineRule="auto"/>
              <w:ind w:left="2" w:firstLine="0"/>
              <w:jc w:val="left"/>
            </w:pPr>
            <w:r>
              <w:rPr>
                <w:sz w:val="24"/>
              </w:rPr>
              <w:t xml:space="preserve">professiy-budushchego </w:t>
            </w:r>
          </w:p>
          <w:p w:rsidR="00057684" w:rsidRDefault="002D4667">
            <w:pPr>
              <w:spacing w:after="22" w:line="259" w:lineRule="auto"/>
              <w:ind w:left="230" w:firstLine="0"/>
              <w:jc w:val="left"/>
            </w:pPr>
            <w:r>
              <w:rPr>
                <w:sz w:val="24"/>
              </w:rPr>
              <w:t xml:space="preserve"> </w:t>
            </w:r>
          </w:p>
          <w:p w:rsidR="00057684" w:rsidRDefault="002D4667">
            <w:pPr>
              <w:tabs>
                <w:tab w:val="center" w:pos="793"/>
                <w:tab w:val="center" w:pos="3407"/>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2" w:firstLine="0"/>
              <w:jc w:val="left"/>
            </w:pPr>
            <w:r>
              <w:rPr>
                <w:sz w:val="24"/>
              </w:rPr>
              <w:t xml:space="preserve">Виртуальная прогулка.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306">
              <w:r w:rsidR="002D4667">
                <w:rPr>
                  <w:color w:val="0000FF"/>
                  <w:sz w:val="24"/>
                  <w:u w:val="single" w:color="0000FF"/>
                </w:rPr>
                <w:t>https://nsportal.ru/video/2019/10/virtualn</w:t>
              </w:r>
            </w:hyperlink>
          </w:p>
          <w:p w:rsidR="00057684" w:rsidRPr="00C3095F" w:rsidRDefault="00FB5349">
            <w:pPr>
              <w:spacing w:after="0" w:line="259" w:lineRule="auto"/>
              <w:ind w:left="2" w:firstLine="0"/>
              <w:jc w:val="left"/>
              <w:rPr>
                <w:lang w:val="en-US"/>
              </w:rPr>
            </w:pPr>
            <w:hyperlink r:id="rId307">
              <w:r w:rsidR="002D4667" w:rsidRPr="00C3095F">
                <w:rPr>
                  <w:color w:val="0000FF"/>
                  <w:sz w:val="24"/>
                  <w:u w:val="single" w:color="0000FF"/>
                  <w:lang w:val="en-US"/>
                </w:rPr>
                <w:t>aya</w:t>
              </w:r>
            </w:hyperlink>
            <w:hyperlink r:id="rId308">
              <w:r w:rsidR="002D4667" w:rsidRPr="00C3095F">
                <w:rPr>
                  <w:color w:val="0000FF"/>
                  <w:sz w:val="24"/>
                  <w:u w:val="single" w:color="0000FF"/>
                  <w:lang w:val="en-US"/>
                </w:rPr>
                <w:t>-</w:t>
              </w:r>
            </w:hyperlink>
            <w:hyperlink r:id="rId309">
              <w:r w:rsidR="002D4667" w:rsidRPr="00C3095F">
                <w:rPr>
                  <w:color w:val="0000FF"/>
                  <w:sz w:val="24"/>
                  <w:u w:val="single" w:color="0000FF"/>
                  <w:lang w:val="en-US"/>
                </w:rPr>
                <w:t>progulka</w:t>
              </w:r>
            </w:hyperlink>
            <w:hyperlink r:id="rId310">
              <w:r w:rsidR="002D4667" w:rsidRPr="00C3095F">
                <w:rPr>
                  <w:color w:val="0000FF"/>
                  <w:sz w:val="24"/>
                  <w:u w:val="single" w:color="0000FF"/>
                  <w:lang w:val="en-US"/>
                </w:rPr>
                <w:t>-</w:t>
              </w:r>
            </w:hyperlink>
            <w:hyperlink r:id="rId311">
              <w:r w:rsidR="002D4667" w:rsidRPr="00C3095F">
                <w:rPr>
                  <w:color w:val="0000FF"/>
                  <w:sz w:val="24"/>
                  <w:u w:val="single" w:color="0000FF"/>
                  <w:lang w:val="en-US"/>
                </w:rPr>
                <w:t>siti</w:t>
              </w:r>
            </w:hyperlink>
            <w:hyperlink r:id="rId312">
              <w:r w:rsidR="002D4667" w:rsidRPr="00C3095F">
                <w:rPr>
                  <w:color w:val="0000FF"/>
                  <w:sz w:val="24"/>
                  <w:u w:val="single" w:color="0000FF"/>
                  <w:lang w:val="en-US"/>
                </w:rPr>
                <w:t>-</w:t>
              </w:r>
            </w:hyperlink>
            <w:hyperlink r:id="rId313">
              <w:r w:rsidR="002D4667" w:rsidRPr="00C3095F">
                <w:rPr>
                  <w:color w:val="0000FF"/>
                  <w:sz w:val="24"/>
                  <w:u w:val="single" w:color="0000FF"/>
                  <w:lang w:val="en-US"/>
                </w:rPr>
                <w:t>fermy</w:t>
              </w:r>
            </w:hyperlink>
            <w:hyperlink r:id="rId314">
              <w:r w:rsidR="002D4667" w:rsidRPr="00C3095F">
                <w:rPr>
                  <w:color w:val="0000FF"/>
                  <w:sz w:val="24"/>
                  <w:u w:val="single" w:color="0000FF"/>
                  <w:lang w:val="en-US"/>
                </w:rPr>
                <w:t>-</w:t>
              </w:r>
            </w:hyperlink>
            <w:hyperlink r:id="rId315">
              <w:r w:rsidR="002D4667" w:rsidRPr="00C3095F">
                <w:rPr>
                  <w:color w:val="0000FF"/>
                  <w:sz w:val="24"/>
                  <w:u w:val="single" w:color="0000FF"/>
                  <w:lang w:val="en-US"/>
                </w:rPr>
                <w:t>v</w:t>
              </w:r>
            </w:hyperlink>
            <w:hyperlink r:id="rId316">
              <w:r w:rsidR="002D4667" w:rsidRPr="00C3095F">
                <w:rPr>
                  <w:color w:val="0000FF"/>
                  <w:sz w:val="24"/>
                  <w:u w:val="single" w:color="0000FF"/>
                  <w:lang w:val="en-US"/>
                </w:rPr>
                <w:t>-</w:t>
              </w:r>
            </w:hyperlink>
            <w:hyperlink r:id="rId317">
              <w:r w:rsidR="002D4667" w:rsidRPr="00C3095F">
                <w:rPr>
                  <w:color w:val="0000FF"/>
                  <w:sz w:val="24"/>
                  <w:u w:val="single" w:color="0000FF"/>
                  <w:lang w:val="en-US"/>
                </w:rPr>
                <w:t>mire</w:t>
              </w:r>
            </w:hyperlink>
            <w:hyperlink r:id="rId318">
              <w:r w:rsidR="002D4667" w:rsidRPr="00C3095F">
                <w:rPr>
                  <w:sz w:val="24"/>
                  <w:lang w:val="en-US"/>
                </w:rPr>
                <w:t xml:space="preserve"> </w:t>
              </w:r>
            </w:hyperlink>
          </w:p>
          <w:p w:rsidR="00057684" w:rsidRPr="00C3095F" w:rsidRDefault="002D4667">
            <w:pPr>
              <w:spacing w:after="6" w:line="259" w:lineRule="auto"/>
              <w:ind w:left="230" w:firstLine="0"/>
              <w:jc w:val="left"/>
              <w:rPr>
                <w:lang w:val="en-US"/>
              </w:rPr>
            </w:pPr>
            <w:r w:rsidRPr="00C3095F">
              <w:rPr>
                <w:sz w:val="24"/>
                <w:lang w:val="en-US"/>
              </w:rPr>
              <w:t xml:space="preserve"> </w:t>
            </w:r>
          </w:p>
          <w:p w:rsidR="00057684" w:rsidRDefault="002D4667">
            <w:pPr>
              <w:tabs>
                <w:tab w:val="center" w:pos="793"/>
                <w:tab w:val="center" w:pos="3720"/>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2" w:firstLine="0"/>
              <w:jc w:val="left"/>
            </w:pPr>
            <w:r>
              <w:rPr>
                <w:sz w:val="24"/>
              </w:rPr>
              <w:t xml:space="preserve">"Агроинформатик". Результаты труда.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319">
              <w:r w:rsidR="002D4667">
                <w:rPr>
                  <w:color w:val="0000FF"/>
                  <w:sz w:val="24"/>
                  <w:u w:val="single" w:color="0000FF"/>
                </w:rPr>
                <w:t>https://youtu.be/uNkADHZStDE?list=PL</w:t>
              </w:r>
            </w:hyperlink>
          </w:p>
          <w:p w:rsidR="00057684" w:rsidRDefault="00FB5349">
            <w:pPr>
              <w:spacing w:after="0" w:line="259" w:lineRule="auto"/>
              <w:ind w:left="2" w:firstLine="0"/>
              <w:jc w:val="left"/>
            </w:pPr>
            <w:hyperlink r:id="rId320">
              <w:r w:rsidR="002D4667">
                <w:rPr>
                  <w:color w:val="0000FF"/>
                  <w:sz w:val="24"/>
                  <w:u w:val="single" w:color="0000FF"/>
                </w:rPr>
                <w:t>btbBtGwBb3YtJzKgZliBJlrLH4aq62QA</w:t>
              </w:r>
            </w:hyperlink>
            <w:hyperlink r:id="rId321">
              <w:r w:rsidR="002D4667">
                <w:rPr>
                  <w:sz w:val="24"/>
                </w:rPr>
                <w:t xml:space="preserve"> </w:t>
              </w:r>
            </w:hyperlink>
          </w:p>
          <w:p w:rsidR="00057684" w:rsidRDefault="002D4667">
            <w:pPr>
              <w:spacing w:after="22" w:line="259" w:lineRule="auto"/>
              <w:ind w:left="230" w:firstLine="0"/>
              <w:jc w:val="left"/>
            </w:pPr>
            <w:r>
              <w:rPr>
                <w:sz w:val="24"/>
              </w:rPr>
              <w:t xml:space="preserve"> </w:t>
            </w:r>
          </w:p>
          <w:p w:rsidR="00057684" w:rsidRDefault="002D4667">
            <w:pPr>
              <w:spacing w:after="0" w:line="259" w:lineRule="auto"/>
              <w:ind w:left="230" w:firstLine="0"/>
              <w:jc w:val="left"/>
            </w:pPr>
            <w:r>
              <w:rPr>
                <w:sz w:val="24"/>
              </w:rPr>
              <w:t xml:space="preserve">Профессия "Лесник"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322">
              <w:r w:rsidR="002D4667">
                <w:rPr>
                  <w:color w:val="0000FF"/>
                  <w:sz w:val="24"/>
                  <w:u w:val="single" w:color="0000FF"/>
                </w:rPr>
                <w:t>https://youtu.be/lZ5JTbXgUxE?list=PLb</w:t>
              </w:r>
            </w:hyperlink>
          </w:p>
          <w:p w:rsidR="00057684" w:rsidRDefault="00FB5349">
            <w:pPr>
              <w:spacing w:after="0" w:line="259" w:lineRule="auto"/>
              <w:ind w:left="2" w:firstLine="0"/>
              <w:jc w:val="left"/>
            </w:pPr>
            <w:hyperlink r:id="rId323">
              <w:r w:rsidR="002D4667">
                <w:rPr>
                  <w:color w:val="0000FF"/>
                  <w:sz w:val="24"/>
                  <w:u w:val="single" w:color="0000FF"/>
                </w:rPr>
                <w:t>tbBtGwBb3YtJzKgZliBJlrLH4aq62QA</w:t>
              </w:r>
            </w:hyperlink>
            <w:hyperlink r:id="rId324">
              <w:r w:rsidR="002D4667">
                <w:rPr>
                  <w:sz w:val="24"/>
                </w:rPr>
                <w:t xml:space="preserve"> </w:t>
              </w:r>
            </w:hyperlink>
          </w:p>
          <w:p w:rsidR="00057684" w:rsidRDefault="002D4667">
            <w:pPr>
              <w:spacing w:after="0" w:line="259" w:lineRule="auto"/>
              <w:ind w:left="230" w:firstLine="0"/>
              <w:jc w:val="left"/>
            </w:pPr>
            <w:r>
              <w:rPr>
                <w:sz w:val="24"/>
              </w:rPr>
              <w:t xml:space="preserve"> </w:t>
            </w: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0" w:firstLine="0"/>
              <w:jc w:val="left"/>
            </w:pPr>
            <w:r>
              <w:rPr>
                <w:b/>
                <w:sz w:val="24"/>
              </w:rPr>
              <w:t>Раздел 4. Профессии, связанные с путешествиями. (8 ч.)</w:t>
            </w:r>
            <w:r>
              <w:rPr>
                <w:sz w:val="21"/>
              </w:rPr>
              <w:t xml:space="preserve"> </w:t>
            </w: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25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Куда уходят поезда.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4431"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81"/>
                <w:tab w:val="center" w:pos="1833"/>
                <w:tab w:val="center" w:pos="2177"/>
                <w:tab w:val="center" w:pos="3367"/>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230" w:hanging="228"/>
            </w:pPr>
            <w:r>
              <w:rPr>
                <w:sz w:val="24"/>
              </w:rPr>
              <w:t xml:space="preserve">портал: сайт про все и обо всем! </w:t>
            </w:r>
            <w:hyperlink r:id="rId325">
              <w:r>
                <w:rPr>
                  <w:color w:val="0000FF"/>
                  <w:sz w:val="24"/>
                  <w:u w:val="single" w:color="0000FF"/>
                </w:rPr>
                <w:t>http://stranamasterov.ru</w:t>
              </w:r>
            </w:hyperlink>
            <w:hyperlink r:id="rId326">
              <w:r>
                <w:rPr>
                  <w:sz w:val="24"/>
                </w:rPr>
                <w:t xml:space="preserve"> </w:t>
              </w:r>
            </w:hyperlink>
            <w:r>
              <w:rPr>
                <w:sz w:val="24"/>
              </w:rPr>
              <w:t xml:space="preserve"> «Страна </w:t>
            </w:r>
          </w:p>
          <w:p w:rsidR="00057684" w:rsidRDefault="002D4667">
            <w:pPr>
              <w:spacing w:after="0" w:line="252" w:lineRule="auto"/>
              <w:ind w:left="2" w:right="111"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30" w:firstLine="0"/>
              <w:jc w:val="left"/>
            </w:pPr>
            <w:r>
              <w:rPr>
                <w:sz w:val="24"/>
              </w:rPr>
              <w:t xml:space="preserve"> </w:t>
            </w:r>
          </w:p>
          <w:p w:rsidR="00057684" w:rsidRDefault="002D4667">
            <w:pPr>
              <w:spacing w:after="0" w:line="278" w:lineRule="auto"/>
              <w:ind w:left="2"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327">
              <w:r w:rsidR="002D4667">
                <w:rPr>
                  <w:color w:val="0000FF"/>
                  <w:sz w:val="24"/>
                  <w:u w:val="single" w:color="0000FF"/>
                </w:rPr>
                <w:t>https://youtu.be/A</w:t>
              </w:r>
            </w:hyperlink>
            <w:hyperlink r:id="rId328">
              <w:r w:rsidR="002D4667">
                <w:rPr>
                  <w:color w:val="0000FF"/>
                  <w:sz w:val="24"/>
                  <w:u w:val="single" w:color="0000FF"/>
                </w:rPr>
                <w:t>-</w:t>
              </w:r>
            </w:hyperlink>
            <w:hyperlink r:id="rId329">
              <w:r w:rsidR="002D4667">
                <w:rPr>
                  <w:color w:val="0000FF"/>
                  <w:sz w:val="24"/>
                  <w:u w:val="single" w:color="0000FF"/>
                </w:rPr>
                <w:t>qduf8aiQE</w:t>
              </w:r>
            </w:hyperlink>
            <w:hyperlink r:id="rId330">
              <w:r w:rsidR="002D4667">
                <w:rPr>
                  <w:sz w:val="24"/>
                </w:rPr>
                <w:t xml:space="preserve"> </w:t>
              </w:r>
            </w:hyperlink>
            <w:r w:rsidR="002D4667">
              <w:rPr>
                <w:sz w:val="24"/>
              </w:rPr>
              <w:t xml:space="preserve"> </w:t>
            </w:r>
          </w:p>
          <w:p w:rsidR="00057684" w:rsidRDefault="002D4667">
            <w:pPr>
              <w:spacing w:after="5" w:line="259" w:lineRule="auto"/>
              <w:ind w:left="230" w:firstLine="0"/>
              <w:jc w:val="left"/>
            </w:pPr>
            <w:r>
              <w:rPr>
                <w:sz w:val="24"/>
              </w:rPr>
              <w:t xml:space="preserve"> </w:t>
            </w:r>
          </w:p>
          <w:p w:rsidR="00057684" w:rsidRDefault="002D4667">
            <w:pPr>
              <w:tabs>
                <w:tab w:val="center" w:pos="480"/>
                <w:tab w:val="center" w:pos="1399"/>
                <w:tab w:val="center" w:pos="2398"/>
                <w:tab w:val="center" w:pos="3626"/>
              </w:tabs>
              <w:spacing w:after="28"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2" w:firstLine="0"/>
              <w:jc w:val="left"/>
            </w:pPr>
            <w:r>
              <w:rPr>
                <w:sz w:val="24"/>
              </w:rPr>
              <w:t xml:space="preserve">поваренок?» </w:t>
            </w:r>
          </w:p>
          <w:p w:rsidR="00057684" w:rsidRDefault="002D4667">
            <w:pPr>
              <w:spacing w:after="0" w:line="259" w:lineRule="auto"/>
              <w:ind w:left="230" w:firstLine="0"/>
              <w:jc w:val="left"/>
            </w:pPr>
            <w:r>
              <w:rPr>
                <w:sz w:val="24"/>
              </w:rPr>
              <w:t xml:space="preserve"> </w:t>
            </w:r>
          </w:p>
          <w:p w:rsidR="00057684" w:rsidRDefault="00FB5349">
            <w:pPr>
              <w:spacing w:after="0" w:line="259" w:lineRule="auto"/>
              <w:ind w:left="230" w:firstLine="0"/>
              <w:jc w:val="left"/>
            </w:pPr>
            <w:hyperlink r:id="rId331">
              <w:r w:rsidR="002D4667">
                <w:rPr>
                  <w:color w:val="0000FF"/>
                  <w:sz w:val="24"/>
                  <w:u w:val="single" w:color="0000FF"/>
                </w:rPr>
                <w:t>https://youtu.be/sy2OoTkBpfo?list=PLag</w:t>
              </w:r>
            </w:hyperlink>
          </w:p>
          <w:p w:rsidR="00057684" w:rsidRDefault="00FB5349">
            <w:pPr>
              <w:spacing w:after="0" w:line="259" w:lineRule="auto"/>
              <w:ind w:left="2" w:firstLine="0"/>
            </w:pPr>
            <w:hyperlink r:id="rId332">
              <w:r w:rsidR="002D4667">
                <w:rPr>
                  <w:color w:val="0000FF"/>
                  <w:sz w:val="24"/>
                  <w:u w:val="single" w:color="0000FF"/>
                </w:rPr>
                <w:t>HIN0mjUuU0ykUOG5iGKvgURXA</w:t>
              </w:r>
            </w:hyperlink>
            <w:hyperlink r:id="rId333">
              <w:r w:rsidR="002D4667">
                <w:rPr>
                  <w:color w:val="0000FF"/>
                  <w:sz w:val="24"/>
                  <w:u w:val="single" w:color="0000FF"/>
                </w:rPr>
                <w:t>-</w:t>
              </w:r>
            </w:hyperlink>
            <w:hyperlink r:id="rId334">
              <w:r w:rsidR="002D4667">
                <w:rPr>
                  <w:color w:val="0000FF"/>
                  <w:sz w:val="24"/>
                  <w:u w:val="single" w:color="0000FF"/>
                </w:rPr>
                <w:t>AeHI</w:t>
              </w:r>
            </w:hyperlink>
            <w:hyperlink r:id="rId335">
              <w:r w:rsidR="002D4667">
                <w:rPr>
                  <w:sz w:val="24"/>
                </w:rPr>
                <w:t xml:space="preserve"> </w:t>
              </w:r>
            </w:hyperlink>
            <w:r w:rsidR="002D4667">
              <w:rPr>
                <w:sz w:val="24"/>
              </w:rPr>
              <w:t xml:space="preserve"> </w:t>
            </w:r>
          </w:p>
          <w:p w:rsidR="00057684" w:rsidRDefault="002D4667">
            <w:pPr>
              <w:spacing w:after="0" w:line="259" w:lineRule="auto"/>
              <w:ind w:left="2" w:firstLine="0"/>
              <w:jc w:val="left"/>
            </w:pPr>
            <w:r>
              <w:rPr>
                <w:sz w:val="24"/>
              </w:rPr>
              <w:t xml:space="preserve"> </w:t>
            </w:r>
          </w:p>
          <w:p w:rsidR="00057684" w:rsidRDefault="002D4667">
            <w:pPr>
              <w:spacing w:after="0" w:line="277" w:lineRule="auto"/>
              <w:ind w:left="2" w:firstLine="228"/>
            </w:pPr>
            <w:r>
              <w:rPr>
                <w:sz w:val="24"/>
              </w:rPr>
              <w:t xml:space="preserve">Обзор профессий будущего. Человек и природа.  </w:t>
            </w:r>
          </w:p>
          <w:p w:rsidR="00057684" w:rsidRDefault="002D4667">
            <w:pPr>
              <w:spacing w:after="0" w:line="259" w:lineRule="auto"/>
              <w:ind w:left="230" w:firstLine="0"/>
              <w:jc w:val="left"/>
            </w:pPr>
            <w:r>
              <w:rPr>
                <w:sz w:val="24"/>
              </w:rPr>
              <w:t xml:space="preserve"> </w:t>
            </w:r>
          </w:p>
          <w:p w:rsidR="00057684" w:rsidRDefault="002D4667">
            <w:pPr>
              <w:spacing w:after="0" w:line="259" w:lineRule="auto"/>
              <w:ind w:left="230" w:firstLine="0"/>
              <w:jc w:val="left"/>
            </w:pPr>
            <w:r>
              <w:rPr>
                <w:sz w:val="24"/>
              </w:rPr>
              <w:t>https://nsportal.ru/video/2019/10/obzor-</w:t>
            </w:r>
          </w:p>
          <w:p w:rsidR="00057684" w:rsidRDefault="002D4667">
            <w:pPr>
              <w:spacing w:after="0" w:line="259" w:lineRule="auto"/>
              <w:ind w:left="2" w:firstLine="0"/>
              <w:jc w:val="left"/>
            </w:pPr>
            <w:r>
              <w:rPr>
                <w:sz w:val="24"/>
              </w:rPr>
              <w:t xml:space="preserve">professiy-budushchego </w:t>
            </w:r>
          </w:p>
          <w:p w:rsidR="00057684" w:rsidRDefault="002D4667">
            <w:pPr>
              <w:spacing w:after="22" w:line="259" w:lineRule="auto"/>
              <w:ind w:left="230" w:firstLine="0"/>
              <w:jc w:val="left"/>
            </w:pPr>
            <w:r>
              <w:rPr>
                <w:sz w:val="24"/>
              </w:rPr>
              <w:t xml:space="preserve"> </w:t>
            </w:r>
          </w:p>
          <w:p w:rsidR="00057684" w:rsidRDefault="002D4667">
            <w:pPr>
              <w:tabs>
                <w:tab w:val="center" w:pos="793"/>
                <w:tab w:val="center" w:pos="3407"/>
              </w:tabs>
              <w:spacing w:after="0"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26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2" w:firstLine="228"/>
              <w:jc w:val="left"/>
            </w:pPr>
            <w:r>
              <w:rPr>
                <w:sz w:val="24"/>
              </w:rPr>
              <w:t xml:space="preserve">Высоко в облаках.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5" w:firstLine="0"/>
              <w:jc w:val="right"/>
            </w:pPr>
            <w:r>
              <w:rPr>
                <w:sz w:val="24"/>
              </w:rPr>
              <w:t xml:space="preserve"> викторина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27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Космическое путешествие.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2"/>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28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Морское путешествие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97" w:firstLine="0"/>
              <w:jc w:val="center"/>
            </w:pPr>
            <w:r>
              <w:rPr>
                <w:sz w:val="20"/>
              </w:rPr>
              <w:t xml:space="preserve"> викторина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5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2" w:firstLine="0"/>
              <w:jc w:val="center"/>
            </w:pPr>
            <w:r>
              <w:rPr>
                <w:sz w:val="21"/>
              </w:rPr>
              <w:t xml:space="preserve">29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0"/>
              <w:jc w:val="center"/>
            </w:pPr>
            <w:r>
              <w:rPr>
                <w:sz w:val="24"/>
              </w:rPr>
              <w:t xml:space="preserve">На арене цирка.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1</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 xml:space="preserve"> 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1"/>
              </w:rPr>
              <w:t xml:space="preserve">30-31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0" w:firstLine="228"/>
              <w:jc w:val="left"/>
            </w:pPr>
            <w:r>
              <w:rPr>
                <w:sz w:val="24"/>
              </w:rPr>
              <w:t xml:space="preserve">Профессии наших родителей.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2" w:firstLine="0"/>
              <w:jc w:val="center"/>
            </w:pPr>
            <w:r>
              <w:rPr>
                <w:sz w:val="24"/>
              </w:rPr>
              <w:t>2</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0"/>
              </w:rPr>
              <w:t xml:space="preserve">проект </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237"/>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1"/>
              </w:rPr>
              <w:t xml:space="preserve">32-33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16" w:lineRule="auto"/>
              <w:ind w:left="0" w:firstLine="106"/>
              <w:jc w:val="left"/>
            </w:pPr>
            <w:r>
              <w:rPr>
                <w:sz w:val="24"/>
              </w:rPr>
              <w:t xml:space="preserve">Кем быть? Каким быть? </w:t>
            </w:r>
          </w:p>
          <w:p w:rsidR="00057684" w:rsidRDefault="002D4667">
            <w:pPr>
              <w:spacing w:after="0" w:line="259" w:lineRule="auto"/>
              <w:ind w:left="0" w:firstLine="0"/>
              <w:jc w:val="left"/>
            </w:pPr>
            <w:r>
              <w:rPr>
                <w:sz w:val="24"/>
              </w:rPr>
              <w:t xml:space="preserve">Профессиоведческ ий турнир.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2" w:firstLine="0"/>
              <w:jc w:val="center"/>
            </w:pPr>
            <w:r>
              <w:rPr>
                <w:sz w:val="24"/>
              </w:rPr>
              <w:t xml:space="preserve"> 3</w:t>
            </w: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right="266" w:firstLine="0"/>
              <w:jc w:val="left"/>
            </w:pPr>
            <w:r>
              <w:rPr>
                <w:sz w:val="20"/>
              </w:rPr>
              <w:t>Беседа   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250"/>
        </w:trPr>
        <w:tc>
          <w:tcPr>
            <w:tcW w:w="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1"/>
              </w:rPr>
              <w:t xml:space="preserve">Итого </w:t>
            </w:r>
          </w:p>
        </w:tc>
        <w:tc>
          <w:tcPr>
            <w:tcW w:w="22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1"/>
              </w:rPr>
              <w:t xml:space="preserve"> </w:t>
            </w:r>
          </w:p>
        </w:tc>
        <w:tc>
          <w:tcPr>
            <w:tcW w:w="8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33ч </w:t>
            </w:r>
          </w:p>
          <w:p w:rsidR="00057684" w:rsidRDefault="002D4667">
            <w:pPr>
              <w:spacing w:after="0" w:line="259" w:lineRule="auto"/>
              <w:ind w:left="230" w:firstLine="0"/>
              <w:jc w:val="left"/>
            </w:pPr>
            <w:r>
              <w:rPr>
                <w:sz w:val="21"/>
              </w:rPr>
              <w:t xml:space="preserve"> </w:t>
            </w:r>
          </w:p>
        </w:tc>
        <w:tc>
          <w:tcPr>
            <w:tcW w:w="159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1"/>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427"/>
        </w:trPr>
        <w:tc>
          <w:tcPr>
            <w:tcW w:w="96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4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2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599"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4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336">
              <w:r w:rsidR="002D4667">
                <w:rPr>
                  <w:color w:val="0000FF"/>
                  <w:sz w:val="24"/>
                  <w:u w:val="single" w:color="0000FF"/>
                </w:rPr>
                <w:t>https://nsportal.ru/video/2019/10/virtualn</w:t>
              </w:r>
            </w:hyperlink>
          </w:p>
          <w:p w:rsidR="00057684" w:rsidRPr="00C3095F" w:rsidRDefault="00FB5349">
            <w:pPr>
              <w:spacing w:after="0" w:line="259" w:lineRule="auto"/>
              <w:ind w:left="0" w:firstLine="0"/>
              <w:jc w:val="left"/>
              <w:rPr>
                <w:lang w:val="en-US"/>
              </w:rPr>
            </w:pPr>
            <w:hyperlink r:id="rId337">
              <w:r w:rsidR="002D4667" w:rsidRPr="00C3095F">
                <w:rPr>
                  <w:color w:val="0000FF"/>
                  <w:sz w:val="24"/>
                  <w:u w:val="single" w:color="0000FF"/>
                  <w:lang w:val="en-US"/>
                </w:rPr>
                <w:t>aya</w:t>
              </w:r>
            </w:hyperlink>
            <w:hyperlink r:id="rId338">
              <w:r w:rsidR="002D4667" w:rsidRPr="00C3095F">
                <w:rPr>
                  <w:color w:val="0000FF"/>
                  <w:sz w:val="24"/>
                  <w:u w:val="single" w:color="0000FF"/>
                  <w:lang w:val="en-US"/>
                </w:rPr>
                <w:t>-</w:t>
              </w:r>
            </w:hyperlink>
            <w:hyperlink r:id="rId339">
              <w:r w:rsidR="002D4667" w:rsidRPr="00C3095F">
                <w:rPr>
                  <w:color w:val="0000FF"/>
                  <w:sz w:val="24"/>
                  <w:u w:val="single" w:color="0000FF"/>
                  <w:lang w:val="en-US"/>
                </w:rPr>
                <w:t>progulka</w:t>
              </w:r>
            </w:hyperlink>
            <w:hyperlink r:id="rId340">
              <w:r w:rsidR="002D4667" w:rsidRPr="00C3095F">
                <w:rPr>
                  <w:color w:val="0000FF"/>
                  <w:sz w:val="24"/>
                  <w:u w:val="single" w:color="0000FF"/>
                  <w:lang w:val="en-US"/>
                </w:rPr>
                <w:t>-</w:t>
              </w:r>
            </w:hyperlink>
            <w:hyperlink r:id="rId341">
              <w:r w:rsidR="002D4667" w:rsidRPr="00C3095F">
                <w:rPr>
                  <w:color w:val="0000FF"/>
                  <w:sz w:val="24"/>
                  <w:u w:val="single" w:color="0000FF"/>
                  <w:lang w:val="en-US"/>
                </w:rPr>
                <w:t>siti</w:t>
              </w:r>
            </w:hyperlink>
            <w:hyperlink r:id="rId342">
              <w:r w:rsidR="002D4667" w:rsidRPr="00C3095F">
                <w:rPr>
                  <w:color w:val="0000FF"/>
                  <w:sz w:val="24"/>
                  <w:u w:val="single" w:color="0000FF"/>
                  <w:lang w:val="en-US"/>
                </w:rPr>
                <w:t>-</w:t>
              </w:r>
            </w:hyperlink>
            <w:hyperlink r:id="rId343">
              <w:r w:rsidR="002D4667" w:rsidRPr="00C3095F">
                <w:rPr>
                  <w:color w:val="0000FF"/>
                  <w:sz w:val="24"/>
                  <w:u w:val="single" w:color="0000FF"/>
                  <w:lang w:val="en-US"/>
                </w:rPr>
                <w:t>fermy</w:t>
              </w:r>
            </w:hyperlink>
            <w:hyperlink r:id="rId344">
              <w:r w:rsidR="002D4667" w:rsidRPr="00C3095F">
                <w:rPr>
                  <w:color w:val="0000FF"/>
                  <w:sz w:val="24"/>
                  <w:u w:val="single" w:color="0000FF"/>
                  <w:lang w:val="en-US"/>
                </w:rPr>
                <w:t>-</w:t>
              </w:r>
            </w:hyperlink>
            <w:hyperlink r:id="rId345">
              <w:r w:rsidR="002D4667" w:rsidRPr="00C3095F">
                <w:rPr>
                  <w:color w:val="0000FF"/>
                  <w:sz w:val="24"/>
                  <w:u w:val="single" w:color="0000FF"/>
                  <w:lang w:val="en-US"/>
                </w:rPr>
                <w:t>v</w:t>
              </w:r>
            </w:hyperlink>
            <w:hyperlink r:id="rId346">
              <w:r w:rsidR="002D4667" w:rsidRPr="00C3095F">
                <w:rPr>
                  <w:color w:val="0000FF"/>
                  <w:sz w:val="24"/>
                  <w:u w:val="single" w:color="0000FF"/>
                  <w:lang w:val="en-US"/>
                </w:rPr>
                <w:t>-</w:t>
              </w:r>
            </w:hyperlink>
            <w:hyperlink r:id="rId347">
              <w:r w:rsidR="002D4667" w:rsidRPr="00C3095F">
                <w:rPr>
                  <w:color w:val="0000FF"/>
                  <w:sz w:val="24"/>
                  <w:u w:val="single" w:color="0000FF"/>
                  <w:lang w:val="en-US"/>
                </w:rPr>
                <w:t>mire</w:t>
              </w:r>
            </w:hyperlink>
            <w:hyperlink r:id="rId348">
              <w:r w:rsidR="002D4667" w:rsidRPr="00C3095F">
                <w:rPr>
                  <w:sz w:val="24"/>
                  <w:lang w:val="en-US"/>
                </w:rPr>
                <w:t xml:space="preserve"> </w:t>
              </w:r>
            </w:hyperlink>
          </w:p>
          <w:p w:rsidR="00057684" w:rsidRPr="00C3095F" w:rsidRDefault="002D4667">
            <w:pPr>
              <w:spacing w:after="5" w:line="259" w:lineRule="auto"/>
              <w:ind w:left="228" w:firstLine="0"/>
              <w:jc w:val="left"/>
              <w:rPr>
                <w:lang w:val="en-US"/>
              </w:rPr>
            </w:pPr>
            <w:r w:rsidRPr="00C3095F">
              <w:rPr>
                <w:sz w:val="24"/>
                <w:lang w:val="en-US"/>
              </w:rPr>
              <w:t xml:space="preserve"> </w:t>
            </w:r>
          </w:p>
          <w:p w:rsidR="00057684" w:rsidRDefault="002D4667">
            <w:pPr>
              <w:tabs>
                <w:tab w:val="center" w:pos="793"/>
                <w:tab w:val="right" w:pos="4325"/>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0" w:firstLine="0"/>
              <w:jc w:val="left"/>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349">
              <w:r w:rsidR="002D4667">
                <w:rPr>
                  <w:color w:val="0000FF"/>
                  <w:sz w:val="24"/>
                  <w:u w:val="single" w:color="0000FF"/>
                </w:rPr>
                <w:t>https://youtu.be/uNkADHZStDE?list=PL</w:t>
              </w:r>
            </w:hyperlink>
          </w:p>
          <w:p w:rsidR="00057684" w:rsidRDefault="00FB5349">
            <w:pPr>
              <w:spacing w:after="0" w:line="259" w:lineRule="auto"/>
              <w:ind w:left="0" w:firstLine="0"/>
              <w:jc w:val="left"/>
            </w:pPr>
            <w:hyperlink r:id="rId350">
              <w:r w:rsidR="002D4667">
                <w:rPr>
                  <w:color w:val="0000FF"/>
                  <w:sz w:val="24"/>
                  <w:u w:val="single" w:color="0000FF"/>
                </w:rPr>
                <w:t>btbBtGwBb3YtJzKgZliBJlrLH4aq62QA</w:t>
              </w:r>
            </w:hyperlink>
            <w:hyperlink r:id="rId351">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352">
              <w:r w:rsidR="002D4667">
                <w:rPr>
                  <w:color w:val="0000FF"/>
                  <w:sz w:val="24"/>
                  <w:u w:val="single" w:color="0000FF"/>
                </w:rPr>
                <w:t>https://youtu.be/lZ5JTbXgUxE?list=PLb</w:t>
              </w:r>
            </w:hyperlink>
          </w:p>
          <w:p w:rsidR="00057684" w:rsidRDefault="00FB5349">
            <w:pPr>
              <w:spacing w:after="0" w:line="259" w:lineRule="auto"/>
              <w:ind w:left="0" w:firstLine="0"/>
              <w:jc w:val="left"/>
            </w:pPr>
            <w:hyperlink r:id="rId353">
              <w:r w:rsidR="002D4667">
                <w:rPr>
                  <w:color w:val="0000FF"/>
                  <w:sz w:val="24"/>
                  <w:u w:val="single" w:color="0000FF"/>
                </w:rPr>
                <w:t>tbBtGwBb3YtJzKgZliBJlrLH4aq62QA</w:t>
              </w:r>
            </w:hyperlink>
            <w:hyperlink r:id="rId354">
              <w:r w:rsidR="002D4667">
                <w:rPr>
                  <w:sz w:val="24"/>
                </w:rPr>
                <w:t xml:space="preserve"> </w:t>
              </w:r>
            </w:hyperlink>
          </w:p>
          <w:p w:rsidR="00057684" w:rsidRDefault="002D4667">
            <w:pPr>
              <w:spacing w:after="0" w:line="259" w:lineRule="auto"/>
              <w:ind w:left="228" w:firstLine="0"/>
              <w:jc w:val="left"/>
            </w:pPr>
            <w:r>
              <w:rPr>
                <w:sz w:val="24"/>
              </w:rPr>
              <w:t xml:space="preserve"> </w:t>
            </w:r>
          </w:p>
        </w:tc>
      </w:tr>
    </w:tbl>
    <w:p w:rsidR="00057684" w:rsidRDefault="002D4667">
      <w:pPr>
        <w:spacing w:after="23" w:line="259" w:lineRule="auto"/>
        <w:ind w:left="284" w:firstLine="0"/>
        <w:jc w:val="left"/>
      </w:pPr>
      <w:r>
        <w:rPr>
          <w:b/>
          <w:sz w:val="24"/>
        </w:rPr>
        <w:t xml:space="preserve"> </w:t>
      </w:r>
    </w:p>
    <w:p w:rsidR="00057684" w:rsidRDefault="002D4667">
      <w:pPr>
        <w:numPr>
          <w:ilvl w:val="0"/>
          <w:numId w:val="56"/>
        </w:numPr>
        <w:spacing w:after="0" w:line="259" w:lineRule="auto"/>
        <w:ind w:right="4587" w:hanging="180"/>
        <w:jc w:val="left"/>
      </w:pPr>
      <w:r>
        <w:rPr>
          <w:b/>
          <w:sz w:val="24"/>
        </w:rPr>
        <w:t xml:space="preserve">класс </w:t>
      </w:r>
    </w:p>
    <w:p w:rsidR="00057684" w:rsidRDefault="002D4667">
      <w:pPr>
        <w:spacing w:after="0" w:line="259" w:lineRule="auto"/>
        <w:ind w:left="512" w:firstLine="0"/>
        <w:jc w:val="left"/>
      </w:pPr>
      <w:r>
        <w:rPr>
          <w:rFonts w:ascii="Arial" w:eastAsia="Arial" w:hAnsi="Arial" w:cs="Arial"/>
          <w:sz w:val="21"/>
        </w:rPr>
        <w:t xml:space="preserve"> </w:t>
      </w:r>
    </w:p>
    <w:tbl>
      <w:tblPr>
        <w:tblStyle w:val="TableGrid"/>
        <w:tblW w:w="10062" w:type="dxa"/>
        <w:tblInd w:w="176" w:type="dxa"/>
        <w:tblCellMar>
          <w:left w:w="108" w:type="dxa"/>
          <w:right w:w="50" w:type="dxa"/>
        </w:tblCellMar>
        <w:tblLook w:val="04A0" w:firstRow="1" w:lastRow="0" w:firstColumn="1" w:lastColumn="0" w:noHBand="0" w:noVBand="1"/>
      </w:tblPr>
      <w:tblGrid>
        <w:gridCol w:w="766"/>
        <w:gridCol w:w="2491"/>
        <w:gridCol w:w="850"/>
        <w:gridCol w:w="1558"/>
        <w:gridCol w:w="4397"/>
      </w:tblGrid>
      <w:tr w:rsidR="00057684">
        <w:trPr>
          <w:trHeight w:val="97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3" w:firstLine="166"/>
              <w:jc w:val="left"/>
            </w:pPr>
            <w:r>
              <w:rPr>
                <w:b/>
                <w:sz w:val="24"/>
              </w:rPr>
              <w:t xml:space="preserve">№ п/п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9" w:firstLine="0"/>
              <w:jc w:val="center"/>
            </w:pPr>
            <w:r>
              <w:rPr>
                <w:b/>
                <w:sz w:val="24"/>
              </w:rPr>
              <w:t xml:space="preserve">Темы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3" w:line="245" w:lineRule="auto"/>
              <w:ind w:left="82" w:firstLine="199"/>
              <w:jc w:val="left"/>
            </w:pPr>
            <w:r>
              <w:rPr>
                <w:b/>
                <w:sz w:val="24"/>
              </w:rPr>
              <w:t xml:space="preserve">Ко л-во </w:t>
            </w:r>
          </w:p>
          <w:p w:rsidR="00057684" w:rsidRDefault="002D4667">
            <w:pPr>
              <w:spacing w:after="0" w:line="259" w:lineRule="auto"/>
              <w:ind w:left="7" w:firstLine="0"/>
              <w:jc w:val="left"/>
            </w:pPr>
            <w:r>
              <w:rPr>
                <w:b/>
                <w:sz w:val="24"/>
              </w:rPr>
              <w:t xml:space="preserve">часов </w:t>
            </w:r>
          </w:p>
          <w:p w:rsidR="00057684" w:rsidRDefault="002D4667">
            <w:pPr>
              <w:spacing w:after="0" w:line="259" w:lineRule="auto"/>
              <w:ind w:left="282" w:firstLine="0"/>
              <w:jc w:val="center"/>
            </w:pPr>
            <w:r>
              <w:rPr>
                <w:b/>
                <w:sz w:val="24"/>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01" w:firstLine="0"/>
              <w:jc w:val="left"/>
            </w:pPr>
            <w:r>
              <w:rPr>
                <w:b/>
                <w:sz w:val="24"/>
              </w:rPr>
              <w:t xml:space="preserve">формы </w:t>
            </w:r>
          </w:p>
          <w:p w:rsidR="00057684" w:rsidRDefault="002D4667">
            <w:pPr>
              <w:spacing w:after="0" w:line="259" w:lineRule="auto"/>
              <w:ind w:left="41" w:firstLine="0"/>
              <w:jc w:val="left"/>
            </w:pPr>
            <w:r>
              <w:rPr>
                <w:b/>
                <w:sz w:val="24"/>
              </w:rPr>
              <w:t xml:space="preserve">проведения </w:t>
            </w:r>
          </w:p>
        </w:tc>
        <w:tc>
          <w:tcPr>
            <w:tcW w:w="439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42" w:hanging="1150"/>
              <w:jc w:val="left"/>
            </w:pPr>
            <w:r>
              <w:rPr>
                <w:b/>
                <w:sz w:val="24"/>
              </w:rPr>
              <w:t xml:space="preserve">Электронные образовательные ресурсы </w:t>
            </w:r>
          </w:p>
        </w:tc>
      </w:tr>
      <w:tr w:rsidR="00057684">
        <w:trPr>
          <w:trHeight w:val="250"/>
        </w:trPr>
        <w:tc>
          <w:tcPr>
            <w:tcW w:w="3257" w:type="dxa"/>
            <w:gridSpan w:val="2"/>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6805" w:type="dxa"/>
            <w:gridSpan w:val="3"/>
            <w:tcBorders>
              <w:top w:val="single" w:sz="4" w:space="0" w:color="000000"/>
              <w:left w:val="nil"/>
              <w:bottom w:val="single" w:sz="4" w:space="0" w:color="000000"/>
              <w:right w:val="single" w:sz="4" w:space="0" w:color="000000"/>
            </w:tcBorders>
          </w:tcPr>
          <w:p w:rsidR="00057684" w:rsidRDefault="002D4667">
            <w:pPr>
              <w:spacing w:after="0" w:line="259" w:lineRule="auto"/>
              <w:ind w:left="113" w:firstLine="0"/>
              <w:jc w:val="left"/>
            </w:pPr>
            <w:r>
              <w:rPr>
                <w:b/>
                <w:sz w:val="24"/>
              </w:rPr>
              <w:t xml:space="preserve">Раздел 1. Мир профессий (3 ч.)  </w:t>
            </w:r>
          </w:p>
        </w:tc>
      </w:tr>
      <w:tr w:rsidR="00057684">
        <w:trPr>
          <w:trHeight w:val="936"/>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6" w:firstLine="0"/>
              <w:jc w:val="center"/>
            </w:pPr>
            <w:r>
              <w:rPr>
                <w:sz w:val="21"/>
              </w:rPr>
              <w:t xml:space="preserve">1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Многообразие мира профессий.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1" w:firstLine="0"/>
              <w:jc w:val="center"/>
            </w:pPr>
            <w:r>
              <w:rPr>
                <w:sz w:val="24"/>
              </w:rPr>
              <w:t>2</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беседа </w:t>
            </w:r>
            <w:r>
              <w:rPr>
                <w:sz w:val="20"/>
              </w:rPr>
              <w:t>наблюдение</w:t>
            </w:r>
            <w:r>
              <w:rPr>
                <w:sz w:val="24"/>
              </w:rPr>
              <w:t xml:space="preserve">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78"/>
                <w:tab w:val="center" w:pos="1818"/>
                <w:tab w:val="center" w:pos="2150"/>
                <w:tab w:val="right" w:pos="4240"/>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228" w:hanging="228"/>
              <w:jc w:val="left"/>
            </w:pPr>
            <w:r>
              <w:rPr>
                <w:sz w:val="24"/>
              </w:rPr>
              <w:t xml:space="preserve">портал: сайт про все и обо всем! </w:t>
            </w:r>
            <w:hyperlink r:id="rId355">
              <w:r>
                <w:rPr>
                  <w:color w:val="0000FF"/>
                  <w:sz w:val="24"/>
                  <w:u w:val="single" w:color="0000FF"/>
                </w:rPr>
                <w:t>http://stranamasterov.ru</w:t>
              </w:r>
            </w:hyperlink>
            <w:hyperlink r:id="rId356">
              <w:r>
                <w:rPr>
                  <w:sz w:val="24"/>
                </w:rPr>
                <w:t xml:space="preserve"> </w:t>
              </w:r>
            </w:hyperlink>
            <w:r>
              <w:rPr>
                <w:sz w:val="24"/>
              </w:rPr>
              <w:tab/>
              <w:t xml:space="preserve"> </w:t>
            </w:r>
            <w:r>
              <w:rPr>
                <w:sz w:val="24"/>
              </w:rPr>
              <w:tab/>
              <w:t xml:space="preserve">«Страна </w:t>
            </w:r>
          </w:p>
          <w:p w:rsidR="00057684" w:rsidRDefault="002D4667">
            <w:pPr>
              <w:spacing w:after="0" w:line="252" w:lineRule="auto"/>
              <w:ind w:left="0" w:right="61"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78" w:lineRule="auto"/>
              <w:ind w:left="0"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357">
              <w:r w:rsidR="002D4667">
                <w:rPr>
                  <w:color w:val="0000FF"/>
                  <w:sz w:val="24"/>
                  <w:u w:val="single" w:color="0000FF"/>
                </w:rPr>
                <w:t>https://youtu.be/A</w:t>
              </w:r>
            </w:hyperlink>
            <w:hyperlink r:id="rId358">
              <w:r w:rsidR="002D4667">
                <w:rPr>
                  <w:color w:val="0000FF"/>
                  <w:sz w:val="24"/>
                  <w:u w:val="single" w:color="0000FF"/>
                </w:rPr>
                <w:t>-</w:t>
              </w:r>
            </w:hyperlink>
            <w:hyperlink r:id="rId359">
              <w:r w:rsidR="002D4667">
                <w:rPr>
                  <w:color w:val="0000FF"/>
                  <w:sz w:val="24"/>
                  <w:u w:val="single" w:color="0000FF"/>
                </w:rPr>
                <w:t>qduf8aiQE</w:t>
              </w:r>
            </w:hyperlink>
            <w:hyperlink r:id="rId360">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tabs>
                <w:tab w:val="center" w:pos="477"/>
                <w:tab w:val="center" w:pos="1385"/>
                <w:tab w:val="center" w:pos="2371"/>
                <w:tab w:val="right" w:pos="4240"/>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0" w:firstLine="0"/>
              <w:jc w:val="left"/>
            </w:pPr>
            <w:r>
              <w:rPr>
                <w:sz w:val="24"/>
              </w:rPr>
              <w:t xml:space="preserve">поваренок?» </w:t>
            </w:r>
          </w:p>
          <w:p w:rsidR="00057684" w:rsidRDefault="002D4667">
            <w:pPr>
              <w:spacing w:after="0" w:line="259" w:lineRule="auto"/>
              <w:ind w:left="228" w:firstLine="0"/>
              <w:jc w:val="left"/>
            </w:pPr>
            <w:r>
              <w:rPr>
                <w:sz w:val="24"/>
              </w:rPr>
              <w:t xml:space="preserve"> </w:t>
            </w:r>
          </w:p>
          <w:p w:rsidR="00057684" w:rsidRDefault="00FB5349">
            <w:pPr>
              <w:spacing w:after="1" w:line="238" w:lineRule="auto"/>
              <w:ind w:left="0" w:firstLine="228"/>
              <w:jc w:val="left"/>
            </w:pPr>
            <w:hyperlink r:id="rId361">
              <w:r w:rsidR="002D4667">
                <w:rPr>
                  <w:color w:val="0000FF"/>
                  <w:sz w:val="24"/>
                  <w:u w:val="single" w:color="0000FF"/>
                </w:rPr>
                <w:t xml:space="preserve">https://youtu.be/sy2OoTkBpfo?list=PLa </w:t>
              </w:r>
            </w:hyperlink>
            <w:hyperlink r:id="rId362">
              <w:r w:rsidR="002D4667">
                <w:rPr>
                  <w:color w:val="0000FF"/>
                  <w:sz w:val="24"/>
                  <w:u w:val="single" w:color="0000FF"/>
                </w:rPr>
                <w:t>gHIN0mjUuU0ykUOG5iGKvgURXA</w:t>
              </w:r>
            </w:hyperlink>
            <w:hyperlink r:id="rId363">
              <w:r w:rsidR="002D4667">
                <w:rPr>
                  <w:color w:val="0000FF"/>
                  <w:sz w:val="24"/>
                  <w:u w:val="single" w:color="0000FF"/>
                </w:rPr>
                <w:t>-</w:t>
              </w:r>
            </w:hyperlink>
          </w:p>
          <w:p w:rsidR="00057684" w:rsidRDefault="00FB5349">
            <w:pPr>
              <w:spacing w:after="0" w:line="259" w:lineRule="auto"/>
              <w:ind w:left="0" w:firstLine="0"/>
              <w:jc w:val="left"/>
            </w:pPr>
            <w:hyperlink r:id="rId364">
              <w:r w:rsidR="002D4667">
                <w:rPr>
                  <w:color w:val="0000FF"/>
                  <w:sz w:val="24"/>
                  <w:u w:val="single" w:color="0000FF"/>
                </w:rPr>
                <w:t>AeHI</w:t>
              </w:r>
            </w:hyperlink>
            <w:hyperlink r:id="rId365">
              <w:r w:rsidR="002D4667">
                <w:rPr>
                  <w:sz w:val="24"/>
                </w:rPr>
                <w:t xml:space="preserve"> </w:t>
              </w:r>
            </w:hyperlink>
            <w:r w:rsidR="002D4667">
              <w:rPr>
                <w:sz w:val="24"/>
              </w:rPr>
              <w:t xml:space="preserve"> </w:t>
            </w:r>
          </w:p>
          <w:p w:rsidR="00057684" w:rsidRDefault="002D4667">
            <w:pPr>
              <w:spacing w:after="0" w:line="259" w:lineRule="auto"/>
              <w:ind w:left="0" w:firstLine="0"/>
              <w:jc w:val="left"/>
            </w:pPr>
            <w:r>
              <w:rPr>
                <w:sz w:val="24"/>
              </w:rPr>
              <w:t xml:space="preserve"> </w:t>
            </w:r>
          </w:p>
          <w:p w:rsidR="00057684" w:rsidRDefault="002D4667">
            <w:pPr>
              <w:spacing w:after="0" w:line="277" w:lineRule="auto"/>
              <w:ind w:left="0" w:firstLine="228"/>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center" w:pos="791"/>
                <w:tab w:val="right" w:pos="4240"/>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366">
              <w:r w:rsidR="002D4667">
                <w:rPr>
                  <w:color w:val="0000FF"/>
                  <w:sz w:val="24"/>
                  <w:u w:val="single" w:color="0000FF"/>
                </w:rPr>
                <w:t>https://nsportal.ru/video/2019/10/virtual</w:t>
              </w:r>
            </w:hyperlink>
          </w:p>
        </w:tc>
      </w:tr>
      <w:tr w:rsidR="00057684">
        <w:trPr>
          <w:trHeight w:val="7355"/>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6" w:firstLine="0"/>
              <w:jc w:val="center"/>
            </w:pPr>
            <w:r>
              <w:rPr>
                <w:sz w:val="21"/>
              </w:rPr>
              <w:t xml:space="preserve">2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Исследование «Многообразие рабочих профессий».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1"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60" w:line="259" w:lineRule="auto"/>
              <w:ind w:left="0" w:firstLine="0"/>
              <w:jc w:val="left"/>
            </w:pPr>
            <w:r>
              <w:rPr>
                <w:sz w:val="20"/>
              </w:rPr>
              <w:t xml:space="preserve">практическое </w:t>
            </w:r>
          </w:p>
          <w:p w:rsidR="00057684" w:rsidRDefault="002D4667">
            <w:pPr>
              <w:spacing w:after="0" w:line="259" w:lineRule="auto"/>
              <w:ind w:left="0" w:firstLine="0"/>
              <w:jc w:val="left"/>
            </w:pPr>
            <w:r>
              <w:rPr>
                <w:sz w:val="20"/>
              </w:rPr>
              <w:t>занятие</w:t>
            </w:r>
            <w:r>
              <w:rPr>
                <w:sz w:val="24"/>
              </w:rPr>
              <w:t xml:space="preserve"> </w:t>
            </w:r>
          </w:p>
          <w:p w:rsidR="00057684" w:rsidRDefault="002D4667">
            <w:pPr>
              <w:spacing w:after="0" w:line="259" w:lineRule="auto"/>
              <w:ind w:left="228" w:firstLine="0"/>
              <w:jc w:val="left"/>
            </w:pP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49" w:firstLine="0"/>
        <w:jc w:val="left"/>
      </w:pPr>
    </w:p>
    <w:tbl>
      <w:tblPr>
        <w:tblStyle w:val="TableGrid"/>
        <w:tblW w:w="10062" w:type="dxa"/>
        <w:tblInd w:w="176" w:type="dxa"/>
        <w:tblCellMar>
          <w:left w:w="108" w:type="dxa"/>
          <w:right w:w="50" w:type="dxa"/>
        </w:tblCellMar>
        <w:tblLook w:val="04A0" w:firstRow="1" w:lastRow="0" w:firstColumn="1" w:lastColumn="0" w:noHBand="0" w:noVBand="1"/>
      </w:tblPr>
      <w:tblGrid>
        <w:gridCol w:w="765"/>
        <w:gridCol w:w="2492"/>
        <w:gridCol w:w="850"/>
        <w:gridCol w:w="1558"/>
        <w:gridCol w:w="4397"/>
      </w:tblGrid>
      <w:tr w:rsidR="00057684">
        <w:trPr>
          <w:trHeight w:val="3598"/>
        </w:trPr>
        <w:tc>
          <w:tcPr>
            <w:tcW w:w="7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9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397" w:type="dxa"/>
            <w:tcBorders>
              <w:top w:val="single" w:sz="4" w:space="0" w:color="000000"/>
              <w:left w:val="single" w:sz="4" w:space="0" w:color="000000"/>
              <w:bottom w:val="single" w:sz="4" w:space="0" w:color="000000"/>
              <w:right w:val="single" w:sz="4" w:space="0" w:color="000000"/>
            </w:tcBorders>
          </w:tcPr>
          <w:p w:rsidR="00057684" w:rsidRPr="00C3095F" w:rsidRDefault="00FB5349">
            <w:pPr>
              <w:spacing w:after="0" w:line="259" w:lineRule="auto"/>
              <w:ind w:left="0" w:firstLine="0"/>
              <w:jc w:val="left"/>
              <w:rPr>
                <w:lang w:val="en-US"/>
              </w:rPr>
            </w:pPr>
            <w:hyperlink r:id="rId367">
              <w:r w:rsidR="002D4667" w:rsidRPr="00C3095F">
                <w:rPr>
                  <w:color w:val="0000FF"/>
                  <w:sz w:val="24"/>
                  <w:u w:val="single" w:color="0000FF"/>
                  <w:lang w:val="en-US"/>
                </w:rPr>
                <w:t>naya</w:t>
              </w:r>
            </w:hyperlink>
            <w:hyperlink r:id="rId368">
              <w:r w:rsidR="002D4667" w:rsidRPr="00C3095F">
                <w:rPr>
                  <w:color w:val="0000FF"/>
                  <w:sz w:val="24"/>
                  <w:u w:val="single" w:color="0000FF"/>
                  <w:lang w:val="en-US"/>
                </w:rPr>
                <w:t>-</w:t>
              </w:r>
            </w:hyperlink>
            <w:hyperlink r:id="rId369">
              <w:r w:rsidR="002D4667" w:rsidRPr="00C3095F">
                <w:rPr>
                  <w:color w:val="0000FF"/>
                  <w:sz w:val="24"/>
                  <w:u w:val="single" w:color="0000FF"/>
                  <w:lang w:val="en-US"/>
                </w:rPr>
                <w:t>progulka</w:t>
              </w:r>
            </w:hyperlink>
            <w:hyperlink r:id="rId370">
              <w:r w:rsidR="002D4667" w:rsidRPr="00C3095F">
                <w:rPr>
                  <w:color w:val="0000FF"/>
                  <w:sz w:val="24"/>
                  <w:u w:val="single" w:color="0000FF"/>
                  <w:lang w:val="en-US"/>
                </w:rPr>
                <w:t>-</w:t>
              </w:r>
            </w:hyperlink>
            <w:hyperlink r:id="rId371">
              <w:r w:rsidR="002D4667" w:rsidRPr="00C3095F">
                <w:rPr>
                  <w:color w:val="0000FF"/>
                  <w:sz w:val="24"/>
                  <w:u w:val="single" w:color="0000FF"/>
                  <w:lang w:val="en-US"/>
                </w:rPr>
                <w:t>siti</w:t>
              </w:r>
            </w:hyperlink>
            <w:hyperlink r:id="rId372">
              <w:r w:rsidR="002D4667" w:rsidRPr="00C3095F">
                <w:rPr>
                  <w:color w:val="0000FF"/>
                  <w:sz w:val="24"/>
                  <w:u w:val="single" w:color="0000FF"/>
                  <w:lang w:val="en-US"/>
                </w:rPr>
                <w:t>-</w:t>
              </w:r>
            </w:hyperlink>
            <w:hyperlink r:id="rId373">
              <w:r w:rsidR="002D4667" w:rsidRPr="00C3095F">
                <w:rPr>
                  <w:color w:val="0000FF"/>
                  <w:sz w:val="24"/>
                  <w:u w:val="single" w:color="0000FF"/>
                  <w:lang w:val="en-US"/>
                </w:rPr>
                <w:t>fermy</w:t>
              </w:r>
            </w:hyperlink>
            <w:hyperlink r:id="rId374">
              <w:r w:rsidR="002D4667" w:rsidRPr="00C3095F">
                <w:rPr>
                  <w:color w:val="0000FF"/>
                  <w:sz w:val="24"/>
                  <w:u w:val="single" w:color="0000FF"/>
                  <w:lang w:val="en-US"/>
                </w:rPr>
                <w:t>-</w:t>
              </w:r>
            </w:hyperlink>
            <w:hyperlink r:id="rId375">
              <w:r w:rsidR="002D4667" w:rsidRPr="00C3095F">
                <w:rPr>
                  <w:color w:val="0000FF"/>
                  <w:sz w:val="24"/>
                  <w:u w:val="single" w:color="0000FF"/>
                  <w:lang w:val="en-US"/>
                </w:rPr>
                <w:t>v</w:t>
              </w:r>
            </w:hyperlink>
            <w:hyperlink r:id="rId376">
              <w:r w:rsidR="002D4667" w:rsidRPr="00C3095F">
                <w:rPr>
                  <w:color w:val="0000FF"/>
                  <w:sz w:val="24"/>
                  <w:u w:val="single" w:color="0000FF"/>
                  <w:lang w:val="en-US"/>
                </w:rPr>
                <w:t>-</w:t>
              </w:r>
            </w:hyperlink>
            <w:hyperlink r:id="rId377">
              <w:r w:rsidR="002D4667" w:rsidRPr="00C3095F">
                <w:rPr>
                  <w:color w:val="0000FF"/>
                  <w:sz w:val="24"/>
                  <w:u w:val="single" w:color="0000FF"/>
                  <w:lang w:val="en-US"/>
                </w:rPr>
                <w:t>mire</w:t>
              </w:r>
            </w:hyperlink>
            <w:hyperlink r:id="rId378">
              <w:r w:rsidR="002D4667" w:rsidRPr="00C3095F">
                <w:rPr>
                  <w:sz w:val="24"/>
                  <w:lang w:val="en-US"/>
                </w:rPr>
                <w:t xml:space="preserve"> </w:t>
              </w:r>
            </w:hyperlink>
          </w:p>
          <w:p w:rsidR="00057684" w:rsidRPr="00C3095F" w:rsidRDefault="002D4667">
            <w:pPr>
              <w:spacing w:after="5" w:line="259" w:lineRule="auto"/>
              <w:ind w:left="228" w:firstLine="0"/>
              <w:jc w:val="left"/>
              <w:rPr>
                <w:lang w:val="en-US"/>
              </w:rPr>
            </w:pPr>
            <w:r w:rsidRPr="00C3095F">
              <w:rPr>
                <w:sz w:val="24"/>
                <w:lang w:val="en-US"/>
              </w:rPr>
              <w:t xml:space="preserve"> </w:t>
            </w:r>
          </w:p>
          <w:p w:rsidR="00057684" w:rsidRDefault="002D4667">
            <w:pPr>
              <w:tabs>
                <w:tab w:val="center" w:pos="791"/>
                <w:tab w:val="center" w:pos="3684"/>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0" w:firstLine="0"/>
              <w:jc w:val="left"/>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379">
              <w:r w:rsidR="002D4667">
                <w:rPr>
                  <w:color w:val="0000FF"/>
                  <w:sz w:val="24"/>
                  <w:u w:val="single" w:color="0000FF"/>
                </w:rPr>
                <w:t>https://youtu.be/uNkADHZStDE?list=P</w:t>
              </w:r>
            </w:hyperlink>
          </w:p>
          <w:p w:rsidR="00057684" w:rsidRDefault="00FB5349">
            <w:pPr>
              <w:spacing w:after="0" w:line="259" w:lineRule="auto"/>
              <w:ind w:left="0" w:firstLine="0"/>
              <w:jc w:val="left"/>
            </w:pPr>
            <w:hyperlink r:id="rId380">
              <w:r w:rsidR="002D4667">
                <w:rPr>
                  <w:color w:val="0000FF"/>
                  <w:sz w:val="24"/>
                  <w:u w:val="single" w:color="0000FF"/>
                </w:rPr>
                <w:t>LbtbBtGwBb3YtJzKgZliBJlrLH4aq62QA</w:t>
              </w:r>
            </w:hyperlink>
            <w:hyperlink r:id="rId381">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382">
              <w:r w:rsidR="002D4667">
                <w:rPr>
                  <w:color w:val="0000FF"/>
                  <w:sz w:val="24"/>
                  <w:u w:val="single" w:color="0000FF"/>
                </w:rPr>
                <w:t>https://youtu.be/lZ5JTbXgUxE?list=PLb</w:t>
              </w:r>
            </w:hyperlink>
          </w:p>
          <w:p w:rsidR="00057684" w:rsidRDefault="00FB5349">
            <w:pPr>
              <w:spacing w:after="0" w:line="259" w:lineRule="auto"/>
              <w:ind w:left="0" w:firstLine="0"/>
              <w:jc w:val="left"/>
            </w:pPr>
            <w:hyperlink r:id="rId383">
              <w:r w:rsidR="002D4667">
                <w:rPr>
                  <w:color w:val="0000FF"/>
                  <w:sz w:val="24"/>
                  <w:u w:val="single" w:color="0000FF"/>
                </w:rPr>
                <w:t>tbBtGwBb3YtJzKgZliBJlrLH4aq62QA</w:t>
              </w:r>
            </w:hyperlink>
            <w:hyperlink r:id="rId384">
              <w:r w:rsidR="002D4667">
                <w:rPr>
                  <w:sz w:val="24"/>
                </w:rPr>
                <w:t xml:space="preserve"> </w:t>
              </w:r>
            </w:hyperlink>
          </w:p>
          <w:p w:rsidR="00057684" w:rsidRDefault="002D4667">
            <w:pPr>
              <w:spacing w:after="0" w:line="259" w:lineRule="auto"/>
              <w:ind w:left="228" w:firstLine="0"/>
              <w:jc w:val="left"/>
            </w:pPr>
            <w:r>
              <w:rPr>
                <w:sz w:val="24"/>
              </w:rPr>
              <w:t xml:space="preserve"> </w:t>
            </w: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b/>
                <w:sz w:val="20"/>
              </w:rPr>
              <w:t>Раздел 2. Профессии, связанные с природой. (5 ч.)</w:t>
            </w:r>
            <w:r>
              <w:rPr>
                <w:sz w:val="21"/>
              </w:rPr>
              <w:t xml:space="preserve"> </w:t>
            </w:r>
          </w:p>
        </w:tc>
      </w:tr>
      <w:tr w:rsidR="00057684">
        <w:trPr>
          <w:trHeight w:val="2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6" w:firstLine="0"/>
              <w:jc w:val="center"/>
            </w:pPr>
            <w:r>
              <w:rPr>
                <w:sz w:val="21"/>
              </w:rPr>
              <w:t xml:space="preserve">3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0" w:firstLine="0"/>
              <w:jc w:val="right"/>
            </w:pPr>
            <w:r>
              <w:rPr>
                <w:sz w:val="24"/>
              </w:rPr>
              <w:t xml:space="preserve">Садовник, дворник.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1"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беседа</w:t>
            </w:r>
            <w:r>
              <w:rPr>
                <w:sz w:val="24"/>
              </w:rPr>
              <w:t xml:space="preserve">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78"/>
                <w:tab w:val="center" w:pos="1818"/>
                <w:tab w:val="center" w:pos="2150"/>
                <w:tab w:val="center" w:pos="3330"/>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50" w:lineRule="auto"/>
              <w:ind w:left="0" w:right="60" w:firstLine="0"/>
              <w:jc w:val="right"/>
            </w:pPr>
            <w:r>
              <w:rPr>
                <w:sz w:val="24"/>
              </w:rPr>
              <w:t xml:space="preserve">портал: сайт про все и обо всем! </w:t>
            </w:r>
            <w:hyperlink r:id="rId385">
              <w:r>
                <w:rPr>
                  <w:color w:val="0000FF"/>
                  <w:sz w:val="24"/>
                  <w:u w:val="single" w:color="0000FF"/>
                </w:rPr>
                <w:t>http://stranamasterov.ru</w:t>
              </w:r>
            </w:hyperlink>
            <w:hyperlink r:id="rId386">
              <w:r>
                <w:rPr>
                  <w:sz w:val="24"/>
                </w:rPr>
                <w:t xml:space="preserve"> </w:t>
              </w:r>
            </w:hyperlink>
            <w:r>
              <w:rPr>
                <w:sz w:val="24"/>
              </w:rPr>
              <w:tab/>
              <w:t xml:space="preserve"> </w:t>
            </w:r>
            <w:r>
              <w:rPr>
                <w:sz w:val="24"/>
              </w:rPr>
              <w:tab/>
              <w:t xml:space="preserve">«Страна </w:t>
            </w:r>
          </w:p>
          <w:p w:rsidR="00057684" w:rsidRDefault="002D4667">
            <w:pPr>
              <w:spacing w:after="0" w:line="252" w:lineRule="auto"/>
              <w:ind w:left="0" w:right="61"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78" w:lineRule="auto"/>
              <w:ind w:left="0"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387">
              <w:r w:rsidR="002D4667">
                <w:rPr>
                  <w:color w:val="0000FF"/>
                  <w:sz w:val="24"/>
                  <w:u w:val="single" w:color="0000FF"/>
                </w:rPr>
                <w:t>https://youtu.be/A</w:t>
              </w:r>
            </w:hyperlink>
            <w:hyperlink r:id="rId388">
              <w:r w:rsidR="002D4667">
                <w:rPr>
                  <w:color w:val="0000FF"/>
                  <w:sz w:val="24"/>
                  <w:u w:val="single" w:color="0000FF"/>
                </w:rPr>
                <w:t>-</w:t>
              </w:r>
            </w:hyperlink>
            <w:hyperlink r:id="rId389">
              <w:r w:rsidR="002D4667">
                <w:rPr>
                  <w:color w:val="0000FF"/>
                  <w:sz w:val="24"/>
                  <w:u w:val="single" w:color="0000FF"/>
                </w:rPr>
                <w:t>qduf8aiQE</w:t>
              </w:r>
            </w:hyperlink>
            <w:hyperlink r:id="rId390">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tabs>
                <w:tab w:val="center" w:pos="477"/>
                <w:tab w:val="center" w:pos="1385"/>
                <w:tab w:val="center" w:pos="2371"/>
                <w:tab w:val="center" w:pos="3587"/>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0" w:firstLine="0"/>
              <w:jc w:val="left"/>
            </w:pPr>
            <w:r>
              <w:rPr>
                <w:sz w:val="24"/>
              </w:rPr>
              <w:t xml:space="preserve">поваренок?» </w:t>
            </w:r>
          </w:p>
          <w:p w:rsidR="00057684" w:rsidRDefault="002D4667">
            <w:pPr>
              <w:spacing w:after="0" w:line="259" w:lineRule="auto"/>
              <w:ind w:left="228" w:firstLine="0"/>
              <w:jc w:val="left"/>
            </w:pPr>
            <w:r>
              <w:rPr>
                <w:sz w:val="24"/>
              </w:rPr>
              <w:t xml:space="preserve"> </w:t>
            </w:r>
          </w:p>
          <w:p w:rsidR="00057684" w:rsidRDefault="00FB5349">
            <w:pPr>
              <w:spacing w:after="0" w:line="238" w:lineRule="auto"/>
              <w:ind w:left="0" w:firstLine="228"/>
              <w:jc w:val="left"/>
            </w:pPr>
            <w:hyperlink r:id="rId391">
              <w:r w:rsidR="002D4667">
                <w:rPr>
                  <w:color w:val="0000FF"/>
                  <w:sz w:val="24"/>
                  <w:u w:val="single" w:color="0000FF"/>
                </w:rPr>
                <w:t xml:space="preserve">https://youtu.be/sy2OoTkBpfo?list=PLa </w:t>
              </w:r>
            </w:hyperlink>
            <w:hyperlink r:id="rId392">
              <w:r w:rsidR="002D4667">
                <w:rPr>
                  <w:color w:val="0000FF"/>
                  <w:sz w:val="24"/>
                  <w:u w:val="single" w:color="0000FF"/>
                </w:rPr>
                <w:t>gHIN0mjUuU0ykUOG5iGKvgURXA</w:t>
              </w:r>
            </w:hyperlink>
            <w:hyperlink r:id="rId393">
              <w:r w:rsidR="002D4667">
                <w:rPr>
                  <w:color w:val="0000FF"/>
                  <w:sz w:val="24"/>
                  <w:u w:val="single" w:color="0000FF"/>
                </w:rPr>
                <w:t>-</w:t>
              </w:r>
            </w:hyperlink>
          </w:p>
          <w:p w:rsidR="00057684" w:rsidRDefault="00FB5349">
            <w:pPr>
              <w:spacing w:after="0" w:line="259" w:lineRule="auto"/>
              <w:ind w:left="0" w:firstLine="0"/>
              <w:jc w:val="left"/>
            </w:pPr>
            <w:hyperlink r:id="rId394">
              <w:r w:rsidR="002D4667">
                <w:rPr>
                  <w:color w:val="0000FF"/>
                  <w:sz w:val="24"/>
                  <w:u w:val="single" w:color="0000FF"/>
                </w:rPr>
                <w:t>AeHI</w:t>
              </w:r>
            </w:hyperlink>
            <w:hyperlink r:id="rId395">
              <w:r w:rsidR="002D4667">
                <w:rPr>
                  <w:sz w:val="24"/>
                </w:rPr>
                <w:t xml:space="preserve"> </w:t>
              </w:r>
            </w:hyperlink>
            <w:r w:rsidR="002D4667">
              <w:rPr>
                <w:sz w:val="24"/>
              </w:rPr>
              <w:t xml:space="preserve"> </w:t>
            </w:r>
          </w:p>
          <w:p w:rsidR="00057684" w:rsidRDefault="002D4667">
            <w:pPr>
              <w:spacing w:after="0" w:line="259" w:lineRule="auto"/>
              <w:ind w:left="228" w:firstLine="0"/>
              <w:jc w:val="left"/>
            </w:pPr>
            <w:r>
              <w:rPr>
                <w:sz w:val="24"/>
              </w:rPr>
              <w:t xml:space="preserve"> </w:t>
            </w:r>
          </w:p>
          <w:p w:rsidR="00057684" w:rsidRDefault="002D4667">
            <w:pPr>
              <w:spacing w:after="0" w:line="277" w:lineRule="auto"/>
              <w:ind w:left="0" w:firstLine="228"/>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center" w:pos="791"/>
                <w:tab w:val="center" w:pos="3368"/>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396">
              <w:r w:rsidR="002D4667">
                <w:rPr>
                  <w:color w:val="0000FF"/>
                  <w:sz w:val="24"/>
                  <w:u w:val="single" w:color="0000FF"/>
                </w:rPr>
                <w:t>https://nsportal.ru/video/2019/10/virtual</w:t>
              </w:r>
            </w:hyperlink>
          </w:p>
          <w:p w:rsidR="00057684" w:rsidRPr="00C3095F" w:rsidRDefault="00FB5349">
            <w:pPr>
              <w:spacing w:after="0" w:line="259" w:lineRule="auto"/>
              <w:ind w:left="0" w:firstLine="0"/>
              <w:jc w:val="left"/>
              <w:rPr>
                <w:lang w:val="en-US"/>
              </w:rPr>
            </w:pPr>
            <w:hyperlink r:id="rId397">
              <w:r w:rsidR="002D4667" w:rsidRPr="00C3095F">
                <w:rPr>
                  <w:color w:val="0000FF"/>
                  <w:sz w:val="24"/>
                  <w:u w:val="single" w:color="0000FF"/>
                  <w:lang w:val="en-US"/>
                </w:rPr>
                <w:t>naya</w:t>
              </w:r>
            </w:hyperlink>
            <w:hyperlink r:id="rId398">
              <w:r w:rsidR="002D4667" w:rsidRPr="00C3095F">
                <w:rPr>
                  <w:color w:val="0000FF"/>
                  <w:sz w:val="24"/>
                  <w:u w:val="single" w:color="0000FF"/>
                  <w:lang w:val="en-US"/>
                </w:rPr>
                <w:t>-</w:t>
              </w:r>
            </w:hyperlink>
            <w:hyperlink r:id="rId399">
              <w:r w:rsidR="002D4667" w:rsidRPr="00C3095F">
                <w:rPr>
                  <w:color w:val="0000FF"/>
                  <w:sz w:val="24"/>
                  <w:u w:val="single" w:color="0000FF"/>
                  <w:lang w:val="en-US"/>
                </w:rPr>
                <w:t>progulka</w:t>
              </w:r>
            </w:hyperlink>
            <w:hyperlink r:id="rId400">
              <w:r w:rsidR="002D4667" w:rsidRPr="00C3095F">
                <w:rPr>
                  <w:color w:val="0000FF"/>
                  <w:sz w:val="24"/>
                  <w:u w:val="single" w:color="0000FF"/>
                  <w:lang w:val="en-US"/>
                </w:rPr>
                <w:t>-</w:t>
              </w:r>
            </w:hyperlink>
            <w:hyperlink r:id="rId401">
              <w:r w:rsidR="002D4667" w:rsidRPr="00C3095F">
                <w:rPr>
                  <w:color w:val="0000FF"/>
                  <w:sz w:val="24"/>
                  <w:u w:val="single" w:color="0000FF"/>
                  <w:lang w:val="en-US"/>
                </w:rPr>
                <w:t>siti</w:t>
              </w:r>
            </w:hyperlink>
            <w:hyperlink r:id="rId402">
              <w:r w:rsidR="002D4667" w:rsidRPr="00C3095F">
                <w:rPr>
                  <w:color w:val="0000FF"/>
                  <w:sz w:val="24"/>
                  <w:u w:val="single" w:color="0000FF"/>
                  <w:lang w:val="en-US"/>
                </w:rPr>
                <w:t>-</w:t>
              </w:r>
            </w:hyperlink>
            <w:hyperlink r:id="rId403">
              <w:r w:rsidR="002D4667" w:rsidRPr="00C3095F">
                <w:rPr>
                  <w:color w:val="0000FF"/>
                  <w:sz w:val="24"/>
                  <w:u w:val="single" w:color="0000FF"/>
                  <w:lang w:val="en-US"/>
                </w:rPr>
                <w:t>fermy</w:t>
              </w:r>
            </w:hyperlink>
            <w:hyperlink r:id="rId404">
              <w:r w:rsidR="002D4667" w:rsidRPr="00C3095F">
                <w:rPr>
                  <w:color w:val="0000FF"/>
                  <w:sz w:val="24"/>
                  <w:u w:val="single" w:color="0000FF"/>
                  <w:lang w:val="en-US"/>
                </w:rPr>
                <w:t>-</w:t>
              </w:r>
            </w:hyperlink>
            <w:hyperlink r:id="rId405">
              <w:r w:rsidR="002D4667" w:rsidRPr="00C3095F">
                <w:rPr>
                  <w:color w:val="0000FF"/>
                  <w:sz w:val="24"/>
                  <w:u w:val="single" w:color="0000FF"/>
                  <w:lang w:val="en-US"/>
                </w:rPr>
                <w:t>v</w:t>
              </w:r>
            </w:hyperlink>
            <w:hyperlink r:id="rId406">
              <w:r w:rsidR="002D4667" w:rsidRPr="00C3095F">
                <w:rPr>
                  <w:color w:val="0000FF"/>
                  <w:sz w:val="24"/>
                  <w:u w:val="single" w:color="0000FF"/>
                  <w:lang w:val="en-US"/>
                </w:rPr>
                <w:t>-</w:t>
              </w:r>
            </w:hyperlink>
            <w:hyperlink r:id="rId407">
              <w:r w:rsidR="002D4667" w:rsidRPr="00C3095F">
                <w:rPr>
                  <w:color w:val="0000FF"/>
                  <w:sz w:val="24"/>
                  <w:u w:val="single" w:color="0000FF"/>
                  <w:lang w:val="en-US"/>
                </w:rPr>
                <w:t>mire</w:t>
              </w:r>
            </w:hyperlink>
            <w:hyperlink r:id="rId408">
              <w:r w:rsidR="002D4667" w:rsidRPr="00C3095F">
                <w:rPr>
                  <w:sz w:val="24"/>
                  <w:lang w:val="en-US"/>
                </w:rPr>
                <w:t xml:space="preserve"> </w:t>
              </w:r>
            </w:hyperlink>
          </w:p>
          <w:p w:rsidR="00057684" w:rsidRPr="00C3095F" w:rsidRDefault="002D4667">
            <w:pPr>
              <w:spacing w:after="5" w:line="259" w:lineRule="auto"/>
              <w:ind w:left="228" w:firstLine="0"/>
              <w:jc w:val="left"/>
              <w:rPr>
                <w:lang w:val="en-US"/>
              </w:rPr>
            </w:pPr>
            <w:r w:rsidRPr="00C3095F">
              <w:rPr>
                <w:sz w:val="24"/>
                <w:lang w:val="en-US"/>
              </w:rPr>
              <w:t xml:space="preserve"> </w:t>
            </w:r>
          </w:p>
          <w:p w:rsidR="00057684" w:rsidRDefault="002D4667">
            <w:pPr>
              <w:tabs>
                <w:tab w:val="center" w:pos="791"/>
                <w:tab w:val="center" w:pos="3684"/>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0" w:firstLine="0"/>
              <w:jc w:val="left"/>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409">
              <w:r w:rsidR="002D4667">
                <w:rPr>
                  <w:color w:val="0000FF"/>
                  <w:sz w:val="24"/>
                  <w:u w:val="single" w:color="0000FF"/>
                </w:rPr>
                <w:t>https://youtu.be/uNkADHZStDE?list=P</w:t>
              </w:r>
            </w:hyperlink>
          </w:p>
          <w:p w:rsidR="00057684" w:rsidRDefault="00FB5349">
            <w:pPr>
              <w:spacing w:after="0" w:line="259" w:lineRule="auto"/>
              <w:ind w:left="0" w:firstLine="0"/>
              <w:jc w:val="left"/>
            </w:pPr>
            <w:hyperlink r:id="rId410">
              <w:r w:rsidR="002D4667">
                <w:rPr>
                  <w:color w:val="0000FF"/>
                  <w:sz w:val="24"/>
                  <w:u w:val="single" w:color="0000FF"/>
                </w:rPr>
                <w:t>LbtbBtGwBb3YtJzKgZliBJlrLH4aq62QA</w:t>
              </w:r>
            </w:hyperlink>
            <w:hyperlink r:id="rId411">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tc>
      </w:tr>
      <w:tr w:rsidR="00057684">
        <w:trPr>
          <w:trHeight w:val="2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6" w:firstLine="0"/>
              <w:jc w:val="center"/>
            </w:pPr>
            <w:r>
              <w:rPr>
                <w:sz w:val="21"/>
              </w:rPr>
              <w:t xml:space="preserve">4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5" w:firstLine="0"/>
              <w:jc w:val="center"/>
            </w:pPr>
            <w:r>
              <w:rPr>
                <w:sz w:val="24"/>
              </w:rPr>
              <w:t xml:space="preserve">Мастер-цветовод.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1"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3"/>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6" w:firstLine="0"/>
              <w:jc w:val="center"/>
            </w:pPr>
            <w:r>
              <w:rPr>
                <w:sz w:val="21"/>
              </w:rPr>
              <w:t xml:space="preserve">5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 w:firstLine="228"/>
              <w:jc w:val="left"/>
            </w:pPr>
            <w:r>
              <w:rPr>
                <w:sz w:val="24"/>
              </w:rPr>
              <w:t xml:space="preserve">Профессия флорист.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1"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6" w:firstLine="0"/>
              <w:jc w:val="center"/>
            </w:pPr>
            <w:r>
              <w:rPr>
                <w:sz w:val="21"/>
              </w:rPr>
              <w:t xml:space="preserve">6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868"/>
                <w:tab w:val="center" w:pos="2222"/>
              </w:tabs>
              <w:spacing w:after="0" w:line="259" w:lineRule="auto"/>
              <w:ind w:left="0" w:firstLine="0"/>
              <w:jc w:val="left"/>
            </w:pPr>
            <w:r>
              <w:rPr>
                <w:rFonts w:ascii="Calibri" w:eastAsia="Calibri" w:hAnsi="Calibri" w:cs="Calibri"/>
                <w:sz w:val="22"/>
              </w:rPr>
              <w:tab/>
            </w:r>
            <w:r>
              <w:rPr>
                <w:sz w:val="24"/>
              </w:rPr>
              <w:t xml:space="preserve">Знакомьтесь </w:t>
            </w:r>
            <w:r>
              <w:rPr>
                <w:sz w:val="24"/>
              </w:rPr>
              <w:tab/>
              <w:t xml:space="preserve">с </w:t>
            </w:r>
          </w:p>
          <w:p w:rsidR="00057684" w:rsidRDefault="002D4667">
            <w:pPr>
              <w:spacing w:after="0" w:line="259" w:lineRule="auto"/>
              <w:ind w:left="0" w:firstLine="0"/>
              <w:jc w:val="left"/>
            </w:pPr>
            <w:r>
              <w:rPr>
                <w:sz w:val="24"/>
              </w:rPr>
              <w:t xml:space="preserve">агрономом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1"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957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6" w:firstLine="0"/>
              <w:jc w:val="center"/>
            </w:pPr>
            <w:r>
              <w:rPr>
                <w:sz w:val="21"/>
              </w:rPr>
              <w:t xml:space="preserve">7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Профессия овощевод.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21"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беседа</w:t>
            </w: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49" w:firstLine="0"/>
        <w:jc w:val="left"/>
      </w:pPr>
    </w:p>
    <w:tbl>
      <w:tblPr>
        <w:tblStyle w:val="TableGrid"/>
        <w:tblW w:w="10062" w:type="dxa"/>
        <w:tblInd w:w="176" w:type="dxa"/>
        <w:tblCellMar>
          <w:right w:w="48" w:type="dxa"/>
        </w:tblCellMar>
        <w:tblLook w:val="04A0" w:firstRow="1" w:lastRow="0" w:firstColumn="1" w:lastColumn="0" w:noHBand="0" w:noVBand="1"/>
      </w:tblPr>
      <w:tblGrid>
        <w:gridCol w:w="765"/>
        <w:gridCol w:w="1499"/>
        <w:gridCol w:w="993"/>
        <w:gridCol w:w="850"/>
        <w:gridCol w:w="1558"/>
        <w:gridCol w:w="4397"/>
      </w:tblGrid>
      <w:tr w:rsidR="00057684">
        <w:trPr>
          <w:trHeight w:val="838"/>
        </w:trPr>
        <w:tc>
          <w:tcPr>
            <w:tcW w:w="7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92" w:type="dxa"/>
            <w:gridSpan w:val="2"/>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397" w:type="dxa"/>
            <w:tcBorders>
              <w:top w:val="single" w:sz="4" w:space="0" w:color="000000"/>
              <w:left w:val="single" w:sz="4" w:space="0" w:color="000000"/>
              <w:bottom w:val="single" w:sz="4" w:space="0" w:color="000000"/>
              <w:right w:val="single" w:sz="4" w:space="0" w:color="000000"/>
            </w:tcBorders>
          </w:tcPr>
          <w:p w:rsidR="00057684" w:rsidRDefault="00FB5349">
            <w:pPr>
              <w:spacing w:after="0" w:line="259" w:lineRule="auto"/>
              <w:ind w:left="247" w:firstLine="0"/>
              <w:jc w:val="center"/>
            </w:pPr>
            <w:hyperlink r:id="rId412">
              <w:r w:rsidR="002D4667">
                <w:rPr>
                  <w:color w:val="0000FF"/>
                  <w:sz w:val="24"/>
                  <w:u w:val="single" w:color="0000FF"/>
                </w:rPr>
                <w:t>https://youtu.be/lZ5JTbXgUxE?list=PLb</w:t>
              </w:r>
            </w:hyperlink>
          </w:p>
          <w:p w:rsidR="00057684" w:rsidRDefault="00FB5349">
            <w:pPr>
              <w:spacing w:after="0" w:line="259" w:lineRule="auto"/>
              <w:ind w:left="108" w:firstLine="0"/>
              <w:jc w:val="left"/>
            </w:pPr>
            <w:hyperlink r:id="rId413">
              <w:r w:rsidR="002D4667">
                <w:rPr>
                  <w:color w:val="0000FF"/>
                  <w:sz w:val="24"/>
                  <w:u w:val="single" w:color="0000FF"/>
                </w:rPr>
                <w:t>tbBtGwBb3YtJzKgZliBJlrLH4aq62QA</w:t>
              </w:r>
            </w:hyperlink>
            <w:hyperlink r:id="rId414">
              <w:r w:rsidR="002D4667">
                <w:rPr>
                  <w:sz w:val="24"/>
                </w:rPr>
                <w:t xml:space="preserve"> </w:t>
              </w:r>
            </w:hyperlink>
          </w:p>
          <w:p w:rsidR="00057684" w:rsidRDefault="002D4667">
            <w:pPr>
              <w:spacing w:after="0" w:line="259" w:lineRule="auto"/>
              <w:ind w:left="336" w:firstLine="0"/>
              <w:jc w:val="left"/>
            </w:pPr>
            <w:r>
              <w:rPr>
                <w:sz w:val="24"/>
              </w:rPr>
              <w:t xml:space="preserve"> </w:t>
            </w:r>
          </w:p>
        </w:tc>
      </w:tr>
      <w:tr w:rsidR="00057684">
        <w:trPr>
          <w:trHeight w:val="250"/>
        </w:trPr>
        <w:tc>
          <w:tcPr>
            <w:tcW w:w="10062" w:type="dxa"/>
            <w:gridSpan w:val="6"/>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b/>
                <w:sz w:val="24"/>
              </w:rPr>
              <w:t>Раздел 3. Профессии, которые нас охраняют. (10 ч.)</w:t>
            </w:r>
            <w:r>
              <w:rPr>
                <w:sz w:val="21"/>
              </w:rPr>
              <w:t xml:space="preserve"> </w:t>
            </w:r>
          </w:p>
        </w:tc>
      </w:tr>
      <w:tr w:rsidR="00057684">
        <w:trPr>
          <w:trHeight w:val="2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 w:firstLine="0"/>
              <w:jc w:val="center"/>
            </w:pPr>
            <w:r>
              <w:rPr>
                <w:sz w:val="21"/>
              </w:rPr>
              <w:t xml:space="preserve">8 </w:t>
            </w:r>
          </w:p>
        </w:tc>
        <w:tc>
          <w:tcPr>
            <w:tcW w:w="249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4"/>
              </w:rPr>
              <w:t xml:space="preserve">Охранник.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986"/>
                <w:tab w:val="center" w:pos="1926"/>
                <w:tab w:val="center" w:pos="2258"/>
                <w:tab w:val="center" w:pos="3438"/>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0" w:right="62" w:firstLine="0"/>
              <w:jc w:val="right"/>
            </w:pPr>
            <w:r>
              <w:rPr>
                <w:sz w:val="24"/>
              </w:rPr>
              <w:t xml:space="preserve">портал: сайт про все и обо всем! </w:t>
            </w:r>
            <w:hyperlink r:id="rId415">
              <w:r>
                <w:rPr>
                  <w:color w:val="0000FF"/>
                  <w:sz w:val="24"/>
                  <w:u w:val="single" w:color="0000FF"/>
                </w:rPr>
                <w:t>http://stranamasterov.ru</w:t>
              </w:r>
            </w:hyperlink>
            <w:hyperlink r:id="rId416">
              <w:r>
                <w:rPr>
                  <w:sz w:val="24"/>
                </w:rPr>
                <w:t xml:space="preserve"> </w:t>
              </w:r>
            </w:hyperlink>
            <w:r>
              <w:rPr>
                <w:sz w:val="24"/>
              </w:rPr>
              <w:tab/>
              <w:t xml:space="preserve"> </w:t>
            </w:r>
            <w:r>
              <w:rPr>
                <w:sz w:val="24"/>
              </w:rPr>
              <w:tab/>
              <w:t xml:space="preserve">«Страна </w:t>
            </w:r>
          </w:p>
          <w:p w:rsidR="00057684" w:rsidRDefault="002D4667">
            <w:pPr>
              <w:spacing w:after="0" w:line="252" w:lineRule="auto"/>
              <w:ind w:left="108" w:right="63"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336" w:firstLine="0"/>
              <w:jc w:val="left"/>
            </w:pPr>
            <w:r>
              <w:rPr>
                <w:sz w:val="24"/>
              </w:rPr>
              <w:t xml:space="preserve"> </w:t>
            </w:r>
          </w:p>
          <w:p w:rsidR="00057684" w:rsidRDefault="002D4667">
            <w:pPr>
              <w:spacing w:after="0" w:line="278" w:lineRule="auto"/>
              <w:ind w:left="108"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17">
              <w:r w:rsidR="002D4667">
                <w:rPr>
                  <w:color w:val="0000FF"/>
                  <w:sz w:val="24"/>
                  <w:u w:val="single" w:color="0000FF"/>
                </w:rPr>
                <w:t>https://youtu.be/A</w:t>
              </w:r>
            </w:hyperlink>
            <w:hyperlink r:id="rId418">
              <w:r w:rsidR="002D4667">
                <w:rPr>
                  <w:color w:val="0000FF"/>
                  <w:sz w:val="24"/>
                  <w:u w:val="single" w:color="0000FF"/>
                </w:rPr>
                <w:t>-</w:t>
              </w:r>
            </w:hyperlink>
            <w:hyperlink r:id="rId419">
              <w:r w:rsidR="002D4667">
                <w:rPr>
                  <w:color w:val="0000FF"/>
                  <w:sz w:val="24"/>
                  <w:u w:val="single" w:color="0000FF"/>
                </w:rPr>
                <w:t>qduf8aiQE</w:t>
              </w:r>
            </w:hyperlink>
            <w:hyperlink r:id="rId420">
              <w:r w:rsidR="002D4667">
                <w:rPr>
                  <w:sz w:val="24"/>
                </w:rPr>
                <w:t xml:space="preserve"> </w:t>
              </w:r>
            </w:hyperlink>
            <w:r w:rsidR="002D4667">
              <w:rPr>
                <w:sz w:val="24"/>
              </w:rPr>
              <w:t xml:space="preserve"> </w:t>
            </w:r>
          </w:p>
          <w:p w:rsidR="00057684" w:rsidRDefault="002D4667">
            <w:pPr>
              <w:spacing w:after="5" w:line="259" w:lineRule="auto"/>
              <w:ind w:left="336" w:firstLine="0"/>
              <w:jc w:val="left"/>
            </w:pPr>
            <w:r>
              <w:rPr>
                <w:sz w:val="24"/>
              </w:rPr>
              <w:t xml:space="preserve"> </w:t>
            </w:r>
          </w:p>
          <w:p w:rsidR="00057684" w:rsidRDefault="002D4667">
            <w:pPr>
              <w:tabs>
                <w:tab w:val="center" w:pos="585"/>
                <w:tab w:val="center" w:pos="1493"/>
                <w:tab w:val="center" w:pos="2479"/>
                <w:tab w:val="center" w:pos="3695"/>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108" w:firstLine="0"/>
              <w:jc w:val="left"/>
            </w:pPr>
            <w:r>
              <w:rPr>
                <w:sz w:val="24"/>
              </w:rPr>
              <w:t xml:space="preserve">поваренок?» </w:t>
            </w:r>
          </w:p>
          <w:p w:rsidR="00057684" w:rsidRDefault="002D4667">
            <w:pPr>
              <w:spacing w:after="0" w:line="259" w:lineRule="auto"/>
              <w:ind w:left="336" w:firstLine="0"/>
              <w:jc w:val="left"/>
            </w:pPr>
            <w:r>
              <w:rPr>
                <w:sz w:val="24"/>
              </w:rPr>
              <w:t xml:space="preserve"> </w:t>
            </w:r>
          </w:p>
          <w:p w:rsidR="00057684" w:rsidRDefault="00FB5349">
            <w:pPr>
              <w:spacing w:after="0" w:line="238" w:lineRule="auto"/>
              <w:ind w:left="108" w:firstLine="228"/>
              <w:jc w:val="left"/>
            </w:pPr>
            <w:hyperlink r:id="rId421">
              <w:r w:rsidR="002D4667">
                <w:rPr>
                  <w:color w:val="0000FF"/>
                  <w:sz w:val="24"/>
                  <w:u w:val="single" w:color="0000FF"/>
                </w:rPr>
                <w:t xml:space="preserve">https://youtu.be/sy2OoTkBpfo?list=PLa </w:t>
              </w:r>
            </w:hyperlink>
            <w:hyperlink r:id="rId422">
              <w:r w:rsidR="002D4667">
                <w:rPr>
                  <w:color w:val="0000FF"/>
                  <w:sz w:val="24"/>
                  <w:u w:val="single" w:color="0000FF"/>
                </w:rPr>
                <w:t>gHIN0mjUuU0ykUOG5iGKvgURXA</w:t>
              </w:r>
            </w:hyperlink>
            <w:hyperlink r:id="rId423">
              <w:r w:rsidR="002D4667">
                <w:rPr>
                  <w:color w:val="0000FF"/>
                  <w:sz w:val="24"/>
                  <w:u w:val="single" w:color="0000FF"/>
                </w:rPr>
                <w:t>-</w:t>
              </w:r>
            </w:hyperlink>
          </w:p>
          <w:p w:rsidR="00057684" w:rsidRDefault="00FB5349">
            <w:pPr>
              <w:spacing w:after="0" w:line="259" w:lineRule="auto"/>
              <w:ind w:left="108" w:firstLine="0"/>
              <w:jc w:val="left"/>
            </w:pPr>
            <w:hyperlink r:id="rId424">
              <w:r w:rsidR="002D4667">
                <w:rPr>
                  <w:color w:val="0000FF"/>
                  <w:sz w:val="24"/>
                  <w:u w:val="single" w:color="0000FF"/>
                </w:rPr>
                <w:t>AeHI</w:t>
              </w:r>
            </w:hyperlink>
            <w:hyperlink r:id="rId425">
              <w:r w:rsidR="002D4667">
                <w:rPr>
                  <w:sz w:val="24"/>
                </w:rPr>
                <w:t xml:space="preserve"> </w:t>
              </w:r>
            </w:hyperlink>
            <w:r w:rsidR="002D4667">
              <w:rPr>
                <w:sz w:val="24"/>
              </w:rPr>
              <w:t xml:space="preserve"> </w:t>
            </w:r>
          </w:p>
          <w:p w:rsidR="00057684" w:rsidRDefault="002D4667">
            <w:pPr>
              <w:spacing w:after="0" w:line="259" w:lineRule="auto"/>
              <w:ind w:left="108" w:firstLine="0"/>
              <w:jc w:val="left"/>
            </w:pPr>
            <w:r>
              <w:rPr>
                <w:sz w:val="24"/>
              </w:rPr>
              <w:t xml:space="preserve"> </w:t>
            </w:r>
          </w:p>
          <w:p w:rsidR="00057684" w:rsidRDefault="002D4667">
            <w:pPr>
              <w:spacing w:after="0" w:line="277" w:lineRule="auto"/>
              <w:ind w:left="108" w:firstLine="228"/>
            </w:pPr>
            <w:r>
              <w:rPr>
                <w:sz w:val="24"/>
              </w:rPr>
              <w:t xml:space="preserve">Обзор профессий будущего. Человек и природа.  </w:t>
            </w:r>
          </w:p>
          <w:p w:rsidR="00057684" w:rsidRDefault="002D4667">
            <w:pPr>
              <w:spacing w:after="0" w:line="259" w:lineRule="auto"/>
              <w:ind w:left="336" w:firstLine="0"/>
              <w:jc w:val="left"/>
            </w:pPr>
            <w:r>
              <w:rPr>
                <w:sz w:val="24"/>
              </w:rPr>
              <w:t xml:space="preserve"> </w:t>
            </w:r>
          </w:p>
          <w:p w:rsidR="00057684" w:rsidRDefault="002D4667">
            <w:pPr>
              <w:spacing w:after="0" w:line="259" w:lineRule="auto"/>
              <w:ind w:left="336" w:firstLine="0"/>
              <w:jc w:val="left"/>
            </w:pPr>
            <w:r>
              <w:rPr>
                <w:sz w:val="24"/>
              </w:rPr>
              <w:t>https://nsportal.ru/video/2019/10/obzor-</w:t>
            </w:r>
          </w:p>
          <w:p w:rsidR="00057684" w:rsidRDefault="002D4667">
            <w:pPr>
              <w:spacing w:after="0" w:line="259" w:lineRule="auto"/>
              <w:ind w:left="108" w:firstLine="0"/>
              <w:jc w:val="left"/>
            </w:pPr>
            <w:r>
              <w:rPr>
                <w:sz w:val="24"/>
              </w:rPr>
              <w:t xml:space="preserve">professiy-budushchego </w:t>
            </w:r>
          </w:p>
          <w:p w:rsidR="00057684" w:rsidRDefault="002D4667">
            <w:pPr>
              <w:spacing w:after="22" w:line="259" w:lineRule="auto"/>
              <w:ind w:left="336" w:firstLine="0"/>
              <w:jc w:val="left"/>
            </w:pPr>
            <w:r>
              <w:rPr>
                <w:sz w:val="24"/>
              </w:rPr>
              <w:t xml:space="preserve"> </w:t>
            </w:r>
          </w:p>
          <w:p w:rsidR="00057684" w:rsidRDefault="002D4667">
            <w:pPr>
              <w:tabs>
                <w:tab w:val="center" w:pos="899"/>
                <w:tab w:val="center" w:pos="3476"/>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108" w:firstLine="0"/>
              <w:jc w:val="left"/>
            </w:pPr>
            <w:r>
              <w:rPr>
                <w:sz w:val="24"/>
              </w:rPr>
              <w:t xml:space="preserve">Виртуальная прогулка.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26">
              <w:r w:rsidR="002D4667">
                <w:rPr>
                  <w:color w:val="0000FF"/>
                  <w:sz w:val="24"/>
                  <w:u w:val="single" w:color="0000FF"/>
                </w:rPr>
                <w:t>https://nsportal.ru/video/2019/10/virtual</w:t>
              </w:r>
            </w:hyperlink>
          </w:p>
          <w:p w:rsidR="00057684" w:rsidRPr="00C3095F" w:rsidRDefault="00FB5349">
            <w:pPr>
              <w:spacing w:after="0" w:line="259" w:lineRule="auto"/>
              <w:ind w:left="108" w:firstLine="0"/>
              <w:jc w:val="left"/>
              <w:rPr>
                <w:lang w:val="en-US"/>
              </w:rPr>
            </w:pPr>
            <w:hyperlink r:id="rId427">
              <w:r w:rsidR="002D4667" w:rsidRPr="00C3095F">
                <w:rPr>
                  <w:color w:val="0000FF"/>
                  <w:sz w:val="24"/>
                  <w:u w:val="single" w:color="0000FF"/>
                  <w:lang w:val="en-US"/>
                </w:rPr>
                <w:t>naya</w:t>
              </w:r>
            </w:hyperlink>
            <w:hyperlink r:id="rId428">
              <w:r w:rsidR="002D4667" w:rsidRPr="00C3095F">
                <w:rPr>
                  <w:color w:val="0000FF"/>
                  <w:sz w:val="24"/>
                  <w:u w:val="single" w:color="0000FF"/>
                  <w:lang w:val="en-US"/>
                </w:rPr>
                <w:t>-</w:t>
              </w:r>
            </w:hyperlink>
            <w:hyperlink r:id="rId429">
              <w:r w:rsidR="002D4667" w:rsidRPr="00C3095F">
                <w:rPr>
                  <w:color w:val="0000FF"/>
                  <w:sz w:val="24"/>
                  <w:u w:val="single" w:color="0000FF"/>
                  <w:lang w:val="en-US"/>
                </w:rPr>
                <w:t>progulka</w:t>
              </w:r>
            </w:hyperlink>
            <w:hyperlink r:id="rId430">
              <w:r w:rsidR="002D4667" w:rsidRPr="00C3095F">
                <w:rPr>
                  <w:color w:val="0000FF"/>
                  <w:sz w:val="24"/>
                  <w:u w:val="single" w:color="0000FF"/>
                  <w:lang w:val="en-US"/>
                </w:rPr>
                <w:t>-</w:t>
              </w:r>
            </w:hyperlink>
            <w:hyperlink r:id="rId431">
              <w:r w:rsidR="002D4667" w:rsidRPr="00C3095F">
                <w:rPr>
                  <w:color w:val="0000FF"/>
                  <w:sz w:val="24"/>
                  <w:u w:val="single" w:color="0000FF"/>
                  <w:lang w:val="en-US"/>
                </w:rPr>
                <w:t>siti</w:t>
              </w:r>
            </w:hyperlink>
            <w:hyperlink r:id="rId432">
              <w:r w:rsidR="002D4667" w:rsidRPr="00C3095F">
                <w:rPr>
                  <w:color w:val="0000FF"/>
                  <w:sz w:val="24"/>
                  <w:u w:val="single" w:color="0000FF"/>
                  <w:lang w:val="en-US"/>
                </w:rPr>
                <w:t>-</w:t>
              </w:r>
            </w:hyperlink>
            <w:hyperlink r:id="rId433">
              <w:r w:rsidR="002D4667" w:rsidRPr="00C3095F">
                <w:rPr>
                  <w:color w:val="0000FF"/>
                  <w:sz w:val="24"/>
                  <w:u w:val="single" w:color="0000FF"/>
                  <w:lang w:val="en-US"/>
                </w:rPr>
                <w:t>fermy</w:t>
              </w:r>
            </w:hyperlink>
            <w:hyperlink r:id="rId434">
              <w:r w:rsidR="002D4667" w:rsidRPr="00C3095F">
                <w:rPr>
                  <w:color w:val="0000FF"/>
                  <w:sz w:val="24"/>
                  <w:u w:val="single" w:color="0000FF"/>
                  <w:lang w:val="en-US"/>
                </w:rPr>
                <w:t>-</w:t>
              </w:r>
            </w:hyperlink>
            <w:hyperlink r:id="rId435">
              <w:r w:rsidR="002D4667" w:rsidRPr="00C3095F">
                <w:rPr>
                  <w:color w:val="0000FF"/>
                  <w:sz w:val="24"/>
                  <w:u w:val="single" w:color="0000FF"/>
                  <w:lang w:val="en-US"/>
                </w:rPr>
                <w:t>v</w:t>
              </w:r>
            </w:hyperlink>
            <w:hyperlink r:id="rId436">
              <w:r w:rsidR="002D4667" w:rsidRPr="00C3095F">
                <w:rPr>
                  <w:color w:val="0000FF"/>
                  <w:sz w:val="24"/>
                  <w:u w:val="single" w:color="0000FF"/>
                  <w:lang w:val="en-US"/>
                </w:rPr>
                <w:t>-</w:t>
              </w:r>
            </w:hyperlink>
            <w:hyperlink r:id="rId437">
              <w:r w:rsidR="002D4667" w:rsidRPr="00C3095F">
                <w:rPr>
                  <w:color w:val="0000FF"/>
                  <w:sz w:val="24"/>
                  <w:u w:val="single" w:color="0000FF"/>
                  <w:lang w:val="en-US"/>
                </w:rPr>
                <w:t>mire</w:t>
              </w:r>
            </w:hyperlink>
            <w:hyperlink r:id="rId438">
              <w:r w:rsidR="002D4667" w:rsidRPr="00C3095F">
                <w:rPr>
                  <w:sz w:val="24"/>
                  <w:lang w:val="en-US"/>
                </w:rPr>
                <w:t xml:space="preserve"> </w:t>
              </w:r>
            </w:hyperlink>
          </w:p>
          <w:p w:rsidR="00057684" w:rsidRPr="00C3095F" w:rsidRDefault="002D4667">
            <w:pPr>
              <w:spacing w:after="5" w:line="259" w:lineRule="auto"/>
              <w:ind w:left="336" w:firstLine="0"/>
              <w:jc w:val="left"/>
              <w:rPr>
                <w:lang w:val="en-US"/>
              </w:rPr>
            </w:pPr>
            <w:r w:rsidRPr="00C3095F">
              <w:rPr>
                <w:sz w:val="24"/>
                <w:lang w:val="en-US"/>
              </w:rPr>
              <w:t xml:space="preserve"> </w:t>
            </w:r>
          </w:p>
          <w:p w:rsidR="00057684" w:rsidRDefault="002D4667">
            <w:pPr>
              <w:tabs>
                <w:tab w:val="center" w:pos="899"/>
                <w:tab w:val="center" w:pos="3792"/>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108" w:firstLine="0"/>
              <w:jc w:val="left"/>
            </w:pPr>
            <w:r>
              <w:rPr>
                <w:sz w:val="24"/>
              </w:rPr>
              <w:t xml:space="preserve">"Агроинформатик". Результаты труда.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39">
              <w:r w:rsidR="002D4667">
                <w:rPr>
                  <w:color w:val="0000FF"/>
                  <w:sz w:val="24"/>
                  <w:u w:val="single" w:color="0000FF"/>
                </w:rPr>
                <w:t>https://youtu.be/uNkADHZStDE?list=P</w:t>
              </w:r>
            </w:hyperlink>
          </w:p>
          <w:p w:rsidR="00057684" w:rsidRDefault="00FB5349">
            <w:pPr>
              <w:spacing w:after="0" w:line="259" w:lineRule="auto"/>
              <w:ind w:left="108" w:firstLine="0"/>
              <w:jc w:val="left"/>
            </w:pPr>
            <w:hyperlink r:id="rId440">
              <w:r w:rsidR="002D4667">
                <w:rPr>
                  <w:color w:val="0000FF"/>
                  <w:sz w:val="24"/>
                  <w:u w:val="single" w:color="0000FF"/>
                </w:rPr>
                <w:t>LbtbBtGwBb3YtJzKgZliBJlrLH4aq62QA</w:t>
              </w:r>
            </w:hyperlink>
            <w:hyperlink r:id="rId441">
              <w:r w:rsidR="002D4667">
                <w:rPr>
                  <w:sz w:val="24"/>
                </w:rPr>
                <w:t xml:space="preserve"> </w:t>
              </w:r>
            </w:hyperlink>
          </w:p>
          <w:p w:rsidR="00057684" w:rsidRDefault="002D4667">
            <w:pPr>
              <w:spacing w:after="22" w:line="259" w:lineRule="auto"/>
              <w:ind w:left="336" w:firstLine="0"/>
              <w:jc w:val="left"/>
            </w:pPr>
            <w:r>
              <w:rPr>
                <w:sz w:val="24"/>
              </w:rPr>
              <w:t xml:space="preserve"> </w:t>
            </w:r>
          </w:p>
          <w:p w:rsidR="00057684" w:rsidRDefault="002D4667">
            <w:pPr>
              <w:spacing w:after="0" w:line="259" w:lineRule="auto"/>
              <w:ind w:left="336" w:firstLine="0"/>
              <w:jc w:val="left"/>
            </w:pPr>
            <w:r>
              <w:rPr>
                <w:sz w:val="24"/>
              </w:rPr>
              <w:t xml:space="preserve">Профессия "Лесник"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42">
              <w:r w:rsidR="002D4667">
                <w:rPr>
                  <w:color w:val="0000FF"/>
                  <w:sz w:val="24"/>
                  <w:u w:val="single" w:color="0000FF"/>
                </w:rPr>
                <w:t>https://youtu.be/lZ5JTbXgUxE?list=PLb</w:t>
              </w:r>
            </w:hyperlink>
          </w:p>
          <w:p w:rsidR="00057684" w:rsidRDefault="00FB5349">
            <w:pPr>
              <w:spacing w:after="0" w:line="259" w:lineRule="auto"/>
              <w:ind w:left="108" w:firstLine="0"/>
              <w:jc w:val="left"/>
            </w:pPr>
            <w:hyperlink r:id="rId443">
              <w:r w:rsidR="002D4667">
                <w:rPr>
                  <w:color w:val="0000FF"/>
                  <w:sz w:val="24"/>
                  <w:u w:val="single" w:color="0000FF"/>
                </w:rPr>
                <w:t>tbBtGwBb3YtJzKgZliBJlrLH4aq62QA</w:t>
              </w:r>
            </w:hyperlink>
            <w:hyperlink r:id="rId444">
              <w:r w:rsidR="002D4667">
                <w:rPr>
                  <w:sz w:val="24"/>
                </w:rPr>
                <w:t xml:space="preserve"> </w:t>
              </w:r>
            </w:hyperlink>
          </w:p>
          <w:p w:rsidR="00057684" w:rsidRDefault="002D4667">
            <w:pPr>
              <w:spacing w:after="0" w:line="259" w:lineRule="auto"/>
              <w:ind w:left="336" w:firstLine="0"/>
              <w:jc w:val="left"/>
            </w:pPr>
            <w:r>
              <w:rPr>
                <w:sz w:val="24"/>
              </w:rPr>
              <w:t xml:space="preserve"> </w:t>
            </w:r>
          </w:p>
        </w:tc>
      </w:tr>
      <w:tr w:rsidR="00057684">
        <w:trPr>
          <w:trHeight w:val="2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 w:firstLine="0"/>
              <w:jc w:val="center"/>
            </w:pPr>
            <w:r>
              <w:rPr>
                <w:sz w:val="21"/>
              </w:rPr>
              <w:t xml:space="preserve">9 </w:t>
            </w:r>
          </w:p>
        </w:tc>
        <w:tc>
          <w:tcPr>
            <w:tcW w:w="249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4"/>
              </w:rPr>
              <w:t xml:space="preserve">Полицейский.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5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10 </w:t>
            </w:r>
          </w:p>
        </w:tc>
        <w:tc>
          <w:tcPr>
            <w:tcW w:w="249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4"/>
              </w:rPr>
              <w:t xml:space="preserve">Пожарный.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11 </w:t>
            </w:r>
          </w:p>
        </w:tc>
        <w:tc>
          <w:tcPr>
            <w:tcW w:w="249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4"/>
              </w:rPr>
              <w:t xml:space="preserve">Военный.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12 </w:t>
            </w:r>
          </w:p>
        </w:tc>
        <w:tc>
          <w:tcPr>
            <w:tcW w:w="249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Профессия «Следователь».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2</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13 </w:t>
            </w:r>
          </w:p>
        </w:tc>
        <w:tc>
          <w:tcPr>
            <w:tcW w:w="249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Следствие </w:t>
            </w:r>
            <w:r>
              <w:rPr>
                <w:sz w:val="24"/>
              </w:rPr>
              <w:tab/>
              <w:t xml:space="preserve">ведут второклассники!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14 </w:t>
            </w:r>
          </w:p>
        </w:tc>
        <w:tc>
          <w:tcPr>
            <w:tcW w:w="249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4"/>
              </w:rPr>
              <w:t xml:space="preserve">Разведчик.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15 </w:t>
            </w:r>
          </w:p>
        </w:tc>
        <w:tc>
          <w:tcPr>
            <w:tcW w:w="1499" w:type="dxa"/>
            <w:tcBorders>
              <w:top w:val="single" w:sz="4" w:space="0" w:color="000000"/>
              <w:left w:val="single" w:sz="4" w:space="0" w:color="000000"/>
              <w:bottom w:val="single" w:sz="4" w:space="0" w:color="000000"/>
              <w:right w:val="nil"/>
            </w:tcBorders>
          </w:tcPr>
          <w:p w:rsidR="00057684" w:rsidRDefault="002D4667">
            <w:pPr>
              <w:spacing w:after="0" w:line="259" w:lineRule="auto"/>
              <w:ind w:left="22" w:firstLine="0"/>
              <w:jc w:val="center"/>
            </w:pPr>
            <w:r>
              <w:rPr>
                <w:sz w:val="24"/>
              </w:rPr>
              <w:t xml:space="preserve">Летчик. </w:t>
            </w:r>
          </w:p>
        </w:tc>
        <w:tc>
          <w:tcPr>
            <w:tcW w:w="99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940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center"/>
            </w:pPr>
            <w:r>
              <w:rPr>
                <w:sz w:val="21"/>
              </w:rPr>
              <w:t xml:space="preserve"> </w:t>
            </w:r>
          </w:p>
        </w:tc>
        <w:tc>
          <w:tcPr>
            <w:tcW w:w="1499" w:type="dxa"/>
            <w:tcBorders>
              <w:top w:val="single" w:sz="4" w:space="0" w:color="000000"/>
              <w:left w:val="single" w:sz="4" w:space="0" w:color="000000"/>
              <w:bottom w:val="single" w:sz="4" w:space="0" w:color="000000"/>
              <w:right w:val="nil"/>
            </w:tcBorders>
          </w:tcPr>
          <w:p w:rsidR="00057684" w:rsidRDefault="002D4667">
            <w:pPr>
              <w:spacing w:after="0" w:line="259" w:lineRule="auto"/>
              <w:ind w:left="62" w:firstLine="0"/>
              <w:jc w:val="center"/>
            </w:pPr>
            <w:r>
              <w:rPr>
                <w:sz w:val="24"/>
              </w:rPr>
              <w:t xml:space="preserve">Водолаз </w:t>
            </w:r>
          </w:p>
        </w:tc>
        <w:tc>
          <w:tcPr>
            <w:tcW w:w="99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0"/>
        </w:trPr>
        <w:tc>
          <w:tcPr>
            <w:tcW w:w="2265" w:type="dxa"/>
            <w:gridSpan w:val="2"/>
            <w:tcBorders>
              <w:top w:val="single" w:sz="4" w:space="0" w:color="000000"/>
              <w:left w:val="single" w:sz="4" w:space="0" w:color="000000"/>
              <w:bottom w:val="single" w:sz="4" w:space="0" w:color="000000"/>
              <w:right w:val="nil"/>
            </w:tcBorders>
          </w:tcPr>
          <w:p w:rsidR="00057684" w:rsidRDefault="002D4667">
            <w:pPr>
              <w:spacing w:after="0" w:line="259" w:lineRule="auto"/>
              <w:ind w:left="0" w:right="37" w:firstLine="0"/>
              <w:jc w:val="right"/>
            </w:pPr>
            <w:r>
              <w:rPr>
                <w:b/>
                <w:sz w:val="24"/>
              </w:rPr>
              <w:t>Раздел 4. Профес</w:t>
            </w:r>
          </w:p>
        </w:tc>
        <w:tc>
          <w:tcPr>
            <w:tcW w:w="7798" w:type="dxa"/>
            <w:gridSpan w:val="4"/>
            <w:tcBorders>
              <w:top w:val="single" w:sz="4" w:space="0" w:color="000000"/>
              <w:left w:val="nil"/>
              <w:bottom w:val="single" w:sz="4" w:space="0" w:color="000000"/>
              <w:right w:val="single" w:sz="4" w:space="0" w:color="000000"/>
            </w:tcBorders>
          </w:tcPr>
          <w:p w:rsidR="00057684" w:rsidRDefault="002D4667">
            <w:pPr>
              <w:spacing w:after="0" w:line="259" w:lineRule="auto"/>
              <w:ind w:left="-86" w:firstLine="0"/>
              <w:jc w:val="left"/>
            </w:pPr>
            <w:r>
              <w:rPr>
                <w:b/>
                <w:sz w:val="24"/>
              </w:rPr>
              <w:t>сии, которые нас лечат. (8 ч.)</w:t>
            </w:r>
            <w:r>
              <w:rPr>
                <w:sz w:val="21"/>
              </w:rPr>
              <w:t xml:space="preserve">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16 </w:t>
            </w:r>
          </w:p>
        </w:tc>
        <w:tc>
          <w:tcPr>
            <w:tcW w:w="1499" w:type="dxa"/>
            <w:tcBorders>
              <w:top w:val="single" w:sz="4" w:space="0" w:color="000000"/>
              <w:left w:val="single" w:sz="4" w:space="0" w:color="000000"/>
              <w:bottom w:val="single" w:sz="4" w:space="0" w:color="000000"/>
              <w:right w:val="nil"/>
            </w:tcBorders>
          </w:tcPr>
          <w:p w:rsidR="00057684" w:rsidRDefault="002D4667">
            <w:pPr>
              <w:spacing w:after="0" w:line="259" w:lineRule="auto"/>
              <w:ind w:left="108" w:firstLine="228"/>
              <w:jc w:val="left"/>
            </w:pPr>
            <w:r>
              <w:rPr>
                <w:sz w:val="24"/>
              </w:rPr>
              <w:t xml:space="preserve">Врач помощи. </w:t>
            </w:r>
          </w:p>
        </w:tc>
        <w:tc>
          <w:tcPr>
            <w:tcW w:w="993" w:type="dxa"/>
            <w:tcBorders>
              <w:top w:val="single" w:sz="4" w:space="0" w:color="000000"/>
              <w:left w:val="nil"/>
              <w:bottom w:val="single" w:sz="4" w:space="0" w:color="000000"/>
              <w:right w:val="single" w:sz="4" w:space="0" w:color="000000"/>
            </w:tcBorders>
          </w:tcPr>
          <w:p w:rsidR="00057684" w:rsidRDefault="002D4667">
            <w:pPr>
              <w:spacing w:after="0" w:line="259" w:lineRule="auto"/>
              <w:ind w:left="171" w:firstLine="0"/>
              <w:jc w:val="left"/>
            </w:pPr>
            <w:r>
              <w:rPr>
                <w:sz w:val="24"/>
              </w:rPr>
              <w:t xml:space="preserve">скорой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986"/>
                <w:tab w:val="center" w:pos="1926"/>
                <w:tab w:val="center" w:pos="2258"/>
                <w:tab w:val="center" w:pos="3438"/>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336" w:hanging="228"/>
            </w:pPr>
            <w:r>
              <w:rPr>
                <w:sz w:val="24"/>
              </w:rPr>
              <w:t xml:space="preserve">портал: сайт про все и обо всем! </w:t>
            </w:r>
            <w:hyperlink r:id="rId445">
              <w:r>
                <w:rPr>
                  <w:color w:val="0000FF"/>
                  <w:sz w:val="24"/>
                  <w:u w:val="single" w:color="0000FF"/>
                </w:rPr>
                <w:t>http://stranamasterov.ru</w:t>
              </w:r>
            </w:hyperlink>
            <w:hyperlink r:id="rId446">
              <w:r>
                <w:rPr>
                  <w:sz w:val="24"/>
                </w:rPr>
                <w:t xml:space="preserve"> </w:t>
              </w:r>
            </w:hyperlink>
            <w:r>
              <w:rPr>
                <w:sz w:val="24"/>
              </w:rPr>
              <w:t xml:space="preserve"> «Страна </w:t>
            </w:r>
          </w:p>
          <w:p w:rsidR="00057684" w:rsidRDefault="002D4667">
            <w:pPr>
              <w:spacing w:after="0" w:line="259" w:lineRule="auto"/>
              <w:ind w:left="108" w:firstLine="0"/>
            </w:pPr>
            <w:r>
              <w:rPr>
                <w:sz w:val="24"/>
              </w:rPr>
              <w:t xml:space="preserve">Мастеров» Тематика сайта: прикладное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17 </w:t>
            </w:r>
          </w:p>
        </w:tc>
        <w:tc>
          <w:tcPr>
            <w:tcW w:w="1499" w:type="dxa"/>
            <w:tcBorders>
              <w:top w:val="single" w:sz="4" w:space="0" w:color="000000"/>
              <w:left w:val="single" w:sz="4" w:space="0" w:color="000000"/>
              <w:bottom w:val="single" w:sz="4" w:space="0" w:color="000000"/>
              <w:right w:val="nil"/>
            </w:tcBorders>
          </w:tcPr>
          <w:p w:rsidR="00057684" w:rsidRDefault="002D4667">
            <w:pPr>
              <w:spacing w:after="0" w:line="259" w:lineRule="auto"/>
              <w:ind w:left="108" w:firstLine="228"/>
              <w:jc w:val="left"/>
            </w:pPr>
            <w:r>
              <w:rPr>
                <w:sz w:val="24"/>
              </w:rPr>
              <w:t xml:space="preserve">Детский педиатр. </w:t>
            </w:r>
          </w:p>
        </w:tc>
        <w:tc>
          <w:tcPr>
            <w:tcW w:w="993" w:type="dxa"/>
            <w:tcBorders>
              <w:top w:val="single" w:sz="4" w:space="0" w:color="000000"/>
              <w:left w:val="nil"/>
              <w:bottom w:val="single" w:sz="4" w:space="0" w:color="000000"/>
              <w:right w:val="single" w:sz="4" w:space="0" w:color="000000"/>
            </w:tcBorders>
          </w:tcPr>
          <w:p w:rsidR="00057684" w:rsidRDefault="002D4667">
            <w:pPr>
              <w:tabs>
                <w:tab w:val="center" w:pos="230"/>
                <w:tab w:val="center" w:pos="827"/>
              </w:tabs>
              <w:spacing w:after="0" w:line="259" w:lineRule="auto"/>
              <w:ind w:left="0" w:firstLine="0"/>
              <w:jc w:val="left"/>
            </w:pPr>
            <w:r>
              <w:rPr>
                <w:rFonts w:ascii="Calibri" w:eastAsia="Calibri" w:hAnsi="Calibri" w:cs="Calibri"/>
                <w:sz w:val="22"/>
              </w:rPr>
              <w:tab/>
            </w:r>
            <w:r>
              <w:rPr>
                <w:sz w:val="24"/>
              </w:rPr>
              <w:t xml:space="preserve">врач </w:t>
            </w:r>
            <w:r>
              <w:rPr>
                <w:sz w:val="24"/>
              </w:rPr>
              <w:tab/>
              <w:t xml:space="preserve">–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5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18 </w:t>
            </w:r>
          </w:p>
        </w:tc>
        <w:tc>
          <w:tcPr>
            <w:tcW w:w="2492"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4"/>
              </w:rPr>
              <w:t xml:space="preserve">Зубной врач.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49" w:firstLine="0"/>
        <w:jc w:val="left"/>
      </w:pPr>
    </w:p>
    <w:tbl>
      <w:tblPr>
        <w:tblStyle w:val="TableGrid"/>
        <w:tblW w:w="10062" w:type="dxa"/>
        <w:tblInd w:w="176" w:type="dxa"/>
        <w:tblCellMar>
          <w:right w:w="48" w:type="dxa"/>
        </w:tblCellMar>
        <w:tblLook w:val="04A0" w:firstRow="1" w:lastRow="0" w:firstColumn="1" w:lastColumn="0" w:noHBand="0" w:noVBand="1"/>
      </w:tblPr>
      <w:tblGrid>
        <w:gridCol w:w="804"/>
        <w:gridCol w:w="2487"/>
        <w:gridCol w:w="839"/>
        <w:gridCol w:w="322"/>
        <w:gridCol w:w="1219"/>
        <w:gridCol w:w="4391"/>
      </w:tblGrid>
      <w:tr w:rsidR="00057684">
        <w:trPr>
          <w:trHeight w:val="78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19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pPr>
            <w:r>
              <w:rPr>
                <w:sz w:val="24"/>
              </w:rPr>
              <w:t xml:space="preserve">Кто лечит наши глаза.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беседа</w:t>
            </w:r>
            <w:r>
              <w:rPr>
                <w:sz w:val="24"/>
              </w:rPr>
              <w:t xml:space="preserve">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81" w:lineRule="auto"/>
              <w:ind w:left="108" w:firstLine="0"/>
              <w:jc w:val="left"/>
            </w:pPr>
            <w:r>
              <w:rPr>
                <w:sz w:val="24"/>
              </w:rPr>
              <w:t xml:space="preserve">творчество, мастерство во всех его проявлениях </w:t>
            </w:r>
            <w:r>
              <w:rPr>
                <w:sz w:val="24"/>
              </w:rPr>
              <w:tab/>
              <w:t xml:space="preserve">и </w:t>
            </w:r>
            <w:r>
              <w:rPr>
                <w:sz w:val="24"/>
              </w:rPr>
              <w:tab/>
              <w:t xml:space="preserve">окружающая </w:t>
            </w:r>
            <w:r>
              <w:rPr>
                <w:sz w:val="24"/>
              </w:rPr>
              <w:tab/>
              <w:t xml:space="preserve">среда. Материалы к урокам технологии. </w:t>
            </w:r>
          </w:p>
          <w:p w:rsidR="00057684" w:rsidRDefault="002D4667">
            <w:pPr>
              <w:spacing w:after="0" w:line="259" w:lineRule="auto"/>
              <w:ind w:left="336" w:firstLine="0"/>
              <w:jc w:val="left"/>
            </w:pPr>
            <w:r>
              <w:rPr>
                <w:sz w:val="24"/>
              </w:rPr>
              <w:t xml:space="preserve"> </w:t>
            </w:r>
          </w:p>
          <w:p w:rsidR="00057684" w:rsidRDefault="002D4667">
            <w:pPr>
              <w:spacing w:after="0" w:line="278" w:lineRule="auto"/>
              <w:ind w:left="108"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47">
              <w:r w:rsidR="002D4667">
                <w:rPr>
                  <w:color w:val="0000FF"/>
                  <w:sz w:val="24"/>
                  <w:u w:val="single" w:color="0000FF"/>
                </w:rPr>
                <w:t>https://youtu.be/A</w:t>
              </w:r>
            </w:hyperlink>
            <w:hyperlink r:id="rId448">
              <w:r w:rsidR="002D4667">
                <w:rPr>
                  <w:color w:val="0000FF"/>
                  <w:sz w:val="24"/>
                  <w:u w:val="single" w:color="0000FF"/>
                </w:rPr>
                <w:t>-</w:t>
              </w:r>
            </w:hyperlink>
            <w:hyperlink r:id="rId449">
              <w:r w:rsidR="002D4667">
                <w:rPr>
                  <w:color w:val="0000FF"/>
                  <w:sz w:val="24"/>
                  <w:u w:val="single" w:color="0000FF"/>
                </w:rPr>
                <w:t>qduf8aiQE</w:t>
              </w:r>
            </w:hyperlink>
            <w:hyperlink r:id="rId450">
              <w:r w:rsidR="002D4667">
                <w:rPr>
                  <w:sz w:val="24"/>
                </w:rPr>
                <w:t xml:space="preserve"> </w:t>
              </w:r>
            </w:hyperlink>
            <w:r w:rsidR="002D4667">
              <w:rPr>
                <w:sz w:val="24"/>
              </w:rPr>
              <w:t xml:space="preserve"> </w:t>
            </w:r>
          </w:p>
          <w:p w:rsidR="00057684" w:rsidRDefault="002D4667">
            <w:pPr>
              <w:spacing w:after="5" w:line="259" w:lineRule="auto"/>
              <w:ind w:left="336" w:firstLine="0"/>
              <w:jc w:val="left"/>
            </w:pPr>
            <w:r>
              <w:rPr>
                <w:sz w:val="24"/>
              </w:rPr>
              <w:t xml:space="preserve"> </w:t>
            </w:r>
          </w:p>
          <w:p w:rsidR="00057684" w:rsidRDefault="002D4667">
            <w:pPr>
              <w:tabs>
                <w:tab w:val="center" w:pos="585"/>
                <w:tab w:val="center" w:pos="1493"/>
                <w:tab w:val="center" w:pos="2479"/>
                <w:tab w:val="center" w:pos="3695"/>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108" w:firstLine="0"/>
              <w:jc w:val="left"/>
            </w:pPr>
            <w:r>
              <w:rPr>
                <w:sz w:val="24"/>
              </w:rPr>
              <w:t xml:space="preserve">поваренок?» </w:t>
            </w:r>
          </w:p>
          <w:p w:rsidR="00057684" w:rsidRDefault="002D4667">
            <w:pPr>
              <w:spacing w:after="0" w:line="259" w:lineRule="auto"/>
              <w:ind w:left="336" w:firstLine="0"/>
              <w:jc w:val="left"/>
            </w:pPr>
            <w:r>
              <w:rPr>
                <w:sz w:val="24"/>
              </w:rPr>
              <w:t xml:space="preserve"> </w:t>
            </w:r>
          </w:p>
          <w:p w:rsidR="00057684" w:rsidRDefault="00FB5349">
            <w:pPr>
              <w:spacing w:after="0" w:line="238" w:lineRule="auto"/>
              <w:ind w:left="108" w:firstLine="228"/>
              <w:jc w:val="left"/>
            </w:pPr>
            <w:hyperlink r:id="rId451">
              <w:r w:rsidR="002D4667">
                <w:rPr>
                  <w:color w:val="0000FF"/>
                  <w:sz w:val="24"/>
                  <w:u w:val="single" w:color="0000FF"/>
                </w:rPr>
                <w:t xml:space="preserve">https://youtu.be/sy2OoTkBpfo?list=PLa </w:t>
              </w:r>
            </w:hyperlink>
            <w:hyperlink r:id="rId452">
              <w:r w:rsidR="002D4667">
                <w:rPr>
                  <w:color w:val="0000FF"/>
                  <w:sz w:val="24"/>
                  <w:u w:val="single" w:color="0000FF"/>
                </w:rPr>
                <w:t>gHIN0mjUuU0ykUOG5iGKvgURXA</w:t>
              </w:r>
            </w:hyperlink>
            <w:hyperlink r:id="rId453">
              <w:r w:rsidR="002D4667">
                <w:rPr>
                  <w:color w:val="0000FF"/>
                  <w:sz w:val="24"/>
                  <w:u w:val="single" w:color="0000FF"/>
                </w:rPr>
                <w:t>-</w:t>
              </w:r>
            </w:hyperlink>
          </w:p>
          <w:p w:rsidR="00057684" w:rsidRDefault="00FB5349">
            <w:pPr>
              <w:spacing w:after="0" w:line="259" w:lineRule="auto"/>
              <w:ind w:left="108" w:firstLine="0"/>
              <w:jc w:val="left"/>
            </w:pPr>
            <w:hyperlink r:id="rId454">
              <w:r w:rsidR="002D4667">
                <w:rPr>
                  <w:color w:val="0000FF"/>
                  <w:sz w:val="24"/>
                  <w:u w:val="single" w:color="0000FF"/>
                </w:rPr>
                <w:t>AeHI</w:t>
              </w:r>
            </w:hyperlink>
            <w:hyperlink r:id="rId455">
              <w:r w:rsidR="002D4667">
                <w:rPr>
                  <w:sz w:val="24"/>
                </w:rPr>
                <w:t xml:space="preserve"> </w:t>
              </w:r>
            </w:hyperlink>
          </w:p>
          <w:p w:rsidR="00057684" w:rsidRDefault="002D4667">
            <w:pPr>
              <w:spacing w:after="0" w:line="278" w:lineRule="auto"/>
              <w:ind w:left="108" w:firstLine="228"/>
            </w:pPr>
            <w:r>
              <w:rPr>
                <w:sz w:val="24"/>
              </w:rPr>
              <w:t xml:space="preserve">Обзор профессий будущего. Человек и природа.  </w:t>
            </w:r>
          </w:p>
          <w:p w:rsidR="00057684" w:rsidRDefault="002D4667">
            <w:pPr>
              <w:spacing w:after="0" w:line="259" w:lineRule="auto"/>
              <w:ind w:left="336" w:firstLine="0"/>
              <w:jc w:val="left"/>
            </w:pPr>
            <w:r>
              <w:rPr>
                <w:sz w:val="24"/>
              </w:rPr>
              <w:t xml:space="preserve"> </w:t>
            </w:r>
          </w:p>
          <w:p w:rsidR="00057684" w:rsidRDefault="002D4667">
            <w:pPr>
              <w:spacing w:after="0" w:line="259" w:lineRule="auto"/>
              <w:ind w:left="336" w:firstLine="0"/>
              <w:jc w:val="left"/>
            </w:pPr>
            <w:r>
              <w:rPr>
                <w:sz w:val="24"/>
              </w:rPr>
              <w:t>https://nsportal.ru/video/2019/10/obzor-</w:t>
            </w:r>
          </w:p>
          <w:p w:rsidR="00057684" w:rsidRDefault="002D4667">
            <w:pPr>
              <w:spacing w:after="0" w:line="259" w:lineRule="auto"/>
              <w:ind w:left="108" w:firstLine="0"/>
              <w:jc w:val="left"/>
            </w:pPr>
            <w:r>
              <w:rPr>
                <w:sz w:val="24"/>
              </w:rPr>
              <w:t xml:space="preserve">professiy-budushchego </w:t>
            </w:r>
          </w:p>
          <w:p w:rsidR="00057684" w:rsidRDefault="002D4667">
            <w:pPr>
              <w:spacing w:after="22" w:line="259" w:lineRule="auto"/>
              <w:ind w:left="336" w:firstLine="0"/>
              <w:jc w:val="left"/>
            </w:pPr>
            <w:r>
              <w:rPr>
                <w:sz w:val="24"/>
              </w:rPr>
              <w:t xml:space="preserve"> </w:t>
            </w:r>
          </w:p>
          <w:p w:rsidR="00057684" w:rsidRDefault="002D4667">
            <w:pPr>
              <w:tabs>
                <w:tab w:val="center" w:pos="899"/>
                <w:tab w:val="center" w:pos="3476"/>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108" w:firstLine="0"/>
              <w:jc w:val="left"/>
            </w:pPr>
            <w:r>
              <w:rPr>
                <w:sz w:val="24"/>
              </w:rPr>
              <w:t xml:space="preserve">Виртуальная прогулка. </w:t>
            </w:r>
          </w:p>
          <w:p w:rsidR="00057684" w:rsidRDefault="00FB5349">
            <w:pPr>
              <w:spacing w:after="0" w:line="259" w:lineRule="auto"/>
              <w:ind w:left="336" w:firstLine="0"/>
              <w:jc w:val="left"/>
            </w:pPr>
            <w:hyperlink r:id="rId456">
              <w:r w:rsidR="002D4667">
                <w:rPr>
                  <w:color w:val="0000FF"/>
                  <w:sz w:val="24"/>
                  <w:u w:val="single" w:color="0000FF"/>
                </w:rPr>
                <w:t>https://nsportal.ru/video/2019/10/virtual</w:t>
              </w:r>
            </w:hyperlink>
          </w:p>
          <w:p w:rsidR="00057684" w:rsidRPr="00C3095F" w:rsidRDefault="00FB5349">
            <w:pPr>
              <w:spacing w:after="0" w:line="259" w:lineRule="auto"/>
              <w:ind w:left="108" w:firstLine="0"/>
              <w:jc w:val="left"/>
              <w:rPr>
                <w:lang w:val="en-US"/>
              </w:rPr>
            </w:pPr>
            <w:hyperlink r:id="rId457">
              <w:r w:rsidR="002D4667" w:rsidRPr="00C3095F">
                <w:rPr>
                  <w:color w:val="0000FF"/>
                  <w:sz w:val="24"/>
                  <w:u w:val="single" w:color="0000FF"/>
                  <w:lang w:val="en-US"/>
                </w:rPr>
                <w:t>naya</w:t>
              </w:r>
            </w:hyperlink>
            <w:hyperlink r:id="rId458">
              <w:r w:rsidR="002D4667" w:rsidRPr="00C3095F">
                <w:rPr>
                  <w:color w:val="0000FF"/>
                  <w:sz w:val="24"/>
                  <w:u w:val="single" w:color="0000FF"/>
                  <w:lang w:val="en-US"/>
                </w:rPr>
                <w:t>-</w:t>
              </w:r>
            </w:hyperlink>
            <w:hyperlink r:id="rId459">
              <w:r w:rsidR="002D4667" w:rsidRPr="00C3095F">
                <w:rPr>
                  <w:color w:val="0000FF"/>
                  <w:sz w:val="24"/>
                  <w:u w:val="single" w:color="0000FF"/>
                  <w:lang w:val="en-US"/>
                </w:rPr>
                <w:t>progulka</w:t>
              </w:r>
            </w:hyperlink>
            <w:hyperlink r:id="rId460">
              <w:r w:rsidR="002D4667" w:rsidRPr="00C3095F">
                <w:rPr>
                  <w:color w:val="0000FF"/>
                  <w:sz w:val="24"/>
                  <w:u w:val="single" w:color="0000FF"/>
                  <w:lang w:val="en-US"/>
                </w:rPr>
                <w:t>-</w:t>
              </w:r>
            </w:hyperlink>
            <w:hyperlink r:id="rId461">
              <w:r w:rsidR="002D4667" w:rsidRPr="00C3095F">
                <w:rPr>
                  <w:color w:val="0000FF"/>
                  <w:sz w:val="24"/>
                  <w:u w:val="single" w:color="0000FF"/>
                  <w:lang w:val="en-US"/>
                </w:rPr>
                <w:t>siti</w:t>
              </w:r>
            </w:hyperlink>
            <w:hyperlink r:id="rId462">
              <w:r w:rsidR="002D4667" w:rsidRPr="00C3095F">
                <w:rPr>
                  <w:color w:val="0000FF"/>
                  <w:sz w:val="24"/>
                  <w:u w:val="single" w:color="0000FF"/>
                  <w:lang w:val="en-US"/>
                </w:rPr>
                <w:t>-</w:t>
              </w:r>
            </w:hyperlink>
            <w:hyperlink r:id="rId463">
              <w:r w:rsidR="002D4667" w:rsidRPr="00C3095F">
                <w:rPr>
                  <w:color w:val="0000FF"/>
                  <w:sz w:val="24"/>
                  <w:u w:val="single" w:color="0000FF"/>
                  <w:lang w:val="en-US"/>
                </w:rPr>
                <w:t>fermy</w:t>
              </w:r>
            </w:hyperlink>
            <w:hyperlink r:id="rId464">
              <w:r w:rsidR="002D4667" w:rsidRPr="00C3095F">
                <w:rPr>
                  <w:color w:val="0000FF"/>
                  <w:sz w:val="24"/>
                  <w:u w:val="single" w:color="0000FF"/>
                  <w:lang w:val="en-US"/>
                </w:rPr>
                <w:t>-</w:t>
              </w:r>
            </w:hyperlink>
            <w:hyperlink r:id="rId465">
              <w:r w:rsidR="002D4667" w:rsidRPr="00C3095F">
                <w:rPr>
                  <w:color w:val="0000FF"/>
                  <w:sz w:val="24"/>
                  <w:u w:val="single" w:color="0000FF"/>
                  <w:lang w:val="en-US"/>
                </w:rPr>
                <w:t>v</w:t>
              </w:r>
            </w:hyperlink>
            <w:hyperlink r:id="rId466">
              <w:r w:rsidR="002D4667" w:rsidRPr="00C3095F">
                <w:rPr>
                  <w:color w:val="0000FF"/>
                  <w:sz w:val="24"/>
                  <w:u w:val="single" w:color="0000FF"/>
                  <w:lang w:val="en-US"/>
                </w:rPr>
                <w:t>-</w:t>
              </w:r>
            </w:hyperlink>
            <w:hyperlink r:id="rId467">
              <w:r w:rsidR="002D4667" w:rsidRPr="00C3095F">
                <w:rPr>
                  <w:color w:val="0000FF"/>
                  <w:sz w:val="24"/>
                  <w:u w:val="single" w:color="0000FF"/>
                  <w:lang w:val="en-US"/>
                </w:rPr>
                <w:t>mire</w:t>
              </w:r>
            </w:hyperlink>
            <w:hyperlink r:id="rId468">
              <w:r w:rsidR="002D4667" w:rsidRPr="00C3095F">
                <w:rPr>
                  <w:sz w:val="24"/>
                  <w:lang w:val="en-US"/>
                </w:rPr>
                <w:t xml:space="preserve"> </w:t>
              </w:r>
            </w:hyperlink>
          </w:p>
          <w:p w:rsidR="00057684" w:rsidRPr="00C3095F" w:rsidRDefault="002D4667">
            <w:pPr>
              <w:spacing w:after="5" w:line="259" w:lineRule="auto"/>
              <w:ind w:left="336" w:firstLine="0"/>
              <w:jc w:val="left"/>
              <w:rPr>
                <w:lang w:val="en-US"/>
              </w:rPr>
            </w:pPr>
            <w:r w:rsidRPr="00C3095F">
              <w:rPr>
                <w:sz w:val="24"/>
                <w:lang w:val="en-US"/>
              </w:rPr>
              <w:t xml:space="preserve"> </w:t>
            </w:r>
          </w:p>
          <w:p w:rsidR="00057684" w:rsidRDefault="002D4667">
            <w:pPr>
              <w:tabs>
                <w:tab w:val="center" w:pos="899"/>
                <w:tab w:val="center" w:pos="3792"/>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108" w:firstLine="0"/>
              <w:jc w:val="left"/>
            </w:pPr>
            <w:r>
              <w:rPr>
                <w:sz w:val="24"/>
              </w:rPr>
              <w:t xml:space="preserve">"Агроинформатик". Результаты труда.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69">
              <w:r w:rsidR="002D4667">
                <w:rPr>
                  <w:color w:val="0000FF"/>
                  <w:sz w:val="24"/>
                  <w:u w:val="single" w:color="0000FF"/>
                </w:rPr>
                <w:t>https://youtu.be/uNkADHZStDE?list=P</w:t>
              </w:r>
            </w:hyperlink>
          </w:p>
          <w:p w:rsidR="00057684" w:rsidRDefault="00FB5349">
            <w:pPr>
              <w:spacing w:after="0" w:line="259" w:lineRule="auto"/>
              <w:ind w:left="108" w:firstLine="0"/>
              <w:jc w:val="left"/>
            </w:pPr>
            <w:hyperlink r:id="rId470">
              <w:r w:rsidR="002D4667">
                <w:rPr>
                  <w:color w:val="0000FF"/>
                  <w:sz w:val="24"/>
                  <w:u w:val="single" w:color="0000FF"/>
                </w:rPr>
                <w:t>LbtbBtGwBb3YtJzKgZliBJlrLH4aq62QA</w:t>
              </w:r>
            </w:hyperlink>
            <w:hyperlink r:id="rId471">
              <w:r w:rsidR="002D4667">
                <w:rPr>
                  <w:sz w:val="24"/>
                </w:rPr>
                <w:t xml:space="preserve"> </w:t>
              </w:r>
            </w:hyperlink>
          </w:p>
          <w:p w:rsidR="00057684" w:rsidRDefault="002D4667">
            <w:pPr>
              <w:spacing w:after="22" w:line="259" w:lineRule="auto"/>
              <w:ind w:left="336" w:firstLine="0"/>
              <w:jc w:val="left"/>
            </w:pPr>
            <w:r>
              <w:rPr>
                <w:sz w:val="24"/>
              </w:rPr>
              <w:t xml:space="preserve"> </w:t>
            </w:r>
          </w:p>
          <w:p w:rsidR="00057684" w:rsidRDefault="002D4667">
            <w:pPr>
              <w:spacing w:after="0" w:line="259" w:lineRule="auto"/>
              <w:ind w:left="336" w:firstLine="0"/>
              <w:jc w:val="left"/>
            </w:pPr>
            <w:r>
              <w:rPr>
                <w:sz w:val="24"/>
              </w:rPr>
              <w:t xml:space="preserve">Профессия "Лесник" </w:t>
            </w:r>
          </w:p>
          <w:p w:rsidR="00057684" w:rsidRDefault="00FB5349">
            <w:pPr>
              <w:spacing w:after="0" w:line="259" w:lineRule="auto"/>
              <w:ind w:left="336" w:firstLine="0"/>
              <w:jc w:val="left"/>
            </w:pPr>
            <w:hyperlink r:id="rId472">
              <w:r w:rsidR="002D4667">
                <w:rPr>
                  <w:color w:val="0000FF"/>
                  <w:sz w:val="24"/>
                  <w:u w:val="single" w:color="0000FF"/>
                </w:rPr>
                <w:t>https://youtu.be/lZ5JTbXgUxE?list=PLb</w:t>
              </w:r>
            </w:hyperlink>
          </w:p>
          <w:p w:rsidR="00057684" w:rsidRDefault="00FB5349">
            <w:pPr>
              <w:spacing w:after="0" w:line="259" w:lineRule="auto"/>
              <w:ind w:left="108" w:firstLine="0"/>
              <w:jc w:val="left"/>
            </w:pPr>
            <w:hyperlink r:id="rId473">
              <w:r w:rsidR="002D4667">
                <w:rPr>
                  <w:color w:val="0000FF"/>
                  <w:sz w:val="24"/>
                  <w:u w:val="single" w:color="0000FF"/>
                </w:rPr>
                <w:t>tbBtGwBb3YtJzKgZliBJlrLH4aq62QA</w:t>
              </w:r>
            </w:hyperlink>
            <w:hyperlink r:id="rId474">
              <w:r w:rsidR="002D4667">
                <w:rPr>
                  <w:sz w:val="24"/>
                </w:rPr>
                <w:t xml:space="preserve"> </w:t>
              </w:r>
            </w:hyperlink>
          </w:p>
          <w:p w:rsidR="00057684" w:rsidRDefault="002D4667">
            <w:pPr>
              <w:spacing w:after="0" w:line="259" w:lineRule="auto"/>
              <w:ind w:left="336" w:firstLine="0"/>
              <w:jc w:val="left"/>
            </w:pPr>
            <w:r>
              <w:rPr>
                <w:sz w:val="24"/>
              </w:rPr>
              <w:t xml:space="preserve"> </w:t>
            </w:r>
          </w:p>
        </w:tc>
      </w:tr>
      <w:tr w:rsidR="00057684">
        <w:trPr>
          <w:trHeight w:val="49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20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ЛОР- 3 волшебные буквы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0"/>
              <w:jc w:val="left"/>
            </w:pPr>
            <w:r>
              <w:rPr>
                <w:sz w:val="22"/>
              </w:rPr>
              <w:t xml:space="preserve">виртуальная экскурсия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636"/>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21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757" w:firstLine="228"/>
              <w:jc w:val="left"/>
            </w:pPr>
            <w:r>
              <w:rPr>
                <w:sz w:val="24"/>
              </w:rPr>
              <w:t xml:space="preserve">Врачхирург.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5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22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4"/>
              </w:rPr>
              <w:t xml:space="preserve">Врач-кардиолог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784"/>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23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 w:firstLine="0"/>
              <w:jc w:val="center"/>
            </w:pPr>
            <w:r>
              <w:rPr>
                <w:sz w:val="24"/>
              </w:rPr>
              <w:t xml:space="preserve">Санитарный врач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беседа</w:t>
            </w: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0"/>
        </w:trPr>
        <w:tc>
          <w:tcPr>
            <w:tcW w:w="4443" w:type="dxa"/>
            <w:gridSpan w:val="4"/>
            <w:tcBorders>
              <w:top w:val="single" w:sz="4" w:space="0" w:color="000000"/>
              <w:left w:val="single" w:sz="4" w:space="0" w:color="000000"/>
              <w:bottom w:val="single" w:sz="4" w:space="0" w:color="000000"/>
              <w:right w:val="nil"/>
            </w:tcBorders>
          </w:tcPr>
          <w:p w:rsidR="00057684" w:rsidRDefault="002D4667">
            <w:pPr>
              <w:spacing w:after="0" w:line="259" w:lineRule="auto"/>
              <w:ind w:left="108" w:firstLine="0"/>
              <w:jc w:val="center"/>
            </w:pPr>
            <w:r>
              <w:rPr>
                <w:b/>
                <w:sz w:val="24"/>
              </w:rPr>
              <w:t>Раздел 5. Профессии в школе. (8 ч.)</w:t>
            </w:r>
            <w:r>
              <w:rPr>
                <w:sz w:val="21"/>
              </w:rPr>
              <w:t xml:space="preserve"> </w:t>
            </w:r>
          </w:p>
        </w:tc>
        <w:tc>
          <w:tcPr>
            <w:tcW w:w="5619" w:type="dxa"/>
            <w:gridSpan w:val="2"/>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24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4"/>
              </w:rPr>
              <w:t xml:space="preserve">Психолог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беседа</w:t>
            </w:r>
            <w:r>
              <w:rPr>
                <w:sz w:val="24"/>
              </w:rPr>
              <w:t xml:space="preserve">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986"/>
                <w:tab w:val="center" w:pos="1926"/>
                <w:tab w:val="center" w:pos="2258"/>
                <w:tab w:val="center" w:pos="3438"/>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336" w:hanging="228"/>
            </w:pPr>
            <w:r>
              <w:rPr>
                <w:sz w:val="24"/>
              </w:rPr>
              <w:t xml:space="preserve">портал: сайт про все и обо всем! </w:t>
            </w:r>
            <w:hyperlink r:id="rId475">
              <w:r>
                <w:rPr>
                  <w:color w:val="0000FF"/>
                  <w:sz w:val="24"/>
                  <w:u w:val="single" w:color="0000FF"/>
                </w:rPr>
                <w:t>http://stranamasterov.ru</w:t>
              </w:r>
            </w:hyperlink>
            <w:hyperlink r:id="rId476">
              <w:r>
                <w:rPr>
                  <w:sz w:val="24"/>
                </w:rPr>
                <w:t xml:space="preserve"> </w:t>
              </w:r>
            </w:hyperlink>
            <w:r>
              <w:rPr>
                <w:sz w:val="24"/>
              </w:rPr>
              <w:t xml:space="preserve"> «Страна </w:t>
            </w:r>
          </w:p>
          <w:p w:rsidR="00057684" w:rsidRDefault="002D4667">
            <w:pPr>
              <w:spacing w:after="0" w:line="252" w:lineRule="auto"/>
              <w:ind w:left="108" w:right="63"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336" w:firstLine="0"/>
              <w:jc w:val="left"/>
            </w:pPr>
            <w:r>
              <w:rPr>
                <w:sz w:val="24"/>
              </w:rPr>
              <w:t xml:space="preserve"> </w:t>
            </w:r>
          </w:p>
          <w:p w:rsidR="00057684" w:rsidRDefault="002D4667">
            <w:pPr>
              <w:spacing w:after="0" w:line="278" w:lineRule="auto"/>
              <w:ind w:left="108"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77">
              <w:r w:rsidR="002D4667">
                <w:rPr>
                  <w:color w:val="0000FF"/>
                  <w:sz w:val="24"/>
                  <w:u w:val="single" w:color="0000FF"/>
                </w:rPr>
                <w:t>https://youtu.be/A</w:t>
              </w:r>
            </w:hyperlink>
            <w:hyperlink r:id="rId478">
              <w:r w:rsidR="002D4667">
                <w:rPr>
                  <w:color w:val="0000FF"/>
                  <w:sz w:val="24"/>
                  <w:u w:val="single" w:color="0000FF"/>
                </w:rPr>
                <w:t>-</w:t>
              </w:r>
            </w:hyperlink>
            <w:hyperlink r:id="rId479">
              <w:r w:rsidR="002D4667">
                <w:rPr>
                  <w:color w:val="0000FF"/>
                  <w:sz w:val="24"/>
                  <w:u w:val="single" w:color="0000FF"/>
                </w:rPr>
                <w:t>qduf8aiQE</w:t>
              </w:r>
            </w:hyperlink>
            <w:hyperlink r:id="rId480">
              <w:r w:rsidR="002D4667">
                <w:rPr>
                  <w:sz w:val="24"/>
                </w:rPr>
                <w:t xml:space="preserve"> </w:t>
              </w:r>
            </w:hyperlink>
            <w:r w:rsidR="002D4667">
              <w:rPr>
                <w:sz w:val="24"/>
              </w:rPr>
              <w:t xml:space="preserve"> </w:t>
            </w:r>
          </w:p>
          <w:p w:rsidR="00057684" w:rsidRDefault="002D4667">
            <w:pPr>
              <w:spacing w:after="5" w:line="259" w:lineRule="auto"/>
              <w:ind w:left="336" w:firstLine="0"/>
              <w:jc w:val="left"/>
            </w:pPr>
            <w:r>
              <w:rPr>
                <w:sz w:val="24"/>
              </w:rPr>
              <w:t xml:space="preserve"> </w:t>
            </w:r>
          </w:p>
          <w:p w:rsidR="00057684" w:rsidRDefault="002D4667">
            <w:pPr>
              <w:tabs>
                <w:tab w:val="center" w:pos="585"/>
                <w:tab w:val="center" w:pos="1493"/>
                <w:tab w:val="center" w:pos="2479"/>
                <w:tab w:val="center" w:pos="3695"/>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108" w:firstLine="0"/>
              <w:jc w:val="left"/>
            </w:pPr>
            <w:r>
              <w:rPr>
                <w:sz w:val="24"/>
              </w:rPr>
              <w:t xml:space="preserve">поваренок?»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81">
              <w:r w:rsidR="002D4667">
                <w:rPr>
                  <w:color w:val="0000FF"/>
                  <w:sz w:val="24"/>
                  <w:u w:val="single" w:color="0000FF"/>
                </w:rPr>
                <w:t>https://youtu.be/sy2OoTkBpfo?list=PLa</w:t>
              </w:r>
            </w:hyperlink>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25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Профессия </w:t>
            </w:r>
            <w:r>
              <w:rPr>
                <w:sz w:val="24"/>
              </w:rPr>
              <w:tab/>
              <w:t xml:space="preserve">– учитель.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26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Профессия </w:t>
            </w:r>
            <w:r>
              <w:rPr>
                <w:sz w:val="24"/>
              </w:rPr>
              <w:tab/>
              <w:t xml:space="preserve">– воспитатель.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27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Как </w:t>
            </w:r>
            <w:r>
              <w:rPr>
                <w:sz w:val="24"/>
              </w:rPr>
              <w:tab/>
              <w:t xml:space="preserve">помогает логопед.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28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Профессия </w:t>
            </w:r>
            <w:r>
              <w:rPr>
                <w:sz w:val="24"/>
              </w:rPr>
              <w:tab/>
              <w:t xml:space="preserve">– библиотекарь.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1"/>
              </w:rPr>
              <w:t xml:space="preserve">2930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33" w:firstLine="228"/>
              <w:jc w:val="left"/>
            </w:pPr>
            <w:r>
              <w:rPr>
                <w:sz w:val="24"/>
              </w:rPr>
              <w:t xml:space="preserve">Школьная столовая.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 xml:space="preserve">экскурсия </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1"/>
              </w:rPr>
              <w:t xml:space="preserve">3132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pPr>
            <w:r>
              <w:rPr>
                <w:sz w:val="24"/>
              </w:rPr>
              <w:t xml:space="preserve">Почему в кабинете так чисто?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336"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1222" w:type="dxa"/>
            <w:tcBorders>
              <w:top w:val="single" w:sz="4" w:space="0" w:color="000000"/>
              <w:left w:val="nil"/>
              <w:bottom w:val="single" w:sz="4" w:space="0" w:color="000000"/>
              <w:right w:val="single" w:sz="4" w:space="0" w:color="000000"/>
            </w:tcBorders>
          </w:tcPr>
          <w:p w:rsidR="00057684" w:rsidRDefault="002D4667">
            <w:pPr>
              <w:spacing w:after="0" w:line="259" w:lineRule="auto"/>
              <w:ind w:left="0" w:firstLine="0"/>
              <w:jc w:val="left"/>
            </w:pPr>
            <w:r>
              <w:rPr>
                <w:sz w:val="20"/>
              </w:rPr>
              <w:t>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33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8" w:firstLine="0"/>
              <w:jc w:val="center"/>
            </w:pPr>
            <w:r>
              <w:rPr>
                <w:sz w:val="24"/>
              </w:rPr>
              <w:t xml:space="preserve">Школьный доктор.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gridSpan w:val="2"/>
            <w:tcBorders>
              <w:top w:val="single" w:sz="4" w:space="0" w:color="000000"/>
              <w:left w:val="single" w:sz="4" w:space="0" w:color="000000"/>
              <w:bottom w:val="single" w:sz="4" w:space="0" w:color="000000"/>
              <w:right w:val="single" w:sz="4" w:space="0" w:color="000000"/>
            </w:tcBorders>
          </w:tcPr>
          <w:p w:rsidR="00057684" w:rsidRDefault="002D4667">
            <w:pPr>
              <w:tabs>
                <w:tab w:val="center" w:pos="397"/>
                <w:tab w:val="center" w:pos="1405"/>
              </w:tabs>
              <w:spacing w:after="33" w:line="259" w:lineRule="auto"/>
              <w:ind w:left="0" w:firstLine="0"/>
              <w:jc w:val="left"/>
            </w:pPr>
            <w:r>
              <w:rPr>
                <w:rFonts w:ascii="Calibri" w:eastAsia="Calibri" w:hAnsi="Calibri" w:cs="Calibri"/>
                <w:sz w:val="22"/>
              </w:rPr>
              <w:tab/>
            </w:r>
            <w:r>
              <w:rPr>
                <w:sz w:val="20"/>
              </w:rPr>
              <w:t xml:space="preserve">Работа </w:t>
            </w:r>
            <w:r>
              <w:rPr>
                <w:sz w:val="20"/>
              </w:rPr>
              <w:tab/>
              <w:t xml:space="preserve">в </w:t>
            </w:r>
          </w:p>
          <w:p w:rsidR="00057684" w:rsidRDefault="002D4667">
            <w:pPr>
              <w:spacing w:after="0" w:line="259" w:lineRule="auto"/>
              <w:ind w:left="108" w:firstLine="0"/>
              <w:jc w:val="left"/>
            </w:pPr>
            <w:r>
              <w:rPr>
                <w:sz w:val="20"/>
              </w:rPr>
              <w:t xml:space="preserve">группах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02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sz w:val="21"/>
              </w:rPr>
              <w:t xml:space="preserve">34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18" w:firstLine="228"/>
              <w:jc w:val="left"/>
            </w:pPr>
            <w:r>
              <w:rPr>
                <w:sz w:val="24"/>
              </w:rPr>
              <w:t xml:space="preserve">Создание странички портфолио – </w:t>
            </w:r>
            <w:r>
              <w:rPr>
                <w:sz w:val="24"/>
              </w:rPr>
              <w:tab/>
              <w:t xml:space="preserve">«Труд </w:t>
            </w:r>
            <w:r>
              <w:rPr>
                <w:sz w:val="24"/>
              </w:rPr>
              <w:tab/>
              <w:t xml:space="preserve">в </w:t>
            </w:r>
            <w:r>
              <w:rPr>
                <w:sz w:val="24"/>
              </w:rPr>
              <w:tab/>
              <w:t xml:space="preserve">почете любой».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center"/>
            </w:pPr>
            <w:r>
              <w:rPr>
                <w:sz w:val="24"/>
              </w:rPr>
              <w:t>1</w:t>
            </w:r>
            <w:r>
              <w:rPr>
                <w:sz w:val="21"/>
              </w:rPr>
              <w:t xml:space="preserve"> </w:t>
            </w:r>
          </w:p>
        </w:tc>
        <w:tc>
          <w:tcPr>
            <w:tcW w:w="155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0"/>
              </w:rPr>
              <w:t>проект</w:t>
            </w: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7187"/>
        </w:trPr>
        <w:tc>
          <w:tcPr>
            <w:tcW w:w="7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9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558" w:type="dxa"/>
            <w:gridSpan w:val="2"/>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397" w:type="dxa"/>
            <w:tcBorders>
              <w:top w:val="single" w:sz="4" w:space="0" w:color="000000"/>
              <w:left w:val="single" w:sz="4" w:space="0" w:color="000000"/>
              <w:bottom w:val="single" w:sz="4" w:space="0" w:color="000000"/>
              <w:right w:val="single" w:sz="4" w:space="0" w:color="000000"/>
            </w:tcBorders>
          </w:tcPr>
          <w:p w:rsidR="00057684" w:rsidRDefault="00FB5349">
            <w:pPr>
              <w:spacing w:after="0" w:line="259" w:lineRule="auto"/>
              <w:ind w:left="108" w:firstLine="0"/>
              <w:jc w:val="left"/>
            </w:pPr>
            <w:hyperlink r:id="rId482">
              <w:r w:rsidR="002D4667">
                <w:rPr>
                  <w:color w:val="0000FF"/>
                  <w:sz w:val="24"/>
                  <w:u w:val="single" w:color="0000FF"/>
                </w:rPr>
                <w:t>gHIN0mjUuU0ykUOG5iGKvgURXA</w:t>
              </w:r>
            </w:hyperlink>
            <w:hyperlink r:id="rId483">
              <w:r w:rsidR="002D4667">
                <w:rPr>
                  <w:color w:val="0000FF"/>
                  <w:sz w:val="24"/>
                  <w:u w:val="single" w:color="0000FF"/>
                </w:rPr>
                <w:t>-</w:t>
              </w:r>
            </w:hyperlink>
          </w:p>
          <w:p w:rsidR="00057684" w:rsidRDefault="00FB5349">
            <w:pPr>
              <w:spacing w:after="0" w:line="259" w:lineRule="auto"/>
              <w:ind w:left="108" w:firstLine="0"/>
              <w:jc w:val="left"/>
            </w:pPr>
            <w:hyperlink r:id="rId484">
              <w:r w:rsidR="002D4667">
                <w:rPr>
                  <w:color w:val="0000FF"/>
                  <w:sz w:val="24"/>
                  <w:u w:val="single" w:color="0000FF"/>
                </w:rPr>
                <w:t>AeHI</w:t>
              </w:r>
            </w:hyperlink>
            <w:hyperlink r:id="rId485">
              <w:r w:rsidR="002D4667">
                <w:rPr>
                  <w:sz w:val="24"/>
                </w:rPr>
                <w:t xml:space="preserve"> </w:t>
              </w:r>
            </w:hyperlink>
            <w:r w:rsidR="002D4667">
              <w:rPr>
                <w:sz w:val="24"/>
              </w:rPr>
              <w:t xml:space="preserve"> </w:t>
            </w:r>
          </w:p>
          <w:p w:rsidR="00057684" w:rsidRDefault="002D4667">
            <w:pPr>
              <w:spacing w:after="0" w:line="259" w:lineRule="auto"/>
              <w:ind w:left="108" w:firstLine="0"/>
              <w:jc w:val="left"/>
            </w:pPr>
            <w:r>
              <w:rPr>
                <w:sz w:val="24"/>
              </w:rPr>
              <w:t xml:space="preserve"> </w:t>
            </w:r>
          </w:p>
          <w:p w:rsidR="00057684" w:rsidRDefault="002D4667">
            <w:pPr>
              <w:spacing w:after="0" w:line="277" w:lineRule="auto"/>
              <w:ind w:left="108" w:firstLine="228"/>
            </w:pPr>
            <w:r>
              <w:rPr>
                <w:sz w:val="24"/>
              </w:rPr>
              <w:t xml:space="preserve">Обзор профессий будущего. Человек и природа.  </w:t>
            </w:r>
          </w:p>
          <w:p w:rsidR="00057684" w:rsidRDefault="002D4667">
            <w:pPr>
              <w:spacing w:after="0" w:line="259" w:lineRule="auto"/>
              <w:ind w:left="336" w:firstLine="0"/>
              <w:jc w:val="left"/>
            </w:pPr>
            <w:r>
              <w:rPr>
                <w:sz w:val="24"/>
              </w:rPr>
              <w:t xml:space="preserve"> </w:t>
            </w:r>
          </w:p>
          <w:p w:rsidR="00057684" w:rsidRDefault="002D4667">
            <w:pPr>
              <w:spacing w:after="0" w:line="259" w:lineRule="auto"/>
              <w:ind w:left="336" w:firstLine="0"/>
              <w:jc w:val="left"/>
            </w:pPr>
            <w:r>
              <w:rPr>
                <w:sz w:val="24"/>
              </w:rPr>
              <w:t>https://nsportal.ru/video/2019/10/obzor-</w:t>
            </w:r>
          </w:p>
          <w:p w:rsidR="00057684" w:rsidRDefault="002D4667">
            <w:pPr>
              <w:spacing w:after="0" w:line="259" w:lineRule="auto"/>
              <w:ind w:left="108" w:firstLine="0"/>
              <w:jc w:val="left"/>
            </w:pPr>
            <w:r>
              <w:rPr>
                <w:sz w:val="24"/>
              </w:rPr>
              <w:t xml:space="preserve">professiy-budushchego </w:t>
            </w:r>
          </w:p>
          <w:p w:rsidR="00057684" w:rsidRDefault="002D4667">
            <w:pPr>
              <w:spacing w:after="22" w:line="259" w:lineRule="auto"/>
              <w:ind w:left="336" w:firstLine="0"/>
              <w:jc w:val="left"/>
            </w:pPr>
            <w:r>
              <w:rPr>
                <w:sz w:val="24"/>
              </w:rPr>
              <w:t xml:space="preserve"> </w:t>
            </w:r>
          </w:p>
          <w:p w:rsidR="00057684" w:rsidRDefault="002D4667">
            <w:pPr>
              <w:tabs>
                <w:tab w:val="center" w:pos="899"/>
                <w:tab w:val="right" w:pos="4349"/>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108" w:firstLine="0"/>
              <w:jc w:val="left"/>
            </w:pPr>
            <w:r>
              <w:rPr>
                <w:sz w:val="24"/>
              </w:rPr>
              <w:t xml:space="preserve">Виртуальная прогулка.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86">
              <w:r w:rsidR="002D4667">
                <w:rPr>
                  <w:color w:val="0000FF"/>
                  <w:sz w:val="24"/>
                  <w:u w:val="single" w:color="0000FF"/>
                </w:rPr>
                <w:t>https://nsportal.ru/video/2019/10/virtual</w:t>
              </w:r>
            </w:hyperlink>
          </w:p>
          <w:p w:rsidR="00057684" w:rsidRPr="00C3095F" w:rsidRDefault="00FB5349">
            <w:pPr>
              <w:spacing w:after="0" w:line="259" w:lineRule="auto"/>
              <w:ind w:left="108" w:firstLine="0"/>
              <w:jc w:val="left"/>
              <w:rPr>
                <w:lang w:val="en-US"/>
              </w:rPr>
            </w:pPr>
            <w:hyperlink r:id="rId487">
              <w:r w:rsidR="002D4667" w:rsidRPr="00C3095F">
                <w:rPr>
                  <w:color w:val="0000FF"/>
                  <w:sz w:val="24"/>
                  <w:u w:val="single" w:color="0000FF"/>
                  <w:lang w:val="en-US"/>
                </w:rPr>
                <w:t>naya</w:t>
              </w:r>
            </w:hyperlink>
            <w:hyperlink r:id="rId488">
              <w:r w:rsidR="002D4667" w:rsidRPr="00C3095F">
                <w:rPr>
                  <w:color w:val="0000FF"/>
                  <w:sz w:val="24"/>
                  <w:u w:val="single" w:color="0000FF"/>
                  <w:lang w:val="en-US"/>
                </w:rPr>
                <w:t>-</w:t>
              </w:r>
            </w:hyperlink>
            <w:hyperlink r:id="rId489">
              <w:r w:rsidR="002D4667" w:rsidRPr="00C3095F">
                <w:rPr>
                  <w:color w:val="0000FF"/>
                  <w:sz w:val="24"/>
                  <w:u w:val="single" w:color="0000FF"/>
                  <w:lang w:val="en-US"/>
                </w:rPr>
                <w:t>progulka</w:t>
              </w:r>
            </w:hyperlink>
            <w:hyperlink r:id="rId490">
              <w:r w:rsidR="002D4667" w:rsidRPr="00C3095F">
                <w:rPr>
                  <w:color w:val="0000FF"/>
                  <w:sz w:val="24"/>
                  <w:u w:val="single" w:color="0000FF"/>
                  <w:lang w:val="en-US"/>
                </w:rPr>
                <w:t>-</w:t>
              </w:r>
            </w:hyperlink>
            <w:hyperlink r:id="rId491">
              <w:r w:rsidR="002D4667" w:rsidRPr="00C3095F">
                <w:rPr>
                  <w:color w:val="0000FF"/>
                  <w:sz w:val="24"/>
                  <w:u w:val="single" w:color="0000FF"/>
                  <w:lang w:val="en-US"/>
                </w:rPr>
                <w:t>siti</w:t>
              </w:r>
            </w:hyperlink>
            <w:hyperlink r:id="rId492">
              <w:r w:rsidR="002D4667" w:rsidRPr="00C3095F">
                <w:rPr>
                  <w:color w:val="0000FF"/>
                  <w:sz w:val="24"/>
                  <w:u w:val="single" w:color="0000FF"/>
                  <w:lang w:val="en-US"/>
                </w:rPr>
                <w:t>-</w:t>
              </w:r>
            </w:hyperlink>
            <w:hyperlink r:id="rId493">
              <w:r w:rsidR="002D4667" w:rsidRPr="00C3095F">
                <w:rPr>
                  <w:color w:val="0000FF"/>
                  <w:sz w:val="24"/>
                  <w:u w:val="single" w:color="0000FF"/>
                  <w:lang w:val="en-US"/>
                </w:rPr>
                <w:t>fermy</w:t>
              </w:r>
            </w:hyperlink>
            <w:hyperlink r:id="rId494">
              <w:r w:rsidR="002D4667" w:rsidRPr="00C3095F">
                <w:rPr>
                  <w:color w:val="0000FF"/>
                  <w:sz w:val="24"/>
                  <w:u w:val="single" w:color="0000FF"/>
                  <w:lang w:val="en-US"/>
                </w:rPr>
                <w:t>-</w:t>
              </w:r>
            </w:hyperlink>
            <w:hyperlink r:id="rId495">
              <w:r w:rsidR="002D4667" w:rsidRPr="00C3095F">
                <w:rPr>
                  <w:color w:val="0000FF"/>
                  <w:sz w:val="24"/>
                  <w:u w:val="single" w:color="0000FF"/>
                  <w:lang w:val="en-US"/>
                </w:rPr>
                <w:t>v</w:t>
              </w:r>
            </w:hyperlink>
            <w:hyperlink r:id="rId496">
              <w:r w:rsidR="002D4667" w:rsidRPr="00C3095F">
                <w:rPr>
                  <w:color w:val="0000FF"/>
                  <w:sz w:val="24"/>
                  <w:u w:val="single" w:color="0000FF"/>
                  <w:lang w:val="en-US"/>
                </w:rPr>
                <w:t>-</w:t>
              </w:r>
            </w:hyperlink>
            <w:hyperlink r:id="rId497">
              <w:r w:rsidR="002D4667" w:rsidRPr="00C3095F">
                <w:rPr>
                  <w:color w:val="0000FF"/>
                  <w:sz w:val="24"/>
                  <w:u w:val="single" w:color="0000FF"/>
                  <w:lang w:val="en-US"/>
                </w:rPr>
                <w:t>mire</w:t>
              </w:r>
            </w:hyperlink>
            <w:hyperlink r:id="rId498">
              <w:r w:rsidR="002D4667" w:rsidRPr="00C3095F">
                <w:rPr>
                  <w:sz w:val="24"/>
                  <w:lang w:val="en-US"/>
                </w:rPr>
                <w:t xml:space="preserve"> </w:t>
              </w:r>
            </w:hyperlink>
          </w:p>
          <w:p w:rsidR="00057684" w:rsidRPr="00C3095F" w:rsidRDefault="002D4667">
            <w:pPr>
              <w:spacing w:after="5" w:line="259" w:lineRule="auto"/>
              <w:ind w:left="336" w:firstLine="0"/>
              <w:jc w:val="left"/>
              <w:rPr>
                <w:lang w:val="en-US"/>
              </w:rPr>
            </w:pPr>
            <w:r w:rsidRPr="00C3095F">
              <w:rPr>
                <w:sz w:val="24"/>
                <w:lang w:val="en-US"/>
              </w:rPr>
              <w:t xml:space="preserve"> </w:t>
            </w:r>
          </w:p>
          <w:p w:rsidR="00057684" w:rsidRDefault="002D4667">
            <w:pPr>
              <w:tabs>
                <w:tab w:val="center" w:pos="899"/>
                <w:tab w:val="right" w:pos="4349"/>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108" w:firstLine="0"/>
              <w:jc w:val="left"/>
            </w:pPr>
            <w:r>
              <w:rPr>
                <w:sz w:val="24"/>
              </w:rPr>
              <w:t xml:space="preserve">"Агроинформатик". Результаты труда.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499">
              <w:r w:rsidR="002D4667">
                <w:rPr>
                  <w:color w:val="0000FF"/>
                  <w:sz w:val="24"/>
                  <w:u w:val="single" w:color="0000FF"/>
                </w:rPr>
                <w:t>https://youtu.be/uNkADHZStDE?list=P</w:t>
              </w:r>
            </w:hyperlink>
          </w:p>
          <w:p w:rsidR="00057684" w:rsidRDefault="00FB5349">
            <w:pPr>
              <w:spacing w:after="0" w:line="259" w:lineRule="auto"/>
              <w:ind w:left="108" w:firstLine="0"/>
              <w:jc w:val="left"/>
            </w:pPr>
            <w:hyperlink r:id="rId500">
              <w:r w:rsidR="002D4667">
                <w:rPr>
                  <w:color w:val="0000FF"/>
                  <w:sz w:val="24"/>
                  <w:u w:val="single" w:color="0000FF"/>
                </w:rPr>
                <w:t>LbtbBtGwBb3YtJzKgZliBJlrLH4aq62QA</w:t>
              </w:r>
            </w:hyperlink>
            <w:hyperlink r:id="rId501">
              <w:r w:rsidR="002D4667">
                <w:rPr>
                  <w:sz w:val="24"/>
                </w:rPr>
                <w:t xml:space="preserve"> </w:t>
              </w:r>
            </w:hyperlink>
          </w:p>
          <w:p w:rsidR="00057684" w:rsidRDefault="002D4667">
            <w:pPr>
              <w:spacing w:after="22" w:line="259" w:lineRule="auto"/>
              <w:ind w:left="336" w:firstLine="0"/>
              <w:jc w:val="left"/>
            </w:pPr>
            <w:r>
              <w:rPr>
                <w:sz w:val="24"/>
              </w:rPr>
              <w:t xml:space="preserve"> </w:t>
            </w:r>
          </w:p>
          <w:p w:rsidR="00057684" w:rsidRDefault="002D4667">
            <w:pPr>
              <w:spacing w:after="0" w:line="259" w:lineRule="auto"/>
              <w:ind w:left="336" w:firstLine="0"/>
              <w:jc w:val="left"/>
            </w:pPr>
            <w:r>
              <w:rPr>
                <w:sz w:val="24"/>
              </w:rPr>
              <w:t xml:space="preserve">Профессия "Лесник" </w:t>
            </w:r>
          </w:p>
          <w:p w:rsidR="00057684" w:rsidRDefault="002D4667">
            <w:pPr>
              <w:spacing w:after="0" w:line="259" w:lineRule="auto"/>
              <w:ind w:left="336" w:firstLine="0"/>
              <w:jc w:val="left"/>
            </w:pPr>
            <w:r>
              <w:rPr>
                <w:sz w:val="24"/>
              </w:rPr>
              <w:t xml:space="preserve"> </w:t>
            </w:r>
          </w:p>
          <w:p w:rsidR="00057684" w:rsidRDefault="00FB5349">
            <w:pPr>
              <w:spacing w:after="0" w:line="259" w:lineRule="auto"/>
              <w:ind w:left="336" w:firstLine="0"/>
              <w:jc w:val="left"/>
            </w:pPr>
            <w:hyperlink r:id="rId502">
              <w:r w:rsidR="002D4667">
                <w:rPr>
                  <w:color w:val="0000FF"/>
                  <w:sz w:val="24"/>
                  <w:u w:val="single" w:color="0000FF"/>
                </w:rPr>
                <w:t>https://youtu.be/lZ5JTbXgUxE?list=PLb</w:t>
              </w:r>
            </w:hyperlink>
          </w:p>
          <w:p w:rsidR="00057684" w:rsidRDefault="00FB5349">
            <w:pPr>
              <w:spacing w:after="0" w:line="259" w:lineRule="auto"/>
              <w:ind w:left="108" w:firstLine="0"/>
              <w:jc w:val="left"/>
            </w:pPr>
            <w:hyperlink r:id="rId503">
              <w:r w:rsidR="002D4667">
                <w:rPr>
                  <w:color w:val="0000FF"/>
                  <w:sz w:val="24"/>
                  <w:u w:val="single" w:color="0000FF"/>
                </w:rPr>
                <w:t>tbBtGwBb3YtJzKgZliBJlrLH4aq62QA</w:t>
              </w:r>
            </w:hyperlink>
            <w:hyperlink r:id="rId504">
              <w:r w:rsidR="002D4667">
                <w:rPr>
                  <w:sz w:val="24"/>
                </w:rPr>
                <w:t xml:space="preserve"> </w:t>
              </w:r>
            </w:hyperlink>
          </w:p>
          <w:p w:rsidR="00057684" w:rsidRDefault="002D4667">
            <w:pPr>
              <w:spacing w:after="0" w:line="259" w:lineRule="auto"/>
              <w:ind w:left="336" w:firstLine="0"/>
              <w:jc w:val="left"/>
            </w:pPr>
            <w:r>
              <w:rPr>
                <w:sz w:val="24"/>
              </w:rPr>
              <w:t xml:space="preserve"> </w:t>
            </w:r>
          </w:p>
        </w:tc>
      </w:tr>
      <w:tr w:rsidR="00057684">
        <w:trPr>
          <w:trHeight w:val="250"/>
        </w:trPr>
        <w:tc>
          <w:tcPr>
            <w:tcW w:w="766" w:type="dxa"/>
            <w:tcBorders>
              <w:top w:val="single" w:sz="4" w:space="0" w:color="000000"/>
              <w:left w:val="single" w:sz="4" w:space="0" w:color="000000"/>
              <w:bottom w:val="single" w:sz="4" w:space="0" w:color="000000"/>
              <w:right w:val="nil"/>
            </w:tcBorders>
          </w:tcPr>
          <w:p w:rsidR="00057684" w:rsidRDefault="002D4667">
            <w:pPr>
              <w:spacing w:after="0" w:line="259" w:lineRule="auto"/>
              <w:ind w:left="0" w:right="29" w:firstLine="0"/>
              <w:jc w:val="right"/>
            </w:pPr>
            <w:r>
              <w:rPr>
                <w:sz w:val="21"/>
              </w:rPr>
              <w:t>Ито</w:t>
            </w:r>
          </w:p>
        </w:tc>
        <w:tc>
          <w:tcPr>
            <w:tcW w:w="2492" w:type="dxa"/>
            <w:tcBorders>
              <w:top w:val="single" w:sz="4" w:space="0" w:color="000000"/>
              <w:left w:val="nil"/>
              <w:bottom w:val="single" w:sz="4" w:space="0" w:color="000000"/>
              <w:right w:val="single" w:sz="4" w:space="0" w:color="000000"/>
            </w:tcBorders>
          </w:tcPr>
          <w:p w:rsidR="00057684" w:rsidRDefault="002D4667">
            <w:pPr>
              <w:spacing w:after="0" w:line="259" w:lineRule="auto"/>
              <w:ind w:left="-79" w:firstLine="0"/>
              <w:jc w:val="left"/>
            </w:pPr>
            <w:r>
              <w:rPr>
                <w:sz w:val="21"/>
              </w:rPr>
              <w:t xml:space="preserve">го </w:t>
            </w:r>
          </w:p>
        </w:tc>
        <w:tc>
          <w:tcPr>
            <w:tcW w:w="85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4" w:firstLine="0"/>
              <w:jc w:val="left"/>
            </w:pPr>
            <w:r>
              <w:rPr>
                <w:sz w:val="21"/>
              </w:rPr>
              <w:t xml:space="preserve">34ч </w:t>
            </w:r>
          </w:p>
        </w:tc>
        <w:tc>
          <w:tcPr>
            <w:tcW w:w="1558"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1"/>
              </w:rPr>
              <w:t xml:space="preserve"> </w:t>
            </w:r>
          </w:p>
        </w:tc>
        <w:tc>
          <w:tcPr>
            <w:tcW w:w="439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1"/>
              </w:rPr>
              <w:t xml:space="preserve"> </w:t>
            </w:r>
          </w:p>
        </w:tc>
      </w:tr>
    </w:tbl>
    <w:p w:rsidR="00057684" w:rsidRDefault="002D4667">
      <w:pPr>
        <w:spacing w:after="23" w:line="259" w:lineRule="auto"/>
        <w:ind w:left="284" w:firstLine="0"/>
        <w:jc w:val="left"/>
      </w:pPr>
      <w:r>
        <w:rPr>
          <w:b/>
          <w:sz w:val="24"/>
        </w:rPr>
        <w:t xml:space="preserve"> </w:t>
      </w:r>
    </w:p>
    <w:p w:rsidR="00057684" w:rsidRDefault="002D4667">
      <w:pPr>
        <w:numPr>
          <w:ilvl w:val="0"/>
          <w:numId w:val="56"/>
        </w:numPr>
        <w:spacing w:after="0" w:line="259" w:lineRule="auto"/>
        <w:ind w:right="4587" w:hanging="180"/>
        <w:jc w:val="left"/>
      </w:pPr>
      <w:r>
        <w:rPr>
          <w:b/>
          <w:sz w:val="24"/>
        </w:rPr>
        <w:t xml:space="preserve">класс </w:t>
      </w:r>
    </w:p>
    <w:p w:rsidR="00057684" w:rsidRDefault="002D4667">
      <w:pPr>
        <w:spacing w:after="0" w:line="259" w:lineRule="auto"/>
        <w:ind w:left="512" w:firstLine="0"/>
        <w:jc w:val="left"/>
      </w:pPr>
      <w:r>
        <w:rPr>
          <w:rFonts w:ascii="Arial" w:eastAsia="Arial" w:hAnsi="Arial" w:cs="Arial"/>
          <w:sz w:val="21"/>
        </w:rPr>
        <w:t xml:space="preserve"> </w:t>
      </w:r>
    </w:p>
    <w:tbl>
      <w:tblPr>
        <w:tblStyle w:val="TableGrid"/>
        <w:tblW w:w="10062" w:type="dxa"/>
        <w:tblInd w:w="176" w:type="dxa"/>
        <w:tblCellMar>
          <w:left w:w="108" w:type="dxa"/>
          <w:right w:w="48" w:type="dxa"/>
        </w:tblCellMar>
        <w:tblLook w:val="04A0" w:firstRow="1" w:lastRow="0" w:firstColumn="1" w:lastColumn="0" w:noHBand="0" w:noVBand="1"/>
      </w:tblPr>
      <w:tblGrid>
        <w:gridCol w:w="757"/>
        <w:gridCol w:w="2436"/>
        <w:gridCol w:w="1080"/>
        <w:gridCol w:w="1407"/>
        <w:gridCol w:w="4382"/>
      </w:tblGrid>
      <w:tr w:rsidR="00057684">
        <w:trPr>
          <w:trHeight w:val="97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3" w:firstLine="166"/>
              <w:jc w:val="left"/>
            </w:pPr>
            <w:r>
              <w:rPr>
                <w:b/>
                <w:sz w:val="24"/>
              </w:rPr>
              <w:t xml:space="preserve">№ п/п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8" w:firstLine="0"/>
              <w:jc w:val="center"/>
            </w:pPr>
            <w:r>
              <w:rPr>
                <w:b/>
                <w:sz w:val="24"/>
              </w:rPr>
              <w:t xml:space="preserve">Темы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36" w:line="216" w:lineRule="auto"/>
              <w:ind w:left="259" w:hanging="14"/>
              <w:jc w:val="left"/>
            </w:pPr>
            <w:r>
              <w:rPr>
                <w:b/>
                <w:sz w:val="24"/>
              </w:rPr>
              <w:t xml:space="preserve">Колво </w:t>
            </w:r>
          </w:p>
          <w:p w:rsidR="00057684" w:rsidRDefault="002D4667">
            <w:pPr>
              <w:spacing w:after="0" w:line="259" w:lineRule="auto"/>
              <w:ind w:left="79" w:firstLine="0"/>
              <w:jc w:val="left"/>
            </w:pPr>
            <w:r>
              <w:rPr>
                <w:b/>
                <w:sz w:val="24"/>
              </w:rPr>
              <w:t xml:space="preserve">часов </w:t>
            </w:r>
          </w:p>
          <w:p w:rsidR="00057684" w:rsidRDefault="002D4667">
            <w:pPr>
              <w:spacing w:after="0" w:line="259" w:lineRule="auto"/>
              <w:ind w:left="283" w:firstLine="0"/>
              <w:jc w:val="center"/>
            </w:pPr>
            <w:r>
              <w:rPr>
                <w:b/>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29" w:firstLine="0"/>
              <w:jc w:val="left"/>
            </w:pPr>
            <w:r>
              <w:rPr>
                <w:b/>
                <w:sz w:val="24"/>
              </w:rPr>
              <w:t xml:space="preserve">формы </w:t>
            </w:r>
          </w:p>
          <w:p w:rsidR="00057684" w:rsidRDefault="002D4667">
            <w:pPr>
              <w:spacing w:after="0" w:line="259" w:lineRule="auto"/>
              <w:ind w:left="34" w:firstLine="0"/>
              <w:jc w:val="left"/>
            </w:pPr>
            <w:r>
              <w:rPr>
                <w:b/>
                <w:sz w:val="24"/>
              </w:rPr>
              <w:t>проведени</w:t>
            </w:r>
          </w:p>
          <w:p w:rsidR="00057684" w:rsidRDefault="002D4667">
            <w:pPr>
              <w:spacing w:after="0" w:line="259" w:lineRule="auto"/>
              <w:ind w:left="0" w:right="60" w:firstLine="0"/>
              <w:jc w:val="center"/>
            </w:pPr>
            <w:r>
              <w:rPr>
                <w:b/>
                <w:sz w:val="24"/>
              </w:rPr>
              <w:t xml:space="preserve">я </w:t>
            </w:r>
          </w:p>
        </w:tc>
        <w:tc>
          <w:tcPr>
            <w:tcW w:w="439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42" w:hanging="1150"/>
              <w:jc w:val="left"/>
            </w:pPr>
            <w:r>
              <w:rPr>
                <w:b/>
                <w:sz w:val="24"/>
              </w:rPr>
              <w:t xml:space="preserve">Электронные образовательные ресурсы </w:t>
            </w: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b/>
                <w:sz w:val="24"/>
              </w:rPr>
              <w:t>Раздел 1. Представление о труде взрослых</w:t>
            </w:r>
            <w:r>
              <w:rPr>
                <w:sz w:val="24"/>
              </w:rPr>
              <w:t>.</w:t>
            </w:r>
            <w:r>
              <w:rPr>
                <w:b/>
                <w:sz w:val="24"/>
              </w:rPr>
              <w:t xml:space="preserve"> (7 ч.)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1"/>
              </w:rPr>
              <w:t xml:space="preserve">1-2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Представление </w:t>
            </w:r>
            <w:r>
              <w:rPr>
                <w:sz w:val="24"/>
              </w:rPr>
              <w:tab/>
              <w:t xml:space="preserve">о труде взрослых.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62" w:line="259" w:lineRule="auto"/>
              <w:ind w:left="228" w:firstLine="0"/>
              <w:jc w:val="left"/>
            </w:pPr>
            <w:r>
              <w:rPr>
                <w:sz w:val="20"/>
              </w:rPr>
              <w:t xml:space="preserve"> </w:t>
            </w:r>
          </w:p>
          <w:p w:rsidR="00057684" w:rsidRDefault="002D4667">
            <w:pPr>
              <w:spacing w:after="0" w:line="259" w:lineRule="auto"/>
              <w:ind w:left="0" w:firstLine="0"/>
              <w:jc w:val="left"/>
            </w:pPr>
            <w:r>
              <w:rPr>
                <w:sz w:val="20"/>
              </w:rPr>
              <w:t>наблюдение</w:t>
            </w:r>
            <w:r>
              <w:rPr>
                <w:sz w:val="24"/>
              </w:rPr>
              <w:t xml:space="preserve">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78"/>
                <w:tab w:val="center" w:pos="1818"/>
                <w:tab w:val="center" w:pos="2150"/>
                <w:tab w:val="right" w:pos="4241"/>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0" w:right="62" w:firstLine="0"/>
              <w:jc w:val="right"/>
            </w:pPr>
            <w:r>
              <w:rPr>
                <w:sz w:val="24"/>
              </w:rPr>
              <w:t xml:space="preserve">портал: сайт про все и обо всем! </w:t>
            </w:r>
            <w:hyperlink r:id="rId505">
              <w:r>
                <w:rPr>
                  <w:color w:val="0000FF"/>
                  <w:sz w:val="24"/>
                  <w:u w:val="single" w:color="0000FF"/>
                </w:rPr>
                <w:t>http://stranamasterov.ru</w:t>
              </w:r>
            </w:hyperlink>
            <w:hyperlink r:id="rId506">
              <w:r>
                <w:rPr>
                  <w:sz w:val="24"/>
                </w:rPr>
                <w:t xml:space="preserve"> </w:t>
              </w:r>
            </w:hyperlink>
            <w:r>
              <w:rPr>
                <w:sz w:val="24"/>
              </w:rPr>
              <w:tab/>
              <w:t xml:space="preserve"> </w:t>
            </w:r>
            <w:r>
              <w:rPr>
                <w:sz w:val="24"/>
              </w:rPr>
              <w:tab/>
              <w:t xml:space="preserve">«Страна </w:t>
            </w:r>
          </w:p>
          <w:p w:rsidR="00057684" w:rsidRDefault="002D4667">
            <w:pPr>
              <w:spacing w:after="0" w:line="252" w:lineRule="auto"/>
              <w:ind w:left="0" w:right="63"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78" w:lineRule="auto"/>
              <w:ind w:left="0"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07">
              <w:r w:rsidR="002D4667">
                <w:rPr>
                  <w:color w:val="0000FF"/>
                  <w:sz w:val="24"/>
                  <w:u w:val="single" w:color="0000FF"/>
                </w:rPr>
                <w:t>https://youtu.be/A</w:t>
              </w:r>
            </w:hyperlink>
            <w:hyperlink r:id="rId508">
              <w:r w:rsidR="002D4667">
                <w:rPr>
                  <w:color w:val="0000FF"/>
                  <w:sz w:val="24"/>
                  <w:u w:val="single" w:color="0000FF"/>
                </w:rPr>
                <w:t>-</w:t>
              </w:r>
            </w:hyperlink>
            <w:hyperlink r:id="rId509">
              <w:r w:rsidR="002D4667">
                <w:rPr>
                  <w:color w:val="0000FF"/>
                  <w:sz w:val="24"/>
                  <w:u w:val="single" w:color="0000FF"/>
                </w:rPr>
                <w:t>qduf8aiQE</w:t>
              </w:r>
            </w:hyperlink>
            <w:hyperlink r:id="rId510">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tabs>
                <w:tab w:val="center" w:pos="477"/>
                <w:tab w:val="center" w:pos="1385"/>
                <w:tab w:val="center" w:pos="2371"/>
                <w:tab w:val="right" w:pos="4241"/>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0" w:firstLine="0"/>
              <w:jc w:val="left"/>
            </w:pPr>
            <w:r>
              <w:rPr>
                <w:sz w:val="24"/>
              </w:rPr>
              <w:t xml:space="preserve">поваренок?» </w:t>
            </w:r>
          </w:p>
          <w:p w:rsidR="00057684" w:rsidRDefault="002D4667">
            <w:pPr>
              <w:spacing w:after="0" w:line="259" w:lineRule="auto"/>
              <w:ind w:left="228" w:firstLine="0"/>
              <w:jc w:val="left"/>
            </w:pPr>
            <w:r>
              <w:rPr>
                <w:sz w:val="24"/>
              </w:rPr>
              <w:t xml:space="preserve"> </w:t>
            </w:r>
          </w:p>
          <w:p w:rsidR="00057684" w:rsidRDefault="00FB5349">
            <w:pPr>
              <w:spacing w:after="0" w:line="238" w:lineRule="auto"/>
              <w:ind w:left="0" w:firstLine="228"/>
              <w:jc w:val="left"/>
            </w:pPr>
            <w:hyperlink r:id="rId511">
              <w:r w:rsidR="002D4667">
                <w:rPr>
                  <w:color w:val="0000FF"/>
                  <w:sz w:val="24"/>
                  <w:u w:val="single" w:color="0000FF"/>
                </w:rPr>
                <w:t xml:space="preserve">https://youtu.be/sy2OoTkBpfo?list=PLa </w:t>
              </w:r>
            </w:hyperlink>
            <w:hyperlink r:id="rId512">
              <w:r w:rsidR="002D4667">
                <w:rPr>
                  <w:color w:val="0000FF"/>
                  <w:sz w:val="24"/>
                  <w:u w:val="single" w:color="0000FF"/>
                </w:rPr>
                <w:t>gHIN0mjUuU0ykUOG5iGKvgURXA</w:t>
              </w:r>
            </w:hyperlink>
            <w:hyperlink r:id="rId513">
              <w:r w:rsidR="002D4667">
                <w:rPr>
                  <w:color w:val="0000FF"/>
                  <w:sz w:val="24"/>
                  <w:u w:val="single" w:color="0000FF"/>
                </w:rPr>
                <w:t>-</w:t>
              </w:r>
            </w:hyperlink>
          </w:p>
          <w:p w:rsidR="00057684" w:rsidRDefault="00FB5349">
            <w:pPr>
              <w:spacing w:after="0" w:line="259" w:lineRule="auto"/>
              <w:ind w:left="0" w:firstLine="0"/>
              <w:jc w:val="left"/>
            </w:pPr>
            <w:hyperlink r:id="rId514">
              <w:r w:rsidR="002D4667">
                <w:rPr>
                  <w:color w:val="0000FF"/>
                  <w:sz w:val="24"/>
                  <w:u w:val="single" w:color="0000FF"/>
                </w:rPr>
                <w:t>AeHI</w:t>
              </w:r>
            </w:hyperlink>
            <w:hyperlink r:id="rId515">
              <w:r w:rsidR="002D4667">
                <w:rPr>
                  <w:sz w:val="24"/>
                </w:rPr>
                <w:t xml:space="preserve"> </w:t>
              </w:r>
            </w:hyperlink>
            <w:r w:rsidR="002D4667">
              <w:rPr>
                <w:sz w:val="24"/>
              </w:rPr>
              <w:t xml:space="preserve">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8" w:firstLine="0"/>
              <w:jc w:val="center"/>
            </w:pPr>
            <w:r>
              <w:rPr>
                <w:sz w:val="21"/>
              </w:rPr>
              <w:t xml:space="preserve">3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Мама </w:t>
            </w:r>
            <w:r>
              <w:rPr>
                <w:sz w:val="24"/>
              </w:rPr>
              <w:tab/>
              <w:t xml:space="preserve">– милиционер.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 xml:space="preserve"> игра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8" w:firstLine="0"/>
              <w:jc w:val="center"/>
            </w:pPr>
            <w:r>
              <w:rPr>
                <w:sz w:val="21"/>
              </w:rPr>
              <w:t xml:space="preserve">4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«Мама – лётчик? Что ж такого?»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97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8" w:firstLine="0"/>
              <w:jc w:val="center"/>
            </w:pPr>
            <w:r>
              <w:rPr>
                <w:sz w:val="21"/>
              </w:rPr>
              <w:t xml:space="preserve">5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228"/>
            </w:pPr>
            <w:r>
              <w:rPr>
                <w:sz w:val="24"/>
              </w:rPr>
              <w:t xml:space="preserve">Имеет ли значение пол человека для выбора и обретения профессии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2813"/>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1"/>
              </w:rPr>
              <w:t xml:space="preserve">6-7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228"/>
            </w:pPr>
            <w:r>
              <w:rPr>
                <w:sz w:val="24"/>
              </w:rPr>
              <w:t xml:space="preserve">Оформление странички портфолио «Профессия мамы и папы».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2"/>
              </w:rPr>
              <w:t xml:space="preserve">практическо е занятие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49" w:firstLine="0"/>
        <w:jc w:val="left"/>
      </w:pPr>
    </w:p>
    <w:tbl>
      <w:tblPr>
        <w:tblStyle w:val="TableGrid"/>
        <w:tblW w:w="10062" w:type="dxa"/>
        <w:tblInd w:w="176" w:type="dxa"/>
        <w:tblCellMar>
          <w:left w:w="108" w:type="dxa"/>
          <w:right w:w="49" w:type="dxa"/>
        </w:tblCellMar>
        <w:tblLook w:val="04A0" w:firstRow="1" w:lastRow="0" w:firstColumn="1" w:lastColumn="0" w:noHBand="0" w:noVBand="1"/>
      </w:tblPr>
      <w:tblGrid>
        <w:gridCol w:w="766"/>
        <w:gridCol w:w="2492"/>
        <w:gridCol w:w="991"/>
        <w:gridCol w:w="1416"/>
        <w:gridCol w:w="4397"/>
      </w:tblGrid>
      <w:tr w:rsidR="00057684">
        <w:trPr>
          <w:trHeight w:val="6635"/>
        </w:trPr>
        <w:tc>
          <w:tcPr>
            <w:tcW w:w="7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9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39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p w:rsidR="00057684" w:rsidRDefault="002D4667">
            <w:pPr>
              <w:spacing w:after="0" w:line="277" w:lineRule="auto"/>
              <w:ind w:left="0" w:firstLine="228"/>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center" w:pos="791"/>
                <w:tab w:val="center" w:pos="3368"/>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16">
              <w:r w:rsidR="002D4667">
                <w:rPr>
                  <w:color w:val="0000FF"/>
                  <w:sz w:val="24"/>
                  <w:u w:val="single" w:color="0000FF"/>
                </w:rPr>
                <w:t>https://nsportal.ru/video/2019/10/virtual</w:t>
              </w:r>
            </w:hyperlink>
          </w:p>
          <w:p w:rsidR="00057684" w:rsidRPr="00C3095F" w:rsidRDefault="00FB5349">
            <w:pPr>
              <w:spacing w:after="0" w:line="259" w:lineRule="auto"/>
              <w:ind w:left="0" w:firstLine="0"/>
              <w:jc w:val="left"/>
              <w:rPr>
                <w:lang w:val="en-US"/>
              </w:rPr>
            </w:pPr>
            <w:hyperlink r:id="rId517">
              <w:r w:rsidR="002D4667" w:rsidRPr="00C3095F">
                <w:rPr>
                  <w:color w:val="0000FF"/>
                  <w:sz w:val="24"/>
                  <w:u w:val="single" w:color="0000FF"/>
                  <w:lang w:val="en-US"/>
                </w:rPr>
                <w:t>naya</w:t>
              </w:r>
            </w:hyperlink>
            <w:hyperlink r:id="rId518">
              <w:r w:rsidR="002D4667" w:rsidRPr="00C3095F">
                <w:rPr>
                  <w:color w:val="0000FF"/>
                  <w:sz w:val="24"/>
                  <w:u w:val="single" w:color="0000FF"/>
                  <w:lang w:val="en-US"/>
                </w:rPr>
                <w:t>-</w:t>
              </w:r>
            </w:hyperlink>
            <w:hyperlink r:id="rId519">
              <w:r w:rsidR="002D4667" w:rsidRPr="00C3095F">
                <w:rPr>
                  <w:color w:val="0000FF"/>
                  <w:sz w:val="24"/>
                  <w:u w:val="single" w:color="0000FF"/>
                  <w:lang w:val="en-US"/>
                </w:rPr>
                <w:t>progulka</w:t>
              </w:r>
            </w:hyperlink>
            <w:hyperlink r:id="rId520">
              <w:r w:rsidR="002D4667" w:rsidRPr="00C3095F">
                <w:rPr>
                  <w:color w:val="0000FF"/>
                  <w:sz w:val="24"/>
                  <w:u w:val="single" w:color="0000FF"/>
                  <w:lang w:val="en-US"/>
                </w:rPr>
                <w:t>-</w:t>
              </w:r>
            </w:hyperlink>
            <w:hyperlink r:id="rId521">
              <w:r w:rsidR="002D4667" w:rsidRPr="00C3095F">
                <w:rPr>
                  <w:color w:val="0000FF"/>
                  <w:sz w:val="24"/>
                  <w:u w:val="single" w:color="0000FF"/>
                  <w:lang w:val="en-US"/>
                </w:rPr>
                <w:t>siti</w:t>
              </w:r>
            </w:hyperlink>
            <w:hyperlink r:id="rId522">
              <w:r w:rsidR="002D4667" w:rsidRPr="00C3095F">
                <w:rPr>
                  <w:color w:val="0000FF"/>
                  <w:sz w:val="24"/>
                  <w:u w:val="single" w:color="0000FF"/>
                  <w:lang w:val="en-US"/>
                </w:rPr>
                <w:t>-</w:t>
              </w:r>
            </w:hyperlink>
            <w:hyperlink r:id="rId523">
              <w:r w:rsidR="002D4667" w:rsidRPr="00C3095F">
                <w:rPr>
                  <w:color w:val="0000FF"/>
                  <w:sz w:val="24"/>
                  <w:u w:val="single" w:color="0000FF"/>
                  <w:lang w:val="en-US"/>
                </w:rPr>
                <w:t>fermy</w:t>
              </w:r>
            </w:hyperlink>
            <w:hyperlink r:id="rId524">
              <w:r w:rsidR="002D4667" w:rsidRPr="00C3095F">
                <w:rPr>
                  <w:color w:val="0000FF"/>
                  <w:sz w:val="24"/>
                  <w:u w:val="single" w:color="0000FF"/>
                  <w:lang w:val="en-US"/>
                </w:rPr>
                <w:t>-</w:t>
              </w:r>
            </w:hyperlink>
            <w:hyperlink r:id="rId525">
              <w:r w:rsidR="002D4667" w:rsidRPr="00C3095F">
                <w:rPr>
                  <w:color w:val="0000FF"/>
                  <w:sz w:val="24"/>
                  <w:u w:val="single" w:color="0000FF"/>
                  <w:lang w:val="en-US"/>
                </w:rPr>
                <w:t>v</w:t>
              </w:r>
            </w:hyperlink>
            <w:hyperlink r:id="rId526">
              <w:r w:rsidR="002D4667" w:rsidRPr="00C3095F">
                <w:rPr>
                  <w:color w:val="0000FF"/>
                  <w:sz w:val="24"/>
                  <w:u w:val="single" w:color="0000FF"/>
                  <w:lang w:val="en-US"/>
                </w:rPr>
                <w:t>-</w:t>
              </w:r>
            </w:hyperlink>
            <w:hyperlink r:id="rId527">
              <w:r w:rsidR="002D4667" w:rsidRPr="00C3095F">
                <w:rPr>
                  <w:color w:val="0000FF"/>
                  <w:sz w:val="24"/>
                  <w:u w:val="single" w:color="0000FF"/>
                  <w:lang w:val="en-US"/>
                </w:rPr>
                <w:t>mire</w:t>
              </w:r>
            </w:hyperlink>
            <w:hyperlink r:id="rId528">
              <w:r w:rsidR="002D4667" w:rsidRPr="00C3095F">
                <w:rPr>
                  <w:sz w:val="24"/>
                  <w:lang w:val="en-US"/>
                </w:rPr>
                <w:t xml:space="preserve"> </w:t>
              </w:r>
            </w:hyperlink>
          </w:p>
          <w:p w:rsidR="00057684" w:rsidRPr="00C3095F" w:rsidRDefault="002D4667">
            <w:pPr>
              <w:spacing w:after="5" w:line="259" w:lineRule="auto"/>
              <w:ind w:left="228" w:firstLine="0"/>
              <w:jc w:val="left"/>
              <w:rPr>
                <w:lang w:val="en-US"/>
              </w:rPr>
            </w:pPr>
            <w:r w:rsidRPr="00C3095F">
              <w:rPr>
                <w:sz w:val="24"/>
                <w:lang w:val="en-US"/>
              </w:rPr>
              <w:t xml:space="preserve"> </w:t>
            </w:r>
          </w:p>
          <w:p w:rsidR="00057684" w:rsidRDefault="002D4667">
            <w:pPr>
              <w:tabs>
                <w:tab w:val="center" w:pos="791"/>
                <w:tab w:val="center" w:pos="3684"/>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0" w:firstLine="0"/>
              <w:jc w:val="left"/>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29">
              <w:r w:rsidR="002D4667">
                <w:rPr>
                  <w:color w:val="0000FF"/>
                  <w:sz w:val="24"/>
                  <w:u w:val="single" w:color="0000FF"/>
                </w:rPr>
                <w:t>https://youtu.be/uNkADHZStDE?list=P</w:t>
              </w:r>
            </w:hyperlink>
          </w:p>
          <w:p w:rsidR="00057684" w:rsidRDefault="00FB5349">
            <w:pPr>
              <w:spacing w:after="0" w:line="259" w:lineRule="auto"/>
              <w:ind w:left="0" w:firstLine="0"/>
              <w:jc w:val="left"/>
            </w:pPr>
            <w:hyperlink r:id="rId530">
              <w:r w:rsidR="002D4667">
                <w:rPr>
                  <w:color w:val="0000FF"/>
                  <w:sz w:val="24"/>
                  <w:u w:val="single" w:color="0000FF"/>
                </w:rPr>
                <w:t>LbtbBtGwBb3YtJzKgZliBJlrLH4aq62QA</w:t>
              </w:r>
            </w:hyperlink>
            <w:hyperlink r:id="rId531">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32">
              <w:r w:rsidR="002D4667">
                <w:rPr>
                  <w:color w:val="0000FF"/>
                  <w:sz w:val="24"/>
                  <w:u w:val="single" w:color="0000FF"/>
                </w:rPr>
                <w:t>https://youtu.be/lZ5JTbXgUxE?list=PLb</w:t>
              </w:r>
            </w:hyperlink>
          </w:p>
          <w:p w:rsidR="00057684" w:rsidRDefault="00FB5349">
            <w:pPr>
              <w:spacing w:after="0" w:line="259" w:lineRule="auto"/>
              <w:ind w:left="0" w:firstLine="0"/>
              <w:jc w:val="left"/>
            </w:pPr>
            <w:hyperlink r:id="rId533">
              <w:r w:rsidR="002D4667">
                <w:rPr>
                  <w:color w:val="0000FF"/>
                  <w:sz w:val="24"/>
                  <w:u w:val="single" w:color="0000FF"/>
                </w:rPr>
                <w:t>tbBtGwBb3YtJzKgZliBJlrLH4aq62QA</w:t>
              </w:r>
            </w:hyperlink>
            <w:hyperlink r:id="rId534">
              <w:r w:rsidR="002D4667">
                <w:rPr>
                  <w:sz w:val="24"/>
                </w:rPr>
                <w:t xml:space="preserve"> </w:t>
              </w:r>
            </w:hyperlink>
          </w:p>
          <w:p w:rsidR="00057684" w:rsidRDefault="002D4667">
            <w:pPr>
              <w:spacing w:after="0" w:line="259" w:lineRule="auto"/>
              <w:ind w:left="228" w:firstLine="0"/>
              <w:jc w:val="left"/>
            </w:pPr>
            <w:r>
              <w:rPr>
                <w:sz w:val="24"/>
              </w:rPr>
              <w:t xml:space="preserve"> </w:t>
            </w: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4" w:firstLine="0"/>
              <w:jc w:val="center"/>
            </w:pPr>
            <w:r>
              <w:rPr>
                <w:b/>
                <w:sz w:val="24"/>
              </w:rPr>
              <w:t>Раздел 2. Кем работают мои родные? (9 ч.)</w:t>
            </w:r>
            <w:r>
              <w:rPr>
                <w:sz w:val="21"/>
              </w:rPr>
              <w:t xml:space="preserve">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7" w:firstLine="0"/>
              <w:jc w:val="center"/>
            </w:pPr>
            <w:r>
              <w:rPr>
                <w:sz w:val="21"/>
              </w:rPr>
              <w:t xml:space="preserve">8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Кем работают мои родные?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беседа</w:t>
            </w:r>
            <w:r>
              <w:rPr>
                <w:sz w:val="24"/>
              </w:rPr>
              <w:t xml:space="preserve">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78"/>
                <w:tab w:val="center" w:pos="1818"/>
                <w:tab w:val="center" w:pos="2150"/>
                <w:tab w:val="center" w:pos="3330"/>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228" w:hanging="228"/>
              <w:jc w:val="left"/>
            </w:pPr>
            <w:r>
              <w:rPr>
                <w:sz w:val="24"/>
              </w:rPr>
              <w:t xml:space="preserve">портал: сайт про все и обо всем! </w:t>
            </w:r>
            <w:hyperlink r:id="rId535">
              <w:r>
                <w:rPr>
                  <w:color w:val="0000FF"/>
                  <w:sz w:val="24"/>
                  <w:u w:val="single" w:color="0000FF"/>
                </w:rPr>
                <w:t>http://stranamasterov.ru</w:t>
              </w:r>
            </w:hyperlink>
            <w:hyperlink r:id="rId536">
              <w:r>
                <w:rPr>
                  <w:sz w:val="24"/>
                </w:rPr>
                <w:t xml:space="preserve"> </w:t>
              </w:r>
            </w:hyperlink>
            <w:r>
              <w:rPr>
                <w:sz w:val="24"/>
              </w:rPr>
              <w:tab/>
              <w:t xml:space="preserve"> </w:t>
            </w:r>
            <w:r>
              <w:rPr>
                <w:sz w:val="24"/>
              </w:rPr>
              <w:tab/>
              <w:t xml:space="preserve">«Страна </w:t>
            </w:r>
          </w:p>
          <w:p w:rsidR="00057684" w:rsidRDefault="002D4667">
            <w:pPr>
              <w:spacing w:after="0" w:line="252" w:lineRule="auto"/>
              <w:ind w:left="0" w:right="62"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78" w:lineRule="auto"/>
              <w:ind w:left="0"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37">
              <w:r w:rsidR="002D4667">
                <w:rPr>
                  <w:color w:val="0000FF"/>
                  <w:sz w:val="24"/>
                  <w:u w:val="single" w:color="0000FF"/>
                </w:rPr>
                <w:t>https://youtu.be/A</w:t>
              </w:r>
            </w:hyperlink>
            <w:hyperlink r:id="rId538">
              <w:r w:rsidR="002D4667">
                <w:rPr>
                  <w:color w:val="0000FF"/>
                  <w:sz w:val="24"/>
                  <w:u w:val="single" w:color="0000FF"/>
                </w:rPr>
                <w:t>-</w:t>
              </w:r>
            </w:hyperlink>
            <w:hyperlink r:id="rId539">
              <w:r w:rsidR="002D4667">
                <w:rPr>
                  <w:color w:val="0000FF"/>
                  <w:sz w:val="24"/>
                  <w:u w:val="single" w:color="0000FF"/>
                </w:rPr>
                <w:t>qduf8aiQE</w:t>
              </w:r>
            </w:hyperlink>
            <w:hyperlink r:id="rId540">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tabs>
                <w:tab w:val="center" w:pos="477"/>
                <w:tab w:val="center" w:pos="1385"/>
                <w:tab w:val="center" w:pos="2371"/>
                <w:tab w:val="center" w:pos="3587"/>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0" w:firstLine="0"/>
              <w:jc w:val="left"/>
            </w:pPr>
            <w:r>
              <w:rPr>
                <w:sz w:val="24"/>
              </w:rPr>
              <w:t xml:space="preserve">поваренок?» </w:t>
            </w:r>
          </w:p>
          <w:p w:rsidR="00057684" w:rsidRDefault="002D4667">
            <w:pPr>
              <w:spacing w:after="0" w:line="259" w:lineRule="auto"/>
              <w:ind w:left="228" w:firstLine="0"/>
              <w:jc w:val="left"/>
            </w:pPr>
            <w:r>
              <w:rPr>
                <w:sz w:val="24"/>
              </w:rPr>
              <w:t xml:space="preserve"> </w:t>
            </w:r>
          </w:p>
          <w:p w:rsidR="00057684" w:rsidRDefault="00FB5349">
            <w:pPr>
              <w:spacing w:after="0" w:line="239" w:lineRule="auto"/>
              <w:ind w:left="0" w:firstLine="228"/>
              <w:jc w:val="left"/>
            </w:pPr>
            <w:hyperlink r:id="rId541">
              <w:r w:rsidR="002D4667">
                <w:rPr>
                  <w:color w:val="0000FF"/>
                  <w:sz w:val="24"/>
                  <w:u w:val="single" w:color="0000FF"/>
                </w:rPr>
                <w:t xml:space="preserve">https://youtu.be/sy2OoTkBpfo?list=PLa </w:t>
              </w:r>
            </w:hyperlink>
            <w:hyperlink r:id="rId542">
              <w:r w:rsidR="002D4667">
                <w:rPr>
                  <w:color w:val="0000FF"/>
                  <w:sz w:val="24"/>
                  <w:u w:val="single" w:color="0000FF"/>
                </w:rPr>
                <w:t>gHIN0mjUuU0ykUOG5iGKvgURXA</w:t>
              </w:r>
            </w:hyperlink>
            <w:hyperlink r:id="rId543">
              <w:r w:rsidR="002D4667">
                <w:rPr>
                  <w:color w:val="0000FF"/>
                  <w:sz w:val="24"/>
                  <w:u w:val="single" w:color="0000FF"/>
                </w:rPr>
                <w:t>-</w:t>
              </w:r>
            </w:hyperlink>
          </w:p>
          <w:p w:rsidR="00057684" w:rsidRDefault="00FB5349">
            <w:pPr>
              <w:spacing w:after="0" w:line="259" w:lineRule="auto"/>
              <w:ind w:left="0" w:firstLine="0"/>
              <w:jc w:val="left"/>
            </w:pPr>
            <w:hyperlink r:id="rId544">
              <w:r w:rsidR="002D4667">
                <w:rPr>
                  <w:color w:val="0000FF"/>
                  <w:sz w:val="24"/>
                  <w:u w:val="single" w:color="0000FF"/>
                </w:rPr>
                <w:t>AeHI</w:t>
              </w:r>
            </w:hyperlink>
            <w:hyperlink r:id="rId545">
              <w:r w:rsidR="002D4667">
                <w:rPr>
                  <w:sz w:val="24"/>
                </w:rPr>
                <w:t xml:space="preserve"> </w:t>
              </w:r>
            </w:hyperlink>
            <w:r w:rsidR="002D4667">
              <w:rPr>
                <w:sz w:val="24"/>
              </w:rPr>
              <w:t xml:space="preserve"> </w:t>
            </w:r>
          </w:p>
          <w:p w:rsidR="00057684" w:rsidRDefault="002D4667">
            <w:pPr>
              <w:spacing w:after="0" w:line="259" w:lineRule="auto"/>
              <w:ind w:left="0" w:firstLine="0"/>
              <w:jc w:val="left"/>
            </w:pPr>
            <w:r>
              <w:rPr>
                <w:sz w:val="24"/>
              </w:rPr>
              <w:t xml:space="preserve"> </w:t>
            </w:r>
          </w:p>
          <w:p w:rsidR="00057684" w:rsidRDefault="002D4667">
            <w:pPr>
              <w:spacing w:after="0" w:line="277" w:lineRule="auto"/>
              <w:ind w:left="0" w:firstLine="228"/>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center" w:pos="791"/>
                <w:tab w:val="center" w:pos="3368"/>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7" w:firstLine="0"/>
              <w:jc w:val="center"/>
            </w:pPr>
            <w:r>
              <w:rPr>
                <w:sz w:val="21"/>
              </w:rPr>
              <w:t xml:space="preserve">9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Кем работают(ли) бабушки и дедушки?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проект</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3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8" w:firstLine="0"/>
              <w:jc w:val="center"/>
            </w:pPr>
            <w:r>
              <w:rPr>
                <w:sz w:val="21"/>
              </w:rPr>
              <w:t xml:space="preserve">10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Сочинение </w:t>
            </w:r>
          </w:p>
          <w:p w:rsidR="00057684" w:rsidRDefault="002D4667">
            <w:pPr>
              <w:spacing w:after="0" w:line="259" w:lineRule="auto"/>
              <w:ind w:left="0" w:firstLine="0"/>
              <w:jc w:val="left"/>
            </w:pPr>
            <w:r>
              <w:rPr>
                <w:sz w:val="24"/>
              </w:rPr>
              <w:t xml:space="preserve">«Трудовая </w:t>
            </w:r>
            <w:r>
              <w:rPr>
                <w:sz w:val="24"/>
              </w:rPr>
              <w:tab/>
              <w:t xml:space="preserve">гордость моей семьи».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2" w:firstLine="0"/>
              <w:jc w:val="right"/>
            </w:pPr>
            <w:r>
              <w:rPr>
                <w:sz w:val="20"/>
              </w:rPr>
              <w:t>викторины</w:t>
            </w:r>
            <w:r>
              <w:rPr>
                <w:sz w:val="24"/>
              </w:rPr>
              <w:t xml:space="preserve"> </w:t>
            </w:r>
          </w:p>
          <w:p w:rsidR="00057684" w:rsidRDefault="002D4667">
            <w:pPr>
              <w:spacing w:after="0" w:line="259" w:lineRule="auto"/>
              <w:ind w:left="228" w:firstLine="0"/>
              <w:jc w:val="left"/>
            </w:pPr>
            <w:r>
              <w:rPr>
                <w:sz w:val="20"/>
              </w:rPr>
              <w:t xml:space="preserve"> </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3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8" w:firstLine="0"/>
              <w:jc w:val="center"/>
            </w:pPr>
            <w:r>
              <w:rPr>
                <w:sz w:val="21"/>
              </w:rPr>
              <w:t xml:space="preserve">11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Исследование трудовой </w:t>
            </w:r>
            <w:r>
              <w:rPr>
                <w:sz w:val="24"/>
              </w:rPr>
              <w:tab/>
              <w:t xml:space="preserve">истории моей семьи.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74" w:firstLine="0"/>
              <w:jc w:val="center"/>
            </w:pPr>
            <w:r>
              <w:rPr>
                <w:sz w:val="20"/>
              </w:rPr>
              <w:t xml:space="preserve"> проект</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1"/>
              </w:rPr>
              <w:t xml:space="preserve">12-13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Оформление страницы портфолио.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62" w:line="259" w:lineRule="auto"/>
              <w:ind w:left="228" w:firstLine="0"/>
              <w:jc w:val="left"/>
            </w:pPr>
            <w:r>
              <w:rPr>
                <w:sz w:val="20"/>
              </w:rPr>
              <w:t>практическ</w:t>
            </w:r>
          </w:p>
          <w:p w:rsidR="00057684" w:rsidRDefault="002D4667">
            <w:pPr>
              <w:spacing w:after="0" w:line="259" w:lineRule="auto"/>
              <w:ind w:left="0" w:firstLine="0"/>
              <w:jc w:val="left"/>
            </w:pPr>
            <w:r>
              <w:rPr>
                <w:sz w:val="20"/>
              </w:rPr>
              <w:t>ое занятие</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8" w:firstLine="0"/>
              <w:jc w:val="center"/>
            </w:pPr>
            <w:r>
              <w:rPr>
                <w:sz w:val="21"/>
              </w:rPr>
              <w:t xml:space="preserve">14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Семейные династии.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62" w:line="259" w:lineRule="auto"/>
              <w:ind w:left="228" w:firstLine="0"/>
              <w:jc w:val="left"/>
            </w:pPr>
            <w:r>
              <w:rPr>
                <w:sz w:val="20"/>
              </w:rPr>
              <w:t xml:space="preserve"> </w:t>
            </w:r>
          </w:p>
          <w:p w:rsidR="00057684" w:rsidRDefault="002D4667">
            <w:pPr>
              <w:spacing w:after="0" w:line="259" w:lineRule="auto"/>
              <w:ind w:left="0" w:firstLine="0"/>
              <w:jc w:val="left"/>
            </w:pPr>
            <w:r>
              <w:rPr>
                <w:sz w:val="20"/>
              </w:rPr>
              <w:t>наблюдение</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594"/>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1"/>
              </w:rPr>
              <w:t xml:space="preserve">15-16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228"/>
            </w:pPr>
            <w:r>
              <w:rPr>
                <w:sz w:val="24"/>
              </w:rPr>
              <w:t xml:space="preserve">Оформление фотокартиночной странички портфолио по теме: «Семейные династии».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5" w:line="259" w:lineRule="auto"/>
              <w:ind w:left="151" w:firstLine="0"/>
              <w:jc w:val="center"/>
            </w:pPr>
            <w:r>
              <w:rPr>
                <w:sz w:val="22"/>
              </w:rPr>
              <w:t>практичес</w:t>
            </w:r>
          </w:p>
          <w:p w:rsidR="00057684" w:rsidRDefault="002D4667">
            <w:pPr>
              <w:spacing w:after="0" w:line="259" w:lineRule="auto"/>
              <w:ind w:left="0" w:firstLine="0"/>
              <w:jc w:val="left"/>
            </w:pPr>
            <w:r>
              <w:rPr>
                <w:sz w:val="22"/>
              </w:rPr>
              <w:t xml:space="preserve">кие занятия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49" w:firstLine="0"/>
        <w:jc w:val="left"/>
      </w:pPr>
    </w:p>
    <w:tbl>
      <w:tblPr>
        <w:tblStyle w:val="TableGrid"/>
        <w:tblW w:w="10062" w:type="dxa"/>
        <w:tblInd w:w="176" w:type="dxa"/>
        <w:tblCellMar>
          <w:left w:w="108" w:type="dxa"/>
          <w:right w:w="48" w:type="dxa"/>
        </w:tblCellMar>
        <w:tblLook w:val="04A0" w:firstRow="1" w:lastRow="0" w:firstColumn="1" w:lastColumn="0" w:noHBand="0" w:noVBand="1"/>
      </w:tblPr>
      <w:tblGrid>
        <w:gridCol w:w="766"/>
        <w:gridCol w:w="2492"/>
        <w:gridCol w:w="991"/>
        <w:gridCol w:w="1416"/>
        <w:gridCol w:w="4397"/>
      </w:tblGrid>
      <w:tr w:rsidR="00057684">
        <w:trPr>
          <w:trHeight w:val="3874"/>
        </w:trPr>
        <w:tc>
          <w:tcPr>
            <w:tcW w:w="7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9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397" w:type="dxa"/>
            <w:tcBorders>
              <w:top w:val="single" w:sz="4" w:space="0" w:color="000000"/>
              <w:left w:val="single" w:sz="4" w:space="0" w:color="000000"/>
              <w:bottom w:val="single" w:sz="4" w:space="0" w:color="000000"/>
              <w:right w:val="single" w:sz="4" w:space="0" w:color="000000"/>
            </w:tcBorders>
          </w:tcPr>
          <w:p w:rsidR="00057684" w:rsidRDefault="00FB5349">
            <w:pPr>
              <w:spacing w:after="0" w:line="259" w:lineRule="auto"/>
              <w:ind w:left="228" w:firstLine="0"/>
              <w:jc w:val="left"/>
            </w:pPr>
            <w:hyperlink r:id="rId546">
              <w:r w:rsidR="002D4667">
                <w:rPr>
                  <w:color w:val="0000FF"/>
                  <w:sz w:val="24"/>
                  <w:u w:val="single" w:color="0000FF"/>
                </w:rPr>
                <w:t>https://nsportal.ru/video/2019/10/virtual</w:t>
              </w:r>
            </w:hyperlink>
          </w:p>
          <w:p w:rsidR="00057684" w:rsidRDefault="00FB5349">
            <w:pPr>
              <w:spacing w:after="0" w:line="259" w:lineRule="auto"/>
              <w:ind w:left="0" w:firstLine="0"/>
              <w:jc w:val="left"/>
            </w:pPr>
            <w:hyperlink r:id="rId547">
              <w:r w:rsidR="002D4667">
                <w:rPr>
                  <w:color w:val="0000FF"/>
                  <w:sz w:val="24"/>
                  <w:u w:val="single" w:color="0000FF"/>
                </w:rPr>
                <w:t>naya</w:t>
              </w:r>
            </w:hyperlink>
            <w:hyperlink r:id="rId548">
              <w:r w:rsidR="002D4667">
                <w:rPr>
                  <w:color w:val="0000FF"/>
                  <w:sz w:val="24"/>
                  <w:u w:val="single" w:color="0000FF"/>
                </w:rPr>
                <w:t>-</w:t>
              </w:r>
            </w:hyperlink>
            <w:hyperlink r:id="rId549">
              <w:r w:rsidR="002D4667">
                <w:rPr>
                  <w:color w:val="0000FF"/>
                  <w:sz w:val="24"/>
                  <w:u w:val="single" w:color="0000FF"/>
                </w:rPr>
                <w:t>progulka</w:t>
              </w:r>
            </w:hyperlink>
            <w:hyperlink r:id="rId550">
              <w:r w:rsidR="002D4667">
                <w:rPr>
                  <w:color w:val="0000FF"/>
                  <w:sz w:val="24"/>
                  <w:u w:val="single" w:color="0000FF"/>
                </w:rPr>
                <w:t>-</w:t>
              </w:r>
            </w:hyperlink>
            <w:hyperlink r:id="rId551">
              <w:r w:rsidR="002D4667">
                <w:rPr>
                  <w:color w:val="0000FF"/>
                  <w:sz w:val="24"/>
                  <w:u w:val="single" w:color="0000FF"/>
                </w:rPr>
                <w:t>siti</w:t>
              </w:r>
            </w:hyperlink>
            <w:hyperlink r:id="rId552">
              <w:r w:rsidR="002D4667">
                <w:rPr>
                  <w:color w:val="0000FF"/>
                  <w:sz w:val="24"/>
                  <w:u w:val="single" w:color="0000FF"/>
                </w:rPr>
                <w:t>-</w:t>
              </w:r>
            </w:hyperlink>
            <w:hyperlink r:id="rId553">
              <w:r w:rsidR="002D4667">
                <w:rPr>
                  <w:color w:val="0000FF"/>
                  <w:sz w:val="24"/>
                  <w:u w:val="single" w:color="0000FF"/>
                </w:rPr>
                <w:t>fermy</w:t>
              </w:r>
            </w:hyperlink>
            <w:hyperlink r:id="rId554">
              <w:r w:rsidR="002D4667">
                <w:rPr>
                  <w:color w:val="0000FF"/>
                  <w:sz w:val="24"/>
                  <w:u w:val="single" w:color="0000FF"/>
                </w:rPr>
                <w:t>-</w:t>
              </w:r>
            </w:hyperlink>
            <w:hyperlink r:id="rId555">
              <w:r w:rsidR="002D4667">
                <w:rPr>
                  <w:color w:val="0000FF"/>
                  <w:sz w:val="24"/>
                  <w:u w:val="single" w:color="0000FF"/>
                </w:rPr>
                <w:t>v</w:t>
              </w:r>
            </w:hyperlink>
            <w:hyperlink r:id="rId556">
              <w:r w:rsidR="002D4667">
                <w:rPr>
                  <w:color w:val="0000FF"/>
                  <w:sz w:val="24"/>
                  <w:u w:val="single" w:color="0000FF"/>
                </w:rPr>
                <w:t>-</w:t>
              </w:r>
            </w:hyperlink>
            <w:hyperlink r:id="rId557">
              <w:r w:rsidR="002D4667">
                <w:rPr>
                  <w:color w:val="0000FF"/>
                  <w:sz w:val="24"/>
                  <w:u w:val="single" w:color="0000FF"/>
                </w:rPr>
                <w:t>mire</w:t>
              </w:r>
            </w:hyperlink>
            <w:hyperlink r:id="rId558">
              <w:r w:rsidR="002D4667">
                <w:rPr>
                  <w:sz w:val="24"/>
                </w:rPr>
                <w:t xml:space="preserve"> </w:t>
              </w:r>
            </w:hyperlink>
          </w:p>
          <w:p w:rsidR="00057684" w:rsidRDefault="002D4667">
            <w:pPr>
              <w:spacing w:after="6" w:line="259" w:lineRule="auto"/>
              <w:ind w:left="228" w:firstLine="0"/>
              <w:jc w:val="left"/>
            </w:pPr>
            <w:r>
              <w:rPr>
                <w:sz w:val="24"/>
              </w:rPr>
              <w:t xml:space="preserve"> </w:t>
            </w:r>
          </w:p>
          <w:p w:rsidR="00057684" w:rsidRDefault="002D4667">
            <w:pPr>
              <w:tabs>
                <w:tab w:val="center" w:pos="791"/>
                <w:tab w:val="center" w:pos="3684"/>
              </w:tabs>
              <w:spacing w:after="29" w:line="259" w:lineRule="auto"/>
              <w:ind w:left="0" w:firstLine="0"/>
              <w:jc w:val="left"/>
            </w:pPr>
            <w:r>
              <w:rPr>
                <w:rFonts w:ascii="Calibri" w:eastAsia="Calibri" w:hAnsi="Calibri" w:cs="Calibri"/>
                <w:sz w:val="22"/>
              </w:rPr>
              <w:tab/>
            </w:r>
            <w:r>
              <w:rPr>
                <w:sz w:val="24"/>
              </w:rPr>
              <w:t xml:space="preserve">Профессия </w:t>
            </w:r>
            <w:r>
              <w:rPr>
                <w:sz w:val="24"/>
              </w:rPr>
              <w:tab/>
              <w:t xml:space="preserve">будущего </w:t>
            </w:r>
          </w:p>
          <w:p w:rsidR="00057684" w:rsidRDefault="002D4667">
            <w:pPr>
              <w:spacing w:after="0" w:line="259" w:lineRule="auto"/>
              <w:ind w:left="0" w:firstLine="0"/>
              <w:jc w:val="left"/>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59">
              <w:r w:rsidR="002D4667">
                <w:rPr>
                  <w:color w:val="0000FF"/>
                  <w:sz w:val="24"/>
                  <w:u w:val="single" w:color="0000FF"/>
                </w:rPr>
                <w:t>https://youtu.be/uNkADHZStDE?list=P</w:t>
              </w:r>
            </w:hyperlink>
          </w:p>
          <w:p w:rsidR="00057684" w:rsidRDefault="00FB5349">
            <w:pPr>
              <w:spacing w:after="0" w:line="259" w:lineRule="auto"/>
              <w:ind w:left="0" w:firstLine="0"/>
              <w:jc w:val="left"/>
            </w:pPr>
            <w:hyperlink r:id="rId560">
              <w:r w:rsidR="002D4667">
                <w:rPr>
                  <w:color w:val="0000FF"/>
                  <w:sz w:val="24"/>
                  <w:u w:val="single" w:color="0000FF"/>
                </w:rPr>
                <w:t>LbtbBtGwBb3YtJzKgZliBJlrLH4aq62QA</w:t>
              </w:r>
            </w:hyperlink>
            <w:hyperlink r:id="rId561">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62">
              <w:r w:rsidR="002D4667">
                <w:rPr>
                  <w:color w:val="0000FF"/>
                  <w:sz w:val="24"/>
                  <w:u w:val="single" w:color="0000FF"/>
                </w:rPr>
                <w:t>https://youtu.be/lZ5JTbXgUxE?list=PLb</w:t>
              </w:r>
            </w:hyperlink>
          </w:p>
          <w:p w:rsidR="00057684" w:rsidRDefault="00FB5349">
            <w:pPr>
              <w:spacing w:after="0" w:line="259" w:lineRule="auto"/>
              <w:ind w:left="0" w:firstLine="0"/>
              <w:jc w:val="left"/>
            </w:pPr>
            <w:hyperlink r:id="rId563">
              <w:r w:rsidR="002D4667">
                <w:rPr>
                  <w:color w:val="0000FF"/>
                  <w:sz w:val="24"/>
                  <w:u w:val="single" w:color="0000FF"/>
                </w:rPr>
                <w:t>tbBtGwBb3YtJzKgZliBJlrLH4aq62QA</w:t>
              </w:r>
            </w:hyperlink>
            <w:hyperlink r:id="rId564">
              <w:r w:rsidR="002D4667">
                <w:rPr>
                  <w:sz w:val="24"/>
                </w:rPr>
                <w:t xml:space="preserve"> </w:t>
              </w:r>
            </w:hyperlink>
          </w:p>
          <w:p w:rsidR="00057684" w:rsidRDefault="002D4667">
            <w:pPr>
              <w:spacing w:after="0" w:line="259" w:lineRule="auto"/>
              <w:ind w:left="228" w:firstLine="0"/>
              <w:jc w:val="left"/>
            </w:pPr>
            <w:r>
              <w:rPr>
                <w:sz w:val="24"/>
              </w:rPr>
              <w:t xml:space="preserve"> </w:t>
            </w:r>
          </w:p>
        </w:tc>
      </w:tr>
      <w:tr w:rsidR="00057684">
        <w:trPr>
          <w:trHeight w:val="73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41" w:line="216" w:lineRule="auto"/>
              <w:ind w:left="5036" w:right="4810" w:firstLine="0"/>
              <w:jc w:val="center"/>
            </w:pPr>
            <w:r>
              <w:rPr>
                <w:b/>
                <w:sz w:val="24"/>
              </w:rPr>
              <w:t xml:space="preserve">  </w:t>
            </w:r>
          </w:p>
          <w:p w:rsidR="00057684" w:rsidRDefault="002D4667">
            <w:pPr>
              <w:spacing w:after="0" w:line="259" w:lineRule="auto"/>
              <w:ind w:left="162" w:firstLine="0"/>
              <w:jc w:val="center"/>
            </w:pPr>
            <w:r>
              <w:rPr>
                <w:b/>
                <w:sz w:val="24"/>
              </w:rPr>
              <w:t>Раздел 3.</w:t>
            </w:r>
            <w:r>
              <w:rPr>
                <w:sz w:val="24"/>
              </w:rPr>
              <w:t xml:space="preserve"> </w:t>
            </w:r>
            <w:r>
              <w:rPr>
                <w:b/>
                <w:sz w:val="24"/>
              </w:rPr>
              <w:t>Эволюция профессий. (7 ч.)</w:t>
            </w:r>
            <w:r>
              <w:rPr>
                <w:sz w:val="21"/>
              </w:rPr>
              <w:t xml:space="preserve"> </w:t>
            </w:r>
          </w:p>
        </w:tc>
      </w:tr>
      <w:tr w:rsidR="00057684">
        <w:trPr>
          <w:trHeight w:val="14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8" w:firstLine="0"/>
              <w:jc w:val="center"/>
            </w:pPr>
            <w:r>
              <w:rPr>
                <w:sz w:val="21"/>
              </w:rPr>
              <w:t xml:space="preserve">17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228"/>
            </w:pPr>
            <w:r>
              <w:rPr>
                <w:sz w:val="24"/>
              </w:rPr>
              <w:t xml:space="preserve">Эволюция профессий – как меняются условия труда и трудовые обязанности в век прогресса.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6" w:firstLine="228"/>
              <w:jc w:val="left"/>
            </w:pPr>
            <w:r>
              <w:rPr>
                <w:sz w:val="22"/>
              </w:rPr>
              <w:t>Обсужден ие виртуальн ая экскурсия</w:t>
            </w:r>
            <w:r>
              <w:rPr>
                <w:sz w:val="24"/>
              </w:rPr>
              <w:t xml:space="preserve">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78"/>
                <w:tab w:val="center" w:pos="1818"/>
                <w:tab w:val="center" w:pos="2150"/>
                <w:tab w:val="center" w:pos="3330"/>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0" w:right="62" w:firstLine="0"/>
              <w:jc w:val="right"/>
            </w:pPr>
            <w:r>
              <w:rPr>
                <w:sz w:val="24"/>
              </w:rPr>
              <w:t xml:space="preserve">портал: сайт про все и обо всем! </w:t>
            </w:r>
            <w:hyperlink r:id="rId565">
              <w:r>
                <w:rPr>
                  <w:color w:val="0000FF"/>
                  <w:sz w:val="24"/>
                  <w:u w:val="single" w:color="0000FF"/>
                </w:rPr>
                <w:t>http://stranamasterov.ru</w:t>
              </w:r>
            </w:hyperlink>
            <w:hyperlink r:id="rId566">
              <w:r>
                <w:rPr>
                  <w:sz w:val="24"/>
                </w:rPr>
                <w:t xml:space="preserve"> </w:t>
              </w:r>
            </w:hyperlink>
            <w:r>
              <w:rPr>
                <w:sz w:val="24"/>
              </w:rPr>
              <w:tab/>
              <w:t xml:space="preserve"> </w:t>
            </w:r>
            <w:r>
              <w:rPr>
                <w:sz w:val="24"/>
              </w:rPr>
              <w:tab/>
              <w:t xml:space="preserve">«Страна </w:t>
            </w:r>
          </w:p>
          <w:p w:rsidR="00057684" w:rsidRDefault="002D4667">
            <w:pPr>
              <w:spacing w:after="0" w:line="252" w:lineRule="auto"/>
              <w:ind w:left="0" w:right="63"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78" w:lineRule="auto"/>
              <w:ind w:left="0"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67">
              <w:r w:rsidR="002D4667">
                <w:rPr>
                  <w:color w:val="0000FF"/>
                  <w:sz w:val="24"/>
                  <w:u w:val="single" w:color="0000FF"/>
                </w:rPr>
                <w:t>https://youtu.be/A</w:t>
              </w:r>
            </w:hyperlink>
            <w:hyperlink r:id="rId568">
              <w:r w:rsidR="002D4667">
                <w:rPr>
                  <w:color w:val="0000FF"/>
                  <w:sz w:val="24"/>
                  <w:u w:val="single" w:color="0000FF"/>
                </w:rPr>
                <w:t>-</w:t>
              </w:r>
            </w:hyperlink>
            <w:hyperlink r:id="rId569">
              <w:r w:rsidR="002D4667">
                <w:rPr>
                  <w:color w:val="0000FF"/>
                  <w:sz w:val="24"/>
                  <w:u w:val="single" w:color="0000FF"/>
                </w:rPr>
                <w:t>qduf8aiQE</w:t>
              </w:r>
            </w:hyperlink>
            <w:hyperlink r:id="rId570">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tabs>
                <w:tab w:val="center" w:pos="477"/>
                <w:tab w:val="center" w:pos="1385"/>
                <w:tab w:val="center" w:pos="2371"/>
                <w:tab w:val="center" w:pos="3587"/>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0" w:firstLine="0"/>
              <w:jc w:val="left"/>
            </w:pPr>
            <w:r>
              <w:rPr>
                <w:sz w:val="24"/>
              </w:rPr>
              <w:t xml:space="preserve">поваренок?» </w:t>
            </w:r>
          </w:p>
          <w:p w:rsidR="00057684" w:rsidRDefault="002D4667">
            <w:pPr>
              <w:spacing w:after="0" w:line="259" w:lineRule="auto"/>
              <w:ind w:left="228" w:firstLine="0"/>
              <w:jc w:val="left"/>
            </w:pPr>
            <w:r>
              <w:rPr>
                <w:sz w:val="24"/>
              </w:rPr>
              <w:t xml:space="preserve"> </w:t>
            </w:r>
          </w:p>
          <w:p w:rsidR="00057684" w:rsidRDefault="00FB5349">
            <w:pPr>
              <w:spacing w:after="0" w:line="238" w:lineRule="auto"/>
              <w:ind w:left="0" w:firstLine="228"/>
              <w:jc w:val="left"/>
            </w:pPr>
            <w:hyperlink r:id="rId571">
              <w:r w:rsidR="002D4667">
                <w:rPr>
                  <w:color w:val="0000FF"/>
                  <w:sz w:val="24"/>
                  <w:u w:val="single" w:color="0000FF"/>
                </w:rPr>
                <w:t xml:space="preserve">https://youtu.be/sy2OoTkBpfo?list=PLa </w:t>
              </w:r>
            </w:hyperlink>
            <w:hyperlink r:id="rId572">
              <w:r w:rsidR="002D4667">
                <w:rPr>
                  <w:color w:val="0000FF"/>
                  <w:sz w:val="24"/>
                  <w:u w:val="single" w:color="0000FF"/>
                </w:rPr>
                <w:t>gHIN0mjUuU0ykUOG5iGKvgURXA</w:t>
              </w:r>
            </w:hyperlink>
            <w:hyperlink r:id="rId573">
              <w:r w:rsidR="002D4667">
                <w:rPr>
                  <w:color w:val="0000FF"/>
                  <w:sz w:val="24"/>
                  <w:u w:val="single" w:color="0000FF"/>
                </w:rPr>
                <w:t>-</w:t>
              </w:r>
            </w:hyperlink>
          </w:p>
          <w:p w:rsidR="00057684" w:rsidRDefault="00FB5349">
            <w:pPr>
              <w:spacing w:after="0" w:line="259" w:lineRule="auto"/>
              <w:ind w:left="0" w:firstLine="0"/>
              <w:jc w:val="left"/>
            </w:pPr>
            <w:hyperlink r:id="rId574">
              <w:r w:rsidR="002D4667">
                <w:rPr>
                  <w:color w:val="0000FF"/>
                  <w:sz w:val="24"/>
                  <w:u w:val="single" w:color="0000FF"/>
                </w:rPr>
                <w:t>AeHI</w:t>
              </w:r>
            </w:hyperlink>
            <w:hyperlink r:id="rId575">
              <w:r w:rsidR="002D4667">
                <w:rPr>
                  <w:sz w:val="24"/>
                </w:rPr>
                <w:t xml:space="preserve"> </w:t>
              </w:r>
            </w:hyperlink>
            <w:r w:rsidR="002D4667">
              <w:rPr>
                <w:sz w:val="24"/>
              </w:rPr>
              <w:t xml:space="preserve"> </w:t>
            </w:r>
          </w:p>
          <w:p w:rsidR="00057684" w:rsidRDefault="002D4667">
            <w:pPr>
              <w:spacing w:after="0" w:line="259" w:lineRule="auto"/>
              <w:ind w:left="0" w:firstLine="0"/>
              <w:jc w:val="left"/>
            </w:pPr>
            <w:r>
              <w:rPr>
                <w:sz w:val="24"/>
              </w:rPr>
              <w:t xml:space="preserve"> </w:t>
            </w:r>
          </w:p>
          <w:p w:rsidR="00057684" w:rsidRDefault="002D4667">
            <w:pPr>
              <w:spacing w:after="0" w:line="277" w:lineRule="auto"/>
              <w:ind w:left="0" w:firstLine="228"/>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center" w:pos="791"/>
                <w:tab w:val="center" w:pos="3368"/>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76">
              <w:r w:rsidR="002D4667">
                <w:rPr>
                  <w:color w:val="0000FF"/>
                  <w:sz w:val="24"/>
                  <w:u w:val="single" w:color="0000FF"/>
                </w:rPr>
                <w:t>https://nsportal.ru/video/2019/10/virtual</w:t>
              </w:r>
            </w:hyperlink>
          </w:p>
          <w:p w:rsidR="00057684" w:rsidRPr="00C3095F" w:rsidRDefault="00FB5349">
            <w:pPr>
              <w:spacing w:after="0" w:line="259" w:lineRule="auto"/>
              <w:ind w:left="0" w:firstLine="0"/>
              <w:jc w:val="left"/>
              <w:rPr>
                <w:lang w:val="en-US"/>
              </w:rPr>
            </w:pPr>
            <w:hyperlink r:id="rId577">
              <w:r w:rsidR="002D4667" w:rsidRPr="00C3095F">
                <w:rPr>
                  <w:color w:val="0000FF"/>
                  <w:sz w:val="24"/>
                  <w:u w:val="single" w:color="0000FF"/>
                  <w:lang w:val="en-US"/>
                </w:rPr>
                <w:t>naya</w:t>
              </w:r>
            </w:hyperlink>
            <w:hyperlink r:id="rId578">
              <w:r w:rsidR="002D4667" w:rsidRPr="00C3095F">
                <w:rPr>
                  <w:color w:val="0000FF"/>
                  <w:sz w:val="24"/>
                  <w:u w:val="single" w:color="0000FF"/>
                  <w:lang w:val="en-US"/>
                </w:rPr>
                <w:t>-</w:t>
              </w:r>
            </w:hyperlink>
            <w:hyperlink r:id="rId579">
              <w:r w:rsidR="002D4667" w:rsidRPr="00C3095F">
                <w:rPr>
                  <w:color w:val="0000FF"/>
                  <w:sz w:val="24"/>
                  <w:u w:val="single" w:color="0000FF"/>
                  <w:lang w:val="en-US"/>
                </w:rPr>
                <w:t>progulka</w:t>
              </w:r>
            </w:hyperlink>
            <w:hyperlink r:id="rId580">
              <w:r w:rsidR="002D4667" w:rsidRPr="00C3095F">
                <w:rPr>
                  <w:color w:val="0000FF"/>
                  <w:sz w:val="24"/>
                  <w:u w:val="single" w:color="0000FF"/>
                  <w:lang w:val="en-US"/>
                </w:rPr>
                <w:t>-</w:t>
              </w:r>
            </w:hyperlink>
            <w:hyperlink r:id="rId581">
              <w:r w:rsidR="002D4667" w:rsidRPr="00C3095F">
                <w:rPr>
                  <w:color w:val="0000FF"/>
                  <w:sz w:val="24"/>
                  <w:u w:val="single" w:color="0000FF"/>
                  <w:lang w:val="en-US"/>
                </w:rPr>
                <w:t>siti</w:t>
              </w:r>
            </w:hyperlink>
            <w:hyperlink r:id="rId582">
              <w:r w:rsidR="002D4667" w:rsidRPr="00C3095F">
                <w:rPr>
                  <w:color w:val="0000FF"/>
                  <w:sz w:val="24"/>
                  <w:u w:val="single" w:color="0000FF"/>
                  <w:lang w:val="en-US"/>
                </w:rPr>
                <w:t>-</w:t>
              </w:r>
            </w:hyperlink>
            <w:hyperlink r:id="rId583">
              <w:r w:rsidR="002D4667" w:rsidRPr="00C3095F">
                <w:rPr>
                  <w:color w:val="0000FF"/>
                  <w:sz w:val="24"/>
                  <w:u w:val="single" w:color="0000FF"/>
                  <w:lang w:val="en-US"/>
                </w:rPr>
                <w:t>fermy</w:t>
              </w:r>
            </w:hyperlink>
            <w:hyperlink r:id="rId584">
              <w:r w:rsidR="002D4667" w:rsidRPr="00C3095F">
                <w:rPr>
                  <w:color w:val="0000FF"/>
                  <w:sz w:val="24"/>
                  <w:u w:val="single" w:color="0000FF"/>
                  <w:lang w:val="en-US"/>
                </w:rPr>
                <w:t>-</w:t>
              </w:r>
            </w:hyperlink>
            <w:hyperlink r:id="rId585">
              <w:r w:rsidR="002D4667" w:rsidRPr="00C3095F">
                <w:rPr>
                  <w:color w:val="0000FF"/>
                  <w:sz w:val="24"/>
                  <w:u w:val="single" w:color="0000FF"/>
                  <w:lang w:val="en-US"/>
                </w:rPr>
                <w:t>v</w:t>
              </w:r>
            </w:hyperlink>
            <w:hyperlink r:id="rId586">
              <w:r w:rsidR="002D4667" w:rsidRPr="00C3095F">
                <w:rPr>
                  <w:color w:val="0000FF"/>
                  <w:sz w:val="24"/>
                  <w:u w:val="single" w:color="0000FF"/>
                  <w:lang w:val="en-US"/>
                </w:rPr>
                <w:t>-</w:t>
              </w:r>
            </w:hyperlink>
            <w:hyperlink r:id="rId587">
              <w:r w:rsidR="002D4667" w:rsidRPr="00C3095F">
                <w:rPr>
                  <w:color w:val="0000FF"/>
                  <w:sz w:val="24"/>
                  <w:u w:val="single" w:color="0000FF"/>
                  <w:lang w:val="en-US"/>
                </w:rPr>
                <w:t>mire</w:t>
              </w:r>
            </w:hyperlink>
            <w:hyperlink r:id="rId588">
              <w:r w:rsidR="002D4667" w:rsidRPr="00C3095F">
                <w:rPr>
                  <w:sz w:val="24"/>
                  <w:lang w:val="en-US"/>
                </w:rPr>
                <w:t xml:space="preserve"> </w:t>
              </w:r>
            </w:hyperlink>
          </w:p>
          <w:p w:rsidR="00057684" w:rsidRPr="00C3095F" w:rsidRDefault="002D4667">
            <w:pPr>
              <w:spacing w:after="5" w:line="259" w:lineRule="auto"/>
              <w:ind w:left="228" w:firstLine="0"/>
              <w:jc w:val="left"/>
              <w:rPr>
                <w:lang w:val="en-US"/>
              </w:rPr>
            </w:pPr>
            <w:r w:rsidRPr="00C3095F">
              <w:rPr>
                <w:sz w:val="24"/>
                <w:lang w:val="en-US"/>
              </w:rPr>
              <w:t xml:space="preserve"> </w:t>
            </w:r>
          </w:p>
          <w:p w:rsidR="00057684" w:rsidRDefault="002D4667">
            <w:pPr>
              <w:tabs>
                <w:tab w:val="center" w:pos="791"/>
                <w:tab w:val="center" w:pos="3684"/>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0" w:firstLine="0"/>
              <w:jc w:val="left"/>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89">
              <w:r w:rsidR="002D4667">
                <w:rPr>
                  <w:color w:val="0000FF"/>
                  <w:sz w:val="24"/>
                  <w:u w:val="single" w:color="0000FF"/>
                </w:rPr>
                <w:t>https://youtu.be/uNkADHZStDE?list=P</w:t>
              </w:r>
            </w:hyperlink>
          </w:p>
          <w:p w:rsidR="00057684" w:rsidRDefault="00FB5349">
            <w:pPr>
              <w:spacing w:after="0" w:line="259" w:lineRule="auto"/>
              <w:ind w:left="0" w:firstLine="0"/>
              <w:jc w:val="left"/>
            </w:pPr>
            <w:hyperlink r:id="rId590">
              <w:r w:rsidR="002D4667">
                <w:rPr>
                  <w:color w:val="0000FF"/>
                  <w:sz w:val="24"/>
                  <w:u w:val="single" w:color="0000FF"/>
                </w:rPr>
                <w:t>LbtbBtGwBb3YtJzKgZliBJlrLH4aq62QA</w:t>
              </w:r>
            </w:hyperlink>
            <w:hyperlink r:id="rId591">
              <w:r w:rsidR="002D4667">
                <w:rPr>
                  <w:sz w:val="24"/>
                </w:rPr>
                <w:t xml:space="preserve"> </w:t>
              </w:r>
            </w:hyperlink>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1"/>
              </w:rPr>
              <w:t xml:space="preserve">18-19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Как рождаются новые профессии.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6"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8" w:firstLine="0"/>
              <w:jc w:val="center"/>
            </w:pPr>
            <w:r>
              <w:rPr>
                <w:sz w:val="21"/>
              </w:rPr>
              <w:t xml:space="preserve">20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Исчезают </w:t>
            </w:r>
            <w:r>
              <w:rPr>
                <w:sz w:val="24"/>
              </w:rPr>
              <w:tab/>
              <w:t xml:space="preserve">ли профессии?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беседа</w:t>
            </w: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8" w:firstLine="0"/>
              <w:jc w:val="center"/>
            </w:pPr>
            <w:r>
              <w:rPr>
                <w:sz w:val="21"/>
              </w:rPr>
              <w:t xml:space="preserve">21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Как </w:t>
            </w:r>
            <w:r>
              <w:rPr>
                <w:sz w:val="24"/>
              </w:rPr>
              <w:tab/>
              <w:t xml:space="preserve">приобрести профессию?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36" w:firstLine="0"/>
              <w:jc w:val="center"/>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30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1"/>
              </w:rPr>
              <w:t xml:space="preserve">22-23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228"/>
            </w:pPr>
            <w:r>
              <w:rPr>
                <w:sz w:val="24"/>
              </w:rPr>
              <w:t xml:space="preserve">«Я бы в летчики пошел – пусть меня научат…»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0"/>
              </w:rPr>
              <w:t>игра</w:t>
            </w: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666"/>
        </w:trPr>
        <w:tc>
          <w:tcPr>
            <w:tcW w:w="7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9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397"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92">
              <w:r w:rsidR="002D4667">
                <w:rPr>
                  <w:color w:val="0000FF"/>
                  <w:sz w:val="24"/>
                  <w:u w:val="single" w:color="0000FF"/>
                </w:rPr>
                <w:t>https://youtu.be/lZ5JTbXgUxE?list=PLb</w:t>
              </w:r>
            </w:hyperlink>
          </w:p>
          <w:p w:rsidR="00057684" w:rsidRDefault="00FB5349">
            <w:pPr>
              <w:spacing w:after="0" w:line="259" w:lineRule="auto"/>
              <w:ind w:left="0" w:firstLine="0"/>
              <w:jc w:val="left"/>
            </w:pPr>
            <w:hyperlink r:id="rId593">
              <w:r w:rsidR="002D4667">
                <w:rPr>
                  <w:color w:val="0000FF"/>
                  <w:sz w:val="24"/>
                  <w:u w:val="single" w:color="0000FF"/>
                </w:rPr>
                <w:t>tbBtGwBb3YtJzKgZliBJlrLH4aq62QA</w:t>
              </w:r>
            </w:hyperlink>
            <w:hyperlink r:id="rId594">
              <w:r w:rsidR="002D4667">
                <w:rPr>
                  <w:sz w:val="24"/>
                </w:rPr>
                <w:t xml:space="preserve"> </w:t>
              </w:r>
            </w:hyperlink>
          </w:p>
          <w:p w:rsidR="00057684" w:rsidRDefault="002D4667">
            <w:pPr>
              <w:spacing w:after="0" w:line="259" w:lineRule="auto"/>
              <w:ind w:left="228" w:firstLine="0"/>
              <w:jc w:val="left"/>
            </w:pPr>
            <w:r>
              <w:rPr>
                <w:sz w:val="24"/>
              </w:rPr>
              <w:t xml:space="preserve"> </w:t>
            </w: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3" w:firstLine="0"/>
              <w:jc w:val="center"/>
            </w:pPr>
            <w:r>
              <w:rPr>
                <w:b/>
                <w:sz w:val="24"/>
              </w:rPr>
              <w:t>Раздел 4. Сложности выбора профессии. (11 ч.)</w:t>
            </w:r>
            <w:r>
              <w:rPr>
                <w:sz w:val="21"/>
              </w:rPr>
              <w:t xml:space="preserve">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1"/>
              </w:rPr>
              <w:t xml:space="preserve">24-25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Сложности выбора профессии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1"/>
              </w:rPr>
              <w:t xml:space="preserve">беседа </w:t>
            </w:r>
          </w:p>
        </w:tc>
        <w:tc>
          <w:tcPr>
            <w:tcW w:w="4397"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78"/>
                <w:tab w:val="center" w:pos="1818"/>
                <w:tab w:val="center" w:pos="2150"/>
                <w:tab w:val="right" w:pos="4241"/>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0" w:right="62" w:firstLine="0"/>
              <w:jc w:val="right"/>
            </w:pPr>
            <w:r>
              <w:rPr>
                <w:sz w:val="24"/>
              </w:rPr>
              <w:t xml:space="preserve">портал: сайт про все и обо всем! </w:t>
            </w:r>
            <w:hyperlink r:id="rId595">
              <w:r>
                <w:rPr>
                  <w:color w:val="0000FF"/>
                  <w:sz w:val="24"/>
                  <w:u w:val="single" w:color="0000FF"/>
                </w:rPr>
                <w:t>http://stranamasterov.ru</w:t>
              </w:r>
            </w:hyperlink>
            <w:hyperlink r:id="rId596">
              <w:r>
                <w:rPr>
                  <w:sz w:val="24"/>
                </w:rPr>
                <w:t xml:space="preserve"> </w:t>
              </w:r>
            </w:hyperlink>
            <w:r>
              <w:rPr>
                <w:sz w:val="24"/>
              </w:rPr>
              <w:tab/>
              <w:t xml:space="preserve"> </w:t>
            </w:r>
            <w:r>
              <w:rPr>
                <w:sz w:val="24"/>
              </w:rPr>
              <w:tab/>
              <w:t xml:space="preserve">«Страна </w:t>
            </w:r>
          </w:p>
          <w:p w:rsidR="00057684" w:rsidRDefault="002D4667">
            <w:pPr>
              <w:spacing w:after="0" w:line="252" w:lineRule="auto"/>
              <w:ind w:left="0" w:right="63"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78" w:lineRule="auto"/>
              <w:ind w:left="0"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597">
              <w:r w:rsidR="002D4667">
                <w:rPr>
                  <w:color w:val="0000FF"/>
                  <w:sz w:val="24"/>
                  <w:u w:val="single" w:color="0000FF"/>
                </w:rPr>
                <w:t>https://youtu.be/A</w:t>
              </w:r>
            </w:hyperlink>
            <w:hyperlink r:id="rId598">
              <w:r w:rsidR="002D4667">
                <w:rPr>
                  <w:color w:val="0000FF"/>
                  <w:sz w:val="24"/>
                  <w:u w:val="single" w:color="0000FF"/>
                </w:rPr>
                <w:t>-</w:t>
              </w:r>
            </w:hyperlink>
            <w:hyperlink r:id="rId599">
              <w:r w:rsidR="002D4667">
                <w:rPr>
                  <w:color w:val="0000FF"/>
                  <w:sz w:val="24"/>
                  <w:u w:val="single" w:color="0000FF"/>
                </w:rPr>
                <w:t>qduf8aiQE</w:t>
              </w:r>
            </w:hyperlink>
            <w:hyperlink r:id="rId600">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tabs>
                <w:tab w:val="center" w:pos="477"/>
                <w:tab w:val="center" w:pos="1385"/>
                <w:tab w:val="center" w:pos="2371"/>
                <w:tab w:val="right" w:pos="4241"/>
              </w:tabs>
              <w:spacing w:after="27" w:line="259" w:lineRule="auto"/>
              <w:ind w:left="0" w:firstLine="0"/>
              <w:jc w:val="left"/>
            </w:pPr>
            <w:r>
              <w:rPr>
                <w:rFonts w:ascii="Calibri" w:eastAsia="Calibri" w:hAnsi="Calibri" w:cs="Calibri"/>
                <w:sz w:val="22"/>
              </w:rPr>
              <w:tab/>
            </w:r>
            <w:r>
              <w:rPr>
                <w:sz w:val="24"/>
              </w:rPr>
              <w:t xml:space="preserve">Игра </w:t>
            </w:r>
            <w:r>
              <w:rPr>
                <w:sz w:val="24"/>
              </w:rPr>
              <w:tab/>
              <w:t xml:space="preserve">«Какое </w:t>
            </w:r>
            <w:r>
              <w:rPr>
                <w:sz w:val="24"/>
              </w:rPr>
              <w:tab/>
              <w:t xml:space="preserve">блюдо </w:t>
            </w:r>
            <w:r>
              <w:rPr>
                <w:sz w:val="24"/>
              </w:rPr>
              <w:tab/>
              <w:t xml:space="preserve">приготовил </w:t>
            </w:r>
          </w:p>
          <w:p w:rsidR="00057684" w:rsidRDefault="002D4667">
            <w:pPr>
              <w:spacing w:after="0" w:line="259" w:lineRule="auto"/>
              <w:ind w:left="0" w:firstLine="0"/>
              <w:jc w:val="left"/>
            </w:pPr>
            <w:r>
              <w:rPr>
                <w:sz w:val="24"/>
              </w:rPr>
              <w:t xml:space="preserve">поваренок?» </w:t>
            </w:r>
          </w:p>
          <w:p w:rsidR="00057684" w:rsidRDefault="002D4667">
            <w:pPr>
              <w:spacing w:after="0" w:line="259" w:lineRule="auto"/>
              <w:ind w:left="228" w:firstLine="0"/>
              <w:jc w:val="left"/>
            </w:pPr>
            <w:r>
              <w:rPr>
                <w:sz w:val="24"/>
              </w:rPr>
              <w:t xml:space="preserve"> </w:t>
            </w:r>
          </w:p>
          <w:p w:rsidR="00057684" w:rsidRDefault="00FB5349">
            <w:pPr>
              <w:spacing w:after="0" w:line="238" w:lineRule="auto"/>
              <w:ind w:left="0" w:firstLine="228"/>
              <w:jc w:val="left"/>
            </w:pPr>
            <w:hyperlink r:id="rId601">
              <w:r w:rsidR="002D4667">
                <w:rPr>
                  <w:color w:val="0000FF"/>
                  <w:sz w:val="24"/>
                  <w:u w:val="single" w:color="0000FF"/>
                </w:rPr>
                <w:t xml:space="preserve">https://youtu.be/sy2OoTkBpfo?list=PLa </w:t>
              </w:r>
            </w:hyperlink>
            <w:hyperlink r:id="rId602">
              <w:r w:rsidR="002D4667">
                <w:rPr>
                  <w:color w:val="0000FF"/>
                  <w:sz w:val="24"/>
                  <w:u w:val="single" w:color="0000FF"/>
                </w:rPr>
                <w:t>gHIN0mjUuU0ykUOG5iGKvgURXA</w:t>
              </w:r>
            </w:hyperlink>
            <w:hyperlink r:id="rId603">
              <w:r w:rsidR="002D4667">
                <w:rPr>
                  <w:color w:val="0000FF"/>
                  <w:sz w:val="24"/>
                  <w:u w:val="single" w:color="0000FF"/>
                </w:rPr>
                <w:t>-</w:t>
              </w:r>
            </w:hyperlink>
          </w:p>
          <w:p w:rsidR="00057684" w:rsidRDefault="00FB5349">
            <w:pPr>
              <w:spacing w:after="0" w:line="259" w:lineRule="auto"/>
              <w:ind w:left="0" w:firstLine="0"/>
              <w:jc w:val="left"/>
            </w:pPr>
            <w:hyperlink r:id="rId604">
              <w:r w:rsidR="002D4667">
                <w:rPr>
                  <w:color w:val="0000FF"/>
                  <w:sz w:val="24"/>
                  <w:u w:val="single" w:color="0000FF"/>
                </w:rPr>
                <w:t>AeHI</w:t>
              </w:r>
            </w:hyperlink>
            <w:hyperlink r:id="rId605">
              <w:r w:rsidR="002D4667">
                <w:rPr>
                  <w:sz w:val="24"/>
                </w:rPr>
                <w:t xml:space="preserve"> </w:t>
              </w:r>
            </w:hyperlink>
            <w:r w:rsidR="002D4667">
              <w:rPr>
                <w:sz w:val="24"/>
              </w:rPr>
              <w:t xml:space="preserve"> </w:t>
            </w:r>
          </w:p>
          <w:p w:rsidR="00057684" w:rsidRDefault="002D4667">
            <w:pPr>
              <w:spacing w:after="0" w:line="259" w:lineRule="auto"/>
              <w:ind w:left="0" w:firstLine="0"/>
              <w:jc w:val="left"/>
            </w:pPr>
            <w:r>
              <w:rPr>
                <w:sz w:val="24"/>
              </w:rPr>
              <w:t xml:space="preserve"> </w:t>
            </w:r>
          </w:p>
          <w:p w:rsidR="00057684" w:rsidRDefault="002D4667">
            <w:pPr>
              <w:spacing w:after="0" w:line="277" w:lineRule="auto"/>
              <w:ind w:left="0" w:firstLine="228"/>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center" w:pos="791"/>
                <w:tab w:val="right" w:pos="4241"/>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06">
              <w:r w:rsidR="002D4667">
                <w:rPr>
                  <w:color w:val="0000FF"/>
                  <w:sz w:val="24"/>
                  <w:u w:val="single" w:color="0000FF"/>
                </w:rPr>
                <w:t>https://nsportal.ru/video/2019/10/virtual</w:t>
              </w:r>
            </w:hyperlink>
          </w:p>
          <w:p w:rsidR="00057684" w:rsidRPr="00C3095F" w:rsidRDefault="00FB5349">
            <w:pPr>
              <w:spacing w:after="0" w:line="259" w:lineRule="auto"/>
              <w:ind w:left="0" w:firstLine="0"/>
              <w:jc w:val="left"/>
              <w:rPr>
                <w:lang w:val="en-US"/>
              </w:rPr>
            </w:pPr>
            <w:hyperlink r:id="rId607">
              <w:r w:rsidR="002D4667" w:rsidRPr="00C3095F">
                <w:rPr>
                  <w:color w:val="0000FF"/>
                  <w:sz w:val="24"/>
                  <w:u w:val="single" w:color="0000FF"/>
                  <w:lang w:val="en-US"/>
                </w:rPr>
                <w:t>naya</w:t>
              </w:r>
            </w:hyperlink>
            <w:hyperlink r:id="rId608">
              <w:r w:rsidR="002D4667" w:rsidRPr="00C3095F">
                <w:rPr>
                  <w:color w:val="0000FF"/>
                  <w:sz w:val="24"/>
                  <w:u w:val="single" w:color="0000FF"/>
                  <w:lang w:val="en-US"/>
                </w:rPr>
                <w:t>-</w:t>
              </w:r>
            </w:hyperlink>
            <w:hyperlink r:id="rId609">
              <w:r w:rsidR="002D4667" w:rsidRPr="00C3095F">
                <w:rPr>
                  <w:color w:val="0000FF"/>
                  <w:sz w:val="24"/>
                  <w:u w:val="single" w:color="0000FF"/>
                  <w:lang w:val="en-US"/>
                </w:rPr>
                <w:t>progulka</w:t>
              </w:r>
            </w:hyperlink>
            <w:hyperlink r:id="rId610">
              <w:r w:rsidR="002D4667" w:rsidRPr="00C3095F">
                <w:rPr>
                  <w:color w:val="0000FF"/>
                  <w:sz w:val="24"/>
                  <w:u w:val="single" w:color="0000FF"/>
                  <w:lang w:val="en-US"/>
                </w:rPr>
                <w:t>-</w:t>
              </w:r>
            </w:hyperlink>
            <w:hyperlink r:id="rId611">
              <w:r w:rsidR="002D4667" w:rsidRPr="00C3095F">
                <w:rPr>
                  <w:color w:val="0000FF"/>
                  <w:sz w:val="24"/>
                  <w:u w:val="single" w:color="0000FF"/>
                  <w:lang w:val="en-US"/>
                </w:rPr>
                <w:t>siti</w:t>
              </w:r>
            </w:hyperlink>
            <w:hyperlink r:id="rId612">
              <w:r w:rsidR="002D4667" w:rsidRPr="00C3095F">
                <w:rPr>
                  <w:color w:val="0000FF"/>
                  <w:sz w:val="24"/>
                  <w:u w:val="single" w:color="0000FF"/>
                  <w:lang w:val="en-US"/>
                </w:rPr>
                <w:t>-</w:t>
              </w:r>
            </w:hyperlink>
            <w:hyperlink r:id="rId613">
              <w:r w:rsidR="002D4667" w:rsidRPr="00C3095F">
                <w:rPr>
                  <w:color w:val="0000FF"/>
                  <w:sz w:val="24"/>
                  <w:u w:val="single" w:color="0000FF"/>
                  <w:lang w:val="en-US"/>
                </w:rPr>
                <w:t>fermy</w:t>
              </w:r>
            </w:hyperlink>
            <w:hyperlink r:id="rId614">
              <w:r w:rsidR="002D4667" w:rsidRPr="00C3095F">
                <w:rPr>
                  <w:color w:val="0000FF"/>
                  <w:sz w:val="24"/>
                  <w:u w:val="single" w:color="0000FF"/>
                  <w:lang w:val="en-US"/>
                </w:rPr>
                <w:t>-</w:t>
              </w:r>
            </w:hyperlink>
            <w:hyperlink r:id="rId615">
              <w:r w:rsidR="002D4667" w:rsidRPr="00C3095F">
                <w:rPr>
                  <w:color w:val="0000FF"/>
                  <w:sz w:val="24"/>
                  <w:u w:val="single" w:color="0000FF"/>
                  <w:lang w:val="en-US"/>
                </w:rPr>
                <w:t>v</w:t>
              </w:r>
            </w:hyperlink>
            <w:hyperlink r:id="rId616">
              <w:r w:rsidR="002D4667" w:rsidRPr="00C3095F">
                <w:rPr>
                  <w:color w:val="0000FF"/>
                  <w:sz w:val="24"/>
                  <w:u w:val="single" w:color="0000FF"/>
                  <w:lang w:val="en-US"/>
                </w:rPr>
                <w:t>-</w:t>
              </w:r>
            </w:hyperlink>
            <w:hyperlink r:id="rId617">
              <w:r w:rsidR="002D4667" w:rsidRPr="00C3095F">
                <w:rPr>
                  <w:color w:val="0000FF"/>
                  <w:sz w:val="24"/>
                  <w:u w:val="single" w:color="0000FF"/>
                  <w:lang w:val="en-US"/>
                </w:rPr>
                <w:t>mire</w:t>
              </w:r>
            </w:hyperlink>
            <w:hyperlink r:id="rId618">
              <w:r w:rsidR="002D4667" w:rsidRPr="00C3095F">
                <w:rPr>
                  <w:sz w:val="24"/>
                  <w:lang w:val="en-US"/>
                </w:rPr>
                <w:t xml:space="preserve"> </w:t>
              </w:r>
            </w:hyperlink>
          </w:p>
          <w:p w:rsidR="00057684" w:rsidRPr="00C3095F" w:rsidRDefault="002D4667">
            <w:pPr>
              <w:spacing w:after="5" w:line="259" w:lineRule="auto"/>
              <w:ind w:left="228" w:firstLine="0"/>
              <w:jc w:val="left"/>
              <w:rPr>
                <w:lang w:val="en-US"/>
              </w:rPr>
            </w:pPr>
            <w:r w:rsidRPr="00C3095F">
              <w:rPr>
                <w:sz w:val="24"/>
                <w:lang w:val="en-US"/>
              </w:rPr>
              <w:t xml:space="preserve"> </w:t>
            </w:r>
          </w:p>
          <w:p w:rsidR="00057684" w:rsidRDefault="002D4667">
            <w:pPr>
              <w:tabs>
                <w:tab w:val="center" w:pos="791"/>
                <w:tab w:val="right" w:pos="4241"/>
              </w:tabs>
              <w:spacing w:after="29" w:line="259" w:lineRule="auto"/>
              <w:ind w:left="0" w:firstLine="0"/>
              <w:jc w:val="left"/>
            </w:pPr>
            <w:r w:rsidRPr="00C3095F">
              <w:rPr>
                <w:rFonts w:ascii="Calibri" w:eastAsia="Calibri" w:hAnsi="Calibri" w:cs="Calibri"/>
                <w:sz w:val="22"/>
                <w:lang w:val="en-US"/>
              </w:rPr>
              <w:tab/>
            </w:r>
            <w:r>
              <w:rPr>
                <w:sz w:val="24"/>
              </w:rPr>
              <w:t xml:space="preserve">Профессия </w:t>
            </w:r>
            <w:r>
              <w:rPr>
                <w:sz w:val="24"/>
              </w:rPr>
              <w:tab/>
              <w:t xml:space="preserve">будущего </w:t>
            </w:r>
          </w:p>
          <w:p w:rsidR="00057684" w:rsidRDefault="002D4667">
            <w:pPr>
              <w:spacing w:after="0" w:line="259" w:lineRule="auto"/>
              <w:ind w:left="0" w:firstLine="0"/>
              <w:jc w:val="left"/>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19">
              <w:r w:rsidR="002D4667">
                <w:rPr>
                  <w:color w:val="0000FF"/>
                  <w:sz w:val="24"/>
                  <w:u w:val="single" w:color="0000FF"/>
                </w:rPr>
                <w:t>https://youtu.be/uNkADHZStDE?list=P</w:t>
              </w:r>
            </w:hyperlink>
          </w:p>
          <w:p w:rsidR="00057684" w:rsidRDefault="00FB5349">
            <w:pPr>
              <w:spacing w:after="0" w:line="259" w:lineRule="auto"/>
              <w:ind w:left="0" w:firstLine="0"/>
              <w:jc w:val="left"/>
            </w:pPr>
            <w:hyperlink r:id="rId620">
              <w:r w:rsidR="002D4667">
                <w:rPr>
                  <w:color w:val="0000FF"/>
                  <w:sz w:val="24"/>
                  <w:u w:val="single" w:color="0000FF"/>
                </w:rPr>
                <w:t>LbtbBtGwBb3YtJzKgZliBJlrLH4aq62QA</w:t>
              </w:r>
            </w:hyperlink>
            <w:hyperlink r:id="rId621">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22">
              <w:r w:rsidR="002D4667">
                <w:rPr>
                  <w:color w:val="0000FF"/>
                  <w:sz w:val="24"/>
                  <w:u w:val="single" w:color="0000FF"/>
                </w:rPr>
                <w:t>https://youtu.be/lZ5JTbXgUxE?list=PLb</w:t>
              </w:r>
            </w:hyperlink>
          </w:p>
          <w:p w:rsidR="00057684" w:rsidRDefault="00FB5349">
            <w:pPr>
              <w:spacing w:after="0" w:line="259" w:lineRule="auto"/>
              <w:ind w:left="0" w:firstLine="0"/>
              <w:jc w:val="left"/>
            </w:pPr>
            <w:hyperlink r:id="rId623">
              <w:r w:rsidR="002D4667">
                <w:rPr>
                  <w:color w:val="0000FF"/>
                  <w:sz w:val="24"/>
                  <w:u w:val="single" w:color="0000FF"/>
                </w:rPr>
                <w:t>tbBtGwBb3YtJzKgZliBJlrLH4aq62QA</w:t>
              </w:r>
            </w:hyperlink>
            <w:hyperlink r:id="rId624">
              <w:r w:rsidR="002D4667">
                <w:rPr>
                  <w:sz w:val="24"/>
                </w:rPr>
                <w:t xml:space="preserve"> </w:t>
              </w:r>
            </w:hyperlink>
          </w:p>
          <w:p w:rsidR="00057684" w:rsidRDefault="002D4667">
            <w:pPr>
              <w:spacing w:after="0" w:line="259" w:lineRule="auto"/>
              <w:ind w:left="228" w:firstLine="0"/>
              <w:jc w:val="left"/>
            </w:pPr>
            <w:r>
              <w:rPr>
                <w:sz w:val="24"/>
              </w:rPr>
              <w:t xml:space="preserve"> </w:t>
            </w:r>
          </w:p>
        </w:tc>
      </w:tr>
      <w:tr w:rsidR="00057684">
        <w:trPr>
          <w:trHeight w:val="121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1"/>
              </w:rPr>
              <w:t xml:space="preserve">26-27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228"/>
            </w:pPr>
            <w:r>
              <w:rPr>
                <w:sz w:val="24"/>
              </w:rPr>
              <w:t xml:space="preserve">Книгу переворошив, намотай себе на ус - все работы хороши, выбирай на вкус!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96" w:firstLine="0"/>
              <w:jc w:val="right"/>
            </w:pPr>
            <w:r>
              <w:rPr>
                <w:sz w:val="21"/>
              </w:rPr>
              <w:t xml:space="preserve">викторина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1"/>
              </w:rPr>
              <w:t xml:space="preserve">28-29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2" w:firstLine="228"/>
              <w:jc w:val="left"/>
            </w:pPr>
            <w:r>
              <w:rPr>
                <w:sz w:val="24"/>
              </w:rPr>
              <w:t xml:space="preserve">В.Маяковский «Кем быть?».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1"/>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97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1"/>
              </w:rPr>
              <w:t xml:space="preserve">30-31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Сочинение-эссе </w:t>
            </w:r>
          </w:p>
          <w:p w:rsidR="00057684" w:rsidRDefault="002D4667">
            <w:pPr>
              <w:spacing w:after="0" w:line="259" w:lineRule="auto"/>
              <w:ind w:left="0" w:firstLine="0"/>
              <w:jc w:val="left"/>
            </w:pPr>
            <w:r>
              <w:rPr>
                <w:sz w:val="24"/>
              </w:rPr>
              <w:t xml:space="preserve">«Какой профессией я смог(ла) </w:t>
            </w:r>
            <w:r>
              <w:rPr>
                <w:sz w:val="24"/>
              </w:rPr>
              <w:tab/>
              <w:t xml:space="preserve">бы овладеть?».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28" w:line="259" w:lineRule="auto"/>
              <w:ind w:left="0" w:firstLine="0"/>
              <w:jc w:val="left"/>
            </w:pPr>
            <w:r>
              <w:rPr>
                <w:sz w:val="20"/>
              </w:rPr>
              <w:t xml:space="preserve">практическое </w:t>
            </w:r>
          </w:p>
          <w:p w:rsidR="00057684" w:rsidRDefault="002D4667">
            <w:pPr>
              <w:spacing w:after="0" w:line="259" w:lineRule="auto"/>
              <w:ind w:left="0" w:firstLine="0"/>
              <w:jc w:val="left"/>
            </w:pPr>
            <w:r>
              <w:rPr>
                <w:sz w:val="20"/>
              </w:rPr>
              <w:t xml:space="preserve">занятие </w:t>
            </w:r>
          </w:p>
          <w:p w:rsidR="00057684" w:rsidRDefault="002D4667">
            <w:pPr>
              <w:spacing w:after="0" w:line="259" w:lineRule="auto"/>
              <w:ind w:left="228" w:firstLine="0"/>
              <w:jc w:val="left"/>
            </w:pPr>
            <w:r>
              <w:rPr>
                <w:sz w:val="20"/>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21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1"/>
              </w:rPr>
              <w:t xml:space="preserve">32-33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Подготовка презентации </w:t>
            </w:r>
            <w:r>
              <w:rPr>
                <w:sz w:val="24"/>
              </w:rPr>
              <w:tab/>
              <w:t xml:space="preserve">«Все профессии важны – все </w:t>
            </w:r>
            <w:r>
              <w:rPr>
                <w:sz w:val="24"/>
              </w:rPr>
              <w:tab/>
              <w:t xml:space="preserve">профессии нужны!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2</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0"/>
              </w:rPr>
              <w:t xml:space="preserve">викторина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508"/>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8" w:firstLine="0"/>
              <w:jc w:val="center"/>
            </w:pPr>
            <w:r>
              <w:rPr>
                <w:sz w:val="21"/>
              </w:rPr>
              <w:t xml:space="preserve">34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Защита творческих проектов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6" w:firstLine="0"/>
              <w:jc w:val="left"/>
            </w:pPr>
            <w:r>
              <w:rPr>
                <w:sz w:val="24"/>
              </w:rPr>
              <w:t>1</w:t>
            </w:r>
            <w:r>
              <w:rPr>
                <w:sz w:val="21"/>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60" w:line="259" w:lineRule="auto"/>
              <w:ind w:left="0" w:right="203" w:firstLine="0"/>
              <w:jc w:val="center"/>
            </w:pPr>
            <w:r>
              <w:rPr>
                <w:sz w:val="20"/>
              </w:rPr>
              <w:t xml:space="preserve">защита </w:t>
            </w:r>
          </w:p>
          <w:p w:rsidR="00057684" w:rsidRDefault="002D4667">
            <w:pPr>
              <w:spacing w:after="0" w:line="259" w:lineRule="auto"/>
              <w:ind w:left="0" w:firstLine="0"/>
              <w:jc w:val="left"/>
            </w:pPr>
            <w:r>
              <w:rPr>
                <w:sz w:val="20"/>
              </w:rPr>
              <w:t>проекта</w:t>
            </w:r>
            <w:r>
              <w:rPr>
                <w:sz w:val="24"/>
              </w:rPr>
              <w:t xml:space="preserve"> </w:t>
            </w:r>
          </w:p>
          <w:p w:rsidR="00057684" w:rsidRDefault="002D4667">
            <w:pPr>
              <w:spacing w:after="0" w:line="259" w:lineRule="auto"/>
              <w:ind w:left="228" w:firstLine="0"/>
              <w:jc w:val="left"/>
            </w:pP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446"/>
        </w:trPr>
        <w:tc>
          <w:tcPr>
            <w:tcW w:w="325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1"/>
              </w:rPr>
              <w:t xml:space="preserve">Итого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7" w:firstLine="0"/>
              <w:jc w:val="center"/>
            </w:pPr>
            <w:r>
              <w:rPr>
                <w:sz w:val="21"/>
              </w:rPr>
              <w:t xml:space="preserve">34ч </w:t>
            </w:r>
          </w:p>
        </w:tc>
        <w:tc>
          <w:tcPr>
            <w:tcW w:w="141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1"/>
              </w:rPr>
              <w:t xml:space="preserve"> </w:t>
            </w:r>
          </w:p>
        </w:tc>
        <w:tc>
          <w:tcPr>
            <w:tcW w:w="439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1"/>
              </w:rPr>
              <w:t xml:space="preserve"> </w:t>
            </w:r>
          </w:p>
        </w:tc>
      </w:tr>
    </w:tbl>
    <w:p w:rsidR="00057684" w:rsidRDefault="002D4667">
      <w:pPr>
        <w:spacing w:after="23" w:line="259" w:lineRule="auto"/>
        <w:ind w:left="512" w:firstLine="0"/>
        <w:jc w:val="left"/>
      </w:pPr>
      <w:r>
        <w:rPr>
          <w:b/>
          <w:sz w:val="24"/>
        </w:rPr>
        <w:t xml:space="preserve"> </w:t>
      </w:r>
    </w:p>
    <w:p w:rsidR="00057684" w:rsidRDefault="002D4667">
      <w:pPr>
        <w:numPr>
          <w:ilvl w:val="0"/>
          <w:numId w:val="56"/>
        </w:numPr>
        <w:spacing w:after="3" w:line="259" w:lineRule="auto"/>
        <w:ind w:right="4587" w:hanging="180"/>
        <w:jc w:val="left"/>
      </w:pPr>
      <w:r>
        <w:rPr>
          <w:b/>
          <w:sz w:val="24"/>
        </w:rPr>
        <w:t xml:space="preserve">класс </w:t>
      </w:r>
    </w:p>
    <w:p w:rsidR="00057684" w:rsidRDefault="002D4667">
      <w:pPr>
        <w:spacing w:after="0" w:line="259" w:lineRule="auto"/>
        <w:ind w:left="512" w:firstLine="0"/>
      </w:pPr>
      <w:r>
        <w:rPr>
          <w:rFonts w:ascii="Arial" w:eastAsia="Arial" w:hAnsi="Arial" w:cs="Arial"/>
          <w:sz w:val="21"/>
        </w:rPr>
        <w:t xml:space="preserve"> </w:t>
      </w:r>
    </w:p>
    <w:tbl>
      <w:tblPr>
        <w:tblStyle w:val="TableGrid"/>
        <w:tblW w:w="10062" w:type="dxa"/>
        <w:tblInd w:w="176" w:type="dxa"/>
        <w:tblCellMar>
          <w:left w:w="106" w:type="dxa"/>
          <w:right w:w="48" w:type="dxa"/>
        </w:tblCellMar>
        <w:tblLook w:val="04A0" w:firstRow="1" w:lastRow="0" w:firstColumn="1" w:lastColumn="0" w:noHBand="0" w:noVBand="1"/>
      </w:tblPr>
      <w:tblGrid>
        <w:gridCol w:w="704"/>
        <w:gridCol w:w="2829"/>
        <w:gridCol w:w="1080"/>
        <w:gridCol w:w="1460"/>
        <w:gridCol w:w="4191"/>
      </w:tblGrid>
      <w:tr w:rsidR="00057684">
        <w:trPr>
          <w:trHeight w:val="97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6" w:firstLine="166"/>
              <w:jc w:val="left"/>
            </w:pPr>
            <w:r>
              <w:rPr>
                <w:b/>
                <w:sz w:val="24"/>
              </w:rPr>
              <w:t xml:space="preserve">№ п/п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0" w:firstLine="0"/>
              <w:jc w:val="center"/>
            </w:pPr>
            <w:r>
              <w:rPr>
                <w:b/>
                <w:sz w:val="24"/>
              </w:rPr>
              <w:t xml:space="preserve">Темы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16" w:lineRule="auto"/>
              <w:ind w:left="261" w:hanging="14"/>
              <w:jc w:val="left"/>
            </w:pPr>
            <w:r>
              <w:rPr>
                <w:b/>
                <w:sz w:val="24"/>
              </w:rPr>
              <w:t xml:space="preserve">Колво </w:t>
            </w:r>
          </w:p>
          <w:p w:rsidR="00057684" w:rsidRDefault="002D4667">
            <w:pPr>
              <w:spacing w:after="0" w:line="259" w:lineRule="auto"/>
              <w:ind w:left="82" w:firstLine="0"/>
              <w:jc w:val="left"/>
            </w:pPr>
            <w:r>
              <w:rPr>
                <w:b/>
                <w:sz w:val="24"/>
              </w:rPr>
              <w:t xml:space="preserve">часов </w:t>
            </w:r>
          </w:p>
          <w:p w:rsidR="00057684" w:rsidRDefault="002D4667">
            <w:pPr>
              <w:spacing w:after="0" w:line="259" w:lineRule="auto"/>
              <w:ind w:left="286" w:firstLine="0"/>
              <w:jc w:val="center"/>
            </w:pPr>
            <w:r>
              <w:rPr>
                <w:b/>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03" w:firstLine="0"/>
              <w:jc w:val="left"/>
            </w:pPr>
            <w:r>
              <w:rPr>
                <w:b/>
                <w:sz w:val="24"/>
              </w:rPr>
              <w:t xml:space="preserve">формы </w:t>
            </w:r>
          </w:p>
          <w:p w:rsidR="00057684" w:rsidRDefault="002D4667">
            <w:pPr>
              <w:spacing w:after="0" w:line="259" w:lineRule="auto"/>
              <w:ind w:left="43" w:firstLine="0"/>
              <w:jc w:val="left"/>
            </w:pPr>
            <w:r>
              <w:rPr>
                <w:b/>
                <w:sz w:val="24"/>
              </w:rPr>
              <w:t xml:space="preserve">проведения </w:t>
            </w:r>
          </w:p>
        </w:tc>
        <w:tc>
          <w:tcPr>
            <w:tcW w:w="425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72" w:hanging="1152"/>
              <w:jc w:val="left"/>
            </w:pPr>
            <w:r>
              <w:rPr>
                <w:b/>
                <w:sz w:val="24"/>
              </w:rPr>
              <w:t xml:space="preserve">Электронные образовательные ресурсы </w:t>
            </w: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7" w:firstLine="0"/>
              <w:jc w:val="center"/>
            </w:pPr>
            <w:r>
              <w:rPr>
                <w:b/>
                <w:sz w:val="24"/>
              </w:rPr>
              <w:t xml:space="preserve">  Раздел 1. В гостях у своего «Я». (9 ч.)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right"/>
            </w:pPr>
            <w:r>
              <w:rPr>
                <w:sz w:val="24"/>
              </w:rPr>
              <w:t xml:space="preserve">1-2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pPr>
            <w:r>
              <w:rPr>
                <w:sz w:val="24"/>
              </w:rPr>
              <w:t xml:space="preserve">В гостях у своего «Я».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4253"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78"/>
                <w:tab w:val="center" w:pos="1770"/>
                <w:tab w:val="center" w:pos="2054"/>
                <w:tab w:val="right" w:pos="4100"/>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23" w:line="249" w:lineRule="auto"/>
              <w:ind w:left="228" w:hanging="228"/>
              <w:jc w:val="left"/>
            </w:pPr>
            <w:r>
              <w:rPr>
                <w:sz w:val="24"/>
              </w:rPr>
              <w:t xml:space="preserve">портал: сайт про все и обо всем! </w:t>
            </w:r>
            <w:hyperlink r:id="rId625">
              <w:r>
                <w:rPr>
                  <w:color w:val="0000FF"/>
                  <w:sz w:val="24"/>
                  <w:u w:val="single" w:color="0000FF"/>
                </w:rPr>
                <w:t>http://stranamasterov.ru</w:t>
              </w:r>
            </w:hyperlink>
            <w:hyperlink r:id="rId626">
              <w:r>
                <w:rPr>
                  <w:sz w:val="24"/>
                </w:rPr>
                <w:t xml:space="preserve"> </w:t>
              </w:r>
            </w:hyperlink>
            <w:r>
              <w:rPr>
                <w:sz w:val="24"/>
              </w:rPr>
              <w:tab/>
              <w:t xml:space="preserve"> </w:t>
            </w:r>
            <w:r>
              <w:rPr>
                <w:sz w:val="24"/>
              </w:rPr>
              <w:tab/>
              <w:t xml:space="preserve">«Страна </w:t>
            </w:r>
          </w:p>
          <w:p w:rsidR="00057684" w:rsidRDefault="002D4667">
            <w:pPr>
              <w:spacing w:after="0" w:line="257" w:lineRule="auto"/>
              <w:ind w:left="0" w:firstLine="0"/>
              <w:jc w:val="left"/>
            </w:pPr>
            <w:r>
              <w:rPr>
                <w:sz w:val="24"/>
              </w:rPr>
              <w:t xml:space="preserve">Мастеров» </w:t>
            </w:r>
            <w:r>
              <w:rPr>
                <w:sz w:val="24"/>
              </w:rPr>
              <w:tab/>
              <w:t xml:space="preserve">Тематика </w:t>
            </w:r>
            <w:r>
              <w:rPr>
                <w:sz w:val="24"/>
              </w:rPr>
              <w:tab/>
              <w:t xml:space="preserve">сайта: прикладное творчество, мастерство во всех его проявлениях и окружающая среда. </w:t>
            </w:r>
            <w:r>
              <w:rPr>
                <w:sz w:val="24"/>
              </w:rPr>
              <w:tab/>
              <w:t xml:space="preserve">Материалы </w:t>
            </w:r>
            <w:r>
              <w:rPr>
                <w:sz w:val="24"/>
              </w:rPr>
              <w:tab/>
              <w:t xml:space="preserve">к </w:t>
            </w:r>
            <w:r>
              <w:rPr>
                <w:sz w:val="24"/>
              </w:rPr>
              <w:tab/>
              <w:t xml:space="preserve">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78" w:lineRule="auto"/>
              <w:ind w:left="0"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27">
              <w:r w:rsidR="002D4667">
                <w:rPr>
                  <w:color w:val="0000FF"/>
                  <w:sz w:val="24"/>
                  <w:u w:val="single" w:color="0000FF"/>
                </w:rPr>
                <w:t>https://youtu.be/A</w:t>
              </w:r>
            </w:hyperlink>
            <w:hyperlink r:id="rId628">
              <w:r w:rsidR="002D4667">
                <w:rPr>
                  <w:color w:val="0000FF"/>
                  <w:sz w:val="24"/>
                  <w:u w:val="single" w:color="0000FF"/>
                </w:rPr>
                <w:t>-</w:t>
              </w:r>
            </w:hyperlink>
            <w:hyperlink r:id="rId629">
              <w:r w:rsidR="002D4667">
                <w:rPr>
                  <w:color w:val="0000FF"/>
                  <w:sz w:val="24"/>
                  <w:u w:val="single" w:color="0000FF"/>
                </w:rPr>
                <w:t>qduf8aiQE</w:t>
              </w:r>
            </w:hyperlink>
            <w:hyperlink r:id="rId630">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spacing w:after="0" w:line="283" w:lineRule="auto"/>
              <w:ind w:left="0" w:firstLine="228"/>
              <w:jc w:val="left"/>
            </w:pPr>
            <w:r>
              <w:rPr>
                <w:sz w:val="24"/>
              </w:rPr>
              <w:t xml:space="preserve">Игра </w:t>
            </w:r>
            <w:r>
              <w:rPr>
                <w:sz w:val="24"/>
              </w:rPr>
              <w:tab/>
              <w:t xml:space="preserve">«Какое </w:t>
            </w:r>
            <w:r>
              <w:rPr>
                <w:sz w:val="24"/>
              </w:rPr>
              <w:tab/>
              <w:t xml:space="preserve">блюдо </w:t>
            </w:r>
            <w:r>
              <w:rPr>
                <w:sz w:val="24"/>
              </w:rPr>
              <w:tab/>
              <w:t xml:space="preserve">приготовил поваренок?» </w:t>
            </w:r>
          </w:p>
          <w:p w:rsidR="00057684" w:rsidRDefault="002D4667">
            <w:pPr>
              <w:spacing w:after="0" w:line="259" w:lineRule="auto"/>
              <w:ind w:left="228" w:firstLine="0"/>
              <w:jc w:val="left"/>
            </w:pPr>
            <w:r>
              <w:rPr>
                <w:sz w:val="24"/>
              </w:rPr>
              <w:t xml:space="preserve"> </w:t>
            </w:r>
          </w:p>
          <w:p w:rsidR="00057684" w:rsidRDefault="00FB5349">
            <w:pPr>
              <w:spacing w:after="0" w:line="238" w:lineRule="auto"/>
              <w:ind w:left="0" w:firstLine="228"/>
              <w:jc w:val="left"/>
            </w:pPr>
            <w:hyperlink r:id="rId631">
              <w:r w:rsidR="002D4667">
                <w:rPr>
                  <w:color w:val="0000FF"/>
                  <w:sz w:val="24"/>
                  <w:u w:val="single" w:color="0000FF"/>
                </w:rPr>
                <w:t xml:space="preserve">https://youtu.be/sy2OoTkBpfo?list=PL </w:t>
              </w:r>
            </w:hyperlink>
            <w:hyperlink r:id="rId632">
              <w:r w:rsidR="002D4667">
                <w:rPr>
                  <w:color w:val="0000FF"/>
                  <w:sz w:val="24"/>
                  <w:u w:val="single" w:color="0000FF"/>
                </w:rPr>
                <w:t>agHIN0mjUuU0ykUOG5iGKvgURXA</w:t>
              </w:r>
            </w:hyperlink>
            <w:hyperlink r:id="rId633">
              <w:r w:rsidR="002D4667">
                <w:rPr>
                  <w:color w:val="0000FF"/>
                  <w:sz w:val="24"/>
                  <w:u w:val="single" w:color="0000FF"/>
                </w:rPr>
                <w:t>-</w:t>
              </w:r>
            </w:hyperlink>
          </w:p>
          <w:p w:rsidR="00057684" w:rsidRDefault="00FB5349">
            <w:pPr>
              <w:spacing w:after="0" w:line="259" w:lineRule="auto"/>
              <w:ind w:left="0" w:firstLine="0"/>
              <w:jc w:val="left"/>
            </w:pPr>
            <w:hyperlink r:id="rId634">
              <w:r w:rsidR="002D4667">
                <w:rPr>
                  <w:color w:val="0000FF"/>
                  <w:sz w:val="24"/>
                  <w:u w:val="single" w:color="0000FF"/>
                </w:rPr>
                <w:t>AeHI</w:t>
              </w:r>
            </w:hyperlink>
            <w:hyperlink r:id="rId635">
              <w:r w:rsidR="002D4667">
                <w:rPr>
                  <w:sz w:val="24"/>
                </w:rPr>
                <w:t xml:space="preserve"> </w:t>
              </w:r>
            </w:hyperlink>
            <w:r w:rsidR="002D4667">
              <w:rPr>
                <w:sz w:val="24"/>
              </w:rPr>
              <w:t xml:space="preserve"> </w:t>
            </w:r>
          </w:p>
          <w:p w:rsidR="00057684" w:rsidRDefault="002D4667">
            <w:pPr>
              <w:spacing w:after="0" w:line="259" w:lineRule="auto"/>
              <w:ind w:left="0" w:firstLine="0"/>
              <w:jc w:val="left"/>
            </w:pPr>
            <w:r>
              <w:rPr>
                <w:sz w:val="24"/>
              </w:rPr>
              <w:t xml:space="preserve"> </w:t>
            </w:r>
          </w:p>
          <w:p w:rsidR="00057684" w:rsidRDefault="002D4667">
            <w:pPr>
              <w:spacing w:after="0" w:line="277" w:lineRule="auto"/>
              <w:ind w:left="0" w:firstLine="228"/>
              <w:jc w:val="left"/>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center" w:pos="791"/>
                <w:tab w:val="right" w:pos="4100"/>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36">
              <w:r w:rsidR="002D4667">
                <w:rPr>
                  <w:color w:val="0000FF"/>
                  <w:sz w:val="24"/>
                  <w:u w:val="single" w:color="0000FF"/>
                </w:rPr>
                <w:t>https://nsportal.ru/video/2019/10/virtua</w:t>
              </w:r>
            </w:hyperlink>
          </w:p>
          <w:p w:rsidR="00057684" w:rsidRDefault="00FB5349">
            <w:pPr>
              <w:spacing w:after="0" w:line="259" w:lineRule="auto"/>
              <w:ind w:left="0" w:firstLine="0"/>
              <w:jc w:val="left"/>
            </w:pPr>
            <w:hyperlink r:id="rId637">
              <w:r w:rsidR="002D4667">
                <w:rPr>
                  <w:color w:val="0000FF"/>
                  <w:sz w:val="24"/>
                  <w:u w:val="single" w:color="0000FF"/>
                </w:rPr>
                <w:t>lnaya</w:t>
              </w:r>
            </w:hyperlink>
            <w:hyperlink r:id="rId638">
              <w:r w:rsidR="002D4667">
                <w:rPr>
                  <w:color w:val="0000FF"/>
                  <w:sz w:val="24"/>
                  <w:u w:val="single" w:color="0000FF"/>
                </w:rPr>
                <w:t>-</w:t>
              </w:r>
            </w:hyperlink>
            <w:hyperlink r:id="rId639">
              <w:r w:rsidR="002D4667">
                <w:rPr>
                  <w:color w:val="0000FF"/>
                  <w:sz w:val="24"/>
                  <w:u w:val="single" w:color="0000FF"/>
                </w:rPr>
                <w:t>progulka</w:t>
              </w:r>
            </w:hyperlink>
            <w:hyperlink r:id="rId640">
              <w:r w:rsidR="002D4667">
                <w:rPr>
                  <w:color w:val="0000FF"/>
                  <w:sz w:val="24"/>
                  <w:u w:val="single" w:color="0000FF"/>
                </w:rPr>
                <w:t>-</w:t>
              </w:r>
            </w:hyperlink>
            <w:hyperlink r:id="rId641">
              <w:r w:rsidR="002D4667">
                <w:rPr>
                  <w:color w:val="0000FF"/>
                  <w:sz w:val="24"/>
                  <w:u w:val="single" w:color="0000FF"/>
                </w:rPr>
                <w:t>siti</w:t>
              </w:r>
            </w:hyperlink>
            <w:hyperlink r:id="rId642">
              <w:r w:rsidR="002D4667">
                <w:rPr>
                  <w:color w:val="0000FF"/>
                  <w:sz w:val="24"/>
                  <w:u w:val="single" w:color="0000FF"/>
                </w:rPr>
                <w:t>-</w:t>
              </w:r>
            </w:hyperlink>
            <w:hyperlink r:id="rId643">
              <w:r w:rsidR="002D4667">
                <w:rPr>
                  <w:color w:val="0000FF"/>
                  <w:sz w:val="24"/>
                  <w:u w:val="single" w:color="0000FF"/>
                </w:rPr>
                <w:t>fermy</w:t>
              </w:r>
            </w:hyperlink>
            <w:hyperlink r:id="rId644">
              <w:r w:rsidR="002D4667">
                <w:rPr>
                  <w:color w:val="0000FF"/>
                  <w:sz w:val="24"/>
                  <w:u w:val="single" w:color="0000FF"/>
                </w:rPr>
                <w:t>-</w:t>
              </w:r>
            </w:hyperlink>
            <w:hyperlink r:id="rId645">
              <w:r w:rsidR="002D4667">
                <w:rPr>
                  <w:color w:val="0000FF"/>
                  <w:sz w:val="24"/>
                  <w:u w:val="single" w:color="0000FF"/>
                </w:rPr>
                <w:t>v</w:t>
              </w:r>
            </w:hyperlink>
            <w:hyperlink r:id="rId646">
              <w:r w:rsidR="002D4667">
                <w:rPr>
                  <w:color w:val="0000FF"/>
                  <w:sz w:val="24"/>
                  <w:u w:val="single" w:color="0000FF"/>
                </w:rPr>
                <w:t>-</w:t>
              </w:r>
            </w:hyperlink>
            <w:hyperlink r:id="rId647">
              <w:r w:rsidR="002D4667">
                <w:rPr>
                  <w:color w:val="0000FF"/>
                  <w:sz w:val="24"/>
                  <w:u w:val="single" w:color="0000FF"/>
                </w:rPr>
                <w:t>mire</w:t>
              </w:r>
            </w:hyperlink>
            <w:hyperlink r:id="rId648">
              <w:r w:rsidR="002D4667">
                <w:rPr>
                  <w:sz w:val="24"/>
                </w:rPr>
                <w:t xml:space="preserve"> </w:t>
              </w:r>
            </w:hyperlink>
          </w:p>
          <w:p w:rsidR="00057684" w:rsidRDefault="002D4667">
            <w:pPr>
              <w:spacing w:after="5" w:line="259" w:lineRule="auto"/>
              <w:ind w:left="228" w:firstLine="0"/>
              <w:jc w:val="left"/>
            </w:pPr>
            <w:r>
              <w:rPr>
                <w:sz w:val="24"/>
              </w:rPr>
              <w:t xml:space="preserve"> </w:t>
            </w:r>
          </w:p>
          <w:p w:rsidR="00057684" w:rsidRDefault="002D4667">
            <w:pPr>
              <w:tabs>
                <w:tab w:val="center" w:pos="791"/>
                <w:tab w:val="right" w:pos="4100"/>
              </w:tabs>
              <w:spacing w:after="29" w:line="259" w:lineRule="auto"/>
              <w:ind w:left="0" w:firstLine="0"/>
              <w:jc w:val="left"/>
            </w:pPr>
            <w:r>
              <w:rPr>
                <w:rFonts w:ascii="Calibri" w:eastAsia="Calibri" w:hAnsi="Calibri" w:cs="Calibri"/>
                <w:sz w:val="22"/>
              </w:rPr>
              <w:tab/>
            </w:r>
            <w:r>
              <w:rPr>
                <w:sz w:val="24"/>
              </w:rPr>
              <w:t xml:space="preserve">Профессия </w:t>
            </w:r>
            <w:r>
              <w:rPr>
                <w:sz w:val="24"/>
              </w:rPr>
              <w:tab/>
              <w:t xml:space="preserve">будущего </w:t>
            </w:r>
          </w:p>
          <w:p w:rsidR="00057684" w:rsidRDefault="002D4667">
            <w:pPr>
              <w:spacing w:after="0" w:line="259" w:lineRule="auto"/>
              <w:ind w:left="0" w:firstLine="0"/>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49">
              <w:r w:rsidR="002D4667">
                <w:rPr>
                  <w:color w:val="0000FF"/>
                  <w:sz w:val="24"/>
                  <w:u w:val="single" w:color="0000FF"/>
                </w:rPr>
                <w:t>https://youtu.be/uNkADHZStDE?list=</w:t>
              </w:r>
            </w:hyperlink>
          </w:p>
          <w:p w:rsidR="00057684" w:rsidRDefault="00FB5349">
            <w:pPr>
              <w:spacing w:after="0" w:line="259" w:lineRule="auto"/>
              <w:ind w:left="0" w:firstLine="0"/>
              <w:jc w:val="left"/>
            </w:pPr>
            <w:hyperlink r:id="rId650">
              <w:r w:rsidR="002D4667">
                <w:rPr>
                  <w:color w:val="0000FF"/>
                  <w:sz w:val="24"/>
                  <w:u w:val="single" w:color="0000FF"/>
                </w:rPr>
                <w:t>PLbtbBtGwBb3YtJzKgZliBJlrLH4aq62</w:t>
              </w:r>
            </w:hyperlink>
          </w:p>
          <w:p w:rsidR="00057684" w:rsidRDefault="00FB5349">
            <w:pPr>
              <w:spacing w:after="0" w:line="259" w:lineRule="auto"/>
              <w:ind w:left="0" w:firstLine="0"/>
              <w:jc w:val="left"/>
            </w:pPr>
            <w:hyperlink r:id="rId651">
              <w:r w:rsidR="002D4667">
                <w:rPr>
                  <w:color w:val="0000FF"/>
                  <w:sz w:val="24"/>
                  <w:u w:val="single" w:color="0000FF"/>
                </w:rPr>
                <w:t>QA</w:t>
              </w:r>
            </w:hyperlink>
            <w:hyperlink r:id="rId652">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53">
              <w:r w:rsidR="002D4667">
                <w:rPr>
                  <w:color w:val="0000FF"/>
                  <w:sz w:val="24"/>
                  <w:u w:val="single" w:color="0000FF"/>
                </w:rPr>
                <w:t>https://youtu.be/lZ5JTbXgUxE?list=PL</w:t>
              </w:r>
            </w:hyperlink>
          </w:p>
          <w:p w:rsidR="00057684" w:rsidRDefault="00FB5349">
            <w:pPr>
              <w:spacing w:after="0" w:line="259" w:lineRule="auto"/>
              <w:ind w:left="0" w:firstLine="0"/>
              <w:jc w:val="left"/>
            </w:pPr>
            <w:hyperlink r:id="rId654">
              <w:r w:rsidR="002D4667">
                <w:rPr>
                  <w:color w:val="0000FF"/>
                  <w:sz w:val="24"/>
                  <w:u w:val="single" w:color="0000FF"/>
                </w:rPr>
                <w:t>btbBtGwBb3YtJzKgZliBJlrLH4aq62QA</w:t>
              </w:r>
            </w:hyperlink>
            <w:hyperlink r:id="rId655">
              <w:r w:rsidR="002D4667">
                <w:rPr>
                  <w:sz w:val="24"/>
                </w:rPr>
                <w:t xml:space="preserve"> </w:t>
              </w:r>
            </w:hyperlink>
          </w:p>
          <w:p w:rsidR="00057684" w:rsidRDefault="002D4667">
            <w:pPr>
              <w:spacing w:after="0" w:line="259" w:lineRule="auto"/>
              <w:ind w:left="228" w:firstLine="0"/>
              <w:jc w:val="left"/>
            </w:pPr>
            <w:r>
              <w:rPr>
                <w:sz w:val="24"/>
              </w:rPr>
              <w:t xml:space="preserve">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right"/>
            </w:pPr>
            <w:r>
              <w:rPr>
                <w:sz w:val="24"/>
              </w:rPr>
              <w:t xml:space="preserve">3-4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pPr>
            <w:r>
              <w:rPr>
                <w:sz w:val="24"/>
              </w:rPr>
              <w:t xml:space="preserve">Мое «Я» в гостях у других «Я».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игра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1" w:firstLine="0"/>
              <w:jc w:val="center"/>
            </w:pPr>
            <w:r>
              <w:rPr>
                <w:sz w:val="24"/>
              </w:rPr>
              <w:t xml:space="preserve">5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Великая радость – работа.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1" w:firstLine="0"/>
              <w:jc w:val="center"/>
            </w:pPr>
            <w:r>
              <w:rPr>
                <w:sz w:val="24"/>
              </w:rPr>
              <w:t xml:space="preserve">6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«Быть </w:t>
            </w:r>
            <w:r>
              <w:rPr>
                <w:sz w:val="24"/>
              </w:rPr>
              <w:tab/>
              <w:t xml:space="preserve">нужным людям…».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73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right"/>
            </w:pPr>
            <w:r>
              <w:rPr>
                <w:sz w:val="24"/>
              </w:rPr>
              <w:t xml:space="preserve">7-8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Сочинениерассуждение «Самая нужная профессия».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3" w:firstLine="0"/>
              <w:jc w:val="center"/>
            </w:pPr>
            <w:r>
              <w:rPr>
                <w:sz w:val="24"/>
              </w:rPr>
              <w:t>практичес</w:t>
            </w:r>
          </w:p>
          <w:p w:rsidR="00057684" w:rsidRDefault="002D4667">
            <w:pPr>
              <w:spacing w:after="0" w:line="259" w:lineRule="auto"/>
              <w:ind w:left="2" w:firstLine="0"/>
              <w:jc w:val="left"/>
            </w:pPr>
            <w:r>
              <w:rPr>
                <w:sz w:val="24"/>
              </w:rPr>
              <w:t xml:space="preserve">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9741"/>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1" w:firstLine="0"/>
              <w:jc w:val="center"/>
            </w:pPr>
            <w:r>
              <w:rPr>
                <w:sz w:val="24"/>
              </w:rPr>
              <w:t xml:space="preserve">9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Характер и выбор профессии.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center"/>
            </w:pPr>
            <w:r>
              <w:rPr>
                <w:b/>
                <w:sz w:val="24"/>
              </w:rPr>
              <w:t>Раздел 2. Правила выбора профессии. (12 ч.)</w:t>
            </w:r>
            <w:r>
              <w:rPr>
                <w:sz w:val="24"/>
              </w:rPr>
              <w:t xml:space="preserve">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10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Правила </w:t>
            </w:r>
            <w:r>
              <w:rPr>
                <w:sz w:val="24"/>
              </w:rPr>
              <w:tab/>
              <w:t xml:space="preserve">выбора профессии.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4253"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http://clow.ru  - Познавательный портал: сайт про все и обо всем! </w:t>
            </w:r>
          </w:p>
        </w:tc>
      </w:tr>
      <w:tr w:rsidR="00057684">
        <w:trPr>
          <w:trHeight w:val="25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11-</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right"/>
            </w:pPr>
            <w:r>
              <w:rPr>
                <w:sz w:val="24"/>
              </w:rPr>
              <w:t xml:space="preserve">Творческий проект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проект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49" w:firstLine="0"/>
        <w:jc w:val="left"/>
      </w:pPr>
    </w:p>
    <w:tbl>
      <w:tblPr>
        <w:tblStyle w:val="TableGrid"/>
        <w:tblW w:w="10062" w:type="dxa"/>
        <w:tblInd w:w="176" w:type="dxa"/>
        <w:tblCellMar>
          <w:left w:w="106" w:type="dxa"/>
          <w:right w:w="48" w:type="dxa"/>
        </w:tblCellMar>
        <w:tblLook w:val="04A0" w:firstRow="1" w:lastRow="0" w:firstColumn="1" w:lastColumn="0" w:noHBand="0" w:noVBand="1"/>
      </w:tblPr>
      <w:tblGrid>
        <w:gridCol w:w="864"/>
        <w:gridCol w:w="2450"/>
        <w:gridCol w:w="950"/>
        <w:gridCol w:w="1550"/>
        <w:gridCol w:w="4248"/>
      </w:tblGrid>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12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sz w:val="24"/>
              </w:rPr>
              <w:t xml:space="preserve">«Моя </w:t>
            </w:r>
            <w:r>
              <w:rPr>
                <w:sz w:val="24"/>
              </w:rPr>
              <w:tab/>
              <w:t xml:space="preserve">будущая профессия». </w:t>
            </w:r>
          </w:p>
        </w:tc>
        <w:tc>
          <w:tcPr>
            <w:tcW w:w="99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53"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1370"/>
                <w:tab w:val="center" w:pos="2854"/>
                <w:tab w:val="center" w:pos="3618"/>
              </w:tabs>
              <w:spacing w:after="12" w:line="259" w:lineRule="auto"/>
              <w:ind w:left="0" w:firstLine="0"/>
              <w:jc w:val="left"/>
            </w:pPr>
            <w:r>
              <w:rPr>
                <w:rFonts w:ascii="Calibri" w:eastAsia="Calibri" w:hAnsi="Calibri" w:cs="Calibri"/>
                <w:sz w:val="22"/>
              </w:rPr>
              <w:tab/>
            </w:r>
            <w:hyperlink r:id="rId656">
              <w:r>
                <w:rPr>
                  <w:color w:val="0000FF"/>
                  <w:sz w:val="24"/>
                  <w:u w:val="single" w:color="0000FF"/>
                </w:rPr>
                <w:t>http://stranamasterov.ru</w:t>
              </w:r>
            </w:hyperlink>
            <w:hyperlink r:id="rId657">
              <w:r>
                <w:rPr>
                  <w:sz w:val="24"/>
                </w:rPr>
                <w:t xml:space="preserve"> </w:t>
              </w:r>
            </w:hyperlink>
            <w:r>
              <w:rPr>
                <w:sz w:val="24"/>
              </w:rPr>
              <w:tab/>
              <w:t xml:space="preserve"> </w:t>
            </w:r>
            <w:r>
              <w:rPr>
                <w:sz w:val="24"/>
              </w:rPr>
              <w:tab/>
              <w:t xml:space="preserve">«Страна </w:t>
            </w:r>
          </w:p>
          <w:p w:rsidR="00057684" w:rsidRDefault="002D4667">
            <w:pPr>
              <w:spacing w:after="0" w:line="257" w:lineRule="auto"/>
              <w:ind w:left="0" w:firstLine="0"/>
              <w:jc w:val="left"/>
            </w:pPr>
            <w:r>
              <w:rPr>
                <w:sz w:val="24"/>
              </w:rPr>
              <w:t xml:space="preserve">Мастеров» </w:t>
            </w:r>
            <w:r>
              <w:rPr>
                <w:sz w:val="24"/>
              </w:rPr>
              <w:tab/>
              <w:t xml:space="preserve">Тематика </w:t>
            </w:r>
            <w:r>
              <w:rPr>
                <w:sz w:val="24"/>
              </w:rPr>
              <w:tab/>
              <w:t xml:space="preserve">сайта: прикладное творчество, мастерство во всех его проявлениях и окружающая среда. </w:t>
            </w:r>
            <w:r>
              <w:rPr>
                <w:sz w:val="24"/>
              </w:rPr>
              <w:tab/>
              <w:t xml:space="preserve">Материалы </w:t>
            </w:r>
            <w:r>
              <w:rPr>
                <w:sz w:val="24"/>
              </w:rPr>
              <w:tab/>
              <w:t xml:space="preserve">к </w:t>
            </w:r>
            <w:r>
              <w:rPr>
                <w:sz w:val="24"/>
              </w:rPr>
              <w:tab/>
              <w:t xml:space="preserve">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78" w:lineRule="auto"/>
              <w:ind w:left="0"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58">
              <w:r w:rsidR="002D4667">
                <w:rPr>
                  <w:color w:val="0000FF"/>
                  <w:sz w:val="24"/>
                  <w:u w:val="single" w:color="0000FF"/>
                </w:rPr>
                <w:t>https://youtu.be/A</w:t>
              </w:r>
            </w:hyperlink>
            <w:hyperlink r:id="rId659">
              <w:r w:rsidR="002D4667">
                <w:rPr>
                  <w:color w:val="0000FF"/>
                  <w:sz w:val="24"/>
                  <w:u w:val="single" w:color="0000FF"/>
                </w:rPr>
                <w:t>-</w:t>
              </w:r>
            </w:hyperlink>
            <w:hyperlink r:id="rId660">
              <w:r w:rsidR="002D4667">
                <w:rPr>
                  <w:color w:val="0000FF"/>
                  <w:sz w:val="24"/>
                  <w:u w:val="single" w:color="0000FF"/>
                </w:rPr>
                <w:t>qduf8aiQE</w:t>
              </w:r>
            </w:hyperlink>
            <w:hyperlink r:id="rId661">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spacing w:after="0" w:line="283" w:lineRule="auto"/>
              <w:ind w:left="0" w:firstLine="228"/>
              <w:jc w:val="left"/>
            </w:pPr>
            <w:r>
              <w:rPr>
                <w:sz w:val="24"/>
              </w:rPr>
              <w:t xml:space="preserve">Игра </w:t>
            </w:r>
            <w:r>
              <w:rPr>
                <w:sz w:val="24"/>
              </w:rPr>
              <w:tab/>
              <w:t xml:space="preserve">«Какое </w:t>
            </w:r>
            <w:r>
              <w:rPr>
                <w:sz w:val="24"/>
              </w:rPr>
              <w:tab/>
              <w:t xml:space="preserve">блюдо </w:t>
            </w:r>
            <w:r>
              <w:rPr>
                <w:sz w:val="24"/>
              </w:rPr>
              <w:tab/>
              <w:t xml:space="preserve">приготовил поваренок?» </w:t>
            </w:r>
          </w:p>
          <w:p w:rsidR="00057684" w:rsidRDefault="002D4667">
            <w:pPr>
              <w:spacing w:after="0" w:line="259" w:lineRule="auto"/>
              <w:ind w:left="228" w:firstLine="0"/>
              <w:jc w:val="left"/>
            </w:pPr>
            <w:r>
              <w:rPr>
                <w:sz w:val="24"/>
              </w:rPr>
              <w:t xml:space="preserve"> </w:t>
            </w:r>
          </w:p>
          <w:p w:rsidR="00057684" w:rsidRDefault="00FB5349">
            <w:pPr>
              <w:spacing w:after="0" w:line="239" w:lineRule="auto"/>
              <w:ind w:left="0" w:firstLine="228"/>
              <w:jc w:val="left"/>
            </w:pPr>
            <w:hyperlink r:id="rId662">
              <w:r w:rsidR="002D4667">
                <w:rPr>
                  <w:color w:val="0000FF"/>
                  <w:sz w:val="24"/>
                  <w:u w:val="single" w:color="0000FF"/>
                </w:rPr>
                <w:t xml:space="preserve">https://youtu.be/sy2OoTkBpfo?list=PL </w:t>
              </w:r>
            </w:hyperlink>
            <w:hyperlink r:id="rId663">
              <w:r w:rsidR="002D4667">
                <w:rPr>
                  <w:color w:val="0000FF"/>
                  <w:sz w:val="24"/>
                  <w:u w:val="single" w:color="0000FF"/>
                </w:rPr>
                <w:t>agHIN0mjUuU0ykUOG5iGKvgURXA</w:t>
              </w:r>
            </w:hyperlink>
            <w:hyperlink r:id="rId664">
              <w:r w:rsidR="002D4667">
                <w:rPr>
                  <w:color w:val="0000FF"/>
                  <w:sz w:val="24"/>
                  <w:u w:val="single" w:color="0000FF"/>
                </w:rPr>
                <w:t>-</w:t>
              </w:r>
            </w:hyperlink>
          </w:p>
          <w:p w:rsidR="00057684" w:rsidRDefault="00FB5349">
            <w:pPr>
              <w:spacing w:after="0" w:line="259" w:lineRule="auto"/>
              <w:ind w:left="0" w:firstLine="0"/>
              <w:jc w:val="left"/>
            </w:pPr>
            <w:hyperlink r:id="rId665">
              <w:r w:rsidR="002D4667">
                <w:rPr>
                  <w:color w:val="0000FF"/>
                  <w:sz w:val="24"/>
                  <w:u w:val="single" w:color="0000FF"/>
                </w:rPr>
                <w:t>AeHI</w:t>
              </w:r>
            </w:hyperlink>
            <w:hyperlink r:id="rId666">
              <w:r w:rsidR="002D4667">
                <w:rPr>
                  <w:sz w:val="24"/>
                </w:rPr>
                <w:t xml:space="preserve"> </w:t>
              </w:r>
            </w:hyperlink>
            <w:r w:rsidR="002D4667">
              <w:rPr>
                <w:sz w:val="24"/>
              </w:rPr>
              <w:t xml:space="preserve"> </w:t>
            </w:r>
          </w:p>
          <w:p w:rsidR="00057684" w:rsidRDefault="002D4667">
            <w:pPr>
              <w:spacing w:after="0" w:line="259" w:lineRule="auto"/>
              <w:ind w:left="0" w:firstLine="0"/>
              <w:jc w:val="left"/>
            </w:pPr>
            <w:r>
              <w:rPr>
                <w:sz w:val="24"/>
              </w:rPr>
              <w:t xml:space="preserve"> </w:t>
            </w:r>
          </w:p>
          <w:p w:rsidR="00057684" w:rsidRDefault="002D4667">
            <w:pPr>
              <w:spacing w:after="0" w:line="277" w:lineRule="auto"/>
              <w:ind w:left="0" w:firstLine="228"/>
              <w:jc w:val="left"/>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center" w:pos="791"/>
                <w:tab w:val="center" w:pos="3228"/>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67">
              <w:r w:rsidR="002D4667">
                <w:rPr>
                  <w:color w:val="0000FF"/>
                  <w:sz w:val="24"/>
                  <w:u w:val="single" w:color="0000FF"/>
                </w:rPr>
                <w:t>https://nsportal.ru/video/2019/10/virtua</w:t>
              </w:r>
            </w:hyperlink>
          </w:p>
          <w:p w:rsidR="00057684" w:rsidRDefault="00FB5349">
            <w:pPr>
              <w:spacing w:after="0" w:line="259" w:lineRule="auto"/>
              <w:ind w:left="0" w:firstLine="0"/>
              <w:jc w:val="left"/>
            </w:pPr>
            <w:hyperlink r:id="rId668">
              <w:r w:rsidR="002D4667">
                <w:rPr>
                  <w:color w:val="0000FF"/>
                  <w:sz w:val="24"/>
                  <w:u w:val="single" w:color="0000FF"/>
                </w:rPr>
                <w:t>lnaya</w:t>
              </w:r>
            </w:hyperlink>
            <w:hyperlink r:id="rId669">
              <w:r w:rsidR="002D4667">
                <w:rPr>
                  <w:color w:val="0000FF"/>
                  <w:sz w:val="24"/>
                  <w:u w:val="single" w:color="0000FF"/>
                </w:rPr>
                <w:t>-</w:t>
              </w:r>
            </w:hyperlink>
            <w:hyperlink r:id="rId670">
              <w:r w:rsidR="002D4667">
                <w:rPr>
                  <w:color w:val="0000FF"/>
                  <w:sz w:val="24"/>
                  <w:u w:val="single" w:color="0000FF"/>
                </w:rPr>
                <w:t>progulka</w:t>
              </w:r>
            </w:hyperlink>
            <w:hyperlink r:id="rId671">
              <w:r w:rsidR="002D4667">
                <w:rPr>
                  <w:color w:val="0000FF"/>
                  <w:sz w:val="24"/>
                  <w:u w:val="single" w:color="0000FF"/>
                </w:rPr>
                <w:t>-</w:t>
              </w:r>
            </w:hyperlink>
            <w:hyperlink r:id="rId672">
              <w:r w:rsidR="002D4667">
                <w:rPr>
                  <w:color w:val="0000FF"/>
                  <w:sz w:val="24"/>
                  <w:u w:val="single" w:color="0000FF"/>
                </w:rPr>
                <w:t>siti</w:t>
              </w:r>
            </w:hyperlink>
            <w:hyperlink r:id="rId673">
              <w:r w:rsidR="002D4667">
                <w:rPr>
                  <w:color w:val="0000FF"/>
                  <w:sz w:val="24"/>
                  <w:u w:val="single" w:color="0000FF"/>
                </w:rPr>
                <w:t>-</w:t>
              </w:r>
            </w:hyperlink>
            <w:hyperlink r:id="rId674">
              <w:r w:rsidR="002D4667">
                <w:rPr>
                  <w:color w:val="0000FF"/>
                  <w:sz w:val="24"/>
                  <w:u w:val="single" w:color="0000FF"/>
                </w:rPr>
                <w:t>fermy</w:t>
              </w:r>
            </w:hyperlink>
            <w:hyperlink r:id="rId675">
              <w:r w:rsidR="002D4667">
                <w:rPr>
                  <w:color w:val="0000FF"/>
                  <w:sz w:val="24"/>
                  <w:u w:val="single" w:color="0000FF"/>
                </w:rPr>
                <w:t>-</w:t>
              </w:r>
            </w:hyperlink>
            <w:hyperlink r:id="rId676">
              <w:r w:rsidR="002D4667">
                <w:rPr>
                  <w:color w:val="0000FF"/>
                  <w:sz w:val="24"/>
                  <w:u w:val="single" w:color="0000FF"/>
                </w:rPr>
                <w:t>v</w:t>
              </w:r>
            </w:hyperlink>
            <w:hyperlink r:id="rId677">
              <w:r w:rsidR="002D4667">
                <w:rPr>
                  <w:color w:val="0000FF"/>
                  <w:sz w:val="24"/>
                  <w:u w:val="single" w:color="0000FF"/>
                </w:rPr>
                <w:t>-</w:t>
              </w:r>
            </w:hyperlink>
            <w:hyperlink r:id="rId678">
              <w:r w:rsidR="002D4667">
                <w:rPr>
                  <w:color w:val="0000FF"/>
                  <w:sz w:val="24"/>
                  <w:u w:val="single" w:color="0000FF"/>
                </w:rPr>
                <w:t>mire</w:t>
              </w:r>
            </w:hyperlink>
            <w:hyperlink r:id="rId679">
              <w:r w:rsidR="002D4667">
                <w:rPr>
                  <w:sz w:val="24"/>
                </w:rPr>
                <w:t xml:space="preserve"> </w:t>
              </w:r>
            </w:hyperlink>
          </w:p>
          <w:p w:rsidR="00057684" w:rsidRDefault="002D4667">
            <w:pPr>
              <w:spacing w:after="5" w:line="259" w:lineRule="auto"/>
              <w:ind w:left="228" w:firstLine="0"/>
              <w:jc w:val="left"/>
            </w:pPr>
            <w:r>
              <w:rPr>
                <w:sz w:val="24"/>
              </w:rPr>
              <w:t xml:space="preserve"> </w:t>
            </w:r>
          </w:p>
          <w:p w:rsidR="00057684" w:rsidRDefault="002D4667">
            <w:pPr>
              <w:tabs>
                <w:tab w:val="center" w:pos="791"/>
                <w:tab w:val="center" w:pos="3541"/>
              </w:tabs>
              <w:spacing w:after="29" w:line="259" w:lineRule="auto"/>
              <w:ind w:left="0" w:firstLine="0"/>
              <w:jc w:val="left"/>
            </w:pPr>
            <w:r>
              <w:rPr>
                <w:rFonts w:ascii="Calibri" w:eastAsia="Calibri" w:hAnsi="Calibri" w:cs="Calibri"/>
                <w:sz w:val="22"/>
              </w:rPr>
              <w:tab/>
            </w:r>
            <w:r>
              <w:rPr>
                <w:sz w:val="24"/>
              </w:rPr>
              <w:t xml:space="preserve">Профессия </w:t>
            </w:r>
            <w:r>
              <w:rPr>
                <w:sz w:val="24"/>
              </w:rPr>
              <w:tab/>
              <w:t xml:space="preserve">будущего </w:t>
            </w:r>
          </w:p>
          <w:p w:rsidR="00057684" w:rsidRDefault="002D4667">
            <w:pPr>
              <w:spacing w:after="0" w:line="259" w:lineRule="auto"/>
              <w:ind w:left="0" w:firstLine="0"/>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80">
              <w:r w:rsidR="002D4667">
                <w:rPr>
                  <w:color w:val="0000FF"/>
                  <w:sz w:val="24"/>
                  <w:u w:val="single" w:color="0000FF"/>
                </w:rPr>
                <w:t>https://youtu.be/uNkADHZStDE?list=</w:t>
              </w:r>
            </w:hyperlink>
          </w:p>
          <w:p w:rsidR="00057684" w:rsidRDefault="00FB5349">
            <w:pPr>
              <w:spacing w:after="0" w:line="259" w:lineRule="auto"/>
              <w:ind w:left="0" w:firstLine="0"/>
              <w:jc w:val="left"/>
            </w:pPr>
            <w:hyperlink r:id="rId681">
              <w:r w:rsidR="002D4667">
                <w:rPr>
                  <w:color w:val="0000FF"/>
                  <w:sz w:val="24"/>
                  <w:u w:val="single" w:color="0000FF"/>
                </w:rPr>
                <w:t>PLbtbBtGwBb3YtJzKgZliBJlrLH4aq62</w:t>
              </w:r>
            </w:hyperlink>
          </w:p>
          <w:p w:rsidR="00057684" w:rsidRDefault="00FB5349">
            <w:pPr>
              <w:spacing w:after="0" w:line="259" w:lineRule="auto"/>
              <w:ind w:left="0" w:firstLine="0"/>
              <w:jc w:val="left"/>
            </w:pPr>
            <w:hyperlink r:id="rId682">
              <w:r w:rsidR="002D4667">
                <w:rPr>
                  <w:color w:val="0000FF"/>
                  <w:sz w:val="24"/>
                  <w:u w:val="single" w:color="0000FF"/>
                </w:rPr>
                <w:t>QA</w:t>
              </w:r>
            </w:hyperlink>
            <w:hyperlink r:id="rId683">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84">
              <w:r w:rsidR="002D4667">
                <w:rPr>
                  <w:color w:val="0000FF"/>
                  <w:sz w:val="24"/>
                  <w:u w:val="single" w:color="0000FF"/>
                </w:rPr>
                <w:t>https://youtu.be/lZ5JTbXgUxE?list=PL</w:t>
              </w:r>
            </w:hyperlink>
          </w:p>
          <w:p w:rsidR="00057684" w:rsidRDefault="00FB5349">
            <w:pPr>
              <w:spacing w:after="0" w:line="259" w:lineRule="auto"/>
              <w:ind w:left="0" w:firstLine="0"/>
              <w:jc w:val="left"/>
            </w:pPr>
            <w:hyperlink r:id="rId685">
              <w:r w:rsidR="002D4667">
                <w:rPr>
                  <w:color w:val="0000FF"/>
                  <w:sz w:val="24"/>
                  <w:u w:val="single" w:color="0000FF"/>
                </w:rPr>
                <w:t>btbBtGwBb3YtJzKgZliBJlrLH4aq62QA</w:t>
              </w:r>
            </w:hyperlink>
            <w:hyperlink r:id="rId686">
              <w:r w:rsidR="002D4667">
                <w:rPr>
                  <w:sz w:val="24"/>
                </w:rPr>
                <w:t xml:space="preserve"> </w:t>
              </w:r>
            </w:hyperlink>
          </w:p>
          <w:p w:rsidR="00057684" w:rsidRDefault="002D4667">
            <w:pPr>
              <w:spacing w:after="0" w:line="259" w:lineRule="auto"/>
              <w:ind w:left="228" w:firstLine="0"/>
              <w:jc w:val="left"/>
            </w:pPr>
            <w:r>
              <w:rPr>
                <w:sz w:val="24"/>
              </w:rPr>
              <w:t xml:space="preserve"> </w:t>
            </w:r>
          </w:p>
        </w:tc>
      </w:tr>
      <w:tr w:rsidR="00057684">
        <w:trPr>
          <w:trHeight w:val="73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13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63" w:firstLine="228"/>
            </w:pPr>
            <w:r>
              <w:rPr>
                <w:sz w:val="24"/>
              </w:rPr>
              <w:t xml:space="preserve">Представление о себе и проблема выбора профессии.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97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1415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63" w:firstLine="228"/>
            </w:pPr>
            <w:r>
              <w:rPr>
                <w:sz w:val="24"/>
              </w:rPr>
              <w:t xml:space="preserve">«Секреты» выбора профессии («хочу», «могу», «надо»)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 w:firstLine="0"/>
              <w:jc w:val="center"/>
            </w:pPr>
            <w:r>
              <w:rPr>
                <w:sz w:val="24"/>
              </w:rPr>
              <w:t>обсужден</w:t>
            </w:r>
          </w:p>
          <w:p w:rsidR="00057684" w:rsidRDefault="002D4667">
            <w:pPr>
              <w:spacing w:after="0" w:line="259" w:lineRule="auto"/>
              <w:ind w:left="2" w:right="70" w:firstLine="0"/>
              <w:jc w:val="left"/>
            </w:pPr>
            <w:r>
              <w:rPr>
                <w:sz w:val="24"/>
              </w:rPr>
              <w:t xml:space="preserve">ие практичес кое занятие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1617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pPr>
            <w:r>
              <w:rPr>
                <w:sz w:val="24"/>
              </w:rPr>
              <w:t xml:space="preserve">Как готовить себя к будущей профессии.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972"/>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1820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60" w:firstLine="228"/>
            </w:pPr>
            <w:r>
              <w:rPr>
                <w:sz w:val="24"/>
              </w:rPr>
              <w:t xml:space="preserve">Оформление странички портфолио «Кем быть?», «Каким быть?».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3" w:firstLine="0"/>
              <w:jc w:val="center"/>
            </w:pPr>
            <w:r>
              <w:rPr>
                <w:sz w:val="24"/>
              </w:rPr>
              <w:t>практичес</w:t>
            </w:r>
          </w:p>
          <w:p w:rsidR="00057684" w:rsidRDefault="002D4667">
            <w:pPr>
              <w:spacing w:after="0" w:line="259" w:lineRule="auto"/>
              <w:ind w:left="2" w:firstLine="0"/>
              <w:jc w:val="left"/>
            </w:pPr>
            <w:r>
              <w:rPr>
                <w:sz w:val="24"/>
              </w:rPr>
              <w:t xml:space="preserve">кие занятия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8229"/>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21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Сочинение </w:t>
            </w:r>
            <w:r>
              <w:rPr>
                <w:sz w:val="24"/>
              </w:rPr>
              <w:tab/>
              <w:t xml:space="preserve">«… </w:t>
            </w:r>
            <w:r>
              <w:rPr>
                <w:sz w:val="24"/>
              </w:rPr>
              <w:tab/>
              <w:t xml:space="preserve">- это призвание!».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3" w:firstLine="0"/>
              <w:jc w:val="center"/>
            </w:pPr>
            <w:r>
              <w:rPr>
                <w:sz w:val="24"/>
              </w:rPr>
              <w:t>практичес</w:t>
            </w:r>
          </w:p>
          <w:p w:rsidR="00057684" w:rsidRDefault="002D4667">
            <w:pPr>
              <w:spacing w:after="0" w:line="259" w:lineRule="auto"/>
              <w:ind w:left="2" w:firstLine="0"/>
              <w:jc w:val="left"/>
            </w:pPr>
            <w:r>
              <w:rPr>
                <w:sz w:val="24"/>
              </w:rPr>
              <w:t xml:space="preserve">кое занятие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01" w:firstLine="0"/>
              <w:jc w:val="left"/>
            </w:pPr>
            <w:r>
              <w:rPr>
                <w:b/>
                <w:sz w:val="24"/>
              </w:rPr>
              <w:t>Раздел 3. Профессии, без которых не обойтись.</w:t>
            </w:r>
            <w:r>
              <w:rPr>
                <w:sz w:val="24"/>
              </w:rPr>
              <w:t xml:space="preserve"> </w:t>
            </w:r>
            <w:r>
              <w:rPr>
                <w:b/>
                <w:sz w:val="24"/>
              </w:rPr>
              <w:t>(9 ч.)</w:t>
            </w:r>
            <w:r>
              <w:rPr>
                <w:sz w:val="24"/>
              </w:rPr>
              <w:t xml:space="preserve">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2224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pPr>
            <w:r>
              <w:rPr>
                <w:sz w:val="24"/>
              </w:rPr>
              <w:t xml:space="preserve">Профессии, без которых не обойтись.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беседа </w:t>
            </w:r>
          </w:p>
        </w:tc>
        <w:tc>
          <w:tcPr>
            <w:tcW w:w="4253"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78"/>
                <w:tab w:val="center" w:pos="1770"/>
                <w:tab w:val="center" w:pos="2054"/>
                <w:tab w:val="center" w:pos="3187"/>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228" w:hanging="228"/>
            </w:pPr>
            <w:r>
              <w:rPr>
                <w:sz w:val="24"/>
              </w:rPr>
              <w:t xml:space="preserve">портал: сайт про все и обо всем! </w:t>
            </w:r>
            <w:hyperlink r:id="rId687">
              <w:r>
                <w:rPr>
                  <w:color w:val="0000FF"/>
                  <w:sz w:val="24"/>
                  <w:u w:val="single" w:color="0000FF"/>
                </w:rPr>
                <w:t>http://stranamasterov.ru</w:t>
              </w:r>
            </w:hyperlink>
            <w:hyperlink r:id="rId688">
              <w:r>
                <w:rPr>
                  <w:sz w:val="24"/>
                </w:rPr>
                <w:t xml:space="preserve"> </w:t>
              </w:r>
            </w:hyperlink>
            <w:r>
              <w:rPr>
                <w:sz w:val="24"/>
              </w:rPr>
              <w:t xml:space="preserve"> «Страна </w:t>
            </w:r>
          </w:p>
          <w:p w:rsidR="00057684" w:rsidRDefault="002D4667">
            <w:pPr>
              <w:spacing w:after="0" w:line="248" w:lineRule="auto"/>
              <w:ind w:left="0" w:right="63"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0" w:right="64" w:firstLine="0"/>
              <w:jc w:val="right"/>
            </w:pPr>
            <w:r>
              <w:rPr>
                <w:sz w:val="24"/>
              </w:rPr>
              <w:t xml:space="preserve">Викторина по профориентации для </w:t>
            </w:r>
          </w:p>
        </w:tc>
      </w:tr>
      <w:tr w:rsidR="00057684">
        <w:trPr>
          <w:trHeight w:val="97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2527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Исследование «Необычная творческая профессия».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 w:firstLine="0"/>
              <w:jc w:val="center"/>
            </w:pPr>
            <w:r>
              <w:rPr>
                <w:sz w:val="24"/>
              </w:rPr>
              <w:t>обсужден</w:t>
            </w:r>
          </w:p>
          <w:p w:rsidR="00057684" w:rsidRDefault="002D4667">
            <w:pPr>
              <w:spacing w:after="0" w:line="259" w:lineRule="auto"/>
              <w:ind w:left="2" w:firstLine="0"/>
              <w:jc w:val="left"/>
            </w:pPr>
            <w:r>
              <w:rPr>
                <w:sz w:val="24"/>
              </w:rPr>
              <w:t xml:space="preserve">ие </w:t>
            </w:r>
          </w:p>
          <w:p w:rsidR="00057684" w:rsidRDefault="002D4667">
            <w:pPr>
              <w:spacing w:after="0" w:line="259" w:lineRule="auto"/>
              <w:ind w:left="230" w:firstLine="0"/>
              <w:jc w:val="left"/>
            </w:pPr>
            <w:r>
              <w:rPr>
                <w:sz w:val="24"/>
              </w:rPr>
              <w:t xml:space="preserve">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131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2830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32" w:firstLine="228"/>
              <w:jc w:val="left"/>
            </w:pPr>
            <w:r>
              <w:rPr>
                <w:sz w:val="24"/>
              </w:rPr>
              <w:t xml:space="preserve">Исследование «Мои земляки в мире творческих профессий».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3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20" w:line="216" w:lineRule="auto"/>
              <w:ind w:left="2" w:firstLine="228"/>
              <w:jc w:val="left"/>
            </w:pPr>
            <w:r>
              <w:rPr>
                <w:sz w:val="24"/>
              </w:rPr>
              <w:t>Проект- исследовани</w:t>
            </w:r>
          </w:p>
          <w:p w:rsidR="00057684" w:rsidRDefault="002D4667">
            <w:pPr>
              <w:spacing w:after="0" w:line="259" w:lineRule="auto"/>
              <w:ind w:left="2" w:firstLine="0"/>
              <w:jc w:val="left"/>
            </w:pPr>
            <w:r>
              <w:rPr>
                <w:sz w:val="24"/>
              </w:rPr>
              <w:t xml:space="preserve">е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1135" w:right="249" w:firstLine="0"/>
        <w:jc w:val="left"/>
      </w:pPr>
    </w:p>
    <w:tbl>
      <w:tblPr>
        <w:tblStyle w:val="TableGrid"/>
        <w:tblW w:w="10062" w:type="dxa"/>
        <w:tblInd w:w="176" w:type="dxa"/>
        <w:tblCellMar>
          <w:left w:w="106" w:type="dxa"/>
          <w:right w:w="50" w:type="dxa"/>
        </w:tblCellMar>
        <w:tblLook w:val="04A0" w:firstRow="1" w:lastRow="0" w:firstColumn="1" w:lastColumn="0" w:noHBand="0" w:noVBand="1"/>
      </w:tblPr>
      <w:tblGrid>
        <w:gridCol w:w="866"/>
        <w:gridCol w:w="2476"/>
        <w:gridCol w:w="940"/>
        <w:gridCol w:w="1534"/>
        <w:gridCol w:w="4246"/>
      </w:tblGrid>
      <w:tr w:rsidR="00057684">
        <w:trPr>
          <w:trHeight w:val="9671"/>
        </w:trPr>
        <w:tc>
          <w:tcPr>
            <w:tcW w:w="7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9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5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89">
              <w:r w:rsidR="002D4667">
                <w:rPr>
                  <w:color w:val="0000FF"/>
                  <w:sz w:val="24"/>
                  <w:u w:val="single" w:color="0000FF"/>
                </w:rPr>
                <w:t>https://youtu.be/A</w:t>
              </w:r>
            </w:hyperlink>
            <w:hyperlink r:id="rId690">
              <w:r w:rsidR="002D4667">
                <w:rPr>
                  <w:color w:val="0000FF"/>
                  <w:sz w:val="24"/>
                  <w:u w:val="single" w:color="0000FF"/>
                </w:rPr>
                <w:t>-</w:t>
              </w:r>
            </w:hyperlink>
            <w:hyperlink r:id="rId691">
              <w:r w:rsidR="002D4667">
                <w:rPr>
                  <w:color w:val="0000FF"/>
                  <w:sz w:val="24"/>
                  <w:u w:val="single" w:color="0000FF"/>
                </w:rPr>
                <w:t>qduf8aiQE</w:t>
              </w:r>
            </w:hyperlink>
            <w:hyperlink r:id="rId692">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spacing w:after="0" w:line="283" w:lineRule="auto"/>
              <w:ind w:left="0" w:firstLine="228"/>
              <w:jc w:val="left"/>
            </w:pPr>
            <w:r>
              <w:rPr>
                <w:sz w:val="24"/>
              </w:rPr>
              <w:t xml:space="preserve">Игра </w:t>
            </w:r>
            <w:r>
              <w:rPr>
                <w:sz w:val="24"/>
              </w:rPr>
              <w:tab/>
              <w:t xml:space="preserve">«Какое </w:t>
            </w:r>
            <w:r>
              <w:rPr>
                <w:sz w:val="24"/>
              </w:rPr>
              <w:tab/>
              <w:t xml:space="preserve">блюдо </w:t>
            </w:r>
            <w:r>
              <w:rPr>
                <w:sz w:val="24"/>
              </w:rPr>
              <w:tab/>
              <w:t xml:space="preserve">приготовил поваренок?» </w:t>
            </w:r>
          </w:p>
          <w:p w:rsidR="00057684" w:rsidRDefault="002D4667">
            <w:pPr>
              <w:spacing w:after="0" w:line="259" w:lineRule="auto"/>
              <w:ind w:left="228" w:firstLine="0"/>
              <w:jc w:val="left"/>
            </w:pPr>
            <w:r>
              <w:rPr>
                <w:sz w:val="24"/>
              </w:rPr>
              <w:t xml:space="preserve"> </w:t>
            </w:r>
          </w:p>
          <w:p w:rsidR="00057684" w:rsidRDefault="00FB5349">
            <w:pPr>
              <w:spacing w:after="0" w:line="238" w:lineRule="auto"/>
              <w:ind w:left="0" w:firstLine="228"/>
              <w:jc w:val="left"/>
            </w:pPr>
            <w:hyperlink r:id="rId693">
              <w:r w:rsidR="002D4667">
                <w:rPr>
                  <w:color w:val="0000FF"/>
                  <w:sz w:val="24"/>
                  <w:u w:val="single" w:color="0000FF"/>
                </w:rPr>
                <w:t xml:space="preserve">https://youtu.be/sy2OoTkBpfo?list=PL </w:t>
              </w:r>
            </w:hyperlink>
            <w:hyperlink r:id="rId694">
              <w:r w:rsidR="002D4667">
                <w:rPr>
                  <w:color w:val="0000FF"/>
                  <w:sz w:val="24"/>
                  <w:u w:val="single" w:color="0000FF"/>
                </w:rPr>
                <w:t>agHIN0mjUuU0ykUOG5iGKvgURXA</w:t>
              </w:r>
            </w:hyperlink>
            <w:hyperlink r:id="rId695">
              <w:r w:rsidR="002D4667">
                <w:rPr>
                  <w:color w:val="0000FF"/>
                  <w:sz w:val="24"/>
                  <w:u w:val="single" w:color="0000FF"/>
                </w:rPr>
                <w:t>-</w:t>
              </w:r>
            </w:hyperlink>
          </w:p>
          <w:p w:rsidR="00057684" w:rsidRDefault="00FB5349">
            <w:pPr>
              <w:spacing w:after="0" w:line="259" w:lineRule="auto"/>
              <w:ind w:left="0" w:firstLine="0"/>
              <w:jc w:val="left"/>
            </w:pPr>
            <w:hyperlink r:id="rId696">
              <w:r w:rsidR="002D4667">
                <w:rPr>
                  <w:color w:val="0000FF"/>
                  <w:sz w:val="24"/>
                  <w:u w:val="single" w:color="0000FF"/>
                </w:rPr>
                <w:t>AeHI</w:t>
              </w:r>
            </w:hyperlink>
            <w:hyperlink r:id="rId697">
              <w:r w:rsidR="002D4667">
                <w:rPr>
                  <w:sz w:val="24"/>
                </w:rPr>
                <w:t xml:space="preserve"> </w:t>
              </w:r>
            </w:hyperlink>
            <w:r w:rsidR="002D4667">
              <w:rPr>
                <w:sz w:val="24"/>
              </w:rPr>
              <w:t xml:space="preserve"> </w:t>
            </w:r>
          </w:p>
          <w:p w:rsidR="00057684" w:rsidRDefault="002D4667">
            <w:pPr>
              <w:spacing w:after="0" w:line="259" w:lineRule="auto"/>
              <w:ind w:left="0" w:firstLine="0"/>
              <w:jc w:val="left"/>
            </w:pPr>
            <w:r>
              <w:rPr>
                <w:sz w:val="24"/>
              </w:rPr>
              <w:t xml:space="preserve"> </w:t>
            </w:r>
          </w:p>
          <w:p w:rsidR="00057684" w:rsidRDefault="002D4667">
            <w:pPr>
              <w:spacing w:after="0" w:line="277" w:lineRule="auto"/>
              <w:ind w:left="0" w:firstLine="228"/>
              <w:jc w:val="left"/>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center" w:pos="791"/>
                <w:tab w:val="center" w:pos="3228"/>
              </w:tabs>
              <w:spacing w:after="28" w:line="259" w:lineRule="auto"/>
              <w:ind w:left="0" w:firstLine="0"/>
              <w:jc w:val="left"/>
            </w:pPr>
            <w:r>
              <w:rPr>
                <w:rFonts w:ascii="Calibri" w:eastAsia="Calibri" w:hAnsi="Calibri" w:cs="Calibri"/>
                <w:sz w:val="22"/>
              </w:rPr>
              <w:tab/>
            </w: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698">
              <w:r w:rsidR="002D4667">
                <w:rPr>
                  <w:color w:val="0000FF"/>
                  <w:sz w:val="24"/>
                  <w:u w:val="single" w:color="0000FF"/>
                </w:rPr>
                <w:t>https://nsportal.ru/video/2019/10/virtua</w:t>
              </w:r>
            </w:hyperlink>
          </w:p>
          <w:p w:rsidR="00057684" w:rsidRDefault="00FB5349">
            <w:pPr>
              <w:spacing w:after="0" w:line="259" w:lineRule="auto"/>
              <w:ind w:left="0" w:firstLine="0"/>
              <w:jc w:val="left"/>
            </w:pPr>
            <w:hyperlink r:id="rId699">
              <w:r w:rsidR="002D4667">
                <w:rPr>
                  <w:color w:val="0000FF"/>
                  <w:sz w:val="24"/>
                  <w:u w:val="single" w:color="0000FF"/>
                </w:rPr>
                <w:t>lnaya</w:t>
              </w:r>
            </w:hyperlink>
            <w:hyperlink r:id="rId700">
              <w:r w:rsidR="002D4667">
                <w:rPr>
                  <w:color w:val="0000FF"/>
                  <w:sz w:val="24"/>
                  <w:u w:val="single" w:color="0000FF"/>
                </w:rPr>
                <w:t>-</w:t>
              </w:r>
            </w:hyperlink>
            <w:hyperlink r:id="rId701">
              <w:r w:rsidR="002D4667">
                <w:rPr>
                  <w:color w:val="0000FF"/>
                  <w:sz w:val="24"/>
                  <w:u w:val="single" w:color="0000FF"/>
                </w:rPr>
                <w:t>progulka</w:t>
              </w:r>
            </w:hyperlink>
            <w:hyperlink r:id="rId702">
              <w:r w:rsidR="002D4667">
                <w:rPr>
                  <w:color w:val="0000FF"/>
                  <w:sz w:val="24"/>
                  <w:u w:val="single" w:color="0000FF"/>
                </w:rPr>
                <w:t>-</w:t>
              </w:r>
            </w:hyperlink>
            <w:hyperlink r:id="rId703">
              <w:r w:rsidR="002D4667">
                <w:rPr>
                  <w:color w:val="0000FF"/>
                  <w:sz w:val="24"/>
                  <w:u w:val="single" w:color="0000FF"/>
                </w:rPr>
                <w:t>siti</w:t>
              </w:r>
            </w:hyperlink>
            <w:hyperlink r:id="rId704">
              <w:r w:rsidR="002D4667">
                <w:rPr>
                  <w:color w:val="0000FF"/>
                  <w:sz w:val="24"/>
                  <w:u w:val="single" w:color="0000FF"/>
                </w:rPr>
                <w:t>-</w:t>
              </w:r>
            </w:hyperlink>
            <w:hyperlink r:id="rId705">
              <w:r w:rsidR="002D4667">
                <w:rPr>
                  <w:color w:val="0000FF"/>
                  <w:sz w:val="24"/>
                  <w:u w:val="single" w:color="0000FF"/>
                </w:rPr>
                <w:t>fermy</w:t>
              </w:r>
            </w:hyperlink>
            <w:hyperlink r:id="rId706">
              <w:r w:rsidR="002D4667">
                <w:rPr>
                  <w:color w:val="0000FF"/>
                  <w:sz w:val="24"/>
                  <w:u w:val="single" w:color="0000FF"/>
                </w:rPr>
                <w:t>-</w:t>
              </w:r>
            </w:hyperlink>
            <w:hyperlink r:id="rId707">
              <w:r w:rsidR="002D4667">
                <w:rPr>
                  <w:color w:val="0000FF"/>
                  <w:sz w:val="24"/>
                  <w:u w:val="single" w:color="0000FF"/>
                </w:rPr>
                <w:t>v</w:t>
              </w:r>
            </w:hyperlink>
            <w:hyperlink r:id="rId708">
              <w:r w:rsidR="002D4667">
                <w:rPr>
                  <w:color w:val="0000FF"/>
                  <w:sz w:val="24"/>
                  <w:u w:val="single" w:color="0000FF"/>
                </w:rPr>
                <w:t>-</w:t>
              </w:r>
            </w:hyperlink>
            <w:hyperlink r:id="rId709">
              <w:r w:rsidR="002D4667">
                <w:rPr>
                  <w:color w:val="0000FF"/>
                  <w:sz w:val="24"/>
                  <w:u w:val="single" w:color="0000FF"/>
                </w:rPr>
                <w:t>mire</w:t>
              </w:r>
            </w:hyperlink>
            <w:hyperlink r:id="rId710">
              <w:r w:rsidR="002D4667">
                <w:rPr>
                  <w:sz w:val="24"/>
                </w:rPr>
                <w:t xml:space="preserve"> </w:t>
              </w:r>
            </w:hyperlink>
          </w:p>
          <w:p w:rsidR="00057684" w:rsidRDefault="002D4667">
            <w:pPr>
              <w:spacing w:after="5" w:line="259" w:lineRule="auto"/>
              <w:ind w:left="228" w:firstLine="0"/>
              <w:jc w:val="left"/>
            </w:pPr>
            <w:r>
              <w:rPr>
                <w:sz w:val="24"/>
              </w:rPr>
              <w:t xml:space="preserve"> </w:t>
            </w:r>
          </w:p>
          <w:p w:rsidR="00057684" w:rsidRDefault="002D4667">
            <w:pPr>
              <w:tabs>
                <w:tab w:val="center" w:pos="791"/>
                <w:tab w:val="center" w:pos="3541"/>
              </w:tabs>
              <w:spacing w:after="29" w:line="259" w:lineRule="auto"/>
              <w:ind w:left="0" w:firstLine="0"/>
              <w:jc w:val="left"/>
            </w:pPr>
            <w:r>
              <w:rPr>
                <w:rFonts w:ascii="Calibri" w:eastAsia="Calibri" w:hAnsi="Calibri" w:cs="Calibri"/>
                <w:sz w:val="22"/>
              </w:rPr>
              <w:tab/>
            </w:r>
            <w:r>
              <w:rPr>
                <w:sz w:val="24"/>
              </w:rPr>
              <w:t xml:space="preserve">Профессия </w:t>
            </w:r>
            <w:r>
              <w:rPr>
                <w:sz w:val="24"/>
              </w:rPr>
              <w:tab/>
              <w:t xml:space="preserve">будущего </w:t>
            </w:r>
          </w:p>
          <w:p w:rsidR="00057684" w:rsidRDefault="002D4667">
            <w:pPr>
              <w:spacing w:after="0" w:line="259" w:lineRule="auto"/>
              <w:ind w:left="0" w:firstLine="0"/>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711">
              <w:r w:rsidR="002D4667">
                <w:rPr>
                  <w:color w:val="0000FF"/>
                  <w:sz w:val="24"/>
                  <w:u w:val="single" w:color="0000FF"/>
                </w:rPr>
                <w:t>https://youtu.be/uNkADHZStDE?list=</w:t>
              </w:r>
            </w:hyperlink>
          </w:p>
          <w:p w:rsidR="00057684" w:rsidRDefault="00FB5349">
            <w:pPr>
              <w:spacing w:after="0" w:line="259" w:lineRule="auto"/>
              <w:ind w:left="0" w:firstLine="0"/>
              <w:jc w:val="left"/>
            </w:pPr>
            <w:hyperlink r:id="rId712">
              <w:r w:rsidR="002D4667">
                <w:rPr>
                  <w:color w:val="0000FF"/>
                  <w:sz w:val="24"/>
                  <w:u w:val="single" w:color="0000FF"/>
                </w:rPr>
                <w:t>PLbtbBtGwBb3YtJzKgZliBJlrLH4aq62</w:t>
              </w:r>
            </w:hyperlink>
          </w:p>
          <w:p w:rsidR="00057684" w:rsidRDefault="00FB5349">
            <w:pPr>
              <w:spacing w:after="0" w:line="259" w:lineRule="auto"/>
              <w:ind w:left="0" w:firstLine="0"/>
              <w:jc w:val="left"/>
            </w:pPr>
            <w:hyperlink r:id="rId713">
              <w:r w:rsidR="002D4667">
                <w:rPr>
                  <w:color w:val="0000FF"/>
                  <w:sz w:val="24"/>
                  <w:u w:val="single" w:color="0000FF"/>
                </w:rPr>
                <w:t>QA</w:t>
              </w:r>
            </w:hyperlink>
            <w:hyperlink r:id="rId714">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715">
              <w:r w:rsidR="002D4667">
                <w:rPr>
                  <w:color w:val="0000FF"/>
                  <w:sz w:val="24"/>
                  <w:u w:val="single" w:color="0000FF"/>
                </w:rPr>
                <w:t>https://youtu.be/lZ5JTbXgUxE?list=PL</w:t>
              </w:r>
            </w:hyperlink>
          </w:p>
          <w:p w:rsidR="00057684" w:rsidRDefault="00FB5349">
            <w:pPr>
              <w:spacing w:after="0" w:line="259" w:lineRule="auto"/>
              <w:ind w:left="0" w:firstLine="0"/>
              <w:jc w:val="left"/>
            </w:pPr>
            <w:hyperlink r:id="rId716">
              <w:r w:rsidR="002D4667">
                <w:rPr>
                  <w:color w:val="0000FF"/>
                  <w:sz w:val="24"/>
                  <w:u w:val="single" w:color="0000FF"/>
                </w:rPr>
                <w:t>btbBtGwBb3YtJzKgZliBJlrLH4aq62QA</w:t>
              </w:r>
            </w:hyperlink>
            <w:hyperlink r:id="rId717">
              <w:r w:rsidR="002D4667">
                <w:rPr>
                  <w:sz w:val="24"/>
                </w:rPr>
                <w:t xml:space="preserve"> </w:t>
              </w:r>
            </w:hyperlink>
          </w:p>
          <w:p w:rsidR="00057684" w:rsidRDefault="002D4667">
            <w:pPr>
              <w:spacing w:after="0" w:line="259" w:lineRule="auto"/>
              <w:ind w:left="228" w:firstLine="0"/>
              <w:jc w:val="left"/>
            </w:pPr>
            <w:r>
              <w:rPr>
                <w:sz w:val="24"/>
              </w:rPr>
              <w:t xml:space="preserve"> </w:t>
            </w:r>
          </w:p>
        </w:tc>
      </w:tr>
      <w:tr w:rsidR="00057684">
        <w:trPr>
          <w:trHeight w:val="250"/>
        </w:trPr>
        <w:tc>
          <w:tcPr>
            <w:tcW w:w="10062"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9" w:firstLine="0"/>
              <w:jc w:val="center"/>
            </w:pPr>
            <w:r>
              <w:rPr>
                <w:b/>
                <w:sz w:val="24"/>
              </w:rPr>
              <w:t>Раздел 4. Мир профессий (4 ч.)</w:t>
            </w:r>
            <w:r>
              <w:rPr>
                <w:sz w:val="24"/>
              </w:rPr>
              <w:t xml:space="preserve"> </w:t>
            </w:r>
          </w:p>
        </w:tc>
      </w:tr>
      <w:tr w:rsidR="00057684">
        <w:trPr>
          <w:trHeight w:val="49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31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Проект «Я и мир профессий».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проект </w:t>
            </w:r>
          </w:p>
        </w:tc>
        <w:tc>
          <w:tcPr>
            <w:tcW w:w="4253" w:type="dxa"/>
            <w:vMerge w:val="restart"/>
            <w:tcBorders>
              <w:top w:val="single" w:sz="4" w:space="0" w:color="000000"/>
              <w:left w:val="single" w:sz="4" w:space="0" w:color="000000"/>
              <w:bottom w:val="single" w:sz="4" w:space="0" w:color="000000"/>
              <w:right w:val="single" w:sz="4" w:space="0" w:color="000000"/>
            </w:tcBorders>
          </w:tcPr>
          <w:p w:rsidR="00057684" w:rsidRDefault="002D4667">
            <w:pPr>
              <w:tabs>
                <w:tab w:val="center" w:pos="878"/>
                <w:tab w:val="center" w:pos="1770"/>
                <w:tab w:val="center" w:pos="2054"/>
                <w:tab w:val="center" w:pos="3187"/>
              </w:tabs>
              <w:spacing w:after="29" w:line="259" w:lineRule="auto"/>
              <w:ind w:left="0" w:firstLine="0"/>
              <w:jc w:val="left"/>
            </w:pPr>
            <w:r>
              <w:rPr>
                <w:rFonts w:ascii="Calibri" w:eastAsia="Calibri" w:hAnsi="Calibri" w:cs="Calibri"/>
                <w:sz w:val="22"/>
              </w:rPr>
              <w:tab/>
            </w:r>
            <w:r>
              <w:rPr>
                <w:sz w:val="24"/>
              </w:rPr>
              <w:t xml:space="preserve">http://clow.ru </w:t>
            </w:r>
            <w:r>
              <w:rPr>
                <w:sz w:val="24"/>
              </w:rPr>
              <w:tab/>
              <w:t xml:space="preserve"> </w:t>
            </w:r>
            <w:r>
              <w:rPr>
                <w:sz w:val="24"/>
              </w:rPr>
              <w:tab/>
              <w:t xml:space="preserve">- </w:t>
            </w:r>
            <w:r>
              <w:rPr>
                <w:sz w:val="24"/>
              </w:rPr>
              <w:tab/>
              <w:t xml:space="preserve">Познавательный </w:t>
            </w:r>
          </w:p>
          <w:p w:rsidR="00057684" w:rsidRDefault="002D4667">
            <w:pPr>
              <w:spacing w:after="0" w:line="249" w:lineRule="auto"/>
              <w:ind w:left="228" w:hanging="228"/>
            </w:pPr>
            <w:r>
              <w:rPr>
                <w:sz w:val="24"/>
              </w:rPr>
              <w:t xml:space="preserve">портал: сайт про все и обо всем! </w:t>
            </w:r>
            <w:hyperlink r:id="rId718">
              <w:r>
                <w:rPr>
                  <w:color w:val="0000FF"/>
                  <w:sz w:val="24"/>
                  <w:u w:val="single" w:color="0000FF"/>
                </w:rPr>
                <w:t>http://stranamasterov.ru</w:t>
              </w:r>
            </w:hyperlink>
            <w:hyperlink r:id="rId719">
              <w:r>
                <w:rPr>
                  <w:sz w:val="24"/>
                </w:rPr>
                <w:t xml:space="preserve"> </w:t>
              </w:r>
            </w:hyperlink>
            <w:r>
              <w:rPr>
                <w:sz w:val="24"/>
              </w:rPr>
              <w:t xml:space="preserve"> «Страна </w:t>
            </w:r>
          </w:p>
          <w:p w:rsidR="00057684" w:rsidRDefault="002D4667">
            <w:pPr>
              <w:spacing w:after="0" w:line="248" w:lineRule="auto"/>
              <w:ind w:left="0" w:right="60" w:firstLine="0"/>
            </w:pPr>
            <w:r>
              <w:rPr>
                <w:sz w:val="24"/>
              </w:rPr>
              <w:t xml:space="preserve">Мастеров» Тематика сайта: прикладное творчество, мастерство во всех его проявлениях и окружающая среда. Материалы к урокам технологии. </w:t>
            </w:r>
          </w:p>
          <w:p w:rsidR="00057684" w:rsidRDefault="002D4667">
            <w:pPr>
              <w:spacing w:after="0" w:line="259" w:lineRule="auto"/>
              <w:ind w:left="228" w:firstLine="0"/>
              <w:jc w:val="left"/>
            </w:pPr>
            <w:r>
              <w:rPr>
                <w:sz w:val="24"/>
              </w:rPr>
              <w:t xml:space="preserve"> </w:t>
            </w:r>
          </w:p>
          <w:p w:rsidR="00057684" w:rsidRDefault="002D4667">
            <w:pPr>
              <w:spacing w:after="0" w:line="278" w:lineRule="auto"/>
              <w:ind w:left="0" w:firstLine="228"/>
            </w:pPr>
            <w:r>
              <w:rPr>
                <w:sz w:val="24"/>
              </w:rPr>
              <w:t xml:space="preserve">Викторина по профориентации для детей 7-10 лет "Необычные примеры"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720">
              <w:r w:rsidR="002D4667">
                <w:rPr>
                  <w:color w:val="0000FF"/>
                  <w:sz w:val="24"/>
                  <w:u w:val="single" w:color="0000FF"/>
                </w:rPr>
                <w:t>https://youtu.be/A</w:t>
              </w:r>
            </w:hyperlink>
            <w:hyperlink r:id="rId721">
              <w:r w:rsidR="002D4667">
                <w:rPr>
                  <w:color w:val="0000FF"/>
                  <w:sz w:val="24"/>
                  <w:u w:val="single" w:color="0000FF"/>
                </w:rPr>
                <w:t>-</w:t>
              </w:r>
            </w:hyperlink>
            <w:hyperlink r:id="rId722">
              <w:r w:rsidR="002D4667">
                <w:rPr>
                  <w:color w:val="0000FF"/>
                  <w:sz w:val="24"/>
                  <w:u w:val="single" w:color="0000FF"/>
                </w:rPr>
                <w:t>qduf8aiQE</w:t>
              </w:r>
            </w:hyperlink>
            <w:hyperlink r:id="rId723">
              <w:r w:rsidR="002D4667">
                <w:rPr>
                  <w:sz w:val="24"/>
                </w:rPr>
                <w:t xml:space="preserve"> </w:t>
              </w:r>
            </w:hyperlink>
            <w:r w:rsidR="002D4667">
              <w:rPr>
                <w:sz w:val="24"/>
              </w:rPr>
              <w:t xml:space="preserve"> </w:t>
            </w:r>
          </w:p>
          <w:p w:rsidR="00057684" w:rsidRDefault="002D4667">
            <w:pPr>
              <w:spacing w:after="5" w:line="259" w:lineRule="auto"/>
              <w:ind w:left="228" w:firstLine="0"/>
              <w:jc w:val="left"/>
            </w:pPr>
            <w:r>
              <w:rPr>
                <w:sz w:val="24"/>
              </w:rPr>
              <w:t xml:space="preserve"> </w:t>
            </w:r>
          </w:p>
          <w:p w:rsidR="00057684" w:rsidRDefault="002D4667">
            <w:pPr>
              <w:spacing w:after="0" w:line="283" w:lineRule="auto"/>
              <w:ind w:left="0" w:firstLine="228"/>
              <w:jc w:val="left"/>
            </w:pPr>
            <w:r>
              <w:rPr>
                <w:sz w:val="24"/>
              </w:rPr>
              <w:t xml:space="preserve">Игра </w:t>
            </w:r>
            <w:r>
              <w:rPr>
                <w:sz w:val="24"/>
              </w:rPr>
              <w:tab/>
              <w:t xml:space="preserve">«Какое </w:t>
            </w:r>
            <w:r>
              <w:rPr>
                <w:sz w:val="24"/>
              </w:rPr>
              <w:tab/>
              <w:t xml:space="preserve">блюдо </w:t>
            </w:r>
            <w:r>
              <w:rPr>
                <w:sz w:val="24"/>
              </w:rPr>
              <w:tab/>
              <w:t xml:space="preserve">приготовил поваренок?»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724">
              <w:r w:rsidR="002D4667">
                <w:rPr>
                  <w:color w:val="0000FF"/>
                  <w:sz w:val="24"/>
                  <w:u w:val="single" w:color="0000FF"/>
                </w:rPr>
                <w:t>https://youtu.be/sy2OoTkBpfo?list=PL</w:t>
              </w:r>
            </w:hyperlink>
          </w:p>
        </w:tc>
      </w:tr>
      <w:tr w:rsidR="00057684">
        <w:trPr>
          <w:trHeight w:val="730"/>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3233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Защита </w:t>
            </w:r>
          </w:p>
          <w:p w:rsidR="00057684" w:rsidRDefault="002D4667">
            <w:pPr>
              <w:spacing w:after="0" w:line="259" w:lineRule="auto"/>
              <w:ind w:left="2" w:firstLine="0"/>
              <w:jc w:val="left"/>
            </w:pPr>
            <w:r>
              <w:rPr>
                <w:sz w:val="24"/>
              </w:rPr>
              <w:t xml:space="preserve">«Профессионального портфолио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Защита проекта </w:t>
            </w:r>
          </w:p>
        </w:tc>
        <w:tc>
          <w:tcPr>
            <w:tcW w:w="0" w:type="auto"/>
            <w:vMerge/>
            <w:tcBorders>
              <w:top w:val="nil"/>
              <w:left w:val="single" w:sz="4" w:space="0" w:color="000000"/>
              <w:bottom w:val="nil"/>
              <w:right w:val="single" w:sz="4" w:space="0" w:color="000000"/>
            </w:tcBorders>
          </w:tcPr>
          <w:p w:rsidR="00057684" w:rsidRDefault="00057684">
            <w:pPr>
              <w:spacing w:after="160" w:line="259" w:lineRule="auto"/>
              <w:ind w:left="0" w:firstLine="0"/>
              <w:jc w:val="left"/>
            </w:pPr>
          </w:p>
        </w:tc>
      </w:tr>
      <w:tr w:rsidR="00057684">
        <w:trPr>
          <w:trHeight w:val="3759"/>
        </w:trPr>
        <w:tc>
          <w:tcPr>
            <w:tcW w:w="76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34 </w:t>
            </w:r>
          </w:p>
        </w:tc>
        <w:tc>
          <w:tcPr>
            <w:tcW w:w="249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Итоговая конференция </w:t>
            </w:r>
            <w:r>
              <w:rPr>
                <w:sz w:val="24"/>
              </w:rPr>
              <w:tab/>
              <w:t xml:space="preserve">«Мир профессий».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right"/>
            </w:pPr>
            <w:r>
              <w:rPr>
                <w:sz w:val="24"/>
              </w:rPr>
              <w:t>конференц</w:t>
            </w:r>
          </w:p>
          <w:p w:rsidR="00057684" w:rsidRDefault="002D4667">
            <w:pPr>
              <w:spacing w:after="0" w:line="259" w:lineRule="auto"/>
              <w:ind w:left="2" w:firstLine="0"/>
              <w:jc w:val="left"/>
            </w:pPr>
            <w:r>
              <w:rPr>
                <w:sz w:val="24"/>
              </w:rPr>
              <w:t xml:space="preserve">ия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7463"/>
        </w:trPr>
        <w:tc>
          <w:tcPr>
            <w:tcW w:w="766"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9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4253" w:type="dxa"/>
            <w:tcBorders>
              <w:top w:val="single" w:sz="4" w:space="0" w:color="000000"/>
              <w:left w:val="single" w:sz="4" w:space="0" w:color="000000"/>
              <w:bottom w:val="single" w:sz="4" w:space="0" w:color="000000"/>
              <w:right w:val="single" w:sz="4" w:space="0" w:color="000000"/>
            </w:tcBorders>
          </w:tcPr>
          <w:p w:rsidR="00057684" w:rsidRDefault="00FB5349">
            <w:pPr>
              <w:spacing w:after="0" w:line="259" w:lineRule="auto"/>
              <w:ind w:left="0" w:firstLine="0"/>
              <w:jc w:val="left"/>
            </w:pPr>
            <w:hyperlink r:id="rId725">
              <w:r w:rsidR="002D4667">
                <w:rPr>
                  <w:color w:val="0000FF"/>
                  <w:sz w:val="24"/>
                  <w:u w:val="single" w:color="0000FF"/>
                </w:rPr>
                <w:t>agHIN0mjUuU0ykUOG5iGKvgURXA</w:t>
              </w:r>
            </w:hyperlink>
            <w:hyperlink r:id="rId726">
              <w:r w:rsidR="002D4667">
                <w:rPr>
                  <w:color w:val="0000FF"/>
                  <w:sz w:val="24"/>
                  <w:u w:val="single" w:color="0000FF"/>
                </w:rPr>
                <w:t>-</w:t>
              </w:r>
            </w:hyperlink>
          </w:p>
          <w:p w:rsidR="00057684" w:rsidRDefault="00FB5349">
            <w:pPr>
              <w:spacing w:after="0" w:line="259" w:lineRule="auto"/>
              <w:ind w:left="0" w:firstLine="0"/>
              <w:jc w:val="left"/>
            </w:pPr>
            <w:hyperlink r:id="rId727">
              <w:r w:rsidR="002D4667">
                <w:rPr>
                  <w:color w:val="0000FF"/>
                  <w:sz w:val="24"/>
                  <w:u w:val="single" w:color="0000FF"/>
                </w:rPr>
                <w:t>AeHI</w:t>
              </w:r>
            </w:hyperlink>
            <w:hyperlink r:id="rId728">
              <w:r w:rsidR="002D4667">
                <w:rPr>
                  <w:sz w:val="24"/>
                </w:rPr>
                <w:t xml:space="preserve"> </w:t>
              </w:r>
            </w:hyperlink>
            <w:r w:rsidR="002D4667">
              <w:rPr>
                <w:sz w:val="24"/>
              </w:rPr>
              <w:t xml:space="preserve"> </w:t>
            </w:r>
          </w:p>
          <w:p w:rsidR="00057684" w:rsidRDefault="002D4667">
            <w:pPr>
              <w:spacing w:after="0" w:line="259" w:lineRule="auto"/>
              <w:ind w:left="0" w:firstLine="0"/>
              <w:jc w:val="left"/>
            </w:pPr>
            <w:r>
              <w:rPr>
                <w:sz w:val="24"/>
              </w:rPr>
              <w:t xml:space="preserve"> </w:t>
            </w:r>
          </w:p>
          <w:p w:rsidR="00057684" w:rsidRDefault="002D4667">
            <w:pPr>
              <w:spacing w:after="0" w:line="277" w:lineRule="auto"/>
              <w:ind w:left="0" w:firstLine="228"/>
              <w:jc w:val="left"/>
            </w:pPr>
            <w:r>
              <w:rPr>
                <w:sz w:val="24"/>
              </w:rPr>
              <w:t xml:space="preserve">Обзор профессий будущего. Человек и природа.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https://nsportal.ru/video/2019/10/obzor</w:t>
            </w:r>
          </w:p>
          <w:p w:rsidR="00057684" w:rsidRDefault="002D4667">
            <w:pPr>
              <w:spacing w:after="0" w:line="259" w:lineRule="auto"/>
              <w:ind w:left="0" w:firstLine="0"/>
              <w:jc w:val="left"/>
            </w:pPr>
            <w:r>
              <w:rPr>
                <w:sz w:val="24"/>
              </w:rPr>
              <w:t xml:space="preserve">-professiy-budushchego </w:t>
            </w:r>
          </w:p>
          <w:p w:rsidR="00057684" w:rsidRDefault="002D4667">
            <w:pPr>
              <w:spacing w:after="22" w:line="259" w:lineRule="auto"/>
              <w:ind w:left="228" w:firstLine="0"/>
              <w:jc w:val="left"/>
            </w:pPr>
            <w:r>
              <w:rPr>
                <w:sz w:val="24"/>
              </w:rPr>
              <w:t xml:space="preserve"> </w:t>
            </w:r>
          </w:p>
          <w:p w:rsidR="00057684" w:rsidRDefault="002D4667">
            <w:pPr>
              <w:tabs>
                <w:tab w:val="right" w:pos="4098"/>
              </w:tabs>
              <w:spacing w:after="28" w:line="259" w:lineRule="auto"/>
              <w:ind w:left="0" w:firstLine="0"/>
              <w:jc w:val="left"/>
            </w:pPr>
            <w:r>
              <w:rPr>
                <w:sz w:val="24"/>
              </w:rPr>
              <w:t xml:space="preserve">Профессия </w:t>
            </w:r>
            <w:r>
              <w:rPr>
                <w:sz w:val="24"/>
              </w:rPr>
              <w:tab/>
              <w:t xml:space="preserve">"Сити-фермер". </w:t>
            </w:r>
          </w:p>
          <w:p w:rsidR="00057684" w:rsidRDefault="002D4667">
            <w:pPr>
              <w:spacing w:after="0" w:line="259" w:lineRule="auto"/>
              <w:ind w:left="0" w:firstLine="0"/>
              <w:jc w:val="left"/>
            </w:pPr>
            <w:r>
              <w:rPr>
                <w:sz w:val="24"/>
              </w:rPr>
              <w:t xml:space="preserve">Виртуальная прогулка.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729">
              <w:r w:rsidR="002D4667">
                <w:rPr>
                  <w:color w:val="0000FF"/>
                  <w:sz w:val="24"/>
                  <w:u w:val="single" w:color="0000FF"/>
                </w:rPr>
                <w:t>https://nsportal.ru/video/2019/10/virtua</w:t>
              </w:r>
            </w:hyperlink>
          </w:p>
          <w:p w:rsidR="00057684" w:rsidRPr="00C3095F" w:rsidRDefault="00FB5349">
            <w:pPr>
              <w:spacing w:after="0" w:line="259" w:lineRule="auto"/>
              <w:ind w:left="0" w:firstLine="0"/>
              <w:jc w:val="left"/>
              <w:rPr>
                <w:lang w:val="en-US"/>
              </w:rPr>
            </w:pPr>
            <w:hyperlink r:id="rId730">
              <w:r w:rsidR="002D4667" w:rsidRPr="00C3095F">
                <w:rPr>
                  <w:color w:val="0000FF"/>
                  <w:sz w:val="24"/>
                  <w:u w:val="single" w:color="0000FF"/>
                  <w:lang w:val="en-US"/>
                </w:rPr>
                <w:t>lnaya</w:t>
              </w:r>
            </w:hyperlink>
            <w:hyperlink r:id="rId731">
              <w:r w:rsidR="002D4667" w:rsidRPr="00C3095F">
                <w:rPr>
                  <w:color w:val="0000FF"/>
                  <w:sz w:val="24"/>
                  <w:u w:val="single" w:color="0000FF"/>
                  <w:lang w:val="en-US"/>
                </w:rPr>
                <w:t>-</w:t>
              </w:r>
            </w:hyperlink>
            <w:hyperlink r:id="rId732">
              <w:r w:rsidR="002D4667" w:rsidRPr="00C3095F">
                <w:rPr>
                  <w:color w:val="0000FF"/>
                  <w:sz w:val="24"/>
                  <w:u w:val="single" w:color="0000FF"/>
                  <w:lang w:val="en-US"/>
                </w:rPr>
                <w:t>progulka</w:t>
              </w:r>
            </w:hyperlink>
            <w:hyperlink r:id="rId733">
              <w:r w:rsidR="002D4667" w:rsidRPr="00C3095F">
                <w:rPr>
                  <w:color w:val="0000FF"/>
                  <w:sz w:val="24"/>
                  <w:u w:val="single" w:color="0000FF"/>
                  <w:lang w:val="en-US"/>
                </w:rPr>
                <w:t>-</w:t>
              </w:r>
            </w:hyperlink>
            <w:hyperlink r:id="rId734">
              <w:r w:rsidR="002D4667" w:rsidRPr="00C3095F">
                <w:rPr>
                  <w:color w:val="0000FF"/>
                  <w:sz w:val="24"/>
                  <w:u w:val="single" w:color="0000FF"/>
                  <w:lang w:val="en-US"/>
                </w:rPr>
                <w:t>siti</w:t>
              </w:r>
            </w:hyperlink>
            <w:hyperlink r:id="rId735">
              <w:r w:rsidR="002D4667" w:rsidRPr="00C3095F">
                <w:rPr>
                  <w:color w:val="0000FF"/>
                  <w:sz w:val="24"/>
                  <w:u w:val="single" w:color="0000FF"/>
                  <w:lang w:val="en-US"/>
                </w:rPr>
                <w:t>-</w:t>
              </w:r>
            </w:hyperlink>
            <w:hyperlink r:id="rId736">
              <w:r w:rsidR="002D4667" w:rsidRPr="00C3095F">
                <w:rPr>
                  <w:color w:val="0000FF"/>
                  <w:sz w:val="24"/>
                  <w:u w:val="single" w:color="0000FF"/>
                  <w:lang w:val="en-US"/>
                </w:rPr>
                <w:t>fermy</w:t>
              </w:r>
            </w:hyperlink>
            <w:hyperlink r:id="rId737">
              <w:r w:rsidR="002D4667" w:rsidRPr="00C3095F">
                <w:rPr>
                  <w:color w:val="0000FF"/>
                  <w:sz w:val="24"/>
                  <w:u w:val="single" w:color="0000FF"/>
                  <w:lang w:val="en-US"/>
                </w:rPr>
                <w:t>-</w:t>
              </w:r>
            </w:hyperlink>
            <w:hyperlink r:id="rId738">
              <w:r w:rsidR="002D4667" w:rsidRPr="00C3095F">
                <w:rPr>
                  <w:color w:val="0000FF"/>
                  <w:sz w:val="24"/>
                  <w:u w:val="single" w:color="0000FF"/>
                  <w:lang w:val="en-US"/>
                </w:rPr>
                <w:t>v</w:t>
              </w:r>
            </w:hyperlink>
            <w:hyperlink r:id="rId739">
              <w:r w:rsidR="002D4667" w:rsidRPr="00C3095F">
                <w:rPr>
                  <w:color w:val="0000FF"/>
                  <w:sz w:val="24"/>
                  <w:u w:val="single" w:color="0000FF"/>
                  <w:lang w:val="en-US"/>
                </w:rPr>
                <w:t>-</w:t>
              </w:r>
            </w:hyperlink>
            <w:hyperlink r:id="rId740">
              <w:r w:rsidR="002D4667" w:rsidRPr="00C3095F">
                <w:rPr>
                  <w:color w:val="0000FF"/>
                  <w:sz w:val="24"/>
                  <w:u w:val="single" w:color="0000FF"/>
                  <w:lang w:val="en-US"/>
                </w:rPr>
                <w:t>mire</w:t>
              </w:r>
            </w:hyperlink>
            <w:hyperlink r:id="rId741">
              <w:r w:rsidR="002D4667" w:rsidRPr="00C3095F">
                <w:rPr>
                  <w:sz w:val="24"/>
                  <w:lang w:val="en-US"/>
                </w:rPr>
                <w:t xml:space="preserve"> </w:t>
              </w:r>
            </w:hyperlink>
          </w:p>
          <w:p w:rsidR="00057684" w:rsidRPr="00C3095F" w:rsidRDefault="002D4667">
            <w:pPr>
              <w:spacing w:after="5" w:line="259" w:lineRule="auto"/>
              <w:ind w:left="228" w:firstLine="0"/>
              <w:jc w:val="left"/>
              <w:rPr>
                <w:lang w:val="en-US"/>
              </w:rPr>
            </w:pPr>
            <w:r w:rsidRPr="00C3095F">
              <w:rPr>
                <w:sz w:val="24"/>
                <w:lang w:val="en-US"/>
              </w:rPr>
              <w:t xml:space="preserve"> </w:t>
            </w:r>
          </w:p>
          <w:p w:rsidR="00057684" w:rsidRDefault="002D4667">
            <w:pPr>
              <w:tabs>
                <w:tab w:val="right" w:pos="4098"/>
              </w:tabs>
              <w:spacing w:after="29" w:line="259" w:lineRule="auto"/>
              <w:ind w:left="0" w:firstLine="0"/>
              <w:jc w:val="left"/>
            </w:pPr>
            <w:r>
              <w:rPr>
                <w:sz w:val="24"/>
              </w:rPr>
              <w:t xml:space="preserve">Профессия </w:t>
            </w:r>
            <w:r>
              <w:rPr>
                <w:sz w:val="24"/>
              </w:rPr>
              <w:tab/>
              <w:t xml:space="preserve">будущего </w:t>
            </w:r>
          </w:p>
          <w:p w:rsidR="00057684" w:rsidRDefault="002D4667">
            <w:pPr>
              <w:spacing w:after="0" w:line="259" w:lineRule="auto"/>
              <w:ind w:left="0" w:firstLine="0"/>
            </w:pPr>
            <w:r>
              <w:rPr>
                <w:sz w:val="24"/>
              </w:rPr>
              <w:t xml:space="preserve">"Агроинформатик". Результаты труда.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742">
              <w:r w:rsidR="002D4667">
                <w:rPr>
                  <w:color w:val="0000FF"/>
                  <w:sz w:val="24"/>
                  <w:u w:val="single" w:color="0000FF"/>
                </w:rPr>
                <w:t>https://youtu.be/uNkADHZStDE?list=</w:t>
              </w:r>
            </w:hyperlink>
          </w:p>
          <w:p w:rsidR="00057684" w:rsidRDefault="00FB5349">
            <w:pPr>
              <w:spacing w:after="0" w:line="259" w:lineRule="auto"/>
              <w:ind w:left="0" w:firstLine="0"/>
              <w:jc w:val="left"/>
            </w:pPr>
            <w:hyperlink r:id="rId743">
              <w:r w:rsidR="002D4667">
                <w:rPr>
                  <w:color w:val="0000FF"/>
                  <w:sz w:val="24"/>
                  <w:u w:val="single" w:color="0000FF"/>
                </w:rPr>
                <w:t>PLbtbBtGwBb3YtJzKgZliBJlrLH4aq62</w:t>
              </w:r>
            </w:hyperlink>
          </w:p>
          <w:p w:rsidR="00057684" w:rsidRDefault="00FB5349">
            <w:pPr>
              <w:spacing w:after="0" w:line="259" w:lineRule="auto"/>
              <w:ind w:left="0" w:firstLine="0"/>
              <w:jc w:val="left"/>
            </w:pPr>
            <w:hyperlink r:id="rId744">
              <w:r w:rsidR="002D4667">
                <w:rPr>
                  <w:color w:val="0000FF"/>
                  <w:sz w:val="24"/>
                  <w:u w:val="single" w:color="0000FF"/>
                </w:rPr>
                <w:t>QA</w:t>
              </w:r>
            </w:hyperlink>
            <w:hyperlink r:id="rId745">
              <w:r w:rsidR="002D4667">
                <w:rPr>
                  <w:sz w:val="24"/>
                </w:rPr>
                <w:t xml:space="preserve"> </w:t>
              </w:r>
            </w:hyperlink>
          </w:p>
          <w:p w:rsidR="00057684" w:rsidRDefault="002D4667">
            <w:pPr>
              <w:spacing w:after="22"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Профессия "Лесник" </w:t>
            </w:r>
          </w:p>
          <w:p w:rsidR="00057684" w:rsidRDefault="002D4667">
            <w:pPr>
              <w:spacing w:after="0" w:line="259" w:lineRule="auto"/>
              <w:ind w:left="228" w:firstLine="0"/>
              <w:jc w:val="left"/>
            </w:pPr>
            <w:r>
              <w:rPr>
                <w:sz w:val="24"/>
              </w:rPr>
              <w:t xml:space="preserve"> </w:t>
            </w:r>
          </w:p>
          <w:p w:rsidR="00057684" w:rsidRDefault="00FB5349">
            <w:pPr>
              <w:spacing w:after="0" w:line="259" w:lineRule="auto"/>
              <w:ind w:left="228" w:firstLine="0"/>
              <w:jc w:val="left"/>
            </w:pPr>
            <w:hyperlink r:id="rId746">
              <w:r w:rsidR="002D4667">
                <w:rPr>
                  <w:color w:val="0000FF"/>
                  <w:sz w:val="24"/>
                  <w:u w:val="single" w:color="0000FF"/>
                </w:rPr>
                <w:t>https://youtu.be/lZ5JTbXgUxE?list=PL</w:t>
              </w:r>
            </w:hyperlink>
          </w:p>
          <w:p w:rsidR="00057684" w:rsidRDefault="00FB5349">
            <w:pPr>
              <w:spacing w:after="0" w:line="259" w:lineRule="auto"/>
              <w:ind w:left="0" w:firstLine="0"/>
              <w:jc w:val="left"/>
            </w:pPr>
            <w:hyperlink r:id="rId747">
              <w:r w:rsidR="002D4667">
                <w:rPr>
                  <w:color w:val="0000FF"/>
                  <w:sz w:val="24"/>
                  <w:u w:val="single" w:color="0000FF"/>
                </w:rPr>
                <w:t>btbBtGwBb3YtJzKgZliBJlrLH4aq62QA</w:t>
              </w:r>
            </w:hyperlink>
            <w:hyperlink r:id="rId748">
              <w:r w:rsidR="002D4667">
                <w:rPr>
                  <w:sz w:val="24"/>
                </w:rPr>
                <w:t xml:space="preserve"> </w:t>
              </w:r>
            </w:hyperlink>
          </w:p>
          <w:p w:rsidR="00057684" w:rsidRDefault="002D4667">
            <w:pPr>
              <w:spacing w:after="0" w:line="259" w:lineRule="auto"/>
              <w:ind w:left="228" w:firstLine="0"/>
              <w:jc w:val="left"/>
            </w:pPr>
            <w:r>
              <w:rPr>
                <w:sz w:val="24"/>
              </w:rPr>
              <w:t xml:space="preserve"> </w:t>
            </w:r>
          </w:p>
        </w:tc>
      </w:tr>
      <w:tr w:rsidR="00057684">
        <w:trPr>
          <w:trHeight w:val="250"/>
        </w:trPr>
        <w:tc>
          <w:tcPr>
            <w:tcW w:w="325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b/>
                <w:sz w:val="24"/>
              </w:rPr>
              <w:t xml:space="preserve">Итого </w:t>
            </w:r>
          </w:p>
        </w:tc>
        <w:tc>
          <w:tcPr>
            <w:tcW w:w="9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 w:firstLine="0"/>
              <w:jc w:val="center"/>
            </w:pPr>
            <w:r>
              <w:rPr>
                <w:b/>
                <w:sz w:val="24"/>
              </w:rPr>
              <w:t xml:space="preserve">34ч </w:t>
            </w:r>
          </w:p>
        </w:tc>
        <w:tc>
          <w:tcPr>
            <w:tcW w:w="15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w:t>
            </w:r>
          </w:p>
        </w:tc>
      </w:tr>
    </w:tbl>
    <w:p w:rsidR="00057684" w:rsidRDefault="002D4667">
      <w:pPr>
        <w:spacing w:after="106" w:line="259" w:lineRule="auto"/>
        <w:ind w:left="284" w:firstLine="0"/>
        <w:jc w:val="left"/>
      </w:pPr>
      <w:r>
        <w:rPr>
          <w:sz w:val="24"/>
        </w:rPr>
        <w:t xml:space="preserve"> </w:t>
      </w:r>
    </w:p>
    <w:p w:rsidR="00057684" w:rsidRDefault="002D4667">
      <w:pPr>
        <w:ind w:left="279" w:right="563"/>
      </w:pPr>
      <w:r>
        <w:t xml:space="preserve"> </w:t>
      </w:r>
      <w:r w:rsidR="00C3095F">
        <w:t xml:space="preserve">    В гимназии </w:t>
      </w:r>
      <w:r>
        <w:t xml:space="preserve">реализуются также вариативные модули курсов внеурочной деятельности: «Орлята России», «Спортивный калейдоскоп». Рабочие программы вариативных курсов внеурочной деятельности являются приложением №4 к ООП НОО. </w:t>
      </w:r>
    </w:p>
    <w:p w:rsidR="00057684" w:rsidRDefault="002D4667">
      <w:pPr>
        <w:spacing w:after="123" w:line="259" w:lineRule="auto"/>
        <w:ind w:left="284" w:firstLine="0"/>
        <w:jc w:val="left"/>
      </w:pPr>
      <w:r>
        <w:t xml:space="preserve"> </w:t>
      </w:r>
    </w:p>
    <w:p w:rsidR="00057684" w:rsidRDefault="002D4667">
      <w:pPr>
        <w:spacing w:after="57" w:line="270" w:lineRule="auto"/>
        <w:ind w:left="2893" w:hanging="2314"/>
      </w:pPr>
      <w:r>
        <w:rPr>
          <w:b/>
        </w:rPr>
        <w:t xml:space="preserve">2.3. ПРОГРАММА ФОРМИРОВАНИЯ УНИВЕРСАЛЬНЫХ УЧЕБНЫХ ДЕЙСТВИЙ У ОБУЧАЮЩИХСЯ </w:t>
      </w:r>
    </w:p>
    <w:p w:rsidR="00057684" w:rsidRDefault="002D4667">
      <w:pPr>
        <w:pStyle w:val="2"/>
        <w:ind w:left="927" w:right="743"/>
      </w:pPr>
      <w:r>
        <w:t xml:space="preserve">2.3.1. Пояснительная записка </w:t>
      </w:r>
    </w:p>
    <w:p w:rsidR="00057684" w:rsidRDefault="002D4667">
      <w:pPr>
        <w:ind w:left="269" w:right="563" w:firstLine="566"/>
      </w:pPr>
      <w:r>
        <w:t xml:space="preserve">В соответствии с требованиями федерального государственного образовательного стандарта начального общего образования обучающийся при освоении программы начального общего образования должен овладеть универсальными учебными действиями.  </w:t>
      </w:r>
    </w:p>
    <w:p w:rsidR="00057684" w:rsidRDefault="002D4667">
      <w:pPr>
        <w:ind w:left="860" w:right="563"/>
      </w:pPr>
      <w:r>
        <w:t xml:space="preserve">Универсальные учебные действия представляют собой три группы: </w:t>
      </w:r>
    </w:p>
    <w:p w:rsidR="00057684" w:rsidRDefault="002D4667">
      <w:pPr>
        <w:numPr>
          <w:ilvl w:val="0"/>
          <w:numId w:val="57"/>
        </w:numPr>
        <w:ind w:left="1561" w:right="563" w:hanging="425"/>
      </w:pPr>
      <w:r>
        <w:t xml:space="preserve">Универсальные учебные </w:t>
      </w:r>
      <w:r>
        <w:rPr>
          <w:b/>
        </w:rPr>
        <w:t>познавательные</w:t>
      </w:r>
      <w:r>
        <w:t xml:space="preserve"> действия. Овладение системой универсальных учебных познавательных действий обеспечивает сформированность когнитивных навыков у обучающихся. </w:t>
      </w:r>
    </w:p>
    <w:p w:rsidR="00057684" w:rsidRDefault="002D4667">
      <w:pPr>
        <w:numPr>
          <w:ilvl w:val="0"/>
          <w:numId w:val="57"/>
        </w:numPr>
        <w:ind w:left="1561" w:right="563" w:hanging="425"/>
      </w:pPr>
      <w:r>
        <w:t xml:space="preserve">Универсальные учебные </w:t>
      </w:r>
      <w:r>
        <w:rPr>
          <w:b/>
        </w:rPr>
        <w:t>коммуникативные</w:t>
      </w:r>
      <w:r>
        <w:t xml:space="preserve"> действия. 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 </w:t>
      </w:r>
    </w:p>
    <w:p w:rsidR="00057684" w:rsidRDefault="002D4667">
      <w:pPr>
        <w:numPr>
          <w:ilvl w:val="0"/>
          <w:numId w:val="57"/>
        </w:numPr>
        <w:ind w:left="1561" w:right="563" w:hanging="425"/>
      </w:pPr>
      <w:r>
        <w:t xml:space="preserve">Универсальные учебные </w:t>
      </w:r>
      <w:r>
        <w:rPr>
          <w:b/>
        </w:rPr>
        <w:t>регулятивные</w:t>
      </w:r>
      <w:r>
        <w:t xml:space="preserve"> действия. 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w:t>
      </w:r>
    </w:p>
    <w:p w:rsidR="00057684" w:rsidRDefault="002D4667">
      <w:pPr>
        <w:ind w:left="269" w:right="563" w:firstLine="566"/>
      </w:pPr>
      <w:r>
        <w:t xml:space="preserve">Универсальные учебные действия позволяют решать круг задач в различных предметах и являются результатами освоения обучающимися образовательной программы начального общего образования. </w:t>
      </w:r>
    </w:p>
    <w:p w:rsidR="00057684" w:rsidRDefault="002D4667">
      <w:pPr>
        <w:ind w:left="269" w:right="563" w:firstLine="566"/>
      </w:pPr>
      <w:r>
        <w:t xml:space="preserve">Основной </w:t>
      </w:r>
      <w:r>
        <w:rPr>
          <w:b/>
        </w:rPr>
        <w:t>целью</w:t>
      </w:r>
      <w:r>
        <w:t xml:space="preserve"> 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знаково-символическими средствами. </w:t>
      </w:r>
    </w:p>
    <w:p w:rsidR="00057684" w:rsidRDefault="002D4667">
      <w:pPr>
        <w:ind w:left="269" w:right="563" w:firstLine="566"/>
      </w:pPr>
      <w:r>
        <w:t xml:space="preserve">Программа формирования универсальных учебных действий у обучающихся содержит: </w:t>
      </w:r>
    </w:p>
    <w:p w:rsidR="00057684" w:rsidRDefault="002D4667">
      <w:pPr>
        <w:numPr>
          <w:ilvl w:val="0"/>
          <w:numId w:val="57"/>
        </w:numPr>
        <w:ind w:left="1561" w:right="563" w:hanging="425"/>
      </w:pPr>
      <w:r>
        <w:t xml:space="preserve">описание взаимосвязи универсальных учебных действий с содержанием учебных предметов; </w:t>
      </w:r>
    </w:p>
    <w:p w:rsidR="00057684" w:rsidRDefault="002D4667">
      <w:pPr>
        <w:numPr>
          <w:ilvl w:val="0"/>
          <w:numId w:val="57"/>
        </w:numPr>
        <w:ind w:left="1561" w:right="563" w:hanging="425"/>
      </w:pPr>
      <w:r>
        <w:t xml:space="preserve">характеристики регулятивных, познавательных, коммуникативных универсальных учебных действий обучающихся. </w:t>
      </w:r>
    </w:p>
    <w:p w:rsidR="00057684" w:rsidRDefault="002D4667">
      <w:pPr>
        <w:ind w:left="269" w:right="563" w:firstLine="566"/>
      </w:pPr>
      <w:r>
        <w:t xml:space="preserve">Сформированность универсальных учебных действий у обучающихся определяется на этапе завершения ими освоения программы начального общего образования. </w:t>
      </w:r>
    </w:p>
    <w:p w:rsidR="00057684" w:rsidRDefault="002D4667">
      <w:pPr>
        <w:ind w:left="269" w:right="563" w:firstLine="566"/>
      </w:pPr>
      <w: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 </w:t>
      </w:r>
    </w:p>
    <w:p w:rsidR="00057684" w:rsidRDefault="002D4667">
      <w:pPr>
        <w:numPr>
          <w:ilvl w:val="0"/>
          <w:numId w:val="57"/>
        </w:numPr>
        <w:ind w:left="1561" w:right="563" w:hanging="425"/>
      </w:pPr>
      <w:r>
        <w:t xml:space="preserve">предметные знания, умения и способы деятельности являются содержательной основой становления УУД; </w:t>
      </w:r>
    </w:p>
    <w:p w:rsidR="00057684" w:rsidRDefault="002D4667">
      <w:pPr>
        <w:numPr>
          <w:ilvl w:val="0"/>
          <w:numId w:val="57"/>
        </w:numPr>
        <w:ind w:left="1561" w:right="563" w:hanging="425"/>
      </w:pPr>
      <w:r>
        <w:t xml:space="preserve">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w:t>
      </w:r>
    </w:p>
    <w:p w:rsidR="00057684" w:rsidRDefault="002D4667">
      <w:pPr>
        <w:ind w:left="1002" w:right="563"/>
      </w:pPr>
      <w:r>
        <w:t xml:space="preserve">процесса); </w:t>
      </w:r>
    </w:p>
    <w:p w:rsidR="00057684" w:rsidRDefault="002D4667">
      <w:pPr>
        <w:numPr>
          <w:ilvl w:val="0"/>
          <w:numId w:val="57"/>
        </w:numPr>
        <w:ind w:left="1561" w:right="563" w:hanging="425"/>
      </w:pPr>
      <w:r>
        <w:t xml:space="preserve">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 </w:t>
      </w:r>
    </w:p>
    <w:p w:rsidR="00057684" w:rsidRDefault="002D4667">
      <w:pPr>
        <w:numPr>
          <w:ilvl w:val="0"/>
          <w:numId w:val="57"/>
        </w:numPr>
        <w:ind w:left="1561" w:right="563" w:hanging="425"/>
      </w:pPr>
      <w:r>
        <w:t xml:space="preserve">построение учебного процесса с учетом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 </w:t>
      </w:r>
    </w:p>
    <w:p w:rsidR="00057684" w:rsidRDefault="002D4667">
      <w:pPr>
        <w:spacing w:after="121" w:line="259" w:lineRule="auto"/>
        <w:ind w:left="850" w:firstLine="0"/>
        <w:jc w:val="left"/>
      </w:pPr>
      <w:r>
        <w:rPr>
          <w:i/>
        </w:rPr>
        <w:t xml:space="preserve"> </w:t>
      </w:r>
    </w:p>
    <w:p w:rsidR="00057684" w:rsidRDefault="002D4667">
      <w:pPr>
        <w:spacing w:after="57" w:line="270" w:lineRule="auto"/>
        <w:ind w:left="3222" w:hanging="2019"/>
      </w:pPr>
      <w:r>
        <w:rPr>
          <w:b/>
        </w:rPr>
        <w:t xml:space="preserve">2.3.2. Описание взаимосвязи универсальных учебных действий с содержанием учебных предметов </w:t>
      </w:r>
    </w:p>
    <w:p w:rsidR="00057684" w:rsidRDefault="002D4667">
      <w:pPr>
        <w:ind w:left="269" w:right="563" w:firstLine="566"/>
      </w:pPr>
      <w:r>
        <w:t xml:space="preserve">Разработанные по всем учебным предметам рабочие программы отражают определенные во ФГОС НОО универсальные учебные действия:  </w:t>
      </w:r>
    </w:p>
    <w:p w:rsidR="00057684" w:rsidRDefault="002D4667">
      <w:pPr>
        <w:numPr>
          <w:ilvl w:val="0"/>
          <w:numId w:val="57"/>
        </w:numPr>
        <w:ind w:left="1561" w:right="563" w:hanging="425"/>
      </w:pPr>
      <w:r>
        <w:t xml:space="preserve">как часть метапредметных результатов обучения в разделе «Планируемые результаты освоения учебного предмета на уровне начального общего образования»; </w:t>
      </w:r>
    </w:p>
    <w:p w:rsidR="00057684" w:rsidRDefault="002D4667">
      <w:pPr>
        <w:numPr>
          <w:ilvl w:val="0"/>
          <w:numId w:val="57"/>
        </w:numPr>
        <w:ind w:left="1561" w:right="563" w:hanging="425"/>
      </w:pPr>
      <w:r>
        <w:t xml:space="preserve">в соотнесении с предметными результатами по основным разделам и темам учебного содержания. </w:t>
      </w:r>
    </w:p>
    <w:p w:rsidR="00057684" w:rsidRDefault="002D4667">
      <w:pPr>
        <w:ind w:left="269" w:right="563" w:firstLine="566"/>
      </w:pPr>
      <w:r>
        <w:t xml:space="preserve">Представленные ниже взаимосвязи УУД с содержанием учебных предметов представлены по предметам, данные взаимосвязи служат основой при разработке рабочих программ по отдельным учебным предметам, учебным курсам, учебным модулям, курсам внеурочной деятельности. </w:t>
      </w:r>
    </w:p>
    <w:p w:rsidR="00057684" w:rsidRDefault="002D4667">
      <w:pPr>
        <w:spacing w:after="70" w:line="259" w:lineRule="auto"/>
        <w:ind w:left="835" w:right="2040" w:firstLine="3653"/>
        <w:jc w:val="left"/>
      </w:pPr>
      <w:r>
        <w:rPr>
          <w:b/>
        </w:rPr>
        <w:t xml:space="preserve">Русский язык </w:t>
      </w:r>
      <w:r>
        <w:rPr>
          <w:b/>
          <w:i/>
        </w:rPr>
        <w:t xml:space="preserve">Познавательные универсальные учебные действия: </w:t>
      </w:r>
    </w:p>
    <w:p w:rsidR="00057684" w:rsidRDefault="002D4667">
      <w:pPr>
        <w:spacing w:after="34" w:line="259" w:lineRule="auto"/>
        <w:ind w:left="845"/>
        <w:jc w:val="left"/>
      </w:pPr>
      <w:r>
        <w:rPr>
          <w:b/>
          <w:i/>
        </w:rPr>
        <w:t xml:space="preserve">Базовые логические действия: </w:t>
      </w:r>
    </w:p>
    <w:p w:rsidR="00057684" w:rsidRDefault="002D4667">
      <w:pPr>
        <w:numPr>
          <w:ilvl w:val="0"/>
          <w:numId w:val="57"/>
        </w:numPr>
        <w:ind w:left="1561" w:right="563" w:hanging="425"/>
      </w:pPr>
      <w:r>
        <w:t xml:space="preserve">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но отличающихся грамматическими признаками; </w:t>
      </w:r>
    </w:p>
    <w:p w:rsidR="00057684" w:rsidRDefault="002D4667">
      <w:pPr>
        <w:numPr>
          <w:ilvl w:val="0"/>
          <w:numId w:val="57"/>
        </w:numPr>
        <w:ind w:left="1561" w:right="563" w:hanging="425"/>
      </w:pPr>
      <w:r>
        <w:t xml:space="preserve">группировать слова на основании того, какой частью речи они являются; </w:t>
      </w:r>
    </w:p>
    <w:p w:rsidR="00057684" w:rsidRDefault="002D4667">
      <w:pPr>
        <w:numPr>
          <w:ilvl w:val="0"/>
          <w:numId w:val="57"/>
        </w:numPr>
        <w:ind w:left="1561" w:right="563" w:hanging="425"/>
      </w:pPr>
      <w:r>
        <w:t xml:space="preserve">объединять </w:t>
      </w:r>
      <w:r>
        <w:tab/>
        <w:t xml:space="preserve">глаголы </w:t>
      </w:r>
      <w:r>
        <w:tab/>
        <w:t xml:space="preserve">в </w:t>
      </w:r>
      <w:r>
        <w:tab/>
        <w:t xml:space="preserve">группы </w:t>
      </w:r>
      <w:r>
        <w:tab/>
        <w:t xml:space="preserve">по </w:t>
      </w:r>
      <w:r>
        <w:tab/>
        <w:t xml:space="preserve">определённому </w:t>
      </w:r>
      <w:r>
        <w:tab/>
        <w:t xml:space="preserve">признаку </w:t>
      </w:r>
    </w:p>
    <w:p w:rsidR="00057684" w:rsidRDefault="002D4667">
      <w:pPr>
        <w:ind w:left="1570" w:right="563"/>
      </w:pPr>
      <w:r>
        <w:t xml:space="preserve">(например, время, спряжение); </w:t>
      </w:r>
    </w:p>
    <w:p w:rsidR="00057684" w:rsidRDefault="002D4667">
      <w:pPr>
        <w:numPr>
          <w:ilvl w:val="0"/>
          <w:numId w:val="57"/>
        </w:numPr>
        <w:ind w:left="1561" w:right="563" w:hanging="425"/>
      </w:pPr>
      <w:r>
        <w:t xml:space="preserve">объединять предложения по определённому признаку; </w:t>
      </w:r>
    </w:p>
    <w:p w:rsidR="00057684" w:rsidRDefault="002D4667">
      <w:pPr>
        <w:numPr>
          <w:ilvl w:val="0"/>
          <w:numId w:val="57"/>
        </w:numPr>
        <w:ind w:left="1561" w:right="563" w:hanging="425"/>
      </w:pPr>
      <w:r>
        <w:t xml:space="preserve">классифицировать предложенные языковые единицы; </w:t>
      </w:r>
    </w:p>
    <w:p w:rsidR="00057684" w:rsidRDefault="002D4667">
      <w:pPr>
        <w:numPr>
          <w:ilvl w:val="0"/>
          <w:numId w:val="57"/>
        </w:numPr>
        <w:ind w:left="1561" w:right="563" w:hanging="425"/>
      </w:pPr>
      <w:r>
        <w:t xml:space="preserve">устно характеризовать языковые единицы по заданным признакам; </w:t>
      </w:r>
    </w:p>
    <w:p w:rsidR="00057684" w:rsidRDefault="002D4667">
      <w:pPr>
        <w:numPr>
          <w:ilvl w:val="0"/>
          <w:numId w:val="57"/>
        </w:numPr>
        <w:ind w:left="1561" w:right="563" w:hanging="425"/>
      </w:pPr>
      <w:r>
        <w:t xml:space="preserve">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  </w:t>
      </w:r>
      <w:r>
        <w:rPr>
          <w:b/>
          <w:i/>
        </w:rPr>
        <w:t xml:space="preserve">Базовые исследовательские действия: </w:t>
      </w:r>
    </w:p>
    <w:p w:rsidR="00057684" w:rsidRDefault="002D4667">
      <w:pPr>
        <w:numPr>
          <w:ilvl w:val="0"/>
          <w:numId w:val="57"/>
        </w:numPr>
        <w:ind w:left="1561" w:right="563" w:hanging="425"/>
      </w:pPr>
      <w:r>
        <w:t xml:space="preserve">сравнивать несколько вариантов выполнения заданий по русскому языку, выбирать наиболее подходящий (на основе предложенных критериев); </w:t>
      </w:r>
    </w:p>
    <w:p w:rsidR="00057684" w:rsidRDefault="002D4667">
      <w:pPr>
        <w:numPr>
          <w:ilvl w:val="0"/>
          <w:numId w:val="57"/>
        </w:numPr>
        <w:ind w:left="1561" w:right="563" w:hanging="425"/>
      </w:pPr>
      <w:r>
        <w:t xml:space="preserve">проводить по предложенному алгоритму различные виды анализа (звуко­буквенный, морфемный, морфологический, синтаксический); </w:t>
      </w:r>
    </w:p>
    <w:p w:rsidR="00057684" w:rsidRDefault="002D4667">
      <w:pPr>
        <w:numPr>
          <w:ilvl w:val="0"/>
          <w:numId w:val="57"/>
        </w:numPr>
        <w:ind w:left="1561" w:right="563" w:hanging="425"/>
      </w:pPr>
      <w:r>
        <w:t xml:space="preserve">формулировать выводы и подкреплять их доказательства­ ми на основе результатов проведённого наблюдения за языковым материалом (классификации, сравнения, мини­исследования); </w:t>
      </w:r>
    </w:p>
    <w:p w:rsidR="00057684" w:rsidRDefault="002D4667">
      <w:pPr>
        <w:numPr>
          <w:ilvl w:val="0"/>
          <w:numId w:val="57"/>
        </w:numPr>
        <w:ind w:left="1561" w:right="563" w:hanging="425"/>
      </w:pPr>
      <w:r>
        <w:t xml:space="preserve">выявлять </w:t>
      </w:r>
      <w:r>
        <w:tab/>
        <w:t xml:space="preserve">недостаток </w:t>
      </w:r>
      <w:r>
        <w:tab/>
        <w:t xml:space="preserve">информации </w:t>
      </w:r>
      <w:r>
        <w:tab/>
        <w:t xml:space="preserve">для </w:t>
      </w:r>
      <w:r>
        <w:tab/>
        <w:t xml:space="preserve">решения </w:t>
      </w:r>
      <w:r>
        <w:tab/>
        <w:t xml:space="preserve">учебной </w:t>
      </w:r>
    </w:p>
    <w:p w:rsidR="00057684" w:rsidRDefault="002D4667">
      <w:pPr>
        <w:ind w:left="1506" w:right="563"/>
      </w:pPr>
      <w:r>
        <w:t xml:space="preserve">(практической) задачи на основе предложенного алгоритма; </w:t>
      </w:r>
    </w:p>
    <w:p w:rsidR="00057684" w:rsidRDefault="002D4667">
      <w:pPr>
        <w:numPr>
          <w:ilvl w:val="0"/>
          <w:numId w:val="57"/>
        </w:numPr>
        <w:ind w:left="1561" w:right="563" w:hanging="425"/>
      </w:pPr>
      <w:r>
        <w:t xml:space="preserve">прогнозировать возможное развитие речевой ситуации Работа с информацией: </w:t>
      </w:r>
    </w:p>
    <w:p w:rsidR="00057684" w:rsidRDefault="002D4667">
      <w:pPr>
        <w:numPr>
          <w:ilvl w:val="0"/>
          <w:numId w:val="57"/>
        </w:numPr>
        <w:ind w:left="1561" w:right="563" w:hanging="425"/>
      </w:pPr>
      <w:r>
        <w:t xml:space="preserve">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w:t>
      </w:r>
    </w:p>
    <w:p w:rsidR="00057684" w:rsidRDefault="002D4667">
      <w:pPr>
        <w:ind w:left="1506" w:right="563"/>
      </w:pPr>
      <w:r>
        <w:t xml:space="preserve">информацию, используя справочники и словари; </w:t>
      </w:r>
    </w:p>
    <w:p w:rsidR="00057684" w:rsidRDefault="002D4667">
      <w:pPr>
        <w:numPr>
          <w:ilvl w:val="0"/>
          <w:numId w:val="57"/>
        </w:numPr>
        <w:ind w:left="1561" w:right="563" w:hanging="425"/>
      </w:pPr>
      <w:r>
        <w:t xml:space="preserve">распознавать достоверную и недостоверную информацию о языковых единицах самостоятельно или на основании предложенного учителем способа её проверки; </w:t>
      </w:r>
    </w:p>
    <w:p w:rsidR="00057684" w:rsidRDefault="002D4667">
      <w:pPr>
        <w:numPr>
          <w:ilvl w:val="0"/>
          <w:numId w:val="57"/>
        </w:numPr>
        <w:ind w:left="1561" w:right="563" w:hanging="425"/>
      </w:pPr>
      <w:r>
        <w:t xml:space="preserve">соблюдать с помощью взрослых (педагогических работни­ 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p w:rsidR="00057684" w:rsidRDefault="002D4667">
      <w:pPr>
        <w:numPr>
          <w:ilvl w:val="0"/>
          <w:numId w:val="57"/>
        </w:numPr>
        <w:ind w:left="1561" w:right="563" w:hanging="425"/>
      </w:pPr>
      <w:r>
        <w:t xml:space="preserve">самостоятельно создавать схемы, таблицы для представления информации  </w:t>
      </w:r>
    </w:p>
    <w:p w:rsidR="00057684" w:rsidRDefault="002D4667">
      <w:pPr>
        <w:spacing w:after="70" w:line="259" w:lineRule="auto"/>
        <w:ind w:left="845"/>
        <w:jc w:val="left"/>
      </w:pPr>
      <w:r>
        <w:rPr>
          <w:b/>
          <w:i/>
        </w:rPr>
        <w:t xml:space="preserve">Коммуникативные универсальные учебные действия: </w:t>
      </w:r>
    </w:p>
    <w:p w:rsidR="00057684" w:rsidRDefault="002D4667">
      <w:pPr>
        <w:spacing w:after="34" w:line="259" w:lineRule="auto"/>
        <w:ind w:left="845"/>
        <w:jc w:val="left"/>
      </w:pPr>
      <w:r>
        <w:rPr>
          <w:b/>
          <w:i/>
        </w:rPr>
        <w:t xml:space="preserve">Общение: </w:t>
      </w:r>
    </w:p>
    <w:p w:rsidR="00057684" w:rsidRDefault="002D4667">
      <w:pPr>
        <w:numPr>
          <w:ilvl w:val="0"/>
          <w:numId w:val="57"/>
        </w:numPr>
        <w:ind w:left="1561" w:right="563" w:hanging="425"/>
      </w:pPr>
      <w:r>
        <w:t xml:space="preserve">воспринимать и формулировать суждения, выбирать адекватные языковые средства для выражения эмоций в соответствии с целями и условиями общения в знакомой среде; </w:t>
      </w:r>
    </w:p>
    <w:p w:rsidR="00057684" w:rsidRDefault="002D4667">
      <w:pPr>
        <w:numPr>
          <w:ilvl w:val="0"/>
          <w:numId w:val="57"/>
        </w:numPr>
        <w:ind w:left="1561" w:right="563" w:hanging="425"/>
      </w:pPr>
      <w:r>
        <w:t xml:space="preserve">строить устное высказывание при обосновании правильности написания, при обобщении результатов наблюдения за </w:t>
      </w:r>
    </w:p>
    <w:p w:rsidR="00057684" w:rsidRDefault="002D4667">
      <w:pPr>
        <w:ind w:left="1580" w:right="563"/>
      </w:pPr>
      <w:r>
        <w:t xml:space="preserve">орфографическим материалом; </w:t>
      </w:r>
    </w:p>
    <w:p w:rsidR="00057684" w:rsidRDefault="002D4667">
      <w:pPr>
        <w:numPr>
          <w:ilvl w:val="0"/>
          <w:numId w:val="57"/>
        </w:numPr>
        <w:ind w:left="1561" w:right="563" w:hanging="425"/>
      </w:pPr>
      <w:r>
        <w:t xml:space="preserve">создавать устные и письменные тексты (описание, рассуждение, повествование); </w:t>
      </w:r>
    </w:p>
    <w:p w:rsidR="00057684" w:rsidRDefault="002D4667">
      <w:pPr>
        <w:numPr>
          <w:ilvl w:val="0"/>
          <w:numId w:val="57"/>
        </w:numPr>
        <w:ind w:left="1561" w:right="563" w:hanging="425"/>
      </w:pPr>
      <w:r>
        <w:t xml:space="preserve">готовить небольшие публичные выступления; </w:t>
      </w:r>
    </w:p>
    <w:p w:rsidR="00057684" w:rsidRDefault="002D4667">
      <w:pPr>
        <w:numPr>
          <w:ilvl w:val="0"/>
          <w:numId w:val="57"/>
        </w:numPr>
        <w:ind w:left="1561" w:right="563" w:hanging="425"/>
      </w:pPr>
      <w:r>
        <w:t xml:space="preserve">подбирать иллюстративный материал (рисунки, фото, плакаты) к тексту выступления  </w:t>
      </w:r>
    </w:p>
    <w:p w:rsidR="00057684" w:rsidRDefault="002D4667">
      <w:pPr>
        <w:spacing w:after="70" w:line="259" w:lineRule="auto"/>
        <w:ind w:left="845"/>
        <w:jc w:val="left"/>
      </w:pPr>
      <w:r>
        <w:rPr>
          <w:b/>
          <w:i/>
        </w:rPr>
        <w:t xml:space="preserve">Регулятивные универсальные учебные действия: </w:t>
      </w:r>
    </w:p>
    <w:p w:rsidR="00057684" w:rsidRDefault="002D4667">
      <w:pPr>
        <w:spacing w:after="34" w:line="259" w:lineRule="auto"/>
        <w:ind w:left="845"/>
        <w:jc w:val="left"/>
      </w:pPr>
      <w:r>
        <w:rPr>
          <w:b/>
          <w:i/>
        </w:rPr>
        <w:t xml:space="preserve">Самоорганизация: </w:t>
      </w:r>
    </w:p>
    <w:p w:rsidR="00057684" w:rsidRDefault="002D4667">
      <w:pPr>
        <w:numPr>
          <w:ilvl w:val="0"/>
          <w:numId w:val="57"/>
        </w:numPr>
        <w:ind w:left="1561" w:right="563" w:hanging="425"/>
      </w:pPr>
      <w:r>
        <w:t xml:space="preserve">самостоятельно планировать действия по решению учеб­ ной задачи для получения результата; </w:t>
      </w:r>
    </w:p>
    <w:p w:rsidR="00057684" w:rsidRDefault="002D4667">
      <w:pPr>
        <w:numPr>
          <w:ilvl w:val="0"/>
          <w:numId w:val="57"/>
        </w:numPr>
        <w:ind w:left="1561" w:right="563" w:hanging="425"/>
      </w:pPr>
      <w:r>
        <w:t xml:space="preserve">выстраивать последовательность выбранных действий; предвидеть трудности и возможные ошибки  </w:t>
      </w:r>
      <w:r>
        <w:rPr>
          <w:b/>
          <w:i/>
        </w:rPr>
        <w:t xml:space="preserve">Самоконтроль: </w:t>
      </w:r>
    </w:p>
    <w:p w:rsidR="00057684" w:rsidRDefault="002D4667">
      <w:pPr>
        <w:numPr>
          <w:ilvl w:val="0"/>
          <w:numId w:val="57"/>
        </w:numPr>
        <w:ind w:left="1561" w:right="563" w:hanging="425"/>
      </w:pPr>
      <w:r>
        <w:t xml:space="preserve">контролировать процесс и результат выполнения задания, корректировать учебные действия для преодоления ошибок; </w:t>
      </w:r>
    </w:p>
    <w:p w:rsidR="00057684" w:rsidRDefault="002D4667">
      <w:pPr>
        <w:numPr>
          <w:ilvl w:val="0"/>
          <w:numId w:val="57"/>
        </w:numPr>
        <w:ind w:left="1561" w:right="563" w:hanging="425"/>
      </w:pPr>
      <w:r>
        <w:t xml:space="preserve">находить ошибки в своей и чужих работах, устанавливать их причины; </w:t>
      </w:r>
    </w:p>
    <w:p w:rsidR="00057684" w:rsidRDefault="002D4667">
      <w:pPr>
        <w:numPr>
          <w:ilvl w:val="0"/>
          <w:numId w:val="57"/>
        </w:numPr>
        <w:ind w:left="1561" w:right="563" w:hanging="425"/>
      </w:pPr>
      <w:r>
        <w:t xml:space="preserve">оценивать по предложенным критериям общий результат деятельности и свой вклад в неё; </w:t>
      </w:r>
    </w:p>
    <w:p w:rsidR="00057684" w:rsidRDefault="002D4667">
      <w:pPr>
        <w:numPr>
          <w:ilvl w:val="0"/>
          <w:numId w:val="57"/>
        </w:numPr>
        <w:ind w:left="1561" w:right="563" w:hanging="425"/>
      </w:pPr>
      <w:r>
        <w:t xml:space="preserve">адекватно принимать оценку своей работы  </w:t>
      </w:r>
      <w:r>
        <w:rPr>
          <w:b/>
          <w:i/>
        </w:rPr>
        <w:t xml:space="preserve">Совместная деятельность: </w:t>
      </w:r>
    </w:p>
    <w:p w:rsidR="00057684" w:rsidRDefault="002D4667">
      <w:pPr>
        <w:numPr>
          <w:ilvl w:val="0"/>
          <w:numId w:val="57"/>
        </w:numPr>
        <w:ind w:left="1561" w:right="563" w:hanging="425"/>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057684" w:rsidRDefault="002D4667">
      <w:pPr>
        <w:numPr>
          <w:ilvl w:val="0"/>
          <w:numId w:val="57"/>
        </w:numPr>
        <w:ind w:left="1561" w:right="563" w:hanging="425"/>
      </w:pPr>
      <w:r>
        <w:t xml:space="preserve">проявлять </w:t>
      </w:r>
      <w:r>
        <w:tab/>
        <w:t xml:space="preserve">готовность </w:t>
      </w:r>
      <w:r>
        <w:tab/>
        <w:t xml:space="preserve">руководить, </w:t>
      </w:r>
      <w:r>
        <w:tab/>
        <w:t xml:space="preserve">выполнять </w:t>
      </w:r>
      <w:r>
        <w:tab/>
        <w:t xml:space="preserve">поручения, подчиняться; </w:t>
      </w:r>
    </w:p>
    <w:p w:rsidR="00057684" w:rsidRDefault="002D4667">
      <w:pPr>
        <w:numPr>
          <w:ilvl w:val="0"/>
          <w:numId w:val="57"/>
        </w:numPr>
        <w:ind w:left="1561" w:right="563" w:hanging="425"/>
      </w:pPr>
      <w:r>
        <w:t xml:space="preserve">ответственно выполнять свою часть работы; </w:t>
      </w:r>
    </w:p>
    <w:p w:rsidR="00057684" w:rsidRDefault="002D4667">
      <w:pPr>
        <w:numPr>
          <w:ilvl w:val="0"/>
          <w:numId w:val="57"/>
        </w:numPr>
        <w:ind w:left="1561" w:right="563" w:hanging="425"/>
      </w:pPr>
      <w:r>
        <w:t xml:space="preserve">оценивать свой вклад в общий результат; </w:t>
      </w:r>
    </w:p>
    <w:p w:rsidR="00057684" w:rsidRDefault="002D4667">
      <w:pPr>
        <w:numPr>
          <w:ilvl w:val="0"/>
          <w:numId w:val="57"/>
        </w:numPr>
        <w:ind w:left="1561" w:right="563" w:hanging="425"/>
      </w:pPr>
      <w:r>
        <w:t xml:space="preserve">выполнять совместные проектные задания с опорой на предложенные образцы, планы, идеи.  </w:t>
      </w:r>
    </w:p>
    <w:p w:rsidR="00057684" w:rsidRDefault="002D4667">
      <w:pPr>
        <w:pStyle w:val="1"/>
        <w:ind w:left="927" w:right="663"/>
      </w:pPr>
      <w:r>
        <w:t xml:space="preserve">Литературное чтение </w:t>
      </w:r>
    </w:p>
    <w:p w:rsidR="00057684" w:rsidRDefault="002D4667">
      <w:pPr>
        <w:ind w:left="269" w:right="563" w:firstLine="566"/>
      </w:pPr>
      <w:r>
        <w:t xml:space="preserve">В результате изучения предмета «Литературное чтение» в начальной школе у обучающихся будут сформированы </w:t>
      </w:r>
      <w:r>
        <w:rPr>
          <w:b/>
        </w:rPr>
        <w:t>познавательные универсальные учебные действия</w:t>
      </w:r>
      <w:r>
        <w:t xml:space="preserve">: </w:t>
      </w:r>
    </w:p>
    <w:p w:rsidR="00057684" w:rsidRDefault="002D4667">
      <w:pPr>
        <w:spacing w:after="57" w:line="270" w:lineRule="auto"/>
        <w:ind w:left="860"/>
      </w:pPr>
      <w:r>
        <w:rPr>
          <w:b/>
        </w:rPr>
        <w:t xml:space="preserve">базовые логические действия: </w:t>
      </w:r>
    </w:p>
    <w:p w:rsidR="00057684" w:rsidRDefault="002D4667">
      <w:pPr>
        <w:numPr>
          <w:ilvl w:val="0"/>
          <w:numId w:val="58"/>
        </w:numPr>
        <w:ind w:right="563" w:firstLine="566"/>
      </w:pPr>
      <w:r>
        <w:t xml:space="preserve">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 </w:t>
      </w:r>
    </w:p>
    <w:p w:rsidR="00057684" w:rsidRDefault="002D4667">
      <w:pPr>
        <w:numPr>
          <w:ilvl w:val="0"/>
          <w:numId w:val="58"/>
        </w:numPr>
        <w:ind w:right="563" w:firstLine="566"/>
      </w:pPr>
      <w:r>
        <w:t xml:space="preserve">объединять произведения по жанру, авторской принадлежности; </w:t>
      </w:r>
    </w:p>
    <w:p w:rsidR="00057684" w:rsidRDefault="002D4667">
      <w:pPr>
        <w:numPr>
          <w:ilvl w:val="0"/>
          <w:numId w:val="58"/>
        </w:numPr>
        <w:ind w:right="563" w:firstLine="566"/>
      </w:pPr>
      <w:r>
        <w:t xml:space="preserve">определять </w:t>
      </w:r>
      <w:r>
        <w:tab/>
        <w:t xml:space="preserve">существенный </w:t>
      </w:r>
      <w:r>
        <w:tab/>
        <w:t xml:space="preserve">признак </w:t>
      </w:r>
      <w:r>
        <w:tab/>
        <w:t xml:space="preserve">для </w:t>
      </w:r>
      <w:r>
        <w:tab/>
        <w:t xml:space="preserve">классификации, </w:t>
      </w:r>
    </w:p>
    <w:p w:rsidR="00057684" w:rsidRDefault="002D4667">
      <w:pPr>
        <w:ind w:left="279" w:right="563"/>
      </w:pPr>
      <w:r>
        <w:t xml:space="preserve">классифицировать произведения по темам, жанрам и видам; </w:t>
      </w:r>
    </w:p>
    <w:p w:rsidR="00057684" w:rsidRDefault="002D4667">
      <w:pPr>
        <w:numPr>
          <w:ilvl w:val="0"/>
          <w:numId w:val="58"/>
        </w:numPr>
        <w:ind w:right="563" w:firstLine="566"/>
      </w:pPr>
      <w:r>
        <w:t xml:space="preserve">находить закономерности и противоречия при анализе сюжета (композиции), восстанавливать нарушенную последовательность событий </w:t>
      </w:r>
    </w:p>
    <w:p w:rsidR="00057684" w:rsidRDefault="002D4667">
      <w:pPr>
        <w:ind w:left="279" w:right="563"/>
      </w:pPr>
      <w:r>
        <w:t xml:space="preserve">(сюжета), составлять аннотацию, отзыв по предложенному алгоритму; </w:t>
      </w:r>
    </w:p>
    <w:p w:rsidR="00057684" w:rsidRDefault="002D4667">
      <w:pPr>
        <w:numPr>
          <w:ilvl w:val="0"/>
          <w:numId w:val="58"/>
        </w:numPr>
        <w:spacing w:after="68" w:line="266" w:lineRule="auto"/>
        <w:ind w:right="563" w:firstLine="566"/>
      </w:pPr>
      <w:r>
        <w:t xml:space="preserve">выявлять </w:t>
      </w:r>
      <w:r>
        <w:tab/>
        <w:t xml:space="preserve">недостаток </w:t>
      </w:r>
      <w:r>
        <w:tab/>
        <w:t xml:space="preserve">информации </w:t>
      </w:r>
      <w:r>
        <w:tab/>
        <w:t xml:space="preserve">для </w:t>
      </w:r>
      <w:r>
        <w:tab/>
        <w:t xml:space="preserve">решения </w:t>
      </w:r>
      <w:r>
        <w:tab/>
        <w:t xml:space="preserve">учебной </w:t>
      </w:r>
    </w:p>
    <w:p w:rsidR="00057684" w:rsidRDefault="002D4667">
      <w:pPr>
        <w:ind w:left="279" w:right="563"/>
      </w:pPr>
      <w:r>
        <w:t xml:space="preserve">(практической) задачи на основе предложенного алгоритма; </w:t>
      </w:r>
    </w:p>
    <w:p w:rsidR="00057684" w:rsidRDefault="002D4667">
      <w:pPr>
        <w:numPr>
          <w:ilvl w:val="0"/>
          <w:numId w:val="58"/>
        </w:numPr>
        <w:ind w:right="563" w:firstLine="566"/>
      </w:pPr>
      <w:r>
        <w:t xml:space="preserve">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 </w:t>
      </w:r>
      <w:r>
        <w:rPr>
          <w:b/>
        </w:rPr>
        <w:t xml:space="preserve">базовые исследовательские действия: </w:t>
      </w:r>
    </w:p>
    <w:p w:rsidR="00057684" w:rsidRDefault="002D4667">
      <w:pPr>
        <w:numPr>
          <w:ilvl w:val="0"/>
          <w:numId w:val="59"/>
        </w:numPr>
        <w:ind w:right="563" w:firstLine="566"/>
      </w:pPr>
      <w:r>
        <w:t xml:space="preserve">определять разрыв между реальным и желательным состоянием объекта (ситуации) на основе предложенных учителем вопросов; </w:t>
      </w:r>
    </w:p>
    <w:p w:rsidR="00057684" w:rsidRDefault="002D4667">
      <w:pPr>
        <w:numPr>
          <w:ilvl w:val="0"/>
          <w:numId w:val="59"/>
        </w:numPr>
        <w:ind w:right="563" w:firstLine="566"/>
      </w:pPr>
      <w:r>
        <w:t xml:space="preserve">формулировать с помощью учителя цель, планировать изменения объекта, ситуации; </w:t>
      </w:r>
    </w:p>
    <w:p w:rsidR="00057684" w:rsidRDefault="002D4667">
      <w:pPr>
        <w:numPr>
          <w:ilvl w:val="0"/>
          <w:numId w:val="59"/>
        </w:numPr>
        <w:ind w:right="563" w:firstLine="566"/>
      </w:pPr>
      <w:r>
        <w:t xml:space="preserve">сравнивать несколько вариантов решения задачи, выбирать наиболее подходящий (на основе предложенных критериев); </w:t>
      </w:r>
    </w:p>
    <w:p w:rsidR="00057684" w:rsidRDefault="002D4667">
      <w:pPr>
        <w:numPr>
          <w:ilvl w:val="0"/>
          <w:numId w:val="59"/>
        </w:numPr>
        <w:ind w:right="563" w:firstLine="566"/>
      </w:pPr>
      <w: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rsidR="00057684" w:rsidRDefault="002D4667">
      <w:pPr>
        <w:numPr>
          <w:ilvl w:val="0"/>
          <w:numId w:val="59"/>
        </w:numPr>
        <w:ind w:right="563" w:firstLine="566"/>
      </w:pPr>
      <w:r>
        <w:t xml:space="preserve">формулировать выводы и подкреплять их доказательствами на основе результатов проведённого наблюдения (опыта, классификации, сравнения, исследования); </w:t>
      </w:r>
    </w:p>
    <w:p w:rsidR="00057684" w:rsidRDefault="002D4667">
      <w:pPr>
        <w:numPr>
          <w:ilvl w:val="0"/>
          <w:numId w:val="59"/>
        </w:numPr>
        <w:ind w:right="563" w:firstLine="566"/>
      </w:pPr>
      <w:r>
        <w:t xml:space="preserve">прогнозировать возможное развитие процессов, событий и их последствия в аналогичных или сходных ситуациях; </w:t>
      </w:r>
      <w:r>
        <w:rPr>
          <w:b/>
        </w:rPr>
        <w:t xml:space="preserve">работа с информацией: </w:t>
      </w:r>
    </w:p>
    <w:p w:rsidR="00057684" w:rsidRDefault="002D4667">
      <w:pPr>
        <w:numPr>
          <w:ilvl w:val="0"/>
          <w:numId w:val="60"/>
        </w:numPr>
        <w:ind w:right="563" w:firstLine="566"/>
      </w:pPr>
      <w:r>
        <w:t xml:space="preserve">выбирать источник получения информации; </w:t>
      </w:r>
    </w:p>
    <w:p w:rsidR="00057684" w:rsidRDefault="002D4667">
      <w:pPr>
        <w:numPr>
          <w:ilvl w:val="0"/>
          <w:numId w:val="60"/>
        </w:numPr>
        <w:ind w:right="563" w:firstLine="566"/>
      </w:pPr>
      <w:r>
        <w:t xml:space="preserve">согласно заданному алгоритму находить в предложенном источнике информацию, представленную в явном виде; </w:t>
      </w:r>
    </w:p>
    <w:p w:rsidR="00057684" w:rsidRDefault="002D4667">
      <w:pPr>
        <w:numPr>
          <w:ilvl w:val="0"/>
          <w:numId w:val="60"/>
        </w:numPr>
        <w:ind w:right="563" w:firstLine="566"/>
      </w:pPr>
      <w:r>
        <w:t xml:space="preserve">распознавать достоверную и недостоверную информацию самостоятельно или на основании предложенного учителем способа её проверки; </w:t>
      </w:r>
    </w:p>
    <w:p w:rsidR="00057684" w:rsidRDefault="002D4667">
      <w:pPr>
        <w:numPr>
          <w:ilvl w:val="0"/>
          <w:numId w:val="60"/>
        </w:numPr>
        <w:ind w:right="563" w:firstLine="566"/>
      </w:pPr>
      <w:r>
        <w:t xml:space="preserve">соблюдать с помощью взрослых (учителей, родителей (законных представителей) правила информационной безопасности при поиске информации в сети Интернет; </w:t>
      </w:r>
    </w:p>
    <w:p w:rsidR="00057684" w:rsidRDefault="002D4667">
      <w:pPr>
        <w:numPr>
          <w:ilvl w:val="0"/>
          <w:numId w:val="60"/>
        </w:numPr>
        <w:ind w:right="563" w:firstLine="566"/>
      </w:pPr>
      <w:r>
        <w:t xml:space="preserve">анализировать и создавать текстовую, видео, графическую, звуковую информацию в соответствии с учебной задачей; </w:t>
      </w:r>
    </w:p>
    <w:p w:rsidR="00057684" w:rsidRDefault="002D4667">
      <w:pPr>
        <w:numPr>
          <w:ilvl w:val="0"/>
          <w:numId w:val="60"/>
        </w:numPr>
        <w:ind w:right="563" w:firstLine="566"/>
      </w:pPr>
      <w:r>
        <w:t xml:space="preserve">самостоятельно создавать схемы, таблицы для представления информации. </w:t>
      </w:r>
    </w:p>
    <w:p w:rsidR="00057684" w:rsidRDefault="002D4667">
      <w:pPr>
        <w:ind w:left="269" w:right="563" w:firstLine="566"/>
      </w:pPr>
      <w:r>
        <w:t xml:space="preserve">К концу обучения в начальной школе у обучающегося формируются </w:t>
      </w:r>
      <w:r>
        <w:rPr>
          <w:b/>
        </w:rPr>
        <w:t xml:space="preserve">коммуникативные универсальные учебные действия: </w:t>
      </w:r>
    </w:p>
    <w:p w:rsidR="00057684" w:rsidRDefault="002D4667">
      <w:pPr>
        <w:spacing w:after="57" w:line="270" w:lineRule="auto"/>
        <w:ind w:left="860"/>
      </w:pPr>
      <w:r>
        <w:rPr>
          <w:b/>
        </w:rPr>
        <w:t xml:space="preserve">общение: </w:t>
      </w:r>
    </w:p>
    <w:p w:rsidR="00057684" w:rsidRDefault="002D4667">
      <w:pPr>
        <w:numPr>
          <w:ilvl w:val="0"/>
          <w:numId w:val="61"/>
        </w:numPr>
        <w:ind w:right="563" w:firstLine="566"/>
      </w:pPr>
      <w:r>
        <w:t xml:space="preserve">воспринимать и формулировать суждения, выражать эмоции в соответствии с целями и условиями общения в знакомой среде; </w:t>
      </w:r>
    </w:p>
    <w:p w:rsidR="00057684" w:rsidRDefault="002D4667">
      <w:pPr>
        <w:numPr>
          <w:ilvl w:val="0"/>
          <w:numId w:val="61"/>
        </w:numPr>
        <w:spacing w:after="68" w:line="266" w:lineRule="auto"/>
        <w:ind w:right="563" w:firstLine="566"/>
      </w:pPr>
      <w:r>
        <w:t xml:space="preserve">проявлять уважительное отношение к собеседнику, соблюдать правила ведения диалога и дискуссии; </w:t>
      </w:r>
    </w:p>
    <w:p w:rsidR="00057684" w:rsidRDefault="002D4667">
      <w:pPr>
        <w:numPr>
          <w:ilvl w:val="0"/>
          <w:numId w:val="61"/>
        </w:numPr>
        <w:ind w:right="563" w:firstLine="566"/>
      </w:pPr>
      <w:r>
        <w:t xml:space="preserve">признавать возможность существования разных точек зрения; </w:t>
      </w:r>
    </w:p>
    <w:p w:rsidR="00057684" w:rsidRDefault="002D4667">
      <w:pPr>
        <w:numPr>
          <w:ilvl w:val="0"/>
          <w:numId w:val="61"/>
        </w:numPr>
        <w:ind w:right="563" w:firstLine="566"/>
      </w:pPr>
      <w:r>
        <w:t xml:space="preserve">корректно и аргументированно высказывать своё мнение; </w:t>
      </w:r>
    </w:p>
    <w:p w:rsidR="00057684" w:rsidRDefault="002D4667">
      <w:pPr>
        <w:numPr>
          <w:ilvl w:val="0"/>
          <w:numId w:val="61"/>
        </w:numPr>
        <w:ind w:right="563" w:firstLine="566"/>
      </w:pPr>
      <w:r>
        <w:t xml:space="preserve">строить речевое высказывание в соответствии с поставленной задачей; </w:t>
      </w:r>
    </w:p>
    <w:p w:rsidR="00057684" w:rsidRDefault="002D4667">
      <w:pPr>
        <w:numPr>
          <w:ilvl w:val="0"/>
          <w:numId w:val="61"/>
        </w:numPr>
        <w:ind w:right="563" w:firstLine="566"/>
      </w:pPr>
      <w:r>
        <w:t xml:space="preserve">создавать устные и письменные тексты (описание, рассуждение, повествование); </w:t>
      </w:r>
    </w:p>
    <w:p w:rsidR="00057684" w:rsidRDefault="002D4667">
      <w:pPr>
        <w:numPr>
          <w:ilvl w:val="0"/>
          <w:numId w:val="61"/>
        </w:numPr>
        <w:ind w:right="563" w:firstLine="566"/>
      </w:pPr>
      <w:r>
        <w:t xml:space="preserve">готовить небольшие публичные выступления; </w:t>
      </w:r>
    </w:p>
    <w:p w:rsidR="00057684" w:rsidRDefault="002D4667">
      <w:pPr>
        <w:numPr>
          <w:ilvl w:val="0"/>
          <w:numId w:val="61"/>
        </w:numPr>
        <w:ind w:right="563" w:firstLine="566"/>
      </w:pPr>
      <w:r>
        <w:t xml:space="preserve">подбирать иллюстративный материал (рисунки, фото, плакаты) к тексту выступления. </w:t>
      </w:r>
    </w:p>
    <w:p w:rsidR="00057684" w:rsidRDefault="002D4667">
      <w:pPr>
        <w:ind w:left="269" w:right="563" w:firstLine="566"/>
      </w:pPr>
      <w:r>
        <w:t xml:space="preserve">К концу обучения в начальной школе у обучающегося формируются </w:t>
      </w:r>
      <w:r>
        <w:rPr>
          <w:b/>
        </w:rPr>
        <w:t xml:space="preserve">регулятивные универсальные учебные действия: </w:t>
      </w:r>
    </w:p>
    <w:p w:rsidR="00057684" w:rsidRDefault="002D4667">
      <w:pPr>
        <w:spacing w:after="57" w:line="270" w:lineRule="auto"/>
        <w:ind w:left="860"/>
      </w:pPr>
      <w:r>
        <w:rPr>
          <w:b/>
        </w:rPr>
        <w:t xml:space="preserve">самоорганизация: </w:t>
      </w:r>
    </w:p>
    <w:p w:rsidR="00057684" w:rsidRDefault="002D4667">
      <w:pPr>
        <w:numPr>
          <w:ilvl w:val="0"/>
          <w:numId w:val="62"/>
        </w:numPr>
        <w:ind w:right="1211"/>
      </w:pPr>
      <w:r>
        <w:t xml:space="preserve">планировать действия по решению учебной задачи для получения результата; </w:t>
      </w:r>
    </w:p>
    <w:p w:rsidR="00057684" w:rsidRDefault="002D4667">
      <w:pPr>
        <w:numPr>
          <w:ilvl w:val="0"/>
          <w:numId w:val="62"/>
        </w:numPr>
        <w:ind w:right="1211"/>
      </w:pPr>
      <w:r>
        <w:t>выстраивать последовательность выбранных действий; 3)</w:t>
      </w:r>
      <w:r>
        <w:rPr>
          <w:rFonts w:ascii="Arial" w:eastAsia="Arial" w:hAnsi="Arial" w:cs="Arial"/>
        </w:rPr>
        <w:t xml:space="preserve"> </w:t>
      </w:r>
      <w:r>
        <w:rPr>
          <w:rFonts w:ascii="Arial" w:eastAsia="Arial" w:hAnsi="Arial" w:cs="Arial"/>
        </w:rPr>
        <w:tab/>
      </w:r>
      <w:r>
        <w:t xml:space="preserve">самоконтроль: </w:t>
      </w:r>
    </w:p>
    <w:p w:rsidR="00057684" w:rsidRDefault="002D4667">
      <w:pPr>
        <w:ind w:left="860" w:right="926"/>
        <w:jc w:val="left"/>
      </w:pPr>
      <w:r>
        <w:t>4)</w:t>
      </w:r>
      <w:r>
        <w:rPr>
          <w:rFonts w:ascii="Arial" w:eastAsia="Arial" w:hAnsi="Arial" w:cs="Arial"/>
        </w:rPr>
        <w:t xml:space="preserve"> </w:t>
      </w:r>
      <w:r>
        <w:rPr>
          <w:rFonts w:ascii="Arial" w:eastAsia="Arial" w:hAnsi="Arial" w:cs="Arial"/>
        </w:rPr>
        <w:tab/>
      </w:r>
      <w:r>
        <w:t>устанавливать причины успеха/неудач учебной деятельности; 5)</w:t>
      </w:r>
      <w:r>
        <w:rPr>
          <w:rFonts w:ascii="Arial" w:eastAsia="Arial" w:hAnsi="Arial" w:cs="Arial"/>
        </w:rPr>
        <w:t xml:space="preserve"> </w:t>
      </w:r>
      <w:r>
        <w:rPr>
          <w:rFonts w:ascii="Arial" w:eastAsia="Arial" w:hAnsi="Arial" w:cs="Arial"/>
        </w:rPr>
        <w:tab/>
      </w:r>
      <w:r>
        <w:t xml:space="preserve">корректировать свои учебные действия для преодоления ошибок. </w:t>
      </w:r>
      <w:r>
        <w:rPr>
          <w:b/>
        </w:rPr>
        <w:t xml:space="preserve">Совместная деятельность: </w:t>
      </w:r>
    </w:p>
    <w:p w:rsidR="00057684" w:rsidRDefault="002D4667">
      <w:pPr>
        <w:numPr>
          <w:ilvl w:val="0"/>
          <w:numId w:val="63"/>
        </w:numPr>
        <w:ind w:right="563" w:firstLine="566"/>
      </w:pPr>
      <w:r>
        <w:t xml:space="preserve">формулировать </w:t>
      </w:r>
      <w:r>
        <w:tab/>
        <w:t xml:space="preserve">краткосрочные </w:t>
      </w:r>
      <w:r>
        <w:tab/>
        <w:t xml:space="preserve">и </w:t>
      </w:r>
      <w:r>
        <w:tab/>
        <w:t xml:space="preserve">долгосрочные </w:t>
      </w:r>
      <w:r>
        <w:tab/>
        <w:t xml:space="preserve">цели </w:t>
      </w:r>
    </w:p>
    <w:p w:rsidR="00057684" w:rsidRDefault="002D4667">
      <w:pPr>
        <w:ind w:left="279" w:right="563"/>
        <w:jc w:val="left"/>
      </w:pPr>
      <w:r>
        <w:t xml:space="preserve">(индивидуальные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057684" w:rsidRDefault="002D4667">
      <w:pPr>
        <w:numPr>
          <w:ilvl w:val="0"/>
          <w:numId w:val="63"/>
        </w:numPr>
        <w:ind w:right="563" w:firstLine="566"/>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057684" w:rsidRDefault="002D4667">
      <w:pPr>
        <w:numPr>
          <w:ilvl w:val="0"/>
          <w:numId w:val="63"/>
        </w:numPr>
        <w:ind w:right="563" w:firstLine="566"/>
      </w:pPr>
      <w:r>
        <w:t xml:space="preserve">проявлять </w:t>
      </w:r>
      <w:r>
        <w:tab/>
        <w:t xml:space="preserve">готовность </w:t>
      </w:r>
      <w:r>
        <w:tab/>
        <w:t xml:space="preserve">руководить, </w:t>
      </w:r>
      <w:r>
        <w:tab/>
        <w:t xml:space="preserve">выполнять </w:t>
      </w:r>
      <w:r>
        <w:tab/>
        <w:t xml:space="preserve">поручения, </w:t>
      </w:r>
    </w:p>
    <w:p w:rsidR="00057684" w:rsidRDefault="002D4667">
      <w:pPr>
        <w:ind w:left="279" w:right="563"/>
      </w:pPr>
      <w:r>
        <w:t xml:space="preserve">подчиняться; </w:t>
      </w:r>
    </w:p>
    <w:p w:rsidR="00057684" w:rsidRDefault="002D4667">
      <w:pPr>
        <w:numPr>
          <w:ilvl w:val="0"/>
          <w:numId w:val="63"/>
        </w:numPr>
        <w:ind w:right="563" w:firstLine="566"/>
      </w:pPr>
      <w:r>
        <w:t xml:space="preserve">ответственно выполнять свою часть работы; </w:t>
      </w:r>
    </w:p>
    <w:p w:rsidR="00057684" w:rsidRDefault="002D4667">
      <w:pPr>
        <w:numPr>
          <w:ilvl w:val="0"/>
          <w:numId w:val="63"/>
        </w:numPr>
        <w:ind w:right="563" w:firstLine="566"/>
      </w:pPr>
      <w:r>
        <w:t xml:space="preserve">оценивать свой вклад в общий результат; </w:t>
      </w:r>
    </w:p>
    <w:p w:rsidR="00057684" w:rsidRDefault="002D4667">
      <w:pPr>
        <w:numPr>
          <w:ilvl w:val="0"/>
          <w:numId w:val="63"/>
        </w:numPr>
        <w:ind w:right="563" w:firstLine="566"/>
      </w:pPr>
      <w:r>
        <w:t xml:space="preserve">выполнять совместные проектные задания с опорой на предложенные образцы. </w:t>
      </w:r>
    </w:p>
    <w:p w:rsidR="00057684" w:rsidRDefault="002D4667">
      <w:pPr>
        <w:spacing w:after="57" w:line="270" w:lineRule="auto"/>
        <w:ind w:left="860"/>
      </w:pPr>
      <w:r>
        <w:rPr>
          <w:b/>
        </w:rPr>
        <w:t xml:space="preserve">Родной (чеченский) язык: </w:t>
      </w:r>
    </w:p>
    <w:p w:rsidR="00057684" w:rsidRDefault="002D4667">
      <w:pPr>
        <w:spacing w:after="57" w:line="270" w:lineRule="auto"/>
        <w:ind w:left="860"/>
      </w:pPr>
      <w:r>
        <w:rPr>
          <w:b/>
        </w:rPr>
        <w:t xml:space="preserve">Познавательные универсальные учебные действия. </w:t>
      </w:r>
    </w:p>
    <w:p w:rsidR="00057684" w:rsidRDefault="002D4667">
      <w:pPr>
        <w:spacing w:after="23" w:line="270" w:lineRule="auto"/>
        <w:ind w:left="860"/>
      </w:pPr>
      <w:r>
        <w:rPr>
          <w:b/>
        </w:rPr>
        <w:t xml:space="preserve">Базовые логические действия: </w:t>
      </w:r>
    </w:p>
    <w:p w:rsidR="00057684" w:rsidRDefault="002D4667">
      <w:pPr>
        <w:numPr>
          <w:ilvl w:val="1"/>
          <w:numId w:val="63"/>
        </w:numPr>
        <w:ind w:right="563" w:hanging="360"/>
      </w:pPr>
      <w:r>
        <w:t xml:space="preserve">сравнивать различные языковые единицы, устанавливать основания для сравнения языковых единиц, устанавливать аналогии языковых единиц; </w:t>
      </w:r>
    </w:p>
    <w:p w:rsidR="00057684" w:rsidRDefault="002D4667">
      <w:pPr>
        <w:numPr>
          <w:ilvl w:val="1"/>
          <w:numId w:val="63"/>
        </w:numPr>
        <w:ind w:right="563" w:hanging="360"/>
      </w:pPr>
      <w:r>
        <w:t xml:space="preserve">объединять </w:t>
      </w:r>
      <w:r>
        <w:tab/>
        <w:t xml:space="preserve">объекты </w:t>
      </w:r>
      <w:r>
        <w:tab/>
        <w:t xml:space="preserve">(языковые </w:t>
      </w:r>
      <w:r>
        <w:tab/>
        <w:t xml:space="preserve">единицы) </w:t>
      </w:r>
      <w:r>
        <w:tab/>
        <w:t xml:space="preserve">по </w:t>
      </w:r>
      <w:r>
        <w:tab/>
        <w:t xml:space="preserve">определённому признаку; </w:t>
      </w:r>
    </w:p>
    <w:p w:rsidR="00057684" w:rsidRDefault="002D4667">
      <w:pPr>
        <w:numPr>
          <w:ilvl w:val="1"/>
          <w:numId w:val="63"/>
        </w:numPr>
        <w:ind w:right="563" w:hanging="360"/>
      </w:pPr>
      <w:r>
        <w:t xml:space="preserve">определять существенный признак для классификации языковых единиц; классифицировать языковые единицы; </w:t>
      </w:r>
    </w:p>
    <w:p w:rsidR="00057684" w:rsidRDefault="002D4667">
      <w:pPr>
        <w:numPr>
          <w:ilvl w:val="1"/>
          <w:numId w:val="63"/>
        </w:numPr>
        <w:ind w:right="563" w:hanging="360"/>
      </w:pPr>
      <w:r>
        <w:t xml:space="preserve">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 </w:t>
      </w:r>
    </w:p>
    <w:p w:rsidR="00057684" w:rsidRDefault="002D4667">
      <w:pPr>
        <w:numPr>
          <w:ilvl w:val="1"/>
          <w:numId w:val="63"/>
        </w:numPr>
        <w:ind w:right="563" w:hanging="360"/>
      </w:pPr>
      <w:r>
        <w:t xml:space="preserve">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 </w:t>
      </w:r>
    </w:p>
    <w:p w:rsidR="00057684" w:rsidRDefault="002D4667">
      <w:pPr>
        <w:numPr>
          <w:ilvl w:val="1"/>
          <w:numId w:val="63"/>
        </w:numPr>
        <w:ind w:right="563" w:hanging="360"/>
      </w:pPr>
      <w:r>
        <w:t xml:space="preserve">устанавливать причинно-следственные связи в ситуациях наблюдения за языковым материалом, делать выводы. </w:t>
      </w:r>
      <w:r>
        <w:rPr>
          <w:b/>
        </w:rPr>
        <w:t xml:space="preserve">Базовые исследовательские действия: </w:t>
      </w:r>
    </w:p>
    <w:p w:rsidR="00057684" w:rsidRDefault="002D4667">
      <w:pPr>
        <w:numPr>
          <w:ilvl w:val="1"/>
          <w:numId w:val="63"/>
        </w:numPr>
        <w:ind w:right="563" w:hanging="360"/>
      </w:pPr>
      <w:r>
        <w:t xml:space="preserve">с помощью учителя формулировать цель, планировать изменения языкового объекта, речевой ситуации; </w:t>
      </w:r>
    </w:p>
    <w:p w:rsidR="00057684" w:rsidRDefault="002D4667">
      <w:pPr>
        <w:numPr>
          <w:ilvl w:val="1"/>
          <w:numId w:val="63"/>
        </w:numPr>
        <w:ind w:right="563" w:hanging="360"/>
      </w:pPr>
      <w:r>
        <w:t xml:space="preserve">сравнивать несколько вариантов выполнения задания, выбирать наиболее подходящий (на основе предложенных критериев); проводить по предложенному плану несложное лингвистическое мини-исследование, выполнять по предложенному плану проектное задание; </w:t>
      </w:r>
    </w:p>
    <w:p w:rsidR="00057684" w:rsidRDefault="002D4667">
      <w:pPr>
        <w:numPr>
          <w:ilvl w:val="1"/>
          <w:numId w:val="63"/>
        </w:numPr>
        <w:ind w:right="563" w:hanging="360"/>
      </w:pPr>
      <w:r>
        <w:t xml:space="preserve">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 </w:t>
      </w:r>
    </w:p>
    <w:p w:rsidR="00057684" w:rsidRDefault="002D4667">
      <w:pPr>
        <w:numPr>
          <w:ilvl w:val="1"/>
          <w:numId w:val="63"/>
        </w:numPr>
        <w:ind w:right="563" w:hanging="360"/>
      </w:pPr>
      <w:r>
        <w:t xml:space="preserve">прогнозировать возможное развитие процессов, событий и их последствия в аналогичных или сходных ситуациях. </w:t>
      </w:r>
    </w:p>
    <w:p w:rsidR="00057684" w:rsidRDefault="002D4667">
      <w:pPr>
        <w:spacing w:after="23" w:line="270" w:lineRule="auto"/>
        <w:ind w:left="860"/>
      </w:pPr>
      <w:r>
        <w:rPr>
          <w:b/>
        </w:rPr>
        <w:t xml:space="preserve">Работа с информацией: </w:t>
      </w:r>
    </w:p>
    <w:p w:rsidR="00057684" w:rsidRDefault="002D4667">
      <w:pPr>
        <w:numPr>
          <w:ilvl w:val="1"/>
          <w:numId w:val="63"/>
        </w:numPr>
        <w:ind w:right="563" w:hanging="360"/>
      </w:pPr>
      <w:r>
        <w:t xml:space="preserve">выбирать источник получения информации: нужный словарь для получения запрашиваемой информации, для уточнения; </w:t>
      </w:r>
    </w:p>
    <w:p w:rsidR="00057684" w:rsidRDefault="002D4667">
      <w:pPr>
        <w:numPr>
          <w:ilvl w:val="1"/>
          <w:numId w:val="63"/>
        </w:numPr>
        <w:ind w:right="563" w:hanging="360"/>
      </w:pPr>
      <w:r>
        <w:t xml:space="preserve">согласно заданному алгоритму находить представленную в явном виде информацию в предложенном источнике: в словарях, </w:t>
      </w:r>
    </w:p>
    <w:p w:rsidR="00057684" w:rsidRDefault="002D4667">
      <w:pPr>
        <w:ind w:left="1580" w:right="563"/>
      </w:pPr>
      <w:r>
        <w:t xml:space="preserve">справочниках; </w:t>
      </w:r>
    </w:p>
    <w:p w:rsidR="00057684" w:rsidRDefault="002D4667">
      <w:pPr>
        <w:numPr>
          <w:ilvl w:val="1"/>
          <w:numId w:val="63"/>
        </w:numPr>
        <w:ind w:right="563" w:hanging="360"/>
      </w:pPr>
      <w:r>
        <w:t xml:space="preserve">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 </w:t>
      </w:r>
    </w:p>
    <w:p w:rsidR="00057684" w:rsidRDefault="002D4667">
      <w:pPr>
        <w:numPr>
          <w:ilvl w:val="1"/>
          <w:numId w:val="63"/>
        </w:numPr>
        <w:ind w:right="563" w:hanging="360"/>
      </w:pPr>
      <w:r>
        <w:t xml:space="preserve">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w:t>
      </w:r>
    </w:p>
    <w:p w:rsidR="00057684" w:rsidRDefault="002D4667">
      <w:pPr>
        <w:ind w:left="1580" w:right="563"/>
      </w:pPr>
      <w:r>
        <w:t xml:space="preserve">происхождении слова, </w:t>
      </w:r>
    </w:p>
    <w:p w:rsidR="00057684" w:rsidRDefault="002D4667">
      <w:pPr>
        <w:numPr>
          <w:ilvl w:val="1"/>
          <w:numId w:val="63"/>
        </w:numPr>
        <w:ind w:right="563" w:hanging="360"/>
      </w:pPr>
      <w:r>
        <w:t xml:space="preserve">о синонимах слова); </w:t>
      </w:r>
    </w:p>
    <w:p w:rsidR="00057684" w:rsidRDefault="002D4667">
      <w:pPr>
        <w:numPr>
          <w:ilvl w:val="1"/>
          <w:numId w:val="63"/>
        </w:numPr>
        <w:ind w:right="563" w:hanging="360"/>
      </w:pPr>
      <w:r>
        <w:t xml:space="preserve">анализировать и создавать текстовую, видео, графическую, звуковую информацию в соответствии с учебной задачей; </w:t>
      </w:r>
    </w:p>
    <w:p w:rsidR="00057684" w:rsidRDefault="002D4667">
      <w:pPr>
        <w:numPr>
          <w:ilvl w:val="1"/>
          <w:numId w:val="63"/>
        </w:numPr>
        <w:ind w:right="563" w:hanging="360"/>
      </w:pPr>
      <w:r>
        <w:t xml:space="preserve">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 </w:t>
      </w:r>
    </w:p>
    <w:p w:rsidR="00057684" w:rsidRDefault="002D4667">
      <w:pPr>
        <w:ind w:left="269" w:right="563" w:firstLine="566"/>
      </w:pPr>
      <w:r>
        <w:t xml:space="preserve">К концу обучения в начальной школе у обучающегося формируются </w:t>
      </w:r>
      <w:r>
        <w:rPr>
          <w:b/>
        </w:rPr>
        <w:t xml:space="preserve">коммуникативные универсальные учебные действия. </w:t>
      </w:r>
    </w:p>
    <w:p w:rsidR="00057684" w:rsidRDefault="002D4667">
      <w:pPr>
        <w:spacing w:after="24" w:line="270" w:lineRule="auto"/>
        <w:ind w:left="860"/>
      </w:pPr>
      <w:r>
        <w:rPr>
          <w:b/>
        </w:rPr>
        <w:t xml:space="preserve">Общение: </w:t>
      </w:r>
    </w:p>
    <w:p w:rsidR="00057684" w:rsidRDefault="002D4667">
      <w:pPr>
        <w:numPr>
          <w:ilvl w:val="1"/>
          <w:numId w:val="63"/>
        </w:numPr>
        <w:ind w:right="563" w:hanging="360"/>
      </w:pPr>
      <w:r>
        <w:t xml:space="preserve">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диалоги и дискуссии; </w:t>
      </w:r>
    </w:p>
    <w:p w:rsidR="00057684" w:rsidRDefault="002D4667">
      <w:pPr>
        <w:numPr>
          <w:ilvl w:val="1"/>
          <w:numId w:val="63"/>
        </w:numPr>
        <w:ind w:right="563" w:hanging="360"/>
      </w:pPr>
      <w:r>
        <w:t xml:space="preserve">признавать возможность существования разных точек зрения; </w:t>
      </w:r>
    </w:p>
    <w:p w:rsidR="00057684" w:rsidRDefault="002D4667">
      <w:pPr>
        <w:numPr>
          <w:ilvl w:val="1"/>
          <w:numId w:val="63"/>
        </w:numPr>
        <w:ind w:right="563" w:hanging="360"/>
      </w:pPr>
      <w:r>
        <w:t xml:space="preserve">корректно и аргументированно высказывать своё мнение; строить речевое высказывание в соответствии с поставленной задачей; </w:t>
      </w:r>
    </w:p>
    <w:p w:rsidR="00057684" w:rsidRDefault="002D4667">
      <w:pPr>
        <w:numPr>
          <w:ilvl w:val="1"/>
          <w:numId w:val="63"/>
        </w:numPr>
        <w:ind w:right="563" w:hanging="360"/>
      </w:pPr>
      <w:r>
        <w:t xml:space="preserve">создавать устные и письменные тексты (описание, рассуждение, повествование) в соответствии с речевой ситуацией; </w:t>
      </w:r>
    </w:p>
    <w:p w:rsidR="00057684" w:rsidRDefault="002D4667">
      <w:pPr>
        <w:numPr>
          <w:ilvl w:val="1"/>
          <w:numId w:val="63"/>
        </w:numPr>
        <w:ind w:right="563" w:hanging="360"/>
      </w:pPr>
      <w:r>
        <w:t xml:space="preserve">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 </w:t>
      </w:r>
    </w:p>
    <w:p w:rsidR="00057684" w:rsidRDefault="002D4667">
      <w:pPr>
        <w:numPr>
          <w:ilvl w:val="1"/>
          <w:numId w:val="63"/>
        </w:numPr>
        <w:ind w:right="563" w:hanging="360"/>
      </w:pPr>
      <w:r>
        <w:t xml:space="preserve">подбирать иллюстративный материал (рисунки, фото, плакаты) к тексту выступления. </w:t>
      </w:r>
    </w:p>
    <w:p w:rsidR="00057684" w:rsidRDefault="002D4667">
      <w:pPr>
        <w:spacing w:after="77" w:line="259" w:lineRule="auto"/>
        <w:ind w:left="850" w:firstLine="0"/>
        <w:jc w:val="left"/>
      </w:pPr>
      <w:r>
        <w:rPr>
          <w:b/>
        </w:rPr>
        <w:t xml:space="preserve"> </w:t>
      </w:r>
    </w:p>
    <w:p w:rsidR="00057684" w:rsidRDefault="002D4667">
      <w:pPr>
        <w:spacing w:after="26" w:line="270" w:lineRule="auto"/>
        <w:ind w:left="860"/>
      </w:pPr>
      <w:r>
        <w:rPr>
          <w:b/>
        </w:rPr>
        <w:t xml:space="preserve">Совместная деятельность: </w:t>
      </w:r>
    </w:p>
    <w:p w:rsidR="00057684" w:rsidRDefault="002D4667">
      <w:pPr>
        <w:numPr>
          <w:ilvl w:val="1"/>
          <w:numId w:val="63"/>
        </w:numPr>
        <w:ind w:right="563" w:hanging="360"/>
      </w:pPr>
      <w: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w:t>
      </w:r>
    </w:p>
    <w:p w:rsidR="00057684" w:rsidRDefault="002D4667">
      <w:pPr>
        <w:ind w:left="1580" w:right="563"/>
      </w:pPr>
      <w:r>
        <w:t xml:space="preserve">сроков; </w:t>
      </w:r>
    </w:p>
    <w:p w:rsidR="00057684" w:rsidRDefault="002D4667">
      <w:pPr>
        <w:numPr>
          <w:ilvl w:val="1"/>
          <w:numId w:val="63"/>
        </w:numPr>
        <w:ind w:right="563" w:hanging="360"/>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057684" w:rsidRDefault="002D4667">
      <w:pPr>
        <w:numPr>
          <w:ilvl w:val="1"/>
          <w:numId w:val="63"/>
        </w:numPr>
        <w:ind w:right="563" w:hanging="360"/>
      </w:pPr>
      <w:r>
        <w:t xml:space="preserve">проявлять готовность руководить, выполнять поручения, подчиняться, самостоятельно разрешать конфликты; </w:t>
      </w:r>
    </w:p>
    <w:p w:rsidR="00057684" w:rsidRDefault="002D4667">
      <w:pPr>
        <w:numPr>
          <w:ilvl w:val="1"/>
          <w:numId w:val="63"/>
        </w:numPr>
        <w:ind w:right="563" w:hanging="360"/>
      </w:pPr>
      <w:r>
        <w:t xml:space="preserve">ответственно выполнять свою часть работы; оценивать свой вклад в общий результат; </w:t>
      </w:r>
    </w:p>
    <w:p w:rsidR="00057684" w:rsidRDefault="002D4667">
      <w:pPr>
        <w:numPr>
          <w:ilvl w:val="1"/>
          <w:numId w:val="63"/>
        </w:numPr>
        <w:ind w:right="563" w:hanging="360"/>
      </w:pPr>
      <w:r>
        <w:t xml:space="preserve">выполнять совместные проектные задания с опорой на предложенные образцы. </w:t>
      </w:r>
    </w:p>
    <w:p w:rsidR="00057684" w:rsidRDefault="002D4667">
      <w:pPr>
        <w:ind w:left="269" w:right="563" w:firstLine="566"/>
      </w:pPr>
      <w:r>
        <w:t xml:space="preserve">К концу обучения в начальной школе у обучающегося формируются </w:t>
      </w:r>
      <w:r>
        <w:rPr>
          <w:b/>
        </w:rPr>
        <w:t xml:space="preserve">регулятивные универсальные учебные действия. </w:t>
      </w:r>
    </w:p>
    <w:p w:rsidR="00057684" w:rsidRDefault="002D4667">
      <w:pPr>
        <w:spacing w:after="23" w:line="270" w:lineRule="auto"/>
        <w:ind w:left="860"/>
      </w:pPr>
      <w:r>
        <w:rPr>
          <w:b/>
        </w:rPr>
        <w:t xml:space="preserve">Самоорганизация: </w:t>
      </w:r>
    </w:p>
    <w:p w:rsidR="00057684" w:rsidRDefault="002D4667">
      <w:pPr>
        <w:numPr>
          <w:ilvl w:val="1"/>
          <w:numId w:val="63"/>
        </w:numPr>
        <w:ind w:right="563" w:hanging="360"/>
      </w:pPr>
      <w:r>
        <w:t xml:space="preserve">планировать действия по решению учебной задачи для получения результата; </w:t>
      </w:r>
    </w:p>
    <w:p w:rsidR="00057684" w:rsidRDefault="002D4667">
      <w:pPr>
        <w:numPr>
          <w:ilvl w:val="1"/>
          <w:numId w:val="63"/>
        </w:numPr>
        <w:ind w:right="563" w:hanging="360"/>
      </w:pPr>
      <w:r>
        <w:t xml:space="preserve">выстраивать последовательность выбранных действий. </w:t>
      </w:r>
    </w:p>
    <w:p w:rsidR="00057684" w:rsidRDefault="002D4667">
      <w:pPr>
        <w:spacing w:after="23" w:line="270" w:lineRule="auto"/>
        <w:ind w:left="860"/>
      </w:pPr>
      <w:r>
        <w:rPr>
          <w:b/>
        </w:rPr>
        <w:t xml:space="preserve">Самоконтроль: </w:t>
      </w:r>
    </w:p>
    <w:p w:rsidR="00057684" w:rsidRDefault="002D4667">
      <w:pPr>
        <w:numPr>
          <w:ilvl w:val="1"/>
          <w:numId w:val="63"/>
        </w:numPr>
        <w:ind w:right="563" w:hanging="360"/>
      </w:pPr>
      <w:r>
        <w:t xml:space="preserve">устанавливать причины успеха/неудач учебной деятельности; корректировать свои учебные действия для преодоления речевых и орфографических ошибок; </w:t>
      </w:r>
    </w:p>
    <w:p w:rsidR="00057684" w:rsidRDefault="002D4667">
      <w:pPr>
        <w:numPr>
          <w:ilvl w:val="1"/>
          <w:numId w:val="63"/>
        </w:numPr>
        <w:ind w:right="563" w:hanging="360"/>
      </w:pPr>
      <w:r>
        <w:t xml:space="preserve">соотносить результат деятельности с поставленной учебной задачей по выделению, характеристике, использованию языковых единиц; </w:t>
      </w:r>
    </w:p>
    <w:p w:rsidR="00057684" w:rsidRDefault="002D4667">
      <w:pPr>
        <w:numPr>
          <w:ilvl w:val="1"/>
          <w:numId w:val="63"/>
        </w:numPr>
        <w:ind w:right="563" w:hanging="360"/>
      </w:pPr>
      <w:r>
        <w:t xml:space="preserve">находить ошибку, допущенную при работе с языковым материалом, находить орфографическую и пунктуационную ошибку; </w:t>
      </w:r>
    </w:p>
    <w:p w:rsidR="00057684" w:rsidRDefault="002D4667">
      <w:pPr>
        <w:numPr>
          <w:ilvl w:val="1"/>
          <w:numId w:val="63"/>
        </w:numPr>
        <w:ind w:right="563" w:hanging="360"/>
      </w:pPr>
      <w:r>
        <w:t xml:space="preserve">сравнивать результаты своей деятельности и деятельности одноклассников, объективно оценивать их по предложенным критериям. </w:t>
      </w:r>
    </w:p>
    <w:p w:rsidR="00057684" w:rsidRDefault="002D4667">
      <w:pPr>
        <w:spacing w:after="57" w:line="270" w:lineRule="auto"/>
        <w:ind w:left="860" w:right="831"/>
      </w:pPr>
      <w:r>
        <w:rPr>
          <w:b/>
        </w:rPr>
        <w:t xml:space="preserve">Литературное чтение на родном (чеченском) языке  Познавательные универсальные учебные действия. </w:t>
      </w:r>
    </w:p>
    <w:p w:rsidR="00057684" w:rsidRDefault="002D4667">
      <w:pPr>
        <w:spacing w:after="57" w:line="270" w:lineRule="auto"/>
        <w:ind w:left="860"/>
      </w:pPr>
      <w:r>
        <w:rPr>
          <w:b/>
        </w:rPr>
        <w:t xml:space="preserve">Базовые логические действия: </w:t>
      </w:r>
    </w:p>
    <w:p w:rsidR="00057684" w:rsidRDefault="002D4667">
      <w:pPr>
        <w:numPr>
          <w:ilvl w:val="0"/>
          <w:numId w:val="64"/>
        </w:numPr>
        <w:ind w:right="563" w:firstLine="566"/>
      </w:pPr>
      <w:r>
        <w:t xml:space="preserve">сравнивать различные тексты, устанавливать основания для сравнения текстов, устанавливать аналогии текстов; </w:t>
      </w:r>
    </w:p>
    <w:p w:rsidR="00057684" w:rsidRDefault="002D4667">
      <w:pPr>
        <w:numPr>
          <w:ilvl w:val="0"/>
          <w:numId w:val="64"/>
        </w:numPr>
        <w:ind w:right="563" w:firstLine="566"/>
      </w:pPr>
      <w:r>
        <w:t xml:space="preserve">объединять объекты (тексты) по определённому признаку; </w:t>
      </w:r>
    </w:p>
    <w:p w:rsidR="00057684" w:rsidRDefault="002D4667">
      <w:pPr>
        <w:numPr>
          <w:ilvl w:val="0"/>
          <w:numId w:val="64"/>
        </w:numPr>
        <w:ind w:right="563" w:firstLine="566"/>
      </w:pPr>
      <w:r>
        <w:t xml:space="preserve">определять существенный признак для классификации пословиц, поговорок, фразеологизмов; </w:t>
      </w:r>
    </w:p>
    <w:p w:rsidR="00057684" w:rsidRDefault="002D4667">
      <w:pPr>
        <w:numPr>
          <w:ilvl w:val="0"/>
          <w:numId w:val="64"/>
        </w:numPr>
        <w:ind w:right="563" w:firstLine="566"/>
      </w:pPr>
      <w:r>
        <w:t xml:space="preserve">находить в текстах закономерности и противоречия на основе предложенного учителем алгоритма наблюдения; анализировать алгоритм действий при анализе текста, самостоятельно выделять учебные операции при анализе текстов; </w:t>
      </w:r>
    </w:p>
    <w:p w:rsidR="00057684" w:rsidRDefault="002D4667">
      <w:pPr>
        <w:numPr>
          <w:ilvl w:val="0"/>
          <w:numId w:val="64"/>
        </w:numPr>
        <w:ind w:right="563" w:firstLine="566"/>
      </w:pPr>
      <w:r>
        <w:t xml:space="preserve">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 </w:t>
      </w:r>
    </w:p>
    <w:p w:rsidR="00057684" w:rsidRDefault="002D4667">
      <w:pPr>
        <w:numPr>
          <w:ilvl w:val="0"/>
          <w:numId w:val="64"/>
        </w:numPr>
        <w:ind w:right="563" w:firstLine="566"/>
      </w:pPr>
      <w:r>
        <w:t xml:space="preserve">устанавливать причинно-следственные связи при анализе текста, делать выводы. </w:t>
      </w:r>
    </w:p>
    <w:p w:rsidR="00057684" w:rsidRDefault="002D4667">
      <w:pPr>
        <w:spacing w:after="57" w:line="270" w:lineRule="auto"/>
        <w:ind w:left="860"/>
      </w:pPr>
      <w:r>
        <w:rPr>
          <w:b/>
        </w:rPr>
        <w:t xml:space="preserve">Базовые исследовательские действия: </w:t>
      </w:r>
    </w:p>
    <w:p w:rsidR="00057684" w:rsidRDefault="002D4667">
      <w:pPr>
        <w:numPr>
          <w:ilvl w:val="0"/>
          <w:numId w:val="65"/>
        </w:numPr>
        <w:ind w:right="563" w:firstLine="566"/>
      </w:pPr>
      <w:r>
        <w:t xml:space="preserve">с помощью учителя формулировать цель, планировать изменения собственного высказывания в соответствии с речевой ситуацией; </w:t>
      </w:r>
    </w:p>
    <w:p w:rsidR="00057684" w:rsidRDefault="002D4667">
      <w:pPr>
        <w:numPr>
          <w:ilvl w:val="0"/>
          <w:numId w:val="65"/>
        </w:numPr>
        <w:ind w:right="563" w:firstLine="566"/>
      </w:pPr>
      <w:r>
        <w:t xml:space="preserve">сравнивать несколько вариантов выполнения задания, выбирать наиболее подходящий (на основе предложенных критериев); </w:t>
      </w:r>
    </w:p>
    <w:p w:rsidR="00057684" w:rsidRDefault="002D4667">
      <w:pPr>
        <w:numPr>
          <w:ilvl w:val="0"/>
          <w:numId w:val="65"/>
        </w:numPr>
        <w:ind w:right="563" w:firstLine="566"/>
      </w:pPr>
      <w:r>
        <w:t xml:space="preserve">проводить по предложенному плану несложное миниисследование, выполнять по предложенному плану проектное задание; </w:t>
      </w:r>
    </w:p>
    <w:p w:rsidR="00057684" w:rsidRDefault="002D4667">
      <w:pPr>
        <w:numPr>
          <w:ilvl w:val="0"/>
          <w:numId w:val="65"/>
        </w:numPr>
        <w:ind w:right="563" w:firstLine="566"/>
      </w:pPr>
      <w:r>
        <w:t xml:space="preserve">формулировать выводы и подкреплять их доказательствами на основе результатов проведённого смыслового анализа текста; формулировать с помощью учителя вопросы в процессе анализа предложенного текстового материала; </w:t>
      </w:r>
    </w:p>
    <w:p w:rsidR="00057684" w:rsidRDefault="002D4667">
      <w:pPr>
        <w:numPr>
          <w:ilvl w:val="0"/>
          <w:numId w:val="65"/>
        </w:numPr>
        <w:ind w:right="563" w:firstLine="566"/>
      </w:pPr>
      <w:r>
        <w:t xml:space="preserve">прогнозировать возможное развитие процессов, событий и их последствия в аналогичных или сходных ситуациях. </w:t>
      </w:r>
    </w:p>
    <w:p w:rsidR="00057684" w:rsidRDefault="002D4667">
      <w:pPr>
        <w:spacing w:after="57" w:line="270" w:lineRule="auto"/>
        <w:ind w:left="860"/>
      </w:pPr>
      <w:r>
        <w:rPr>
          <w:b/>
        </w:rPr>
        <w:t xml:space="preserve">Работа с информацией: </w:t>
      </w:r>
    </w:p>
    <w:p w:rsidR="00057684" w:rsidRDefault="002D4667">
      <w:pPr>
        <w:numPr>
          <w:ilvl w:val="0"/>
          <w:numId w:val="66"/>
        </w:numPr>
        <w:ind w:right="563" w:firstLine="566"/>
      </w:pPr>
      <w:r>
        <w:t xml:space="preserve">выбирать источник получения информации: нужный словарь, справочник для получения запрашиваемой информации, для уточнения; </w:t>
      </w:r>
    </w:p>
    <w:p w:rsidR="00057684" w:rsidRDefault="002D4667">
      <w:pPr>
        <w:numPr>
          <w:ilvl w:val="0"/>
          <w:numId w:val="66"/>
        </w:numPr>
        <w:ind w:right="563" w:firstLine="566"/>
      </w:pPr>
      <w:r>
        <w:t xml:space="preserve">согласно заданному алгоритму находить представленную в явном виде информацию в предложенном источнике: в словарях, справочниках; </w:t>
      </w:r>
    </w:p>
    <w:p w:rsidR="00057684" w:rsidRDefault="002D4667">
      <w:pPr>
        <w:numPr>
          <w:ilvl w:val="0"/>
          <w:numId w:val="66"/>
        </w:numPr>
        <w:ind w:right="563" w:firstLine="566"/>
      </w:pPr>
      <w:r>
        <w:t xml:space="preserve">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 </w:t>
      </w:r>
    </w:p>
    <w:p w:rsidR="00057684" w:rsidRDefault="002D4667">
      <w:pPr>
        <w:numPr>
          <w:ilvl w:val="0"/>
          <w:numId w:val="66"/>
        </w:numPr>
        <w:ind w:right="563" w:firstLine="566"/>
      </w:pPr>
      <w:r>
        <w:t xml:space="preserve">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w:t>
      </w:r>
    </w:p>
    <w:p w:rsidR="00057684" w:rsidRDefault="002D4667">
      <w:pPr>
        <w:numPr>
          <w:ilvl w:val="0"/>
          <w:numId w:val="66"/>
        </w:numPr>
        <w:ind w:right="563" w:firstLine="566"/>
      </w:pPr>
      <w:r>
        <w:t xml:space="preserve">анализировать и создавать текстовую, графическую, видео, звуковую информацию в соответствии с учебной задачей; </w:t>
      </w:r>
    </w:p>
    <w:p w:rsidR="00057684" w:rsidRDefault="002D4667">
      <w:pPr>
        <w:numPr>
          <w:ilvl w:val="0"/>
          <w:numId w:val="66"/>
        </w:numPr>
        <w:ind w:right="563" w:firstLine="566"/>
      </w:pPr>
      <w:r>
        <w:t xml:space="preserve">понимать информацию, зафиксированную в виде таблиц, схем; самостоятельно создавать схемы, таблицы для представления результатов работы с текстами. </w:t>
      </w:r>
    </w:p>
    <w:p w:rsidR="00057684" w:rsidRDefault="002D4667">
      <w:pPr>
        <w:ind w:left="269" w:right="563" w:firstLine="566"/>
      </w:pPr>
      <w:r>
        <w:t xml:space="preserve">К концу обучения в начальной школе у обучающегося формируются </w:t>
      </w:r>
      <w:r>
        <w:rPr>
          <w:b/>
        </w:rPr>
        <w:t xml:space="preserve">коммуникативные универсальные учебные действия. </w:t>
      </w:r>
    </w:p>
    <w:p w:rsidR="00057684" w:rsidRDefault="002D4667">
      <w:pPr>
        <w:spacing w:after="57" w:line="270" w:lineRule="auto"/>
        <w:ind w:left="860"/>
      </w:pPr>
      <w:r>
        <w:rPr>
          <w:b/>
        </w:rPr>
        <w:t xml:space="preserve">Общение: </w:t>
      </w:r>
    </w:p>
    <w:p w:rsidR="00057684" w:rsidRDefault="002D4667">
      <w:pPr>
        <w:numPr>
          <w:ilvl w:val="0"/>
          <w:numId w:val="67"/>
        </w:numPr>
        <w:ind w:right="563" w:firstLine="566"/>
      </w:pPr>
      <w:r>
        <w:t xml:space="preserve">воспринимать и формулировать суждения, выражать эмоции в соответствии с целями и условиями общения в знакомой среде; </w:t>
      </w:r>
    </w:p>
    <w:p w:rsidR="00057684" w:rsidRDefault="002D4667">
      <w:pPr>
        <w:numPr>
          <w:ilvl w:val="0"/>
          <w:numId w:val="67"/>
        </w:numPr>
        <w:ind w:right="563" w:firstLine="566"/>
      </w:pPr>
      <w:r>
        <w:t xml:space="preserve">проявлять уважительное отношение к собеседнику, соблюдать правила ведения диалоги и дискуссии; </w:t>
      </w:r>
    </w:p>
    <w:p w:rsidR="00057684" w:rsidRDefault="002D4667">
      <w:pPr>
        <w:numPr>
          <w:ilvl w:val="0"/>
          <w:numId w:val="67"/>
        </w:numPr>
        <w:ind w:right="563" w:firstLine="566"/>
      </w:pPr>
      <w:r>
        <w:t xml:space="preserve">признавать возможность существования разных точек зрения; </w:t>
      </w:r>
    </w:p>
    <w:p w:rsidR="00057684" w:rsidRDefault="002D4667">
      <w:pPr>
        <w:numPr>
          <w:ilvl w:val="0"/>
          <w:numId w:val="67"/>
        </w:numPr>
        <w:ind w:right="563" w:firstLine="566"/>
      </w:pPr>
      <w:r>
        <w:t xml:space="preserve">корректно и аргументированно высказывать своё мнение; </w:t>
      </w:r>
    </w:p>
    <w:p w:rsidR="00057684" w:rsidRDefault="002D4667">
      <w:pPr>
        <w:numPr>
          <w:ilvl w:val="0"/>
          <w:numId w:val="67"/>
        </w:numPr>
        <w:ind w:right="563" w:firstLine="566"/>
      </w:pPr>
      <w:r>
        <w:t xml:space="preserve">строить речевое высказывание в соответствии с поставленной задачей; </w:t>
      </w:r>
    </w:p>
    <w:p w:rsidR="00057684" w:rsidRDefault="002D4667">
      <w:pPr>
        <w:numPr>
          <w:ilvl w:val="0"/>
          <w:numId w:val="67"/>
        </w:numPr>
        <w:ind w:right="563" w:firstLine="566"/>
      </w:pPr>
      <w:r>
        <w:t xml:space="preserve">создавать устные и письменные тексты (описание, рассуждение, повествование) в соответствии с речевой ситуацией; </w:t>
      </w:r>
    </w:p>
    <w:p w:rsidR="00057684" w:rsidRDefault="002D4667">
      <w:pPr>
        <w:numPr>
          <w:ilvl w:val="0"/>
          <w:numId w:val="67"/>
        </w:numPr>
        <w:spacing w:after="88"/>
        <w:ind w:right="563" w:firstLine="566"/>
      </w:pPr>
      <w:r>
        <w:t xml:space="preserve">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 </w:t>
      </w:r>
    </w:p>
    <w:p w:rsidR="00057684" w:rsidRDefault="002D4667">
      <w:pPr>
        <w:numPr>
          <w:ilvl w:val="0"/>
          <w:numId w:val="67"/>
        </w:numPr>
        <w:ind w:right="563" w:firstLine="566"/>
      </w:pPr>
      <w:r>
        <w:t xml:space="preserve">подбирать иллюстративный материал (рисунки, фото, плакаты) к тексту выступления. </w:t>
      </w:r>
      <w:r>
        <w:rPr>
          <w:b/>
        </w:rPr>
        <w:t xml:space="preserve">Совместная деятельность: </w:t>
      </w:r>
    </w:p>
    <w:p w:rsidR="00057684" w:rsidRDefault="002D4667">
      <w:pPr>
        <w:numPr>
          <w:ilvl w:val="0"/>
          <w:numId w:val="68"/>
        </w:numPr>
        <w:ind w:right="563" w:firstLine="566"/>
      </w:pPr>
      <w:r>
        <w:t xml:space="preserve">формулировать </w:t>
      </w:r>
      <w:r>
        <w:tab/>
        <w:t xml:space="preserve">краткосрочные </w:t>
      </w:r>
      <w:r>
        <w:tab/>
        <w:t xml:space="preserve">и </w:t>
      </w:r>
      <w:r>
        <w:tab/>
        <w:t xml:space="preserve">долгосрочные </w:t>
      </w:r>
      <w:r>
        <w:tab/>
        <w:t xml:space="preserve">цели </w:t>
      </w:r>
    </w:p>
    <w:p w:rsidR="00057684" w:rsidRDefault="002D4667">
      <w:pPr>
        <w:ind w:left="279" w:right="563"/>
      </w:pPr>
      <w:r>
        <w:t xml:space="preserve">(индивидуальные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 </w:t>
      </w:r>
    </w:p>
    <w:p w:rsidR="00057684" w:rsidRDefault="002D4667">
      <w:pPr>
        <w:numPr>
          <w:ilvl w:val="0"/>
          <w:numId w:val="68"/>
        </w:numPr>
        <w:ind w:right="563" w:firstLine="566"/>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057684" w:rsidRDefault="002D4667">
      <w:pPr>
        <w:numPr>
          <w:ilvl w:val="0"/>
          <w:numId w:val="68"/>
        </w:numPr>
        <w:ind w:right="563" w:firstLine="566"/>
      </w:pPr>
      <w:r>
        <w:t xml:space="preserve">проявлять </w:t>
      </w:r>
      <w:r>
        <w:tab/>
        <w:t xml:space="preserve">готовность </w:t>
      </w:r>
      <w:r>
        <w:tab/>
        <w:t xml:space="preserve">руководить, </w:t>
      </w:r>
      <w:r>
        <w:tab/>
        <w:t xml:space="preserve">выполнять </w:t>
      </w:r>
      <w:r>
        <w:tab/>
        <w:t xml:space="preserve">поручения, </w:t>
      </w:r>
    </w:p>
    <w:p w:rsidR="00057684" w:rsidRDefault="002D4667">
      <w:pPr>
        <w:ind w:left="279" w:right="563"/>
      </w:pPr>
      <w:r>
        <w:t xml:space="preserve">подчиняться, самостоятельно разрешать конфликты; </w:t>
      </w:r>
    </w:p>
    <w:p w:rsidR="00057684" w:rsidRDefault="002D4667">
      <w:pPr>
        <w:numPr>
          <w:ilvl w:val="0"/>
          <w:numId w:val="68"/>
        </w:numPr>
        <w:ind w:right="563" w:firstLine="566"/>
      </w:pPr>
      <w:r>
        <w:t xml:space="preserve">ответственно выполнять свою часть работы; </w:t>
      </w:r>
    </w:p>
    <w:p w:rsidR="00057684" w:rsidRDefault="002D4667">
      <w:pPr>
        <w:numPr>
          <w:ilvl w:val="0"/>
          <w:numId w:val="68"/>
        </w:numPr>
        <w:ind w:right="563" w:firstLine="566"/>
      </w:pPr>
      <w:r>
        <w:t xml:space="preserve">оценивать свой вклад в общий результат; </w:t>
      </w:r>
    </w:p>
    <w:p w:rsidR="00057684" w:rsidRDefault="002D4667">
      <w:pPr>
        <w:numPr>
          <w:ilvl w:val="0"/>
          <w:numId w:val="68"/>
        </w:numPr>
        <w:ind w:right="563" w:firstLine="566"/>
      </w:pPr>
      <w:r>
        <w:t xml:space="preserve">выполнять совместные проектные задания с опорой на предложенные образцы. </w:t>
      </w:r>
    </w:p>
    <w:p w:rsidR="00057684" w:rsidRDefault="002D4667">
      <w:pPr>
        <w:ind w:left="269" w:right="563" w:firstLine="566"/>
      </w:pPr>
      <w:r>
        <w:t xml:space="preserve">К концу обучения в начальной школе у обучающегося формируются </w:t>
      </w:r>
      <w:r>
        <w:rPr>
          <w:b/>
        </w:rPr>
        <w:t xml:space="preserve">регулятивные универсальные учебные действия. </w:t>
      </w:r>
    </w:p>
    <w:p w:rsidR="00057684" w:rsidRDefault="002D4667">
      <w:pPr>
        <w:spacing w:after="57" w:line="270" w:lineRule="auto"/>
        <w:ind w:left="860"/>
      </w:pPr>
      <w:r>
        <w:rPr>
          <w:b/>
        </w:rPr>
        <w:t xml:space="preserve">Самоорганизация: </w:t>
      </w:r>
    </w:p>
    <w:p w:rsidR="00057684" w:rsidRDefault="002D4667">
      <w:pPr>
        <w:numPr>
          <w:ilvl w:val="0"/>
          <w:numId w:val="69"/>
        </w:numPr>
        <w:ind w:right="563"/>
      </w:pPr>
      <w:r>
        <w:t xml:space="preserve">планировать действия по решению учебной задачи для получения результата; </w:t>
      </w:r>
    </w:p>
    <w:p w:rsidR="00057684" w:rsidRDefault="002D4667">
      <w:pPr>
        <w:numPr>
          <w:ilvl w:val="0"/>
          <w:numId w:val="69"/>
        </w:numPr>
        <w:ind w:right="563"/>
      </w:pPr>
      <w:r>
        <w:t xml:space="preserve">выстраивать последовательность выбранных действий. </w:t>
      </w:r>
      <w:r>
        <w:rPr>
          <w:b/>
        </w:rPr>
        <w:t xml:space="preserve">Самоконтроль: </w:t>
      </w:r>
    </w:p>
    <w:p w:rsidR="00057684" w:rsidRDefault="002D4667">
      <w:pPr>
        <w:numPr>
          <w:ilvl w:val="0"/>
          <w:numId w:val="70"/>
        </w:numPr>
        <w:ind w:right="563" w:firstLine="566"/>
      </w:pPr>
      <w:r>
        <w:t xml:space="preserve">устанавливать причины успеха/неудач учебной деятельности; </w:t>
      </w:r>
    </w:p>
    <w:p w:rsidR="00057684" w:rsidRDefault="002D4667">
      <w:pPr>
        <w:numPr>
          <w:ilvl w:val="0"/>
          <w:numId w:val="70"/>
        </w:numPr>
        <w:ind w:right="563" w:firstLine="566"/>
      </w:pPr>
      <w:r>
        <w:t xml:space="preserve">корректировать свои учебные действия для преодоления речевых ошибок и ошибок, связанных с анализом текстов; </w:t>
      </w:r>
    </w:p>
    <w:p w:rsidR="00057684" w:rsidRDefault="002D4667">
      <w:pPr>
        <w:numPr>
          <w:ilvl w:val="0"/>
          <w:numId w:val="70"/>
        </w:numPr>
        <w:ind w:right="563" w:firstLine="566"/>
      </w:pPr>
      <w:r>
        <w:t xml:space="preserve">соотносить результат деятельности с поставленной учебной задачей по анализу текстов; </w:t>
      </w:r>
    </w:p>
    <w:p w:rsidR="00057684" w:rsidRDefault="002D4667">
      <w:pPr>
        <w:numPr>
          <w:ilvl w:val="0"/>
          <w:numId w:val="70"/>
        </w:numPr>
        <w:ind w:right="563" w:firstLine="566"/>
      </w:pPr>
      <w:r>
        <w:t xml:space="preserve">находить ошибку, допущенную при работе с текстами; </w:t>
      </w:r>
    </w:p>
    <w:p w:rsidR="00057684" w:rsidRDefault="002D4667">
      <w:pPr>
        <w:numPr>
          <w:ilvl w:val="0"/>
          <w:numId w:val="70"/>
        </w:numPr>
        <w:ind w:right="563" w:firstLine="566"/>
      </w:pPr>
      <w:r>
        <w:t xml:space="preserve">сравнивать результаты своей деятельности и деятельности одноклассников, объективно оценивать их по предложенным критериям. </w:t>
      </w:r>
    </w:p>
    <w:p w:rsidR="00057684" w:rsidRDefault="002D4667">
      <w:pPr>
        <w:pStyle w:val="1"/>
        <w:spacing w:after="57"/>
        <w:ind w:left="927" w:right="660"/>
      </w:pPr>
      <w:r>
        <w:t xml:space="preserve">Иностранный язык (английский) </w:t>
      </w:r>
    </w:p>
    <w:p w:rsidR="00057684" w:rsidRDefault="002D4667">
      <w:pPr>
        <w:ind w:left="860" w:right="563"/>
      </w:pPr>
      <w:r>
        <w:t xml:space="preserve">Овладение универсальными учебными </w:t>
      </w:r>
      <w:r>
        <w:rPr>
          <w:b/>
        </w:rPr>
        <w:t>познавательными действиями</w:t>
      </w:r>
      <w:r>
        <w:t xml:space="preserve">: </w:t>
      </w:r>
    </w:p>
    <w:p w:rsidR="00057684" w:rsidRDefault="002D4667">
      <w:pPr>
        <w:tabs>
          <w:tab w:val="center" w:pos="956"/>
          <w:tab w:val="center" w:pos="3648"/>
        </w:tabs>
        <w:spacing w:after="57" w:line="270" w:lineRule="auto"/>
        <w:ind w:left="0" w:firstLine="0"/>
        <w:jc w:val="left"/>
      </w:pPr>
      <w:r>
        <w:rPr>
          <w:rFonts w:ascii="Calibri" w:eastAsia="Calibri" w:hAnsi="Calibri" w:cs="Calibri"/>
          <w:sz w:val="22"/>
        </w:rPr>
        <w:tab/>
      </w:r>
      <w:r>
        <w:rPr>
          <w:b/>
        </w:rPr>
        <w:t>1.</w:t>
      </w:r>
      <w:r>
        <w:rPr>
          <w:rFonts w:ascii="Arial" w:eastAsia="Arial" w:hAnsi="Arial" w:cs="Arial"/>
          <w:b/>
        </w:rPr>
        <w:t xml:space="preserve"> </w:t>
      </w:r>
      <w:r>
        <w:rPr>
          <w:rFonts w:ascii="Arial" w:eastAsia="Arial" w:hAnsi="Arial" w:cs="Arial"/>
          <w:b/>
        </w:rPr>
        <w:tab/>
      </w:r>
      <w:r>
        <w:rPr>
          <w:b/>
        </w:rPr>
        <w:t xml:space="preserve">Базовые логические действия: </w:t>
      </w:r>
    </w:p>
    <w:p w:rsidR="00057684" w:rsidRDefault="002D4667">
      <w:pPr>
        <w:numPr>
          <w:ilvl w:val="0"/>
          <w:numId w:val="71"/>
        </w:numPr>
        <w:ind w:right="563" w:firstLine="566"/>
      </w:pPr>
      <w:r>
        <w:t xml:space="preserve">сравнивать объекты, устанавливать основания для сравнения, устанавливать аналогии; </w:t>
      </w:r>
    </w:p>
    <w:p w:rsidR="00057684" w:rsidRDefault="002D4667">
      <w:pPr>
        <w:numPr>
          <w:ilvl w:val="0"/>
          <w:numId w:val="71"/>
        </w:numPr>
        <w:ind w:right="563" w:firstLine="566"/>
      </w:pPr>
      <w:r>
        <w:t xml:space="preserve">объединять части объекта (объекты) по определённому признаку; </w:t>
      </w:r>
    </w:p>
    <w:p w:rsidR="00057684" w:rsidRDefault="002D4667">
      <w:pPr>
        <w:numPr>
          <w:ilvl w:val="0"/>
          <w:numId w:val="71"/>
        </w:numPr>
        <w:ind w:right="563" w:firstLine="566"/>
      </w:pPr>
      <w:r>
        <w:t xml:space="preserve">определять </w:t>
      </w:r>
      <w:r>
        <w:tab/>
        <w:t xml:space="preserve">существенный </w:t>
      </w:r>
      <w:r>
        <w:tab/>
        <w:t xml:space="preserve">признак </w:t>
      </w:r>
      <w:r>
        <w:tab/>
        <w:t xml:space="preserve">для </w:t>
      </w:r>
      <w:r>
        <w:tab/>
        <w:t xml:space="preserve">классификации, </w:t>
      </w:r>
    </w:p>
    <w:p w:rsidR="00057684" w:rsidRDefault="002D4667">
      <w:pPr>
        <w:ind w:left="279" w:right="563"/>
      </w:pPr>
      <w:r>
        <w:t xml:space="preserve">классифицировать предложенные объекты; </w:t>
      </w:r>
    </w:p>
    <w:p w:rsidR="00057684" w:rsidRDefault="002D4667">
      <w:pPr>
        <w:numPr>
          <w:ilvl w:val="0"/>
          <w:numId w:val="71"/>
        </w:numPr>
        <w:ind w:right="563" w:firstLine="566"/>
      </w:pPr>
      <w:r>
        <w:t xml:space="preserve">находить закономерности и противоречия в рассматриваемых фактах, данных и наблюдениях на основе предложенного педагогическим работником алгоритма; </w:t>
      </w:r>
    </w:p>
    <w:p w:rsidR="00057684" w:rsidRDefault="002D4667">
      <w:pPr>
        <w:numPr>
          <w:ilvl w:val="0"/>
          <w:numId w:val="71"/>
        </w:numPr>
        <w:spacing w:after="68" w:line="266" w:lineRule="auto"/>
        <w:ind w:right="563" w:firstLine="566"/>
      </w:pPr>
      <w:r>
        <w:t xml:space="preserve">выявлять </w:t>
      </w:r>
      <w:r>
        <w:tab/>
        <w:t xml:space="preserve">недостаток </w:t>
      </w:r>
      <w:r>
        <w:tab/>
        <w:t xml:space="preserve">информации </w:t>
      </w:r>
      <w:r>
        <w:tab/>
        <w:t xml:space="preserve">для </w:t>
      </w:r>
      <w:r>
        <w:tab/>
        <w:t xml:space="preserve">решения </w:t>
      </w:r>
      <w:r>
        <w:tab/>
        <w:t xml:space="preserve">учебной </w:t>
      </w:r>
    </w:p>
    <w:p w:rsidR="00057684" w:rsidRDefault="002D4667">
      <w:pPr>
        <w:ind w:left="279" w:right="563"/>
      </w:pPr>
      <w:r>
        <w:t xml:space="preserve">(практической) задачи на основе предложенного алгоритма; </w:t>
      </w:r>
    </w:p>
    <w:p w:rsidR="00057684" w:rsidRDefault="002D4667">
      <w:pPr>
        <w:numPr>
          <w:ilvl w:val="0"/>
          <w:numId w:val="71"/>
        </w:numPr>
        <w:ind w:right="563" w:firstLine="566"/>
      </w:pPr>
      <w:r>
        <w:t xml:space="preserve">устанавливать причинно-следственные связи в ситуациях, поддающихся непосредственному наблюдению или знакомых по опыту, делать выводы. </w:t>
      </w:r>
    </w:p>
    <w:p w:rsidR="00057684" w:rsidRDefault="002D4667">
      <w:pPr>
        <w:tabs>
          <w:tab w:val="center" w:pos="956"/>
          <w:tab w:val="center" w:pos="4131"/>
        </w:tabs>
        <w:spacing w:after="57" w:line="270" w:lineRule="auto"/>
        <w:ind w:left="0" w:firstLine="0"/>
        <w:jc w:val="left"/>
      </w:pPr>
      <w:r>
        <w:rPr>
          <w:rFonts w:ascii="Calibri" w:eastAsia="Calibri" w:hAnsi="Calibri" w:cs="Calibri"/>
          <w:sz w:val="22"/>
        </w:rPr>
        <w:tab/>
      </w:r>
      <w:r>
        <w:rPr>
          <w:b/>
        </w:rPr>
        <w:t>2.</w:t>
      </w:r>
      <w:r>
        <w:rPr>
          <w:rFonts w:ascii="Arial" w:eastAsia="Arial" w:hAnsi="Arial" w:cs="Arial"/>
          <w:b/>
        </w:rPr>
        <w:t xml:space="preserve"> </w:t>
      </w:r>
      <w:r>
        <w:rPr>
          <w:rFonts w:ascii="Arial" w:eastAsia="Arial" w:hAnsi="Arial" w:cs="Arial"/>
          <w:b/>
        </w:rPr>
        <w:tab/>
      </w:r>
      <w:r>
        <w:rPr>
          <w:b/>
        </w:rPr>
        <w:t xml:space="preserve">Базовые исследовательские действия: </w:t>
      </w:r>
    </w:p>
    <w:p w:rsidR="00057684" w:rsidRDefault="002D4667">
      <w:pPr>
        <w:numPr>
          <w:ilvl w:val="0"/>
          <w:numId w:val="72"/>
        </w:numPr>
        <w:ind w:right="563" w:firstLine="566"/>
      </w:pPr>
      <w: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057684" w:rsidRDefault="002D4667">
      <w:pPr>
        <w:numPr>
          <w:ilvl w:val="0"/>
          <w:numId w:val="72"/>
        </w:numPr>
        <w:ind w:right="563" w:firstLine="566"/>
      </w:pPr>
      <w:r>
        <w:t xml:space="preserve">с помощью педагогического работника формулировать цель, планировать изменения объекта, ситуации; </w:t>
      </w:r>
    </w:p>
    <w:p w:rsidR="00057684" w:rsidRDefault="002D4667">
      <w:pPr>
        <w:numPr>
          <w:ilvl w:val="0"/>
          <w:numId w:val="72"/>
        </w:numPr>
        <w:ind w:right="563" w:firstLine="566"/>
      </w:pPr>
      <w:r>
        <w:t xml:space="preserve">сравнивать несколько вариантов решения задачи, выбирать наиболее подходящий (на основе предложенных критериев); </w:t>
      </w:r>
    </w:p>
    <w:p w:rsidR="00057684" w:rsidRDefault="002D4667">
      <w:pPr>
        <w:numPr>
          <w:ilvl w:val="0"/>
          <w:numId w:val="72"/>
        </w:numPr>
        <w:ind w:right="563" w:firstLine="566"/>
      </w:pPr>
      <w: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 </w:t>
      </w:r>
    </w:p>
    <w:p w:rsidR="00057684" w:rsidRDefault="002D4667">
      <w:pPr>
        <w:numPr>
          <w:ilvl w:val="0"/>
          <w:numId w:val="72"/>
        </w:numPr>
        <w:ind w:right="563" w:firstLine="566"/>
      </w:pPr>
      <w: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p w:rsidR="00057684" w:rsidRDefault="002D4667">
      <w:pPr>
        <w:numPr>
          <w:ilvl w:val="0"/>
          <w:numId w:val="72"/>
        </w:numPr>
        <w:ind w:right="563" w:firstLine="566"/>
      </w:pPr>
      <w:r>
        <w:t xml:space="preserve">прогнозировать возможное развитие процессов, событий и их последствия в аналогичных или сходных ситуациях. </w:t>
      </w:r>
    </w:p>
    <w:p w:rsidR="00057684" w:rsidRDefault="002D4667">
      <w:pPr>
        <w:tabs>
          <w:tab w:val="center" w:pos="956"/>
          <w:tab w:val="center" w:pos="3189"/>
        </w:tabs>
        <w:spacing w:after="57" w:line="270" w:lineRule="auto"/>
        <w:ind w:left="0" w:firstLine="0"/>
        <w:jc w:val="left"/>
      </w:pPr>
      <w:r>
        <w:rPr>
          <w:rFonts w:ascii="Calibri" w:eastAsia="Calibri" w:hAnsi="Calibri" w:cs="Calibri"/>
          <w:sz w:val="22"/>
        </w:rPr>
        <w:tab/>
      </w:r>
      <w:r>
        <w:rPr>
          <w:b/>
        </w:rPr>
        <w:t>3.</w:t>
      </w:r>
      <w:r>
        <w:rPr>
          <w:rFonts w:ascii="Arial" w:eastAsia="Arial" w:hAnsi="Arial" w:cs="Arial"/>
          <w:b/>
        </w:rPr>
        <w:t xml:space="preserve"> </w:t>
      </w:r>
      <w:r>
        <w:rPr>
          <w:rFonts w:ascii="Arial" w:eastAsia="Arial" w:hAnsi="Arial" w:cs="Arial"/>
          <w:b/>
        </w:rPr>
        <w:tab/>
      </w:r>
      <w:r>
        <w:rPr>
          <w:b/>
        </w:rPr>
        <w:t xml:space="preserve">Работа с информацией: </w:t>
      </w:r>
    </w:p>
    <w:p w:rsidR="00057684" w:rsidRDefault="002D4667">
      <w:pPr>
        <w:numPr>
          <w:ilvl w:val="0"/>
          <w:numId w:val="73"/>
        </w:numPr>
        <w:ind w:right="563" w:firstLine="566"/>
      </w:pPr>
      <w:r>
        <w:t xml:space="preserve">выбирать источник получения информации; </w:t>
      </w:r>
    </w:p>
    <w:p w:rsidR="00057684" w:rsidRDefault="002D4667">
      <w:pPr>
        <w:numPr>
          <w:ilvl w:val="0"/>
          <w:numId w:val="73"/>
        </w:numPr>
        <w:ind w:right="563" w:firstLine="566"/>
      </w:pPr>
      <w:r>
        <w:t xml:space="preserve">согласно заданному алгоритму находить в предложенном источнике информацию, представленную в явном виде; </w:t>
      </w:r>
    </w:p>
    <w:p w:rsidR="00057684" w:rsidRDefault="002D4667">
      <w:pPr>
        <w:numPr>
          <w:ilvl w:val="0"/>
          <w:numId w:val="73"/>
        </w:numPr>
        <w:ind w:right="563" w:firstLine="566"/>
      </w:pPr>
      <w:r>
        <w:t xml:space="preserve">распознавать достоверную и недостоверную информацию самостоятельно или на основании предложенного педагогическим работником способа её проверки; </w:t>
      </w:r>
    </w:p>
    <w:p w:rsidR="00057684" w:rsidRDefault="002D4667">
      <w:pPr>
        <w:numPr>
          <w:ilvl w:val="0"/>
          <w:numId w:val="73"/>
        </w:numPr>
        <w:ind w:right="563" w:firstLine="566"/>
      </w:pPr>
      <w: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p w:rsidR="00057684" w:rsidRDefault="002D4667">
      <w:pPr>
        <w:numPr>
          <w:ilvl w:val="0"/>
          <w:numId w:val="73"/>
        </w:numPr>
        <w:ind w:right="563" w:firstLine="566"/>
      </w:pPr>
      <w:r>
        <w:t xml:space="preserve">анализировать и создавать текстовую, видео, графическую, звуковую, информацию в соответствии с учебной задачей; </w:t>
      </w:r>
    </w:p>
    <w:p w:rsidR="00057684" w:rsidRDefault="002D4667">
      <w:pPr>
        <w:numPr>
          <w:ilvl w:val="0"/>
          <w:numId w:val="73"/>
        </w:numPr>
        <w:ind w:right="563" w:firstLine="566"/>
      </w:pPr>
      <w:r>
        <w:t xml:space="preserve">самостоятельно создавать схемы, таблицы для представления информации. </w:t>
      </w:r>
    </w:p>
    <w:p w:rsidR="00057684" w:rsidRDefault="002D4667">
      <w:pPr>
        <w:spacing w:after="57" w:line="270" w:lineRule="auto"/>
        <w:ind w:left="284" w:firstLine="566"/>
      </w:pPr>
      <w:r>
        <w:rPr>
          <w:b/>
        </w:rPr>
        <w:t xml:space="preserve">Овладение универсальными учебными коммуникативными действиями: </w:t>
      </w:r>
    </w:p>
    <w:p w:rsidR="00057684" w:rsidRDefault="002D4667">
      <w:pPr>
        <w:tabs>
          <w:tab w:val="center" w:pos="956"/>
          <w:tab w:val="center" w:pos="2329"/>
        </w:tabs>
        <w:spacing w:after="57" w:line="270" w:lineRule="auto"/>
        <w:ind w:left="0" w:firstLine="0"/>
        <w:jc w:val="left"/>
      </w:pPr>
      <w:r>
        <w:rPr>
          <w:rFonts w:ascii="Calibri" w:eastAsia="Calibri" w:hAnsi="Calibri" w:cs="Calibri"/>
          <w:sz w:val="22"/>
        </w:rPr>
        <w:tab/>
      </w:r>
      <w:r>
        <w:rPr>
          <w:b/>
        </w:rPr>
        <w:t>1.</w:t>
      </w:r>
      <w:r>
        <w:rPr>
          <w:rFonts w:ascii="Arial" w:eastAsia="Arial" w:hAnsi="Arial" w:cs="Arial"/>
          <w:b/>
        </w:rPr>
        <w:t xml:space="preserve"> </w:t>
      </w:r>
      <w:r>
        <w:rPr>
          <w:rFonts w:ascii="Arial" w:eastAsia="Arial" w:hAnsi="Arial" w:cs="Arial"/>
          <w:b/>
        </w:rPr>
        <w:tab/>
      </w:r>
      <w:r>
        <w:rPr>
          <w:b/>
        </w:rPr>
        <w:t xml:space="preserve">Общение: </w:t>
      </w:r>
    </w:p>
    <w:p w:rsidR="00057684" w:rsidRDefault="002D4667">
      <w:pPr>
        <w:numPr>
          <w:ilvl w:val="0"/>
          <w:numId w:val="74"/>
        </w:numPr>
        <w:ind w:right="563" w:firstLine="566"/>
      </w:pPr>
      <w:r>
        <w:t xml:space="preserve">воспринимать и формулировать суждения, выражать эмоции в соответствии с целями и условиями общения в знакомой среде; </w:t>
      </w:r>
    </w:p>
    <w:p w:rsidR="00057684" w:rsidRDefault="002D4667">
      <w:pPr>
        <w:numPr>
          <w:ilvl w:val="0"/>
          <w:numId w:val="74"/>
        </w:numPr>
        <w:ind w:right="563" w:firstLine="566"/>
      </w:pPr>
      <w:r>
        <w:t xml:space="preserve">проявлять уважительное отношение к собеседнику, соблюдать правила ведения диалога и дискуссии; </w:t>
      </w:r>
    </w:p>
    <w:p w:rsidR="00057684" w:rsidRDefault="002D4667">
      <w:pPr>
        <w:numPr>
          <w:ilvl w:val="0"/>
          <w:numId w:val="74"/>
        </w:numPr>
        <w:ind w:right="563" w:firstLine="566"/>
      </w:pPr>
      <w:r>
        <w:t xml:space="preserve">признавать возможность существования разных точек зрения; </w:t>
      </w:r>
    </w:p>
    <w:p w:rsidR="00057684" w:rsidRDefault="002D4667">
      <w:pPr>
        <w:numPr>
          <w:ilvl w:val="0"/>
          <w:numId w:val="74"/>
        </w:numPr>
        <w:ind w:right="563" w:firstLine="566"/>
      </w:pPr>
      <w:r>
        <w:t xml:space="preserve">корректно и аргументированно высказывать своё мнение; </w:t>
      </w:r>
    </w:p>
    <w:p w:rsidR="00057684" w:rsidRDefault="002D4667">
      <w:pPr>
        <w:numPr>
          <w:ilvl w:val="0"/>
          <w:numId w:val="74"/>
        </w:numPr>
        <w:ind w:right="563" w:firstLine="566"/>
      </w:pPr>
      <w:r>
        <w:t xml:space="preserve">строить речевое высказывание в соответствии с поставленной задачей; </w:t>
      </w:r>
    </w:p>
    <w:p w:rsidR="00057684" w:rsidRDefault="002D4667">
      <w:pPr>
        <w:numPr>
          <w:ilvl w:val="0"/>
          <w:numId w:val="74"/>
        </w:numPr>
        <w:ind w:right="563" w:firstLine="566"/>
      </w:pPr>
      <w:r>
        <w:t xml:space="preserve">создавать устные и письменные тексты (описание, рассуждение, повествование); </w:t>
      </w:r>
    </w:p>
    <w:p w:rsidR="00057684" w:rsidRDefault="002D4667">
      <w:pPr>
        <w:numPr>
          <w:ilvl w:val="0"/>
          <w:numId w:val="74"/>
        </w:numPr>
        <w:ind w:right="563" w:firstLine="566"/>
      </w:pPr>
      <w:r>
        <w:t xml:space="preserve">готовить небольшие публичные выступления; </w:t>
      </w:r>
    </w:p>
    <w:p w:rsidR="00057684" w:rsidRDefault="002D4667">
      <w:pPr>
        <w:numPr>
          <w:ilvl w:val="0"/>
          <w:numId w:val="74"/>
        </w:numPr>
        <w:ind w:right="563" w:firstLine="566"/>
      </w:pPr>
      <w:r>
        <w:t xml:space="preserve">подбирать иллюстративный материал (рисунки, фото, плакаты) к тексту выступления. </w:t>
      </w:r>
    </w:p>
    <w:p w:rsidR="00057684" w:rsidRDefault="002D4667">
      <w:pPr>
        <w:tabs>
          <w:tab w:val="center" w:pos="956"/>
          <w:tab w:val="center" w:pos="3391"/>
        </w:tabs>
        <w:spacing w:after="57" w:line="270" w:lineRule="auto"/>
        <w:ind w:left="0" w:firstLine="0"/>
        <w:jc w:val="left"/>
      </w:pPr>
      <w:r>
        <w:rPr>
          <w:rFonts w:ascii="Calibri" w:eastAsia="Calibri" w:hAnsi="Calibri" w:cs="Calibri"/>
          <w:sz w:val="22"/>
        </w:rPr>
        <w:tab/>
      </w:r>
      <w:r>
        <w:rPr>
          <w:b/>
        </w:rPr>
        <w:t>2.</w:t>
      </w:r>
      <w:r>
        <w:rPr>
          <w:rFonts w:ascii="Arial" w:eastAsia="Arial" w:hAnsi="Arial" w:cs="Arial"/>
          <w:b/>
        </w:rPr>
        <w:t xml:space="preserve"> </w:t>
      </w:r>
      <w:r>
        <w:rPr>
          <w:rFonts w:ascii="Arial" w:eastAsia="Arial" w:hAnsi="Arial" w:cs="Arial"/>
          <w:b/>
        </w:rPr>
        <w:tab/>
      </w:r>
      <w:r>
        <w:rPr>
          <w:b/>
        </w:rPr>
        <w:t xml:space="preserve">Совместная деятельность: </w:t>
      </w:r>
    </w:p>
    <w:p w:rsidR="00057684" w:rsidRDefault="002D4667">
      <w:pPr>
        <w:numPr>
          <w:ilvl w:val="0"/>
          <w:numId w:val="75"/>
        </w:numPr>
        <w:ind w:right="563" w:firstLine="566"/>
      </w:pPr>
      <w:r>
        <w:t xml:space="preserve">формулировать </w:t>
      </w:r>
      <w:r>
        <w:tab/>
        <w:t xml:space="preserve">краткосрочные </w:t>
      </w:r>
      <w:r>
        <w:tab/>
        <w:t xml:space="preserve">и </w:t>
      </w:r>
      <w:r>
        <w:tab/>
        <w:t xml:space="preserve">долгосрочные </w:t>
      </w:r>
      <w:r>
        <w:tab/>
        <w:t xml:space="preserve">цели </w:t>
      </w:r>
    </w:p>
    <w:p w:rsidR="00057684" w:rsidRDefault="002D4667">
      <w:pPr>
        <w:ind w:left="279" w:right="563"/>
      </w:pPr>
      <w:r>
        <w:t xml:space="preserve">(индивидуальные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057684" w:rsidRDefault="002D4667">
      <w:pPr>
        <w:numPr>
          <w:ilvl w:val="0"/>
          <w:numId w:val="75"/>
        </w:numPr>
        <w:ind w:right="563" w:firstLine="566"/>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057684" w:rsidRDefault="002D4667">
      <w:pPr>
        <w:numPr>
          <w:ilvl w:val="0"/>
          <w:numId w:val="75"/>
        </w:numPr>
        <w:ind w:right="563" w:firstLine="566"/>
      </w:pPr>
      <w:r>
        <w:t xml:space="preserve">проявлять </w:t>
      </w:r>
      <w:r>
        <w:tab/>
        <w:t xml:space="preserve">готовность </w:t>
      </w:r>
      <w:r>
        <w:tab/>
        <w:t xml:space="preserve">руководить, </w:t>
      </w:r>
      <w:r>
        <w:tab/>
        <w:t xml:space="preserve">выполнять </w:t>
      </w:r>
      <w:r>
        <w:tab/>
        <w:t xml:space="preserve">поручения, </w:t>
      </w:r>
    </w:p>
    <w:p w:rsidR="00057684" w:rsidRDefault="002D4667">
      <w:pPr>
        <w:ind w:left="279" w:right="563"/>
      </w:pPr>
      <w:r>
        <w:t xml:space="preserve">подчиняться; </w:t>
      </w:r>
    </w:p>
    <w:p w:rsidR="00057684" w:rsidRDefault="002D4667">
      <w:pPr>
        <w:numPr>
          <w:ilvl w:val="0"/>
          <w:numId w:val="75"/>
        </w:numPr>
        <w:ind w:right="563" w:firstLine="566"/>
      </w:pPr>
      <w:r>
        <w:t xml:space="preserve">ответственно выполнять свою часть работы; </w:t>
      </w:r>
    </w:p>
    <w:p w:rsidR="00057684" w:rsidRDefault="002D4667">
      <w:pPr>
        <w:numPr>
          <w:ilvl w:val="0"/>
          <w:numId w:val="75"/>
        </w:numPr>
        <w:ind w:right="563" w:firstLine="566"/>
      </w:pPr>
      <w:r>
        <w:t xml:space="preserve">оценивать свой вклад в общий результат; </w:t>
      </w:r>
    </w:p>
    <w:p w:rsidR="00057684" w:rsidRDefault="002D4667">
      <w:pPr>
        <w:numPr>
          <w:ilvl w:val="0"/>
          <w:numId w:val="75"/>
        </w:numPr>
        <w:ind w:right="563" w:firstLine="566"/>
      </w:pPr>
      <w:r>
        <w:t xml:space="preserve">выполнять совместные проектные задания с опорой на предложенные образцы. </w:t>
      </w:r>
    </w:p>
    <w:p w:rsidR="00057684" w:rsidRDefault="002D4667">
      <w:pPr>
        <w:ind w:left="860" w:right="563"/>
      </w:pPr>
      <w:r>
        <w:t xml:space="preserve">Овладение универсальными учебными </w:t>
      </w:r>
      <w:r>
        <w:rPr>
          <w:b/>
        </w:rPr>
        <w:t xml:space="preserve">регулятивными действиями: </w:t>
      </w:r>
    </w:p>
    <w:p w:rsidR="00057684" w:rsidRDefault="002D4667">
      <w:pPr>
        <w:tabs>
          <w:tab w:val="center" w:pos="956"/>
          <w:tab w:val="center" w:pos="2890"/>
        </w:tabs>
        <w:spacing w:after="57" w:line="270" w:lineRule="auto"/>
        <w:ind w:left="0" w:firstLine="0"/>
        <w:jc w:val="left"/>
      </w:pPr>
      <w:r>
        <w:rPr>
          <w:rFonts w:ascii="Calibri" w:eastAsia="Calibri" w:hAnsi="Calibri" w:cs="Calibri"/>
          <w:sz w:val="22"/>
        </w:rPr>
        <w:tab/>
      </w:r>
      <w:r>
        <w:rPr>
          <w:b/>
          <w:i/>
        </w:rPr>
        <w:t>1.</w:t>
      </w:r>
      <w:r>
        <w:rPr>
          <w:rFonts w:ascii="Arial" w:eastAsia="Arial" w:hAnsi="Arial" w:cs="Arial"/>
          <w:b/>
          <w:i/>
        </w:rPr>
        <w:t xml:space="preserve"> </w:t>
      </w:r>
      <w:r>
        <w:rPr>
          <w:rFonts w:ascii="Arial" w:eastAsia="Arial" w:hAnsi="Arial" w:cs="Arial"/>
          <w:b/>
          <w:i/>
        </w:rPr>
        <w:tab/>
      </w:r>
      <w:r>
        <w:rPr>
          <w:b/>
        </w:rPr>
        <w:t xml:space="preserve">Самоорганизация: </w:t>
      </w:r>
    </w:p>
    <w:p w:rsidR="00057684" w:rsidRDefault="002D4667">
      <w:pPr>
        <w:numPr>
          <w:ilvl w:val="0"/>
          <w:numId w:val="76"/>
        </w:numPr>
        <w:ind w:right="1222"/>
      </w:pPr>
      <w:r>
        <w:t xml:space="preserve">планировать действия по решению учебной задачи для получения результата; </w:t>
      </w:r>
    </w:p>
    <w:p w:rsidR="00057684" w:rsidRDefault="002D4667">
      <w:pPr>
        <w:numPr>
          <w:ilvl w:val="0"/>
          <w:numId w:val="76"/>
        </w:numPr>
        <w:ind w:right="1222"/>
      </w:pPr>
      <w:r>
        <w:t xml:space="preserve">выстраивать последовательность выбранных действий; </w:t>
      </w:r>
      <w:r>
        <w:rPr>
          <w:b/>
          <w:i/>
        </w:rPr>
        <w:t>2.</w:t>
      </w:r>
      <w:r>
        <w:rPr>
          <w:rFonts w:ascii="Arial" w:eastAsia="Arial" w:hAnsi="Arial" w:cs="Arial"/>
          <w:b/>
          <w:i/>
        </w:rPr>
        <w:t xml:space="preserve"> </w:t>
      </w:r>
      <w:r>
        <w:rPr>
          <w:rFonts w:ascii="Arial" w:eastAsia="Arial" w:hAnsi="Arial" w:cs="Arial"/>
          <w:b/>
          <w:i/>
        </w:rPr>
        <w:tab/>
      </w:r>
      <w:r>
        <w:rPr>
          <w:b/>
        </w:rPr>
        <w:t xml:space="preserve">Самоконтроль: </w:t>
      </w:r>
    </w:p>
    <w:p w:rsidR="00057684" w:rsidRDefault="002D4667">
      <w:pPr>
        <w:numPr>
          <w:ilvl w:val="0"/>
          <w:numId w:val="77"/>
        </w:numPr>
        <w:ind w:right="563" w:hanging="850"/>
      </w:pPr>
      <w:r>
        <w:t xml:space="preserve">устанавливать причины успеха/неудач учебной деятельности; </w:t>
      </w:r>
    </w:p>
    <w:p w:rsidR="00057684" w:rsidRDefault="002D4667">
      <w:pPr>
        <w:numPr>
          <w:ilvl w:val="0"/>
          <w:numId w:val="77"/>
        </w:numPr>
        <w:ind w:right="563" w:hanging="850"/>
      </w:pPr>
      <w:r>
        <w:t xml:space="preserve">корректировать свои учебные действия для преодоления ошибок. </w:t>
      </w:r>
    </w:p>
    <w:p w:rsidR="00057684" w:rsidRDefault="002D4667">
      <w:pPr>
        <w:spacing w:after="21" w:line="259" w:lineRule="auto"/>
        <w:ind w:left="329" w:firstLine="0"/>
        <w:jc w:val="center"/>
      </w:pPr>
      <w:r>
        <w:rPr>
          <w:b/>
        </w:rPr>
        <w:t xml:space="preserve"> </w:t>
      </w:r>
    </w:p>
    <w:p w:rsidR="00057684" w:rsidRDefault="002D4667">
      <w:pPr>
        <w:spacing w:after="0" w:line="259" w:lineRule="auto"/>
        <w:ind w:left="329" w:firstLine="0"/>
        <w:jc w:val="center"/>
      </w:pPr>
      <w:r>
        <w:rPr>
          <w:b/>
        </w:rPr>
        <w:t xml:space="preserve"> </w:t>
      </w:r>
    </w:p>
    <w:p w:rsidR="00057684" w:rsidRDefault="002D4667">
      <w:pPr>
        <w:pStyle w:val="1"/>
        <w:spacing w:after="65"/>
        <w:ind w:left="927" w:right="662"/>
      </w:pPr>
      <w:r>
        <w:t xml:space="preserve">Математика </w:t>
      </w:r>
    </w:p>
    <w:p w:rsidR="00057684" w:rsidRDefault="002D4667">
      <w:pPr>
        <w:spacing w:after="24" w:line="270" w:lineRule="auto"/>
        <w:ind w:left="860"/>
      </w:pPr>
      <w:r>
        <w:rPr>
          <w:b/>
        </w:rPr>
        <w:t xml:space="preserve">Универсальные познавательные учебные действия: </w:t>
      </w:r>
    </w:p>
    <w:p w:rsidR="00057684" w:rsidRDefault="002D4667">
      <w:pPr>
        <w:numPr>
          <w:ilvl w:val="0"/>
          <w:numId w:val="78"/>
        </w:numPr>
        <w:ind w:right="563" w:hanging="360"/>
      </w:pPr>
      <w:r>
        <w:t xml:space="preserve">ориентироваться в изученной математической терминологии, использовать её в высказываниях и рассуждениях; </w:t>
      </w:r>
    </w:p>
    <w:p w:rsidR="00057684" w:rsidRDefault="002D4667">
      <w:pPr>
        <w:numPr>
          <w:ilvl w:val="0"/>
          <w:numId w:val="78"/>
        </w:numPr>
        <w:ind w:right="563" w:hanging="360"/>
      </w:pPr>
      <w:r>
        <w:t xml:space="preserve">сравнивать математические объекты (числа, величины, геометрические фигуры), записывать признак сравнения; </w:t>
      </w:r>
    </w:p>
    <w:p w:rsidR="00057684" w:rsidRDefault="002D4667">
      <w:pPr>
        <w:numPr>
          <w:ilvl w:val="0"/>
          <w:numId w:val="78"/>
        </w:numPr>
        <w:ind w:right="563" w:hanging="360"/>
      </w:pPr>
      <w:r>
        <w:t xml:space="preserve">выбирать метод решения математической задачи (алгоритм действия, приём вычисления, способ решения, моделирование ситуации, перебор вариантов); </w:t>
      </w:r>
    </w:p>
    <w:p w:rsidR="00057684" w:rsidRDefault="002D4667">
      <w:pPr>
        <w:numPr>
          <w:ilvl w:val="0"/>
          <w:numId w:val="78"/>
        </w:numPr>
        <w:ind w:right="563" w:hanging="360"/>
      </w:pPr>
      <w:r>
        <w:t xml:space="preserve">обнаруживать модели изученных геометрических фигур в окружающем мире; </w:t>
      </w:r>
    </w:p>
    <w:p w:rsidR="00057684" w:rsidRDefault="002D4667">
      <w:pPr>
        <w:numPr>
          <w:ilvl w:val="0"/>
          <w:numId w:val="78"/>
        </w:numPr>
        <w:ind w:right="563" w:hanging="360"/>
      </w:pPr>
      <w:r>
        <w:t xml:space="preserve">конструировать геометрическую фигуру, обладающую заданным свойством (отрезок заданной длины, ломаная определённой длины, квадрат с заданным периметром); </w:t>
      </w:r>
    </w:p>
    <w:p w:rsidR="00057684" w:rsidRDefault="002D4667">
      <w:pPr>
        <w:numPr>
          <w:ilvl w:val="0"/>
          <w:numId w:val="78"/>
        </w:numPr>
        <w:ind w:right="563" w:hanging="360"/>
      </w:pPr>
      <w:r>
        <w:t xml:space="preserve">классифицировать объекты по 1—2 выбранным признакам. </w:t>
      </w:r>
    </w:p>
    <w:p w:rsidR="00057684" w:rsidRDefault="002D4667">
      <w:pPr>
        <w:numPr>
          <w:ilvl w:val="0"/>
          <w:numId w:val="78"/>
        </w:numPr>
        <w:ind w:right="563" w:hanging="360"/>
      </w:pPr>
      <w:r>
        <w:t xml:space="preserve">составлять модель математической задачи, проверять её соответствие условиям задачи; </w:t>
      </w:r>
    </w:p>
    <w:p w:rsidR="00057684" w:rsidRDefault="002D4667">
      <w:pPr>
        <w:numPr>
          <w:ilvl w:val="0"/>
          <w:numId w:val="78"/>
        </w:numPr>
        <w:ind w:right="563" w:hanging="360"/>
      </w:pPr>
      <w:r>
        <w:t xml:space="preserve">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 </w:t>
      </w:r>
      <w:r>
        <w:rPr>
          <w:b/>
        </w:rPr>
        <w:t xml:space="preserve">Работа с информацией: </w:t>
      </w:r>
    </w:p>
    <w:p w:rsidR="00057684" w:rsidRDefault="002D4667">
      <w:pPr>
        <w:numPr>
          <w:ilvl w:val="0"/>
          <w:numId w:val="78"/>
        </w:numPr>
        <w:ind w:right="563" w:hanging="360"/>
      </w:pPr>
      <w:r>
        <w:t xml:space="preserve">представлять информацию в разных формах; </w:t>
      </w:r>
    </w:p>
    <w:p w:rsidR="00057684" w:rsidRDefault="002D4667">
      <w:pPr>
        <w:numPr>
          <w:ilvl w:val="0"/>
          <w:numId w:val="78"/>
        </w:numPr>
        <w:ind w:right="563" w:hanging="360"/>
      </w:pPr>
      <w:r>
        <w:t xml:space="preserve">извлекать и интерпретировать информацию, представленную в таблице, на диаграмме; </w:t>
      </w:r>
    </w:p>
    <w:p w:rsidR="00057684" w:rsidRDefault="002D4667">
      <w:pPr>
        <w:numPr>
          <w:ilvl w:val="0"/>
          <w:numId w:val="78"/>
        </w:numPr>
        <w:ind w:right="563" w:hanging="360"/>
      </w:pPr>
      <w:r>
        <w:t xml:space="preserve">использовать справочную литературу для поиска информации, в том числе Интернет (в условиях контролируемого выхода). </w:t>
      </w:r>
    </w:p>
    <w:p w:rsidR="00057684" w:rsidRDefault="002D4667">
      <w:pPr>
        <w:ind w:left="860" w:right="563"/>
      </w:pPr>
      <w:r>
        <w:t xml:space="preserve">Универсальные коммуникативные учебные действия: </w:t>
      </w:r>
    </w:p>
    <w:p w:rsidR="00057684" w:rsidRDefault="002D4667">
      <w:pPr>
        <w:numPr>
          <w:ilvl w:val="0"/>
          <w:numId w:val="78"/>
        </w:numPr>
        <w:ind w:right="563" w:hanging="360"/>
      </w:pPr>
      <w:r>
        <w:t xml:space="preserve">использовать математическую терминологию для записи решения предметной или практической задачи; </w:t>
      </w:r>
    </w:p>
    <w:p w:rsidR="00057684" w:rsidRDefault="002D4667">
      <w:pPr>
        <w:numPr>
          <w:ilvl w:val="0"/>
          <w:numId w:val="78"/>
        </w:numPr>
        <w:ind w:right="563" w:hanging="360"/>
      </w:pPr>
      <w:r>
        <w:t xml:space="preserve">приводить примеры и контрпримеры для подтверждения/ опровержения вывода, гипотезы; </w:t>
      </w:r>
    </w:p>
    <w:p w:rsidR="00057684" w:rsidRDefault="002D4667">
      <w:pPr>
        <w:numPr>
          <w:ilvl w:val="0"/>
          <w:numId w:val="78"/>
        </w:numPr>
        <w:ind w:right="563" w:hanging="360"/>
      </w:pPr>
      <w:r>
        <w:t xml:space="preserve">конструировать, читать числовое выражение; </w:t>
      </w:r>
    </w:p>
    <w:p w:rsidR="00057684" w:rsidRDefault="002D4667">
      <w:pPr>
        <w:numPr>
          <w:ilvl w:val="0"/>
          <w:numId w:val="78"/>
        </w:numPr>
        <w:ind w:right="563" w:hanging="360"/>
      </w:pPr>
      <w:r>
        <w:t xml:space="preserve">описывать практическую ситуацию с использованием изученной терминологии; </w:t>
      </w:r>
    </w:p>
    <w:p w:rsidR="00057684" w:rsidRDefault="002D4667">
      <w:pPr>
        <w:numPr>
          <w:ilvl w:val="0"/>
          <w:numId w:val="78"/>
        </w:numPr>
        <w:ind w:right="563" w:hanging="360"/>
      </w:pPr>
      <w:r>
        <w:t xml:space="preserve">характеризовать математические объекты, явления и события с помощью изученных величин; </w:t>
      </w:r>
    </w:p>
    <w:p w:rsidR="00057684" w:rsidRDefault="002D4667">
      <w:pPr>
        <w:numPr>
          <w:ilvl w:val="0"/>
          <w:numId w:val="78"/>
        </w:numPr>
        <w:ind w:right="563" w:hanging="360"/>
      </w:pPr>
      <w:r>
        <w:t xml:space="preserve">составлять инструкцию, записывать рассуждение; </w:t>
      </w:r>
    </w:p>
    <w:p w:rsidR="00057684" w:rsidRDefault="002D4667">
      <w:pPr>
        <w:numPr>
          <w:ilvl w:val="0"/>
          <w:numId w:val="78"/>
        </w:numPr>
        <w:ind w:right="563" w:hanging="360"/>
      </w:pPr>
      <w:r>
        <w:t xml:space="preserve">инициировать обсуждение разных способов выполнения задания, поиск ошибок в решении. </w:t>
      </w:r>
    </w:p>
    <w:p w:rsidR="00057684" w:rsidRDefault="002D4667">
      <w:pPr>
        <w:spacing w:after="23" w:line="270" w:lineRule="auto"/>
        <w:ind w:left="860"/>
      </w:pPr>
      <w:r>
        <w:rPr>
          <w:b/>
        </w:rPr>
        <w:t xml:space="preserve">Универсальные регулятивные учебные действия: </w:t>
      </w:r>
    </w:p>
    <w:p w:rsidR="00057684" w:rsidRDefault="002D4667">
      <w:pPr>
        <w:numPr>
          <w:ilvl w:val="0"/>
          <w:numId w:val="78"/>
        </w:numPr>
        <w:ind w:right="563" w:hanging="360"/>
      </w:pPr>
      <w:r>
        <w:t xml:space="preserve">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 </w:t>
      </w:r>
    </w:p>
    <w:p w:rsidR="00057684" w:rsidRDefault="002D4667">
      <w:pPr>
        <w:numPr>
          <w:ilvl w:val="0"/>
          <w:numId w:val="78"/>
        </w:numPr>
        <w:ind w:right="563" w:hanging="360"/>
      </w:pPr>
      <w:r>
        <w:t xml:space="preserve">самостоятельно выполнять прикидку и оценку результата измерений; </w:t>
      </w:r>
      <w:r>
        <w:rPr>
          <w:sz w:val="24"/>
        </w:rPr>
        <w:t>–</w:t>
      </w:r>
      <w:r>
        <w:rPr>
          <w:rFonts w:ascii="Arial" w:eastAsia="Arial" w:hAnsi="Arial" w:cs="Arial"/>
          <w:sz w:val="24"/>
        </w:rPr>
        <w:t xml:space="preserve"> </w:t>
      </w:r>
      <w:r>
        <w:t xml:space="preserve">находить, исправлять, прогнозировать трудности и ошибки, и трудности в решении учебной задачи. </w:t>
      </w:r>
      <w:r>
        <w:rPr>
          <w:b/>
        </w:rPr>
        <w:t xml:space="preserve">Совместная деятельность: </w:t>
      </w:r>
    </w:p>
    <w:p w:rsidR="00057684" w:rsidRDefault="002D4667">
      <w:pPr>
        <w:numPr>
          <w:ilvl w:val="0"/>
          <w:numId w:val="78"/>
        </w:numPr>
        <w:ind w:right="563" w:hanging="360"/>
      </w:pPr>
      <w:r>
        <w:t xml:space="preserve">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 </w:t>
      </w:r>
    </w:p>
    <w:p w:rsidR="00057684" w:rsidRDefault="002D4667">
      <w:pPr>
        <w:numPr>
          <w:ilvl w:val="0"/>
          <w:numId w:val="78"/>
        </w:numPr>
        <w:ind w:right="563" w:hanging="360"/>
      </w:pPr>
      <w:r>
        <w:t xml:space="preserve">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 </w:t>
      </w:r>
    </w:p>
    <w:p w:rsidR="00057684" w:rsidRDefault="002D4667">
      <w:pPr>
        <w:pStyle w:val="1"/>
        <w:spacing w:after="64"/>
        <w:ind w:left="927" w:right="660"/>
      </w:pPr>
      <w:r>
        <w:t xml:space="preserve">Окружающий мир </w:t>
      </w:r>
    </w:p>
    <w:p w:rsidR="00057684" w:rsidRDefault="002D4667">
      <w:pPr>
        <w:spacing w:after="23" w:line="270" w:lineRule="auto"/>
        <w:ind w:left="860"/>
      </w:pPr>
      <w:r>
        <w:t xml:space="preserve"> </w:t>
      </w:r>
      <w:r>
        <w:rPr>
          <w:b/>
        </w:rPr>
        <w:t xml:space="preserve">Познавательные универсальные учебные действия: </w:t>
      </w:r>
    </w:p>
    <w:p w:rsidR="00057684" w:rsidRDefault="002D4667">
      <w:pPr>
        <w:numPr>
          <w:ilvl w:val="0"/>
          <w:numId w:val="79"/>
        </w:numPr>
        <w:ind w:right="35" w:hanging="360"/>
      </w:pPr>
      <w:r>
        <w:t xml:space="preserve">устанавливать последовательность этапов возрастного развития человека; </w:t>
      </w:r>
    </w:p>
    <w:p w:rsidR="00057684" w:rsidRDefault="002D4667">
      <w:pPr>
        <w:numPr>
          <w:ilvl w:val="0"/>
          <w:numId w:val="79"/>
        </w:numPr>
        <w:ind w:right="35" w:hanging="360"/>
      </w:pPr>
      <w:r>
        <w:t xml:space="preserve">конструировать в учебных и игровых ситуациях правила безопасного поведения в среде обитания; </w:t>
      </w:r>
    </w:p>
    <w:p w:rsidR="00057684" w:rsidRDefault="002D4667">
      <w:pPr>
        <w:numPr>
          <w:ilvl w:val="0"/>
          <w:numId w:val="79"/>
        </w:numPr>
        <w:ind w:right="35" w:hanging="360"/>
      </w:pPr>
      <w:r>
        <w:t xml:space="preserve">моделировать схемы природных объектов (строение почвы; движение реки, форма поверхности); </w:t>
      </w:r>
    </w:p>
    <w:p w:rsidR="00057684" w:rsidRDefault="002D4667">
      <w:pPr>
        <w:numPr>
          <w:ilvl w:val="0"/>
          <w:numId w:val="79"/>
        </w:numPr>
        <w:ind w:right="35" w:hanging="360"/>
      </w:pPr>
      <w:r>
        <w:t xml:space="preserve">соотносить объекты природы с принадлежностью к определённой природной зоне; </w:t>
      </w:r>
    </w:p>
    <w:p w:rsidR="00057684" w:rsidRDefault="002D4667">
      <w:pPr>
        <w:numPr>
          <w:ilvl w:val="0"/>
          <w:numId w:val="79"/>
        </w:numPr>
        <w:ind w:right="35" w:hanging="360"/>
      </w:pPr>
      <w:r>
        <w:t xml:space="preserve">классифицировать природные объекты по принадлежности к природной зоне; </w:t>
      </w:r>
    </w:p>
    <w:p w:rsidR="00057684" w:rsidRDefault="002D4667">
      <w:pPr>
        <w:numPr>
          <w:ilvl w:val="0"/>
          <w:numId w:val="79"/>
        </w:numPr>
        <w:ind w:right="35" w:hanging="360"/>
      </w:pPr>
      <w:r>
        <w:t xml:space="preserve">определять разрыв между реальным и желательным состоянием объекта (ситуации) на основе предложенных учителем вопросов  </w:t>
      </w:r>
      <w:r>
        <w:rPr>
          <w:b/>
        </w:rPr>
        <w:t xml:space="preserve">Работа с информацией: </w:t>
      </w:r>
    </w:p>
    <w:p w:rsidR="00057684" w:rsidRDefault="002D4667">
      <w:pPr>
        <w:numPr>
          <w:ilvl w:val="0"/>
          <w:numId w:val="79"/>
        </w:numPr>
        <w:ind w:right="35" w:hanging="360"/>
      </w:pPr>
      <w:r>
        <w:t xml:space="preserve">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ресурсов школы; </w:t>
      </w:r>
    </w:p>
    <w:p w:rsidR="00057684" w:rsidRDefault="002D4667">
      <w:pPr>
        <w:numPr>
          <w:ilvl w:val="0"/>
          <w:numId w:val="79"/>
        </w:numPr>
        <w:ind w:right="35" w:hanging="360"/>
      </w:pPr>
      <w:r>
        <w:t xml:space="preserve">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 </w:t>
      </w:r>
    </w:p>
    <w:p w:rsidR="00057684" w:rsidRDefault="002D4667">
      <w:pPr>
        <w:numPr>
          <w:ilvl w:val="0"/>
          <w:numId w:val="79"/>
        </w:numPr>
        <w:ind w:right="35" w:hanging="360"/>
      </w:pPr>
      <w:r>
        <w:t xml:space="preserve">на основе дополнительной информации делать сообщения (доклады) на предложенную тему, подготавливать презентацию, включая в неё иллюстрации, </w:t>
      </w:r>
      <w:r>
        <w:tab/>
        <w:t xml:space="preserve">таблицы, </w:t>
      </w:r>
      <w:r>
        <w:tab/>
        <w:t xml:space="preserve">диаграммы </w:t>
      </w:r>
      <w:r>
        <w:tab/>
        <w:t xml:space="preserve">Коммуникативные универсальные учебные действия: </w:t>
      </w:r>
    </w:p>
    <w:p w:rsidR="00057684" w:rsidRDefault="002D4667">
      <w:pPr>
        <w:numPr>
          <w:ilvl w:val="0"/>
          <w:numId w:val="79"/>
        </w:numPr>
        <w:ind w:right="35" w:hanging="360"/>
      </w:pPr>
      <w:r>
        <w:t xml:space="preserve">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 </w:t>
      </w:r>
    </w:p>
    <w:p w:rsidR="00057684" w:rsidRDefault="002D4667">
      <w:pPr>
        <w:numPr>
          <w:ilvl w:val="0"/>
          <w:numId w:val="79"/>
        </w:numPr>
        <w:ind w:right="35" w:hanging="360"/>
      </w:pPr>
      <w:r>
        <w:t xml:space="preserve">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 </w:t>
      </w:r>
    </w:p>
    <w:p w:rsidR="00057684" w:rsidRDefault="002D4667">
      <w:pPr>
        <w:numPr>
          <w:ilvl w:val="0"/>
          <w:numId w:val="79"/>
        </w:numPr>
        <w:ind w:right="35" w:hanging="360"/>
      </w:pPr>
      <w:r>
        <w:t xml:space="preserve">создавать текст-рассуждение: объяснять вред для здоровья и самочувствия организма вредных привычек; </w:t>
      </w:r>
    </w:p>
    <w:p w:rsidR="00057684" w:rsidRDefault="002D4667">
      <w:pPr>
        <w:numPr>
          <w:ilvl w:val="0"/>
          <w:numId w:val="79"/>
        </w:numPr>
        <w:ind w:right="35" w:hanging="360"/>
      </w:pPr>
      <w:r>
        <w:t xml:space="preserve">описывать ситуации проявления нравственных качеств — отзывчивости, доброты, справедливости и др; </w:t>
      </w:r>
    </w:p>
    <w:p w:rsidR="00057684" w:rsidRDefault="002D4667">
      <w:pPr>
        <w:numPr>
          <w:ilvl w:val="0"/>
          <w:numId w:val="79"/>
        </w:numPr>
        <w:ind w:right="35" w:hanging="360"/>
      </w:pPr>
      <w:r>
        <w:t xml:space="preserve">составлять краткие суждения о связях и зависимостях в природе (на основе сезонных изменений, особенностей жизни природных зон, пищевых цепей); </w:t>
      </w:r>
    </w:p>
    <w:p w:rsidR="00057684" w:rsidRDefault="002D4667">
      <w:pPr>
        <w:numPr>
          <w:ilvl w:val="0"/>
          <w:numId w:val="79"/>
        </w:numPr>
        <w:ind w:right="35" w:hanging="360"/>
      </w:pPr>
      <w:r>
        <w:t xml:space="preserve">составлять небольшие тексты «Права и обязанности гражданина РФ»; </w:t>
      </w:r>
    </w:p>
    <w:p w:rsidR="00057684" w:rsidRDefault="002D4667">
      <w:pPr>
        <w:numPr>
          <w:ilvl w:val="0"/>
          <w:numId w:val="79"/>
        </w:numPr>
        <w:ind w:right="35" w:hanging="360"/>
      </w:pPr>
      <w:r>
        <w:t xml:space="preserve">создавать небольшие тексты о знаменательных страницах истории нашей страны (в рамках изученного)  </w:t>
      </w:r>
    </w:p>
    <w:p w:rsidR="00057684" w:rsidRDefault="002D4667">
      <w:pPr>
        <w:spacing w:after="23" w:line="270" w:lineRule="auto"/>
        <w:ind w:left="860"/>
      </w:pPr>
      <w:r>
        <w:rPr>
          <w:b/>
        </w:rPr>
        <w:t xml:space="preserve">Коммуникативные универсальные учебные действия: </w:t>
      </w:r>
    </w:p>
    <w:p w:rsidR="00057684" w:rsidRDefault="002D4667">
      <w:pPr>
        <w:numPr>
          <w:ilvl w:val="0"/>
          <w:numId w:val="79"/>
        </w:numPr>
        <w:ind w:right="35" w:hanging="360"/>
      </w:pPr>
      <w:r>
        <w:t xml:space="preserve">в процессе диалогов задавать вопросы, высказывать суждения, оценивать выступления участников; </w:t>
      </w:r>
    </w:p>
    <w:p w:rsidR="00057684" w:rsidRDefault="002D4667">
      <w:pPr>
        <w:numPr>
          <w:ilvl w:val="0"/>
          <w:numId w:val="79"/>
        </w:numPr>
        <w:ind w:right="35" w:hanging="360"/>
      </w:pPr>
      <w:r>
        <w:t xml:space="preserve">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w:t>
      </w:r>
    </w:p>
    <w:p w:rsidR="00057684" w:rsidRDefault="002D4667">
      <w:pPr>
        <w:numPr>
          <w:ilvl w:val="0"/>
          <w:numId w:val="79"/>
        </w:numPr>
        <w:ind w:right="35" w:hanging="360"/>
      </w:pPr>
      <w:r>
        <w:t xml:space="preserve">соблюдать правила ведения диалога и дискуссии; проявлять уважительное отношение к собеседнику; </w:t>
      </w:r>
    </w:p>
    <w:p w:rsidR="00057684" w:rsidRDefault="002D4667">
      <w:pPr>
        <w:numPr>
          <w:ilvl w:val="0"/>
          <w:numId w:val="79"/>
        </w:numPr>
        <w:ind w:right="35" w:hanging="360"/>
      </w:pPr>
      <w:r>
        <w:t xml:space="preserve">использовать смысловое чтение для определения темы, главной мысли текста о природе, социальной жизни, взаимоотношениях и поступках людей; </w:t>
      </w:r>
    </w:p>
    <w:p w:rsidR="00057684" w:rsidRDefault="002D4667">
      <w:pPr>
        <w:numPr>
          <w:ilvl w:val="0"/>
          <w:numId w:val="79"/>
        </w:numPr>
        <w:ind w:right="35" w:hanging="360"/>
      </w:pPr>
      <w:r>
        <w:t xml:space="preserve">создавать устные и письменные тексты (описание, рассуждение, повествование); </w:t>
      </w:r>
    </w:p>
    <w:p w:rsidR="00057684" w:rsidRDefault="002D4667">
      <w:pPr>
        <w:numPr>
          <w:ilvl w:val="0"/>
          <w:numId w:val="79"/>
        </w:numPr>
        <w:ind w:right="35" w:hanging="360"/>
      </w:pPr>
      <w:r>
        <w:t xml:space="preserve">конструировать обобщения и выводы на основе полученных результатов наблюдений и опытной работы, подкреплять их доказательствами; </w:t>
      </w:r>
    </w:p>
    <w:p w:rsidR="00057684" w:rsidRDefault="00057684">
      <w:pPr>
        <w:sectPr w:rsidR="00057684">
          <w:headerReference w:type="even" r:id="rId749"/>
          <w:headerReference w:type="default" r:id="rId750"/>
          <w:footerReference w:type="even" r:id="rId751"/>
          <w:footerReference w:type="default" r:id="rId752"/>
          <w:headerReference w:type="first" r:id="rId753"/>
          <w:footerReference w:type="first" r:id="rId754"/>
          <w:footnotePr>
            <w:numRestart w:val="eachPage"/>
          </w:footnotePr>
          <w:pgSz w:w="11906" w:h="16838"/>
          <w:pgMar w:top="932" w:right="285" w:bottom="956" w:left="1135" w:header="720" w:footer="707" w:gutter="0"/>
          <w:cols w:space="720"/>
        </w:sectPr>
      </w:pPr>
    </w:p>
    <w:p w:rsidR="00057684" w:rsidRDefault="002D4667">
      <w:pPr>
        <w:ind w:left="730" w:right="7"/>
      </w:pPr>
      <w:r>
        <w:t xml:space="preserve">находить ошибки и восстанавливать деформированный текст об изученных объектах и явлениях природы, событиях социальной жизни; </w:t>
      </w:r>
    </w:p>
    <w:p w:rsidR="00057684" w:rsidRDefault="002D4667">
      <w:pPr>
        <w:numPr>
          <w:ilvl w:val="0"/>
          <w:numId w:val="79"/>
        </w:numPr>
        <w:ind w:right="35" w:hanging="360"/>
      </w:pPr>
      <w:r>
        <w:t xml:space="preserve">готовить небольшие публичные выступления с возможной презентацией (текст, рисунки, фото, плакаты и др.) к тексту выступления  </w:t>
      </w:r>
    </w:p>
    <w:p w:rsidR="00057684" w:rsidRDefault="002D4667">
      <w:pPr>
        <w:spacing w:after="57" w:line="270" w:lineRule="auto"/>
        <w:ind w:left="10"/>
      </w:pPr>
      <w:r>
        <w:rPr>
          <w:b/>
        </w:rPr>
        <w:t xml:space="preserve">Регулятивные универсальные учебные действия: </w:t>
      </w:r>
    </w:p>
    <w:p w:rsidR="00057684" w:rsidRDefault="002D4667">
      <w:pPr>
        <w:spacing w:after="23" w:line="270" w:lineRule="auto"/>
        <w:ind w:left="10"/>
      </w:pPr>
      <w:r>
        <w:rPr>
          <w:b/>
        </w:rPr>
        <w:t xml:space="preserve">Самоорганизация: </w:t>
      </w:r>
    </w:p>
    <w:p w:rsidR="00057684" w:rsidRDefault="002D4667">
      <w:pPr>
        <w:numPr>
          <w:ilvl w:val="0"/>
          <w:numId w:val="79"/>
        </w:numPr>
        <w:ind w:right="35" w:hanging="360"/>
      </w:pPr>
      <w:r>
        <w:t xml:space="preserve">планировать самостоятельно или с небольшой помощью учителя действия по решению учебной задачи; </w:t>
      </w:r>
    </w:p>
    <w:p w:rsidR="00057684" w:rsidRDefault="002D4667">
      <w:pPr>
        <w:numPr>
          <w:ilvl w:val="0"/>
          <w:numId w:val="79"/>
        </w:numPr>
        <w:ind w:right="35" w:hanging="360"/>
      </w:pPr>
      <w:r>
        <w:t xml:space="preserve">выстраивать последовательность выбранных действий и операций  </w:t>
      </w:r>
      <w:r>
        <w:rPr>
          <w:b/>
        </w:rPr>
        <w:t xml:space="preserve">Самоконтроль: </w:t>
      </w:r>
    </w:p>
    <w:p w:rsidR="00057684" w:rsidRDefault="002D4667">
      <w:pPr>
        <w:numPr>
          <w:ilvl w:val="0"/>
          <w:numId w:val="79"/>
        </w:numPr>
        <w:ind w:right="35" w:hanging="360"/>
      </w:pPr>
      <w:r>
        <w:t xml:space="preserve">осуществлять контроль процесса и результата своей деятельности; </w:t>
      </w:r>
    </w:p>
    <w:p w:rsidR="00057684" w:rsidRDefault="002D4667">
      <w:pPr>
        <w:numPr>
          <w:ilvl w:val="0"/>
          <w:numId w:val="79"/>
        </w:numPr>
        <w:ind w:right="35" w:hanging="360"/>
      </w:pPr>
      <w:r>
        <w:t xml:space="preserve">находить ошибки в своей работе и устанавливать их причины; корректировать свои действия при необходимости (с небольшой помощью учителя); </w:t>
      </w:r>
    </w:p>
    <w:p w:rsidR="00057684" w:rsidRDefault="002D4667">
      <w:pPr>
        <w:numPr>
          <w:ilvl w:val="0"/>
          <w:numId w:val="79"/>
        </w:numPr>
        <w:ind w:right="35" w:hanging="360"/>
      </w:pPr>
      <w:r>
        <w:t xml:space="preserve">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  </w:t>
      </w:r>
      <w:r>
        <w:rPr>
          <w:b/>
        </w:rPr>
        <w:t xml:space="preserve">Самооценка: </w:t>
      </w:r>
    </w:p>
    <w:p w:rsidR="00057684" w:rsidRDefault="002D4667">
      <w:pPr>
        <w:numPr>
          <w:ilvl w:val="0"/>
          <w:numId w:val="79"/>
        </w:numPr>
        <w:ind w:right="35" w:hanging="360"/>
      </w:pPr>
      <w:r>
        <w:t xml:space="preserve">объективно оценивать результаты своей деятельности, соотносить свою оценку с оценкой учителя; </w:t>
      </w:r>
    </w:p>
    <w:p w:rsidR="00057684" w:rsidRDefault="002D4667">
      <w:pPr>
        <w:numPr>
          <w:ilvl w:val="0"/>
          <w:numId w:val="79"/>
        </w:numPr>
        <w:ind w:right="35" w:hanging="360"/>
      </w:pPr>
      <w:r>
        <w:t xml:space="preserve">оценивать целесообразность выбранных способов действия, при необходимости корректировать их  </w:t>
      </w:r>
      <w:r>
        <w:rPr>
          <w:b/>
        </w:rPr>
        <w:t xml:space="preserve">Совместная деятельность: </w:t>
      </w:r>
    </w:p>
    <w:p w:rsidR="00057684" w:rsidRDefault="002D4667">
      <w:pPr>
        <w:numPr>
          <w:ilvl w:val="0"/>
          <w:numId w:val="79"/>
        </w:numPr>
        <w:ind w:right="35" w:hanging="360"/>
      </w:pPr>
      <w:r>
        <w:t xml:space="preserve">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 </w:t>
      </w:r>
    </w:p>
    <w:p w:rsidR="00057684" w:rsidRDefault="002D4667">
      <w:pPr>
        <w:numPr>
          <w:ilvl w:val="0"/>
          <w:numId w:val="79"/>
        </w:numPr>
        <w:ind w:right="35" w:hanging="360"/>
      </w:pPr>
      <w:r>
        <w:t xml:space="preserve">коллективно строить действия по достижению общей цели: распределять роли, договариваться, обсуждать процесс и результат совместной работы; </w:t>
      </w:r>
    </w:p>
    <w:p w:rsidR="00057684" w:rsidRDefault="002D4667">
      <w:pPr>
        <w:numPr>
          <w:ilvl w:val="0"/>
          <w:numId w:val="79"/>
        </w:numPr>
        <w:ind w:right="35" w:hanging="360"/>
      </w:pPr>
      <w:r>
        <w:t xml:space="preserve">проявлять </w:t>
      </w:r>
      <w:r>
        <w:tab/>
        <w:t xml:space="preserve">готовность </w:t>
      </w:r>
      <w:r>
        <w:tab/>
        <w:t xml:space="preserve">руководить, </w:t>
      </w:r>
      <w:r>
        <w:tab/>
        <w:t xml:space="preserve">выполнять </w:t>
      </w:r>
      <w:r>
        <w:tab/>
        <w:t xml:space="preserve">поручения, подчиняться; </w:t>
      </w:r>
    </w:p>
    <w:p w:rsidR="00057684" w:rsidRDefault="002D4667">
      <w:pPr>
        <w:numPr>
          <w:ilvl w:val="0"/>
          <w:numId w:val="79"/>
        </w:numPr>
        <w:ind w:right="35" w:hanging="360"/>
      </w:pPr>
      <w:r>
        <w:t xml:space="preserve">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 </w:t>
      </w:r>
      <w:r>
        <w:rPr>
          <w:sz w:val="24"/>
        </w:rPr>
        <w:t>–</w:t>
      </w:r>
      <w:r>
        <w:rPr>
          <w:rFonts w:ascii="Arial" w:eastAsia="Arial" w:hAnsi="Arial" w:cs="Arial"/>
          <w:sz w:val="24"/>
        </w:rPr>
        <w:t xml:space="preserve"> </w:t>
      </w:r>
      <w:r>
        <w:t xml:space="preserve">ответственно выполнять свою часть работы.  </w:t>
      </w:r>
    </w:p>
    <w:p w:rsidR="00057684" w:rsidRDefault="002D4667">
      <w:pPr>
        <w:spacing w:after="57" w:line="270" w:lineRule="auto"/>
        <w:ind w:left="0" w:firstLine="1476"/>
      </w:pPr>
      <w:r>
        <w:rPr>
          <w:b/>
        </w:rPr>
        <w:t xml:space="preserve">Основы религиозных культур и светской этики Познавательные УУД:  </w:t>
      </w:r>
    </w:p>
    <w:p w:rsidR="00057684" w:rsidRDefault="002D4667">
      <w:pPr>
        <w:numPr>
          <w:ilvl w:val="0"/>
          <w:numId w:val="79"/>
        </w:numPr>
        <w:ind w:right="35" w:hanging="360"/>
      </w:pPr>
      <w:r>
        <w:t xml:space="preserve">ориентироваться в понятиях, отражающих нравственные ценности общества   </w:t>
      </w:r>
    </w:p>
    <w:p w:rsidR="00057684" w:rsidRDefault="002D4667">
      <w:pPr>
        <w:numPr>
          <w:ilvl w:val="0"/>
          <w:numId w:val="79"/>
        </w:numPr>
        <w:ind w:right="35" w:hanging="360"/>
      </w:pPr>
      <w:r>
        <w:t xml:space="preserve">мораль, </w:t>
      </w:r>
      <w:r>
        <w:tab/>
        <w:t xml:space="preserve">этика, </w:t>
      </w:r>
      <w:r>
        <w:tab/>
        <w:t xml:space="preserve">этикет, </w:t>
      </w:r>
      <w:r>
        <w:tab/>
        <w:t xml:space="preserve">справедливость, </w:t>
      </w:r>
      <w:r>
        <w:tab/>
        <w:t xml:space="preserve">гуманизм, благотворительность, а также используемых в разных религиях (в пределах изученного); </w:t>
      </w:r>
    </w:p>
    <w:p w:rsidR="00057684" w:rsidRDefault="002D4667">
      <w:pPr>
        <w:numPr>
          <w:ilvl w:val="0"/>
          <w:numId w:val="79"/>
        </w:numPr>
        <w:ind w:right="35" w:hanging="360"/>
      </w:pPr>
      <w:r>
        <w:t xml:space="preserve">использовать разные методы получения знаний о традиционных религиях и светской этике (наблюдение, чтение, сравнение, вычисление);  </w:t>
      </w:r>
    </w:p>
    <w:p w:rsidR="00057684" w:rsidRDefault="002D4667">
      <w:pPr>
        <w:numPr>
          <w:ilvl w:val="0"/>
          <w:numId w:val="79"/>
        </w:numPr>
        <w:ind w:right="35" w:hanging="360"/>
      </w:pPr>
      <w:r>
        <w:t xml:space="preserve">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  </w:t>
      </w:r>
    </w:p>
    <w:p w:rsidR="00057684" w:rsidRDefault="002D4667">
      <w:pPr>
        <w:numPr>
          <w:ilvl w:val="0"/>
          <w:numId w:val="79"/>
        </w:numPr>
        <w:ind w:right="35" w:hanging="360"/>
      </w:pPr>
      <w:r>
        <w:t xml:space="preserve">признавать возможность существования разных точек зрения; обосновывать свои суждения, приводить убедительные доказательства;  </w:t>
      </w:r>
    </w:p>
    <w:p w:rsidR="00057684" w:rsidRDefault="002D4667">
      <w:pPr>
        <w:numPr>
          <w:ilvl w:val="0"/>
          <w:numId w:val="79"/>
        </w:numPr>
        <w:ind w:right="35" w:hanging="360"/>
      </w:pPr>
      <w:r>
        <w:t xml:space="preserve">выполнять совместные проектные задания с опорой на предложенные образцы.  </w:t>
      </w:r>
    </w:p>
    <w:p w:rsidR="00057684" w:rsidRDefault="002D4667">
      <w:pPr>
        <w:spacing w:after="23" w:line="270" w:lineRule="auto"/>
        <w:ind w:left="10"/>
      </w:pPr>
      <w:r>
        <w:rPr>
          <w:b/>
        </w:rPr>
        <w:t xml:space="preserve">Работа с информацией:  </w:t>
      </w:r>
    </w:p>
    <w:p w:rsidR="00057684" w:rsidRDefault="002D4667">
      <w:pPr>
        <w:numPr>
          <w:ilvl w:val="0"/>
          <w:numId w:val="79"/>
        </w:numPr>
        <w:ind w:right="35" w:hanging="360"/>
      </w:pPr>
      <w:r>
        <w:t xml:space="preserve">воспроизводить прослушанную (прочитанную) информацию, подчёркивать её принадлежность к определённой религии и/или к гражданской этике;  </w:t>
      </w:r>
    </w:p>
    <w:p w:rsidR="00057684" w:rsidRDefault="002D4667">
      <w:pPr>
        <w:numPr>
          <w:ilvl w:val="0"/>
          <w:numId w:val="79"/>
        </w:numPr>
        <w:ind w:right="35" w:hanging="360"/>
      </w:pPr>
      <w:r>
        <w:t xml:space="preserve">использовать разные средства для получения информации в соответствии с поставленной учебной задачей (текстовую, графическую, видео);  </w:t>
      </w:r>
    </w:p>
    <w:p w:rsidR="00057684" w:rsidRDefault="002D4667">
      <w:pPr>
        <w:numPr>
          <w:ilvl w:val="0"/>
          <w:numId w:val="79"/>
        </w:numPr>
        <w:ind w:right="35" w:hanging="360"/>
      </w:pPr>
      <w:r>
        <w:t xml:space="preserve">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  </w:t>
      </w:r>
    </w:p>
    <w:p w:rsidR="00057684" w:rsidRDefault="002D4667">
      <w:pPr>
        <w:numPr>
          <w:ilvl w:val="0"/>
          <w:numId w:val="79"/>
        </w:numPr>
        <w:ind w:right="35" w:hanging="360"/>
      </w:pPr>
      <w:r>
        <w:t xml:space="preserve">анализировать, сравнивать информацию, представленную в разных источниках, с помощью учителя, оценивать её объективность и правильность.  </w:t>
      </w:r>
    </w:p>
    <w:p w:rsidR="00057684" w:rsidRDefault="002D4667">
      <w:pPr>
        <w:spacing w:after="26" w:line="270" w:lineRule="auto"/>
        <w:ind w:left="10"/>
      </w:pPr>
      <w:r>
        <w:rPr>
          <w:b/>
        </w:rPr>
        <w:t xml:space="preserve">Коммуникативные УУД:  </w:t>
      </w:r>
    </w:p>
    <w:p w:rsidR="00057684" w:rsidRDefault="002D4667">
      <w:pPr>
        <w:numPr>
          <w:ilvl w:val="0"/>
          <w:numId w:val="79"/>
        </w:numPr>
        <w:ind w:right="35" w:hanging="360"/>
      </w:pPr>
      <w:r>
        <w:t xml:space="preserve">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  </w:t>
      </w:r>
    </w:p>
    <w:p w:rsidR="00057684" w:rsidRDefault="002D4667">
      <w:pPr>
        <w:numPr>
          <w:ilvl w:val="0"/>
          <w:numId w:val="79"/>
        </w:numPr>
        <w:ind w:right="35" w:hanging="360"/>
      </w:pPr>
      <w:r>
        <w:t xml:space="preserve">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  </w:t>
      </w:r>
    </w:p>
    <w:p w:rsidR="00057684" w:rsidRDefault="002D4667">
      <w:pPr>
        <w:ind w:left="730" w:right="30"/>
      </w:pPr>
      <w:r>
        <w:t xml:space="preserve">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 </w:t>
      </w:r>
    </w:p>
    <w:p w:rsidR="00057684" w:rsidRDefault="002D4667">
      <w:pPr>
        <w:spacing w:after="23" w:line="270" w:lineRule="auto"/>
        <w:ind w:left="10"/>
      </w:pPr>
      <w:r>
        <w:rPr>
          <w:b/>
        </w:rPr>
        <w:t xml:space="preserve">Регулятивные УУД:  </w:t>
      </w:r>
    </w:p>
    <w:p w:rsidR="00057684" w:rsidRDefault="002D4667">
      <w:pPr>
        <w:numPr>
          <w:ilvl w:val="0"/>
          <w:numId w:val="79"/>
        </w:numPr>
        <w:ind w:right="35" w:hanging="360"/>
      </w:pPr>
      <w:r>
        <w:t xml:space="preserve">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  </w:t>
      </w:r>
    </w:p>
    <w:p w:rsidR="00057684" w:rsidRDefault="002D4667">
      <w:pPr>
        <w:numPr>
          <w:ilvl w:val="0"/>
          <w:numId w:val="79"/>
        </w:numPr>
        <w:ind w:right="35" w:hanging="360"/>
      </w:pPr>
      <w:r>
        <w:t xml:space="preserve">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  </w:t>
      </w:r>
    </w:p>
    <w:p w:rsidR="00057684" w:rsidRDefault="002D4667">
      <w:pPr>
        <w:numPr>
          <w:ilvl w:val="0"/>
          <w:numId w:val="79"/>
        </w:numPr>
        <w:ind w:right="35" w:hanging="360"/>
      </w:pPr>
      <w:r>
        <w:t xml:space="preserve">анализировать ситуации, отражающие примеры положительного и негативного отношения к окружающему миру (природе, людям, предметам трудовой деятельности);  </w:t>
      </w:r>
    </w:p>
    <w:p w:rsidR="00057684" w:rsidRDefault="002D4667">
      <w:pPr>
        <w:numPr>
          <w:ilvl w:val="0"/>
          <w:numId w:val="79"/>
        </w:numPr>
        <w:ind w:right="35" w:hanging="360"/>
      </w:pPr>
      <w:r>
        <w:t xml:space="preserve">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  </w:t>
      </w:r>
    </w:p>
    <w:p w:rsidR="00057684" w:rsidRDefault="002D4667">
      <w:pPr>
        <w:numPr>
          <w:ilvl w:val="0"/>
          <w:numId w:val="79"/>
        </w:numPr>
        <w:ind w:right="35" w:hanging="360"/>
      </w:pPr>
      <w:r>
        <w:t xml:space="preserve">проявлять высокий уровень познавательной мотивации, интерес к предмету, желание больше узнать о других религиях и правилах светской этики и этикета.  </w:t>
      </w:r>
    </w:p>
    <w:p w:rsidR="00057684" w:rsidRDefault="002D4667">
      <w:pPr>
        <w:spacing w:after="23" w:line="270" w:lineRule="auto"/>
        <w:ind w:left="10"/>
      </w:pPr>
      <w:r>
        <w:rPr>
          <w:b/>
        </w:rPr>
        <w:t xml:space="preserve">Совместная деятельность:  </w:t>
      </w:r>
    </w:p>
    <w:p w:rsidR="00057684" w:rsidRDefault="002D4667">
      <w:pPr>
        <w:numPr>
          <w:ilvl w:val="0"/>
          <w:numId w:val="79"/>
        </w:numPr>
        <w:ind w:right="35" w:hanging="360"/>
      </w:pPr>
      <w:r>
        <w:t xml:space="preserve">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  </w:t>
      </w:r>
    </w:p>
    <w:p w:rsidR="00057684" w:rsidRDefault="002D4667">
      <w:pPr>
        <w:numPr>
          <w:ilvl w:val="0"/>
          <w:numId w:val="79"/>
        </w:numPr>
        <w:ind w:right="35" w:hanging="360"/>
      </w:pPr>
      <w:r>
        <w:t xml:space="preserve">владеть умениями совместной деятельности: подчиняться, договариваться, руководить; терпеливо и спокойно разрешать возникающие конфликты;  </w:t>
      </w:r>
    </w:p>
    <w:p w:rsidR="00057684" w:rsidRDefault="002D4667">
      <w:pPr>
        <w:numPr>
          <w:ilvl w:val="0"/>
          <w:numId w:val="79"/>
        </w:numPr>
        <w:ind w:right="35" w:hanging="360"/>
      </w:pPr>
      <w:r>
        <w:t xml:space="preserve">готовить индивидуально, в парах, в группах сообщения по изученному и дополнительному материалу с иллюстративным материалом и видеопрезентацией. </w:t>
      </w:r>
    </w:p>
    <w:p w:rsidR="00057684" w:rsidRDefault="002D4667">
      <w:pPr>
        <w:pStyle w:val="1"/>
        <w:spacing w:after="76"/>
        <w:ind w:left="927" w:right="947"/>
      </w:pPr>
      <w:r>
        <w:t xml:space="preserve">Изобразительное искусство </w:t>
      </w:r>
    </w:p>
    <w:p w:rsidR="00057684" w:rsidRDefault="002D4667">
      <w:pPr>
        <w:spacing w:after="0" w:line="324" w:lineRule="auto"/>
        <w:ind w:left="10"/>
      </w:pPr>
      <w:r>
        <w:rPr>
          <w:b/>
        </w:rPr>
        <w:t>1.</w:t>
      </w:r>
      <w:r>
        <w:rPr>
          <w:rFonts w:ascii="Arial" w:eastAsia="Arial" w:hAnsi="Arial" w:cs="Arial"/>
          <w:b/>
        </w:rPr>
        <w:t xml:space="preserve"> </w:t>
      </w:r>
      <w:r>
        <w:rPr>
          <w:rFonts w:ascii="Arial" w:eastAsia="Arial" w:hAnsi="Arial" w:cs="Arial"/>
          <w:b/>
        </w:rPr>
        <w:tab/>
      </w:r>
      <w:r>
        <w:rPr>
          <w:b/>
        </w:rPr>
        <w:t xml:space="preserve">Овладение универсальными познавательными действиями Пространственные представления и сенсорные способности: </w:t>
      </w:r>
    </w:p>
    <w:p w:rsidR="00057684" w:rsidRDefault="002D4667">
      <w:pPr>
        <w:numPr>
          <w:ilvl w:val="0"/>
          <w:numId w:val="80"/>
        </w:numPr>
        <w:ind w:hanging="360"/>
      </w:pPr>
      <w:r>
        <w:t xml:space="preserve">характеризовать форму предмета, конструкции; </w:t>
      </w:r>
    </w:p>
    <w:p w:rsidR="00057684" w:rsidRDefault="002D4667">
      <w:pPr>
        <w:numPr>
          <w:ilvl w:val="0"/>
          <w:numId w:val="80"/>
        </w:numPr>
        <w:ind w:hanging="360"/>
      </w:pPr>
      <w:r>
        <w:t xml:space="preserve">выявлять доминантные черты (характерные особенности) в визуальном образе; </w:t>
      </w:r>
    </w:p>
    <w:p w:rsidR="00057684" w:rsidRDefault="00057684">
      <w:pPr>
        <w:sectPr w:rsidR="00057684">
          <w:headerReference w:type="even" r:id="rId755"/>
          <w:headerReference w:type="default" r:id="rId756"/>
          <w:footerReference w:type="even" r:id="rId757"/>
          <w:footerReference w:type="default" r:id="rId758"/>
          <w:headerReference w:type="first" r:id="rId759"/>
          <w:footerReference w:type="first" r:id="rId760"/>
          <w:footnotePr>
            <w:numRestart w:val="eachPage"/>
          </w:footnotePr>
          <w:pgSz w:w="11906" w:h="16838"/>
          <w:pgMar w:top="997" w:right="847" w:bottom="1142" w:left="1985" w:header="720" w:footer="707" w:gutter="0"/>
          <w:cols w:space="720"/>
        </w:sectPr>
      </w:pPr>
    </w:p>
    <w:p w:rsidR="00057684" w:rsidRDefault="002D4667">
      <w:pPr>
        <w:ind w:left="730"/>
      </w:pPr>
      <w:r>
        <w:t xml:space="preserve">сравнивать плоскостные и пространственные объекты по заданным основаниям; </w:t>
      </w:r>
    </w:p>
    <w:p w:rsidR="00057684" w:rsidRDefault="002D4667">
      <w:pPr>
        <w:numPr>
          <w:ilvl w:val="0"/>
          <w:numId w:val="80"/>
        </w:numPr>
        <w:ind w:hanging="360"/>
      </w:pPr>
      <w:r>
        <w:t xml:space="preserve">находить ассоциативные связи между визуальными образами разных форм и предметов; </w:t>
      </w:r>
    </w:p>
    <w:p w:rsidR="00057684" w:rsidRDefault="002D4667">
      <w:pPr>
        <w:numPr>
          <w:ilvl w:val="0"/>
          <w:numId w:val="80"/>
        </w:numPr>
        <w:ind w:hanging="360"/>
      </w:pPr>
      <w:r>
        <w:t xml:space="preserve">сопоставлять </w:t>
      </w:r>
      <w:r>
        <w:tab/>
        <w:t xml:space="preserve">части </w:t>
      </w:r>
      <w:r>
        <w:tab/>
        <w:t xml:space="preserve">и </w:t>
      </w:r>
      <w:r>
        <w:tab/>
        <w:t xml:space="preserve">целое </w:t>
      </w:r>
      <w:r>
        <w:tab/>
        <w:t xml:space="preserve">в </w:t>
      </w:r>
      <w:r>
        <w:tab/>
        <w:t xml:space="preserve">видимом </w:t>
      </w:r>
      <w:r>
        <w:tab/>
        <w:t xml:space="preserve">образе, </w:t>
      </w:r>
      <w:r>
        <w:tab/>
        <w:t xml:space="preserve">предмете, конструкции; </w:t>
      </w:r>
    </w:p>
    <w:p w:rsidR="00057684" w:rsidRDefault="002D4667">
      <w:pPr>
        <w:numPr>
          <w:ilvl w:val="0"/>
          <w:numId w:val="80"/>
        </w:numPr>
        <w:ind w:hanging="360"/>
      </w:pPr>
      <w:r>
        <w:t xml:space="preserve">анализировать пропорциональные отношения частей внутри целого и предметов между собой; </w:t>
      </w:r>
    </w:p>
    <w:p w:rsidR="00057684" w:rsidRDefault="002D4667">
      <w:pPr>
        <w:numPr>
          <w:ilvl w:val="0"/>
          <w:numId w:val="80"/>
        </w:numPr>
        <w:ind w:hanging="360"/>
      </w:pPr>
      <w:r>
        <w:t xml:space="preserve">обобщать форму составной конструкции; </w:t>
      </w:r>
    </w:p>
    <w:p w:rsidR="00057684" w:rsidRDefault="002D4667">
      <w:pPr>
        <w:numPr>
          <w:ilvl w:val="0"/>
          <w:numId w:val="80"/>
        </w:numPr>
        <w:ind w:hanging="360"/>
      </w:pPr>
      <w:r>
        <w:t xml:space="preserve">выявлять и анализировать ритмические отношения в пространстве и в изображении (визуальном образе) на установленных основаниях; </w:t>
      </w:r>
    </w:p>
    <w:p w:rsidR="00057684" w:rsidRDefault="002D4667">
      <w:pPr>
        <w:numPr>
          <w:ilvl w:val="0"/>
          <w:numId w:val="80"/>
        </w:numPr>
        <w:ind w:hanging="360"/>
      </w:pPr>
      <w:r>
        <w:t xml:space="preserve">абстрагировать </w:t>
      </w:r>
      <w:r>
        <w:tab/>
        <w:t xml:space="preserve">образ </w:t>
      </w:r>
      <w:r>
        <w:tab/>
        <w:t xml:space="preserve">реальности </w:t>
      </w:r>
      <w:r>
        <w:tab/>
        <w:t xml:space="preserve">при </w:t>
      </w:r>
      <w:r>
        <w:tab/>
        <w:t xml:space="preserve">построении </w:t>
      </w:r>
      <w:r>
        <w:tab/>
        <w:t xml:space="preserve">плоской композиции; </w:t>
      </w:r>
    </w:p>
    <w:p w:rsidR="00057684" w:rsidRDefault="002D4667">
      <w:pPr>
        <w:numPr>
          <w:ilvl w:val="0"/>
          <w:numId w:val="80"/>
        </w:numPr>
        <w:ind w:hanging="360"/>
      </w:pPr>
      <w:r>
        <w:t xml:space="preserve">соотносить тональные отношения (тёмное — светлое) в пространственных и плоскостных объектах; </w:t>
      </w:r>
    </w:p>
    <w:p w:rsidR="00057684" w:rsidRDefault="002D4667">
      <w:pPr>
        <w:numPr>
          <w:ilvl w:val="0"/>
          <w:numId w:val="80"/>
        </w:numPr>
        <w:ind w:hanging="360"/>
      </w:pPr>
      <w:r>
        <w:t xml:space="preserve">выявлять и анализировать эмоциональное воздействие цветовых отношений в пространственной среде и плоскостном изображении. </w:t>
      </w:r>
      <w:r>
        <w:rPr>
          <w:b/>
        </w:rPr>
        <w:t xml:space="preserve">Базовые логические и исследовательские действия: </w:t>
      </w:r>
    </w:p>
    <w:p w:rsidR="00057684" w:rsidRDefault="002D4667">
      <w:pPr>
        <w:numPr>
          <w:ilvl w:val="0"/>
          <w:numId w:val="80"/>
        </w:numPr>
        <w:ind w:hanging="360"/>
      </w:pPr>
      <w:r>
        <w:t xml:space="preserve">проявлять исследовательские, экспериментальные действия в процессе освоения выразительных свойств различных </w:t>
      </w:r>
    </w:p>
    <w:p w:rsidR="00057684" w:rsidRDefault="002D4667">
      <w:pPr>
        <w:ind w:left="730" w:right="563"/>
      </w:pPr>
      <w:r>
        <w:t xml:space="preserve">художественных материалов; </w:t>
      </w:r>
    </w:p>
    <w:p w:rsidR="00057684" w:rsidRDefault="002D4667">
      <w:pPr>
        <w:numPr>
          <w:ilvl w:val="0"/>
          <w:numId w:val="80"/>
        </w:numPr>
        <w:ind w:hanging="360"/>
      </w:pPr>
      <w:r>
        <w:t xml:space="preserve">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 </w:t>
      </w:r>
    </w:p>
    <w:p w:rsidR="00057684" w:rsidRDefault="002D4667">
      <w:pPr>
        <w:numPr>
          <w:ilvl w:val="0"/>
          <w:numId w:val="80"/>
        </w:numPr>
        <w:ind w:hanging="360"/>
      </w:pPr>
      <w:r>
        <w:t xml:space="preserve">использовать наблюдения для получения информации об особенностях объектов и состояния природы, предметного мира человека, городской среды; </w:t>
      </w:r>
    </w:p>
    <w:p w:rsidR="00057684" w:rsidRDefault="002D4667">
      <w:pPr>
        <w:numPr>
          <w:ilvl w:val="0"/>
          <w:numId w:val="80"/>
        </w:numPr>
        <w:ind w:hanging="360"/>
      </w:pPr>
      <w:r>
        <w:t xml:space="preserve">анализировать и оценивать с позиций эстетических категорий явления природы и предметно-пространственную среду жизни </w:t>
      </w:r>
    </w:p>
    <w:p w:rsidR="00057684" w:rsidRDefault="002D4667">
      <w:pPr>
        <w:ind w:left="730" w:right="563"/>
      </w:pPr>
      <w:r>
        <w:t xml:space="preserve">человека; </w:t>
      </w:r>
    </w:p>
    <w:p w:rsidR="00057684" w:rsidRDefault="002D4667">
      <w:pPr>
        <w:numPr>
          <w:ilvl w:val="0"/>
          <w:numId w:val="80"/>
        </w:numPr>
        <w:ind w:hanging="360"/>
      </w:pPr>
      <w:r>
        <w:t xml:space="preserve">формулировать </w:t>
      </w:r>
      <w:r>
        <w:tab/>
        <w:t xml:space="preserve">выводы, </w:t>
      </w:r>
      <w:r>
        <w:tab/>
        <w:t xml:space="preserve">соответствующие </w:t>
      </w:r>
      <w:r>
        <w:tab/>
        <w:t xml:space="preserve">эстетическим, аналитическим и другим учебным установкам по результатам проведённого наблюдения; </w:t>
      </w:r>
    </w:p>
    <w:p w:rsidR="00057684" w:rsidRDefault="002D4667">
      <w:pPr>
        <w:numPr>
          <w:ilvl w:val="0"/>
          <w:numId w:val="80"/>
        </w:numPr>
        <w:ind w:hanging="360"/>
      </w:pPr>
      <w:r>
        <w:t xml:space="preserve">использовать знаково-символические средства для составления орнаментов и декоративных композиций; </w:t>
      </w:r>
    </w:p>
    <w:p w:rsidR="00057684" w:rsidRDefault="002D4667">
      <w:pPr>
        <w:numPr>
          <w:ilvl w:val="0"/>
          <w:numId w:val="80"/>
        </w:numPr>
        <w:ind w:hanging="360"/>
      </w:pPr>
      <w:r>
        <w:t xml:space="preserve">классифицировать произведения искусства по видам и, соответственно, по назначению в жизни людей; </w:t>
      </w:r>
    </w:p>
    <w:p w:rsidR="00057684" w:rsidRDefault="002D4667">
      <w:pPr>
        <w:ind w:left="730"/>
      </w:pPr>
      <w:r>
        <w:t xml:space="preserve">классифицировать произведения изобразительного искусства по жанрам в качестве инструмента анализа содержания произведений; </w:t>
      </w:r>
    </w:p>
    <w:p w:rsidR="00057684" w:rsidRDefault="002D4667">
      <w:pPr>
        <w:numPr>
          <w:ilvl w:val="0"/>
          <w:numId w:val="80"/>
        </w:numPr>
        <w:ind w:hanging="360"/>
      </w:pPr>
      <w:r>
        <w:t xml:space="preserve">ставить и использовать вопросы как исследовательский инструмент познания. </w:t>
      </w:r>
      <w:r>
        <w:rPr>
          <w:b/>
        </w:rPr>
        <w:t xml:space="preserve">Работа с информацией: </w:t>
      </w:r>
    </w:p>
    <w:p w:rsidR="00057684" w:rsidRDefault="002D4667">
      <w:pPr>
        <w:numPr>
          <w:ilvl w:val="0"/>
          <w:numId w:val="80"/>
        </w:numPr>
        <w:ind w:hanging="360"/>
      </w:pPr>
      <w:r>
        <w:t xml:space="preserve">использовать электронные образовательные ресурсы; </w:t>
      </w:r>
    </w:p>
    <w:p w:rsidR="00057684" w:rsidRDefault="002D4667">
      <w:pPr>
        <w:numPr>
          <w:ilvl w:val="0"/>
          <w:numId w:val="80"/>
        </w:numPr>
        <w:ind w:hanging="360"/>
      </w:pPr>
      <w:r>
        <w:t xml:space="preserve">уметь работать с электронными учебниками и учебными пособиями; </w:t>
      </w:r>
    </w:p>
    <w:p w:rsidR="00057684" w:rsidRDefault="002D4667">
      <w:pPr>
        <w:numPr>
          <w:ilvl w:val="0"/>
          <w:numId w:val="80"/>
        </w:numPr>
        <w:ind w:hanging="360"/>
      </w:pPr>
      <w:r>
        <w:t xml:space="preserve">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 </w:t>
      </w:r>
    </w:p>
    <w:p w:rsidR="00057684" w:rsidRDefault="002D4667">
      <w:pPr>
        <w:numPr>
          <w:ilvl w:val="0"/>
          <w:numId w:val="80"/>
        </w:numPr>
        <w:ind w:hanging="360"/>
      </w:pPr>
      <w:r>
        <w:t xml:space="preserve">анализировать, интерпретировать, обобщать и систематизировать информацию, представленную в произведениях искусства, текстах, таблицах и схемах; </w:t>
      </w:r>
    </w:p>
    <w:p w:rsidR="00057684" w:rsidRDefault="002D4667">
      <w:pPr>
        <w:numPr>
          <w:ilvl w:val="0"/>
          <w:numId w:val="80"/>
        </w:numPr>
        <w:ind w:hanging="360"/>
      </w:pPr>
      <w:r>
        <w:t xml:space="preserve">самостоятельно готовить информацию на заданную или выбранную тему и представлять её в различных видах: рисунках и эскизах, электронных презентациях; </w:t>
      </w:r>
    </w:p>
    <w:p w:rsidR="00057684" w:rsidRDefault="002D4667">
      <w:pPr>
        <w:numPr>
          <w:ilvl w:val="0"/>
          <w:numId w:val="80"/>
        </w:numPr>
        <w:ind w:hanging="360"/>
      </w:pPr>
      <w:r>
        <w:t xml:space="preserve">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 </w:t>
      </w:r>
    </w:p>
    <w:p w:rsidR="00057684" w:rsidRDefault="002D4667">
      <w:pPr>
        <w:numPr>
          <w:ilvl w:val="0"/>
          <w:numId w:val="80"/>
        </w:numPr>
        <w:ind w:hanging="360"/>
      </w:pPr>
      <w:r>
        <w:t xml:space="preserve">соблюдать правила информационной безопасности при работе в сети Интернет. </w:t>
      </w:r>
    </w:p>
    <w:p w:rsidR="00057684" w:rsidRDefault="002D4667">
      <w:pPr>
        <w:spacing w:after="23" w:line="270" w:lineRule="auto"/>
        <w:ind w:left="10"/>
      </w:pPr>
      <w:r>
        <w:rPr>
          <w:b/>
        </w:rPr>
        <w:t xml:space="preserve">Овладение универсальными коммуникативными действиями </w:t>
      </w:r>
    </w:p>
    <w:p w:rsidR="00057684" w:rsidRDefault="002D4667">
      <w:pPr>
        <w:numPr>
          <w:ilvl w:val="0"/>
          <w:numId w:val="80"/>
        </w:numPr>
        <w:ind w:hanging="360"/>
      </w:pPr>
      <w:r>
        <w:t xml:space="preserve">Обучающиеся должны овладеть следующими действиями: понимать искусство в качестве особого языка общения — межличностного (автор — зритель), между поколениями, между народами; </w:t>
      </w:r>
    </w:p>
    <w:p w:rsidR="00057684" w:rsidRDefault="002D4667">
      <w:pPr>
        <w:numPr>
          <w:ilvl w:val="0"/>
          <w:numId w:val="80"/>
        </w:numPr>
        <w:ind w:hanging="360"/>
      </w:pPr>
      <w:r>
        <w:t xml:space="preserve">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rsidR="00057684" w:rsidRDefault="002D4667">
      <w:pPr>
        <w:numPr>
          <w:ilvl w:val="0"/>
          <w:numId w:val="80"/>
        </w:numPr>
        <w:ind w:hanging="360"/>
      </w:pPr>
      <w:r>
        <w:t xml:space="preserve">находить общее решение и разрешать конфликты на основе общих позиций и учёта интересов в процессе совместной художественной деятельности; </w:t>
      </w:r>
    </w:p>
    <w:p w:rsidR="00057684" w:rsidRDefault="002D4667">
      <w:pPr>
        <w:numPr>
          <w:ilvl w:val="0"/>
          <w:numId w:val="80"/>
        </w:numPr>
        <w:ind w:hanging="360"/>
      </w:pPr>
      <w:r>
        <w:t xml:space="preserve">демонстрировать и объяснять результаты своего творческого, художественного или исследовательского опыта; </w:t>
      </w:r>
    </w:p>
    <w:p w:rsidR="00057684" w:rsidRDefault="002D4667">
      <w:pPr>
        <w:numPr>
          <w:ilvl w:val="0"/>
          <w:numId w:val="80"/>
        </w:numPr>
        <w:ind w:hanging="360"/>
      </w:pPr>
      <w:r>
        <w:t xml:space="preserve">анализировать произведения детского художественного творчества с позиций их содержания и в соответствии с учебной задачей, поставленной учителем; </w:t>
      </w:r>
    </w:p>
    <w:p w:rsidR="00057684" w:rsidRDefault="002D4667">
      <w:pPr>
        <w:ind w:left="730" w:right="10"/>
      </w:pPr>
      <w:r>
        <w:t xml:space="preserve">признавать своё и чужое право на ошибку, развивать свои способности сопереживать, понимать намерения и переживания свои и других людей; </w:t>
      </w:r>
    </w:p>
    <w:p w:rsidR="00057684" w:rsidRDefault="002D4667">
      <w:pPr>
        <w:numPr>
          <w:ilvl w:val="0"/>
          <w:numId w:val="80"/>
        </w:numPr>
        <w:ind w:hanging="360"/>
      </w:pPr>
      <w: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 </w:t>
      </w:r>
    </w:p>
    <w:p w:rsidR="00057684" w:rsidRDefault="002D4667">
      <w:pPr>
        <w:spacing w:after="57" w:line="270" w:lineRule="auto"/>
        <w:ind w:left="10"/>
      </w:pPr>
      <w:r>
        <w:rPr>
          <w:b/>
        </w:rPr>
        <w:t>Овладение универсальными регулятивными действиями Обучающиеся должны овладеть следующими действиями:</w:t>
      </w:r>
      <w:r>
        <w:t xml:space="preserve">  </w:t>
      </w:r>
    </w:p>
    <w:p w:rsidR="00057684" w:rsidRDefault="002D4667">
      <w:pPr>
        <w:numPr>
          <w:ilvl w:val="0"/>
          <w:numId w:val="80"/>
        </w:numPr>
        <w:ind w:hanging="360"/>
      </w:pPr>
      <w:r>
        <w:t xml:space="preserve">внимательно относиться и выполнять учебные задачи, поставленные учителем; </w:t>
      </w:r>
    </w:p>
    <w:p w:rsidR="00057684" w:rsidRDefault="002D4667">
      <w:pPr>
        <w:numPr>
          <w:ilvl w:val="0"/>
          <w:numId w:val="80"/>
        </w:numPr>
        <w:ind w:hanging="360"/>
      </w:pPr>
      <w:r>
        <w:t xml:space="preserve">соблюдать последовательность учебных действий при выполнении задания; </w:t>
      </w:r>
    </w:p>
    <w:p w:rsidR="00057684" w:rsidRDefault="002D4667">
      <w:pPr>
        <w:numPr>
          <w:ilvl w:val="0"/>
          <w:numId w:val="80"/>
        </w:numPr>
        <w:ind w:hanging="360"/>
      </w:pPr>
      <w:r>
        <w:t xml:space="preserve">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 </w:t>
      </w:r>
    </w:p>
    <w:p w:rsidR="00057684" w:rsidRDefault="002D4667">
      <w:pPr>
        <w:numPr>
          <w:ilvl w:val="0"/>
          <w:numId w:val="80"/>
        </w:numPr>
        <w:ind w:hanging="360"/>
      </w:pPr>
      <w:r>
        <w:t xml:space="preserve">соотносить свои действия с планируемыми результатами, осуществлять контроль своей деятельности в процессе достижения результата. </w:t>
      </w:r>
    </w:p>
    <w:p w:rsidR="00057684" w:rsidRDefault="002D4667">
      <w:pPr>
        <w:pStyle w:val="1"/>
        <w:spacing w:after="68"/>
        <w:ind w:left="927" w:right="948"/>
      </w:pPr>
      <w:r>
        <w:t xml:space="preserve">Музыка </w:t>
      </w:r>
    </w:p>
    <w:p w:rsidR="00057684" w:rsidRDefault="002D4667">
      <w:pPr>
        <w:spacing w:after="57" w:line="270" w:lineRule="auto"/>
        <w:ind w:left="10" w:right="334"/>
      </w:pPr>
      <w:r>
        <w:rPr>
          <w:b/>
        </w:rPr>
        <w:t xml:space="preserve">Овладение универсальными познавательными действиями Базовые логические действия: </w:t>
      </w:r>
    </w:p>
    <w:p w:rsidR="00057684" w:rsidRDefault="002D4667">
      <w:pPr>
        <w:numPr>
          <w:ilvl w:val="0"/>
          <w:numId w:val="81"/>
        </w:numPr>
        <w:ind w:right="2" w:hanging="360"/>
      </w:pPr>
      <w:r>
        <w:t xml:space="preserve">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 </w:t>
      </w:r>
    </w:p>
    <w:p w:rsidR="00057684" w:rsidRDefault="002D4667">
      <w:pPr>
        <w:numPr>
          <w:ilvl w:val="0"/>
          <w:numId w:val="81"/>
        </w:numPr>
        <w:ind w:right="2" w:hanging="360"/>
      </w:pPr>
      <w:r>
        <w:t xml:space="preserve">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w:t>
      </w:r>
    </w:p>
    <w:p w:rsidR="00057684" w:rsidRDefault="002D4667">
      <w:pPr>
        <w:ind w:left="730" w:right="563"/>
      </w:pPr>
      <w:r>
        <w:t xml:space="preserve">исполнительские составы и др.); </w:t>
      </w:r>
    </w:p>
    <w:p w:rsidR="00057684" w:rsidRDefault="002D4667">
      <w:pPr>
        <w:numPr>
          <w:ilvl w:val="0"/>
          <w:numId w:val="81"/>
        </w:numPr>
        <w:ind w:right="2" w:hanging="360"/>
      </w:pPr>
      <w:r>
        <w:t xml:space="preserve">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 </w:t>
      </w:r>
    </w:p>
    <w:p w:rsidR="00057684" w:rsidRDefault="002D4667">
      <w:pPr>
        <w:numPr>
          <w:ilvl w:val="0"/>
          <w:numId w:val="81"/>
        </w:numPr>
        <w:ind w:right="2" w:hanging="360"/>
      </w:pPr>
      <w:r>
        <w:t xml:space="preserve">выявлять недостаток информации, в том числе слуховой, акустической для решения учебной (практической) задачи на основе предложенного алгоритма; </w:t>
      </w:r>
    </w:p>
    <w:p w:rsidR="00057684" w:rsidRDefault="002D4667">
      <w:pPr>
        <w:numPr>
          <w:ilvl w:val="0"/>
          <w:numId w:val="81"/>
        </w:numPr>
        <w:ind w:right="2" w:hanging="360"/>
      </w:pPr>
      <w:r>
        <w:t xml:space="preserve">устанавливать причинно-следственные связи в ситуациях музыкального восприятия и исполнения, делать выводы. </w:t>
      </w:r>
    </w:p>
    <w:p w:rsidR="00057684" w:rsidRDefault="002D4667">
      <w:pPr>
        <w:spacing w:after="0" w:line="259" w:lineRule="auto"/>
        <w:ind w:left="0" w:firstLine="0"/>
        <w:jc w:val="left"/>
      </w:pPr>
      <w:r>
        <w:rPr>
          <w:b/>
        </w:rPr>
        <w:t xml:space="preserve"> </w:t>
      </w:r>
    </w:p>
    <w:p w:rsidR="00057684" w:rsidRDefault="00057684">
      <w:pPr>
        <w:sectPr w:rsidR="00057684">
          <w:headerReference w:type="even" r:id="rId761"/>
          <w:headerReference w:type="default" r:id="rId762"/>
          <w:footerReference w:type="even" r:id="rId763"/>
          <w:footerReference w:type="default" r:id="rId764"/>
          <w:headerReference w:type="first" r:id="rId765"/>
          <w:footerReference w:type="first" r:id="rId766"/>
          <w:footnotePr>
            <w:numRestart w:val="eachPage"/>
          </w:footnotePr>
          <w:pgSz w:w="11906" w:h="16838"/>
          <w:pgMar w:top="998" w:right="845" w:bottom="1137" w:left="1985" w:header="711" w:footer="707" w:gutter="0"/>
          <w:cols w:space="720"/>
        </w:sectPr>
      </w:pPr>
    </w:p>
    <w:p w:rsidR="00057684" w:rsidRDefault="002D4667">
      <w:pPr>
        <w:spacing w:after="57" w:line="270" w:lineRule="auto"/>
        <w:ind w:left="10"/>
      </w:pPr>
      <w:r>
        <w:rPr>
          <w:b/>
        </w:rPr>
        <w:t xml:space="preserve">Базовые исследовательские действия: </w:t>
      </w:r>
    </w:p>
    <w:p w:rsidR="00057684" w:rsidRDefault="002D4667">
      <w:pPr>
        <w:numPr>
          <w:ilvl w:val="0"/>
          <w:numId w:val="81"/>
        </w:numPr>
        <w:ind w:right="2" w:hanging="360"/>
      </w:pPr>
      <w:r>
        <w:t xml:space="preserve">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 </w:t>
      </w:r>
    </w:p>
    <w:p w:rsidR="00057684" w:rsidRDefault="002D4667">
      <w:pPr>
        <w:numPr>
          <w:ilvl w:val="0"/>
          <w:numId w:val="81"/>
        </w:numPr>
        <w:ind w:right="2" w:hanging="360"/>
      </w:pPr>
      <w:r>
        <w:t xml:space="preserve">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 </w:t>
      </w:r>
    </w:p>
    <w:p w:rsidR="00057684" w:rsidRDefault="002D4667">
      <w:pPr>
        <w:numPr>
          <w:ilvl w:val="0"/>
          <w:numId w:val="81"/>
        </w:numPr>
        <w:ind w:right="2" w:hanging="360"/>
      </w:pPr>
      <w:r>
        <w:t xml:space="preserve">сравнивать </w:t>
      </w:r>
      <w:r>
        <w:tab/>
        <w:t xml:space="preserve">несколько </w:t>
      </w:r>
      <w:r>
        <w:tab/>
        <w:t xml:space="preserve">вариантов </w:t>
      </w:r>
      <w:r>
        <w:tab/>
        <w:t xml:space="preserve">решения </w:t>
      </w:r>
      <w:r>
        <w:tab/>
        <w:t xml:space="preserve">творческой, исполнительской задачи, выбирать наиболее подходящий (на основе предложенных критериев); </w:t>
      </w:r>
    </w:p>
    <w:p w:rsidR="00057684" w:rsidRDefault="002D4667">
      <w:pPr>
        <w:numPr>
          <w:ilvl w:val="0"/>
          <w:numId w:val="81"/>
        </w:numPr>
        <w:ind w:right="2" w:hanging="360"/>
      </w:pPr>
      <w:r>
        <w:t xml:space="preserve">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 </w:t>
      </w:r>
    </w:p>
    <w:p w:rsidR="00057684" w:rsidRDefault="002D4667">
      <w:pPr>
        <w:numPr>
          <w:ilvl w:val="0"/>
          <w:numId w:val="81"/>
        </w:numPr>
        <w:ind w:right="2" w:hanging="360"/>
      </w:pPr>
      <w:r>
        <w:t xml:space="preserve">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w:t>
      </w:r>
    </w:p>
    <w:p w:rsidR="00057684" w:rsidRDefault="002D4667">
      <w:pPr>
        <w:ind w:left="730" w:right="563"/>
      </w:pPr>
      <w:r>
        <w:t xml:space="preserve">классификации, сравнения, исследования); </w:t>
      </w:r>
    </w:p>
    <w:p w:rsidR="00057684" w:rsidRDefault="002D4667">
      <w:pPr>
        <w:numPr>
          <w:ilvl w:val="0"/>
          <w:numId w:val="81"/>
        </w:numPr>
        <w:ind w:right="2" w:hanging="360"/>
      </w:pPr>
      <w:r>
        <w:t xml:space="preserve">прогнозировать возможное развитие музыкального процесса, эволюции культурных явлений в различных условиях. </w:t>
      </w:r>
      <w:r>
        <w:rPr>
          <w:b/>
        </w:rPr>
        <w:t xml:space="preserve">Работа с информацией: </w:t>
      </w:r>
    </w:p>
    <w:p w:rsidR="00057684" w:rsidRDefault="002D4667">
      <w:pPr>
        <w:numPr>
          <w:ilvl w:val="0"/>
          <w:numId w:val="81"/>
        </w:numPr>
        <w:ind w:right="2" w:hanging="360"/>
      </w:pPr>
      <w:r>
        <w:t xml:space="preserve">выбирать источник получения информации; </w:t>
      </w:r>
    </w:p>
    <w:p w:rsidR="00057684" w:rsidRDefault="002D4667">
      <w:pPr>
        <w:numPr>
          <w:ilvl w:val="0"/>
          <w:numId w:val="81"/>
        </w:numPr>
        <w:ind w:right="2" w:hanging="360"/>
      </w:pPr>
      <w:r>
        <w:t xml:space="preserve">согласно заданному алгоритму находить в предложенном источнике информацию, представленную в явном виде; </w:t>
      </w:r>
    </w:p>
    <w:p w:rsidR="00057684" w:rsidRDefault="002D4667">
      <w:pPr>
        <w:numPr>
          <w:ilvl w:val="0"/>
          <w:numId w:val="81"/>
        </w:numPr>
        <w:ind w:right="2" w:hanging="360"/>
      </w:pPr>
      <w:r>
        <w:t xml:space="preserve">распознавать достоверную и недостоверную информацию самостоятельно или на основании предложенного учителем способа её проверки; </w:t>
      </w:r>
    </w:p>
    <w:p w:rsidR="00057684" w:rsidRDefault="002D4667">
      <w:pPr>
        <w:numPr>
          <w:ilvl w:val="0"/>
          <w:numId w:val="81"/>
        </w:numPr>
        <w:ind w:right="2" w:hanging="360"/>
      </w:pPr>
      <w:r>
        <w:t xml:space="preserve">соблюдать с помощью взрослых (учителей, родителей (законных представителей) обучающихся) правила информационной </w:t>
      </w:r>
    </w:p>
    <w:p w:rsidR="00057684" w:rsidRDefault="002D4667">
      <w:pPr>
        <w:ind w:left="730" w:right="563"/>
      </w:pPr>
      <w:r>
        <w:t xml:space="preserve">безопасности при поиске информации в сети Интернет; </w:t>
      </w:r>
    </w:p>
    <w:p w:rsidR="00057684" w:rsidRDefault="002D4667">
      <w:pPr>
        <w:numPr>
          <w:ilvl w:val="0"/>
          <w:numId w:val="81"/>
        </w:numPr>
        <w:ind w:right="2" w:hanging="360"/>
      </w:pPr>
      <w:r>
        <w:t xml:space="preserve">анализировать текстовую, видео-, графическую, звуковую, информацию в соответствии с учебной задачей; </w:t>
      </w:r>
    </w:p>
    <w:p w:rsidR="00057684" w:rsidRDefault="002D4667">
      <w:pPr>
        <w:numPr>
          <w:ilvl w:val="0"/>
          <w:numId w:val="81"/>
        </w:numPr>
        <w:ind w:right="2" w:hanging="360"/>
      </w:pPr>
      <w:r>
        <w:t xml:space="preserve">анализировать музыкальные тексты (акустические и нотные) по предложенному учителем алгоритму; </w:t>
      </w:r>
    </w:p>
    <w:p w:rsidR="00057684" w:rsidRDefault="002D4667">
      <w:pPr>
        <w:numPr>
          <w:ilvl w:val="0"/>
          <w:numId w:val="81"/>
        </w:numPr>
        <w:ind w:right="2" w:hanging="360"/>
      </w:pPr>
      <w:r>
        <w:t xml:space="preserve">самостоятельно создавать схемы, таблицы для представления информации. </w:t>
      </w:r>
    </w:p>
    <w:p w:rsidR="00057684" w:rsidRDefault="002D4667">
      <w:pPr>
        <w:spacing w:after="57" w:line="270" w:lineRule="auto"/>
        <w:ind w:left="10"/>
      </w:pPr>
      <w:r>
        <w:rPr>
          <w:b/>
        </w:rPr>
        <w:t xml:space="preserve">Овладение универсальными коммуникативными действиями Невербальная коммуникация: </w:t>
      </w:r>
    </w:p>
    <w:p w:rsidR="00057684" w:rsidRDefault="002D4667">
      <w:pPr>
        <w:ind w:left="730"/>
      </w:pPr>
      <w:r>
        <w:t xml:space="preserve">воспринимать музыку как специфическую форму общения людей, стремиться понять эмоционально-образное содержание </w:t>
      </w:r>
    </w:p>
    <w:p w:rsidR="00057684" w:rsidRDefault="002D4667">
      <w:pPr>
        <w:ind w:left="730" w:right="563"/>
      </w:pPr>
      <w:r>
        <w:t xml:space="preserve">музыкального высказывания; </w:t>
      </w:r>
    </w:p>
    <w:p w:rsidR="00057684" w:rsidRDefault="002D4667">
      <w:pPr>
        <w:numPr>
          <w:ilvl w:val="0"/>
          <w:numId w:val="81"/>
        </w:numPr>
        <w:ind w:right="2" w:hanging="360"/>
      </w:pPr>
      <w:r>
        <w:t xml:space="preserve">выступать перед публикой в качестве исполнителя музыки (соло или в коллективе); </w:t>
      </w:r>
    </w:p>
    <w:p w:rsidR="00057684" w:rsidRDefault="002D4667">
      <w:pPr>
        <w:numPr>
          <w:ilvl w:val="0"/>
          <w:numId w:val="81"/>
        </w:numPr>
        <w:ind w:right="2" w:hanging="360"/>
      </w:pPr>
      <w:r>
        <w:t xml:space="preserve">передавать в собственном исполнении музыки художественное содержание, выражать настроение, чувства, личное отношение к исполняемому произведению; </w:t>
      </w:r>
    </w:p>
    <w:p w:rsidR="00057684" w:rsidRDefault="002D4667">
      <w:pPr>
        <w:numPr>
          <w:ilvl w:val="0"/>
          <w:numId w:val="81"/>
        </w:numPr>
        <w:ind w:right="2" w:hanging="360"/>
      </w:pPr>
      <w:r>
        <w:t xml:space="preserve">осознанно пользоваться интонационной выразительностью в обыденной речи, понимать культурные нормы и значение интонации в повседневном общении. </w:t>
      </w:r>
    </w:p>
    <w:p w:rsidR="00057684" w:rsidRDefault="002D4667">
      <w:pPr>
        <w:spacing w:after="24" w:line="270" w:lineRule="auto"/>
        <w:ind w:left="10"/>
      </w:pPr>
      <w:r>
        <w:rPr>
          <w:b/>
        </w:rPr>
        <w:t xml:space="preserve">Вербальная коммуникация: </w:t>
      </w:r>
    </w:p>
    <w:p w:rsidR="00057684" w:rsidRDefault="002D4667">
      <w:pPr>
        <w:numPr>
          <w:ilvl w:val="0"/>
          <w:numId w:val="81"/>
        </w:numPr>
        <w:ind w:right="2" w:hanging="360"/>
      </w:pPr>
      <w:r>
        <w:t xml:space="preserve">воспринимать и формулировать суждения, выражать эмоции в соответствии с целями и условиями общения в знакомой среде; </w:t>
      </w:r>
    </w:p>
    <w:p w:rsidR="00057684" w:rsidRDefault="002D4667">
      <w:pPr>
        <w:numPr>
          <w:ilvl w:val="0"/>
          <w:numId w:val="81"/>
        </w:numPr>
        <w:ind w:right="2" w:hanging="360"/>
      </w:pPr>
      <w:r>
        <w:t xml:space="preserve">проявлять уважительное отношение к собеседнику, соблюдать правила ведения диалога и дискуссии; </w:t>
      </w:r>
    </w:p>
    <w:p w:rsidR="00057684" w:rsidRDefault="002D4667">
      <w:pPr>
        <w:numPr>
          <w:ilvl w:val="0"/>
          <w:numId w:val="81"/>
        </w:numPr>
        <w:ind w:right="2" w:hanging="360"/>
      </w:pPr>
      <w:r>
        <w:t xml:space="preserve">признавать возможность существования разных точек зрения; </w:t>
      </w:r>
    </w:p>
    <w:p w:rsidR="00057684" w:rsidRDefault="002D4667">
      <w:pPr>
        <w:numPr>
          <w:ilvl w:val="0"/>
          <w:numId w:val="81"/>
        </w:numPr>
        <w:ind w:right="2" w:hanging="360"/>
      </w:pPr>
      <w:r>
        <w:t xml:space="preserve">корректно и аргументированно высказывать своё мнение; </w:t>
      </w:r>
    </w:p>
    <w:p w:rsidR="00057684" w:rsidRDefault="002D4667">
      <w:pPr>
        <w:numPr>
          <w:ilvl w:val="0"/>
          <w:numId w:val="81"/>
        </w:numPr>
        <w:ind w:right="2" w:hanging="360"/>
      </w:pPr>
      <w:r>
        <w:t xml:space="preserve">строить речевое высказывание в соответствии с поставленной задачей; </w:t>
      </w:r>
    </w:p>
    <w:p w:rsidR="00057684" w:rsidRDefault="002D4667">
      <w:pPr>
        <w:numPr>
          <w:ilvl w:val="0"/>
          <w:numId w:val="81"/>
        </w:numPr>
        <w:ind w:right="2" w:hanging="360"/>
      </w:pPr>
      <w:r>
        <w:t xml:space="preserve">создавать устные и письменные тексты (описание, рассуждение, повествование); </w:t>
      </w:r>
    </w:p>
    <w:p w:rsidR="00057684" w:rsidRDefault="002D4667">
      <w:pPr>
        <w:numPr>
          <w:ilvl w:val="0"/>
          <w:numId w:val="81"/>
        </w:numPr>
        <w:ind w:right="2" w:hanging="360"/>
      </w:pPr>
      <w:r>
        <w:t xml:space="preserve">готовить небольшие публичные выступления; </w:t>
      </w:r>
    </w:p>
    <w:p w:rsidR="00057684" w:rsidRDefault="002D4667">
      <w:pPr>
        <w:numPr>
          <w:ilvl w:val="0"/>
          <w:numId w:val="81"/>
        </w:numPr>
        <w:ind w:right="2" w:hanging="360"/>
      </w:pPr>
      <w:r>
        <w:t xml:space="preserve">подбирать иллюстративный материал (рисунки, фото, плакаты) к тексту выступления. </w:t>
      </w:r>
      <w:r>
        <w:rPr>
          <w:b/>
        </w:rPr>
        <w:t xml:space="preserve">Совместная деятельность (сотрудничество): </w:t>
      </w:r>
    </w:p>
    <w:p w:rsidR="00057684" w:rsidRDefault="002D4667">
      <w:pPr>
        <w:numPr>
          <w:ilvl w:val="0"/>
          <w:numId w:val="81"/>
        </w:numPr>
        <w:ind w:right="2" w:hanging="360"/>
      </w:pPr>
      <w:r>
        <w:t xml:space="preserve">стремиться к объединению усилий, эмоциональной эмпатии в ситуациях совместного восприятия, исполнения музыки; </w:t>
      </w:r>
    </w:p>
    <w:p w:rsidR="00057684" w:rsidRDefault="002D4667">
      <w:pPr>
        <w:numPr>
          <w:ilvl w:val="0"/>
          <w:numId w:val="81"/>
        </w:numPr>
        <w:ind w:right="2" w:hanging="360"/>
      </w:pPr>
      <w:r>
        <w:t xml:space="preserve">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 </w:t>
      </w:r>
    </w:p>
    <w:p w:rsidR="00057684" w:rsidRDefault="002D4667">
      <w:pPr>
        <w:numPr>
          <w:ilvl w:val="0"/>
          <w:numId w:val="81"/>
        </w:numPr>
        <w:ind w:right="2" w:hanging="360"/>
      </w:pPr>
      <w: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w:t>
      </w:r>
    </w:p>
    <w:p w:rsidR="00057684" w:rsidRDefault="002D4667">
      <w:pPr>
        <w:numPr>
          <w:ilvl w:val="0"/>
          <w:numId w:val="81"/>
        </w:numPr>
        <w:ind w:right="2" w:hanging="360"/>
      </w:pPr>
      <w:r>
        <w:t xml:space="preserve">выполнять совместные проектные, творческие задания с опорой на предложенные образцы. </w:t>
      </w:r>
    </w:p>
    <w:p w:rsidR="00057684" w:rsidRDefault="002D4667">
      <w:pPr>
        <w:spacing w:after="57" w:line="270" w:lineRule="auto"/>
        <w:ind w:left="10"/>
      </w:pPr>
      <w:r>
        <w:rPr>
          <w:b/>
        </w:rPr>
        <w:t xml:space="preserve">Овладение универсальными регулятивными действиями Самоорганизация: </w:t>
      </w:r>
    </w:p>
    <w:p w:rsidR="00057684" w:rsidRDefault="002D4667">
      <w:pPr>
        <w:numPr>
          <w:ilvl w:val="0"/>
          <w:numId w:val="81"/>
        </w:numPr>
        <w:ind w:right="2" w:hanging="360"/>
      </w:pPr>
      <w:r>
        <w:t xml:space="preserve">планировать действия по решению учебной задачи для получения результата; </w:t>
      </w:r>
    </w:p>
    <w:p w:rsidR="00057684" w:rsidRDefault="002D4667">
      <w:pPr>
        <w:numPr>
          <w:ilvl w:val="0"/>
          <w:numId w:val="81"/>
        </w:numPr>
        <w:ind w:right="2" w:hanging="360"/>
      </w:pPr>
      <w:r>
        <w:t xml:space="preserve">выстраивать последовательность выбранных действий. </w:t>
      </w:r>
    </w:p>
    <w:p w:rsidR="00057684" w:rsidRDefault="002D4667">
      <w:pPr>
        <w:spacing w:after="57" w:line="270" w:lineRule="auto"/>
        <w:ind w:left="10"/>
      </w:pPr>
      <w:r>
        <w:rPr>
          <w:b/>
        </w:rPr>
        <w:t xml:space="preserve">Самоконтроль: </w:t>
      </w:r>
    </w:p>
    <w:p w:rsidR="00057684" w:rsidRDefault="002D4667">
      <w:pPr>
        <w:numPr>
          <w:ilvl w:val="0"/>
          <w:numId w:val="81"/>
        </w:numPr>
        <w:ind w:right="2" w:hanging="360"/>
      </w:pPr>
      <w:r>
        <w:t xml:space="preserve">устанавливать причины успеха/неудач учебной деятельности; </w:t>
      </w:r>
      <w:r>
        <w:rPr>
          <w:sz w:val="24"/>
        </w:rPr>
        <w:t>–</w:t>
      </w:r>
      <w:r>
        <w:rPr>
          <w:rFonts w:ascii="Arial" w:eastAsia="Arial" w:hAnsi="Arial" w:cs="Arial"/>
          <w:sz w:val="24"/>
        </w:rPr>
        <w:t xml:space="preserve"> </w:t>
      </w:r>
      <w:r>
        <w:t xml:space="preserve">корректировать свои учебные действия для преодоления ошибок. </w:t>
      </w:r>
      <w:r>
        <w:rPr>
          <w:b/>
        </w:rPr>
        <w:t xml:space="preserve">Труд (технология) Познавательные универсальные учебные действия </w:t>
      </w:r>
      <w:r>
        <w:t xml:space="preserve"> </w:t>
      </w:r>
      <w:r>
        <w:rPr>
          <w:b/>
        </w:rPr>
        <w:t xml:space="preserve">Базовые логические и исследовательские действия: </w:t>
      </w:r>
      <w:r>
        <w:t xml:space="preserve"> </w:t>
      </w:r>
    </w:p>
    <w:p w:rsidR="00057684" w:rsidRDefault="002D4667">
      <w:pPr>
        <w:numPr>
          <w:ilvl w:val="0"/>
          <w:numId w:val="81"/>
        </w:numPr>
        <w:ind w:right="2" w:hanging="360"/>
      </w:pPr>
      <w:r>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w:t>
      </w:r>
    </w:p>
    <w:p w:rsidR="00057684" w:rsidRDefault="002D4667">
      <w:pPr>
        <w:numPr>
          <w:ilvl w:val="0"/>
          <w:numId w:val="81"/>
        </w:numPr>
        <w:ind w:right="2" w:hanging="360"/>
      </w:pPr>
      <w:r>
        <w:t xml:space="preserve">осуществлять анализ объектов и изделий с выделением существенных и несущественных признаков; </w:t>
      </w:r>
    </w:p>
    <w:p w:rsidR="00057684" w:rsidRDefault="002D4667">
      <w:pPr>
        <w:numPr>
          <w:ilvl w:val="0"/>
          <w:numId w:val="81"/>
        </w:numPr>
        <w:ind w:right="2" w:hanging="360"/>
      </w:pPr>
      <w:r>
        <w:t xml:space="preserve">сравнивать группы объектов (изделий), выделять в них общее и различия; </w:t>
      </w:r>
    </w:p>
    <w:p w:rsidR="00057684" w:rsidRDefault="002D4667">
      <w:pPr>
        <w:numPr>
          <w:ilvl w:val="0"/>
          <w:numId w:val="81"/>
        </w:numPr>
        <w:ind w:right="2" w:hanging="360"/>
      </w:pPr>
      <w:r>
        <w:t xml:space="preserve">проводить обобщения (технико-технологического и декоративнохудожественного характера) по изучаемой тематике; </w:t>
      </w:r>
    </w:p>
    <w:p w:rsidR="00057684" w:rsidRDefault="002D4667">
      <w:pPr>
        <w:numPr>
          <w:ilvl w:val="0"/>
          <w:numId w:val="81"/>
        </w:numPr>
        <w:ind w:right="2" w:hanging="360"/>
      </w:pPr>
      <w:r>
        <w:t xml:space="preserve">использовать схемы, модели и простейшие чертежи в собственной практической творческой деятельности; </w:t>
      </w:r>
    </w:p>
    <w:p w:rsidR="00057684" w:rsidRDefault="002D4667">
      <w:pPr>
        <w:numPr>
          <w:ilvl w:val="0"/>
          <w:numId w:val="81"/>
        </w:numPr>
        <w:ind w:right="2" w:hanging="360"/>
      </w:pPr>
      <w:r>
        <w:t xml:space="preserve">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 </w:t>
      </w:r>
    </w:p>
    <w:p w:rsidR="00057684" w:rsidRDefault="002D4667">
      <w:pPr>
        <w:numPr>
          <w:ilvl w:val="0"/>
          <w:numId w:val="81"/>
        </w:numPr>
        <w:ind w:right="2" w:hanging="360"/>
      </w:pPr>
      <w:r>
        <w:t xml:space="preserve">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w:t>
      </w:r>
    </w:p>
    <w:p w:rsidR="00057684" w:rsidRDefault="002D4667">
      <w:pPr>
        <w:spacing w:after="26" w:line="270" w:lineRule="auto"/>
        <w:ind w:left="10"/>
      </w:pPr>
      <w:r>
        <w:rPr>
          <w:b/>
        </w:rPr>
        <w:t xml:space="preserve">Работа с информацией: </w:t>
      </w:r>
      <w:r>
        <w:t xml:space="preserve"> </w:t>
      </w:r>
    </w:p>
    <w:p w:rsidR="00057684" w:rsidRDefault="002D4667">
      <w:pPr>
        <w:numPr>
          <w:ilvl w:val="0"/>
          <w:numId w:val="81"/>
        </w:numPr>
        <w:ind w:right="2" w:hanging="360"/>
      </w:pPr>
      <w:r>
        <w:t xml:space="preserve">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 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w:t>
      </w:r>
    </w:p>
    <w:p w:rsidR="00057684" w:rsidRDefault="002D4667">
      <w:pPr>
        <w:ind w:left="730" w:right="4"/>
      </w:pPr>
      <w:r>
        <w:t xml:space="preserve">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 </w:t>
      </w:r>
    </w:p>
    <w:p w:rsidR="00057684" w:rsidRDefault="002D4667">
      <w:pPr>
        <w:numPr>
          <w:ilvl w:val="0"/>
          <w:numId w:val="81"/>
        </w:numPr>
        <w:spacing w:line="365" w:lineRule="auto"/>
        <w:ind w:right="2" w:hanging="360"/>
      </w:pPr>
      <w:r>
        <w:t xml:space="preserve">следовать при выполнении работы инструкциям учителя или представленным в других информационных источниках.  </w:t>
      </w:r>
      <w:r>
        <w:rPr>
          <w:b/>
        </w:rPr>
        <w:t>Коммуникативные универсальные учебные действия</w:t>
      </w:r>
      <w:r>
        <w:t xml:space="preserve">  </w:t>
      </w:r>
      <w:r>
        <w:rPr>
          <w:b/>
        </w:rPr>
        <w:t xml:space="preserve">Общение: </w:t>
      </w:r>
      <w:r>
        <w:t xml:space="preserve"> </w:t>
      </w:r>
    </w:p>
    <w:p w:rsidR="00057684" w:rsidRDefault="002D4667">
      <w:pPr>
        <w:numPr>
          <w:ilvl w:val="0"/>
          <w:numId w:val="81"/>
        </w:numPr>
        <w:ind w:right="2" w:hanging="360"/>
      </w:pPr>
      <w:r>
        <w:t xml:space="preserve">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 </w:t>
      </w:r>
    </w:p>
    <w:p w:rsidR="00057684" w:rsidRDefault="002D4667">
      <w:pPr>
        <w:numPr>
          <w:ilvl w:val="0"/>
          <w:numId w:val="81"/>
        </w:numPr>
        <w:ind w:right="2" w:hanging="360"/>
      </w:pPr>
      <w:r>
        <w:t xml:space="preserve">создавать тексты-описания на основе рассматривания изделий декоративно-прикладного искусства народов России; </w:t>
      </w:r>
    </w:p>
    <w:p w:rsidR="00057684" w:rsidRDefault="002D4667">
      <w:pPr>
        <w:numPr>
          <w:ilvl w:val="0"/>
          <w:numId w:val="81"/>
        </w:numPr>
        <w:ind w:right="2" w:hanging="360"/>
      </w:pPr>
      <w:r>
        <w:t xml:space="preserve">строить рассуждения о связях природного и предметного мира, простые суждения (небольшие тексты) об объекте, его строении, свойствах и способах создания; </w:t>
      </w:r>
    </w:p>
    <w:p w:rsidR="00057684" w:rsidRDefault="002D4667">
      <w:pPr>
        <w:numPr>
          <w:ilvl w:val="0"/>
          <w:numId w:val="81"/>
        </w:numPr>
        <w:spacing w:after="135"/>
        <w:ind w:right="2" w:hanging="360"/>
      </w:pPr>
      <w:r>
        <w:t xml:space="preserve">объяснять последовательность совершаемых действий при создании изделия. </w:t>
      </w:r>
    </w:p>
    <w:p w:rsidR="00057684" w:rsidRDefault="002D4667">
      <w:pPr>
        <w:spacing w:after="57" w:line="270" w:lineRule="auto"/>
        <w:ind w:left="10" w:right="356"/>
      </w:pPr>
      <w:r>
        <w:t xml:space="preserve"> </w:t>
      </w:r>
      <w:r>
        <w:rPr>
          <w:b/>
        </w:rPr>
        <w:t xml:space="preserve">Регулятивные универсальные учебные действия  Самоорганизация и самоконтроль: </w:t>
      </w:r>
      <w:r>
        <w:t xml:space="preserve"> </w:t>
      </w:r>
    </w:p>
    <w:p w:rsidR="00057684" w:rsidRDefault="002D4667">
      <w:pPr>
        <w:numPr>
          <w:ilvl w:val="0"/>
          <w:numId w:val="81"/>
        </w:numPr>
        <w:ind w:right="2" w:hanging="360"/>
      </w:pPr>
      <w:r>
        <w:t xml:space="preserve">рационально организовывать свою работу (подготовка рабочего места, поддержание и наведение порядка, уборка после работы); </w:t>
      </w:r>
    </w:p>
    <w:p w:rsidR="00057684" w:rsidRDefault="002D4667">
      <w:pPr>
        <w:numPr>
          <w:ilvl w:val="0"/>
          <w:numId w:val="81"/>
        </w:numPr>
        <w:ind w:right="2" w:hanging="360"/>
      </w:pPr>
      <w:r>
        <w:t xml:space="preserve">выполнять правила безопасности труда при выполнении работы; </w:t>
      </w:r>
    </w:p>
    <w:p w:rsidR="00057684" w:rsidRDefault="002D4667">
      <w:pPr>
        <w:numPr>
          <w:ilvl w:val="0"/>
          <w:numId w:val="81"/>
        </w:numPr>
        <w:ind w:right="2" w:hanging="360"/>
      </w:pPr>
      <w:r>
        <w:t xml:space="preserve">планировать работу, соотносить свои действия с поставленной целью; </w:t>
      </w:r>
    </w:p>
    <w:p w:rsidR="00057684" w:rsidRDefault="002D4667">
      <w:pPr>
        <w:numPr>
          <w:ilvl w:val="0"/>
          <w:numId w:val="81"/>
        </w:numPr>
        <w:ind w:right="2" w:hanging="360"/>
      </w:pPr>
      <w:r>
        <w:t xml:space="preserve">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w:t>
      </w:r>
    </w:p>
    <w:p w:rsidR="00057684" w:rsidRDefault="002D4667">
      <w:pPr>
        <w:numPr>
          <w:ilvl w:val="0"/>
          <w:numId w:val="81"/>
        </w:numPr>
        <w:ind w:right="2" w:hanging="360"/>
      </w:pPr>
      <w:r>
        <w:t xml:space="preserve">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 </w:t>
      </w:r>
    </w:p>
    <w:p w:rsidR="00057684" w:rsidRDefault="002D4667">
      <w:pPr>
        <w:numPr>
          <w:ilvl w:val="0"/>
          <w:numId w:val="81"/>
        </w:numPr>
        <w:ind w:right="2" w:hanging="360"/>
      </w:pPr>
      <w:r>
        <w:t xml:space="preserve">проявлять волевую саморегуляцию при выполнении работы. </w:t>
      </w:r>
    </w:p>
    <w:p w:rsidR="00057684" w:rsidRDefault="002D4667">
      <w:pPr>
        <w:spacing w:after="8" w:line="270" w:lineRule="auto"/>
        <w:ind w:left="10"/>
      </w:pPr>
      <w:r>
        <w:rPr>
          <w:b/>
        </w:rPr>
        <w:t xml:space="preserve">Совместная деятельность: </w:t>
      </w:r>
      <w:r>
        <w:t xml:space="preserve"> </w:t>
      </w:r>
    </w:p>
    <w:p w:rsidR="00057684" w:rsidRDefault="002D4667">
      <w:pPr>
        <w:ind w:left="730" w:right="39"/>
      </w:pPr>
      <w:r>
        <w:t xml:space="preserve">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 </w:t>
      </w:r>
    </w:p>
    <w:p w:rsidR="00057684" w:rsidRDefault="00057684">
      <w:pPr>
        <w:sectPr w:rsidR="00057684">
          <w:headerReference w:type="even" r:id="rId767"/>
          <w:headerReference w:type="default" r:id="rId768"/>
          <w:footerReference w:type="even" r:id="rId769"/>
          <w:footerReference w:type="default" r:id="rId770"/>
          <w:headerReference w:type="first" r:id="rId771"/>
          <w:footerReference w:type="first" r:id="rId772"/>
          <w:footnotePr>
            <w:numRestart w:val="eachPage"/>
          </w:footnotePr>
          <w:pgSz w:w="11906" w:h="16838"/>
          <w:pgMar w:top="997" w:right="843" w:bottom="1089" w:left="1985" w:header="720" w:footer="707" w:gutter="0"/>
          <w:cols w:space="720"/>
          <w:titlePg/>
        </w:sectPr>
      </w:pPr>
    </w:p>
    <w:p w:rsidR="00057684" w:rsidRDefault="002D4667">
      <w:pPr>
        <w:ind w:left="730" w:right="31"/>
      </w:pPr>
      <w:r>
        <w:t xml:space="preserve">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w:t>
      </w:r>
    </w:p>
    <w:p w:rsidR="00057684" w:rsidRDefault="002D4667">
      <w:pPr>
        <w:numPr>
          <w:ilvl w:val="0"/>
          <w:numId w:val="81"/>
        </w:numPr>
        <w:ind w:right="2" w:hanging="360"/>
      </w:pPr>
      <w:r>
        <w:t xml:space="preserve">понимать </w:t>
      </w:r>
      <w:r>
        <w:tab/>
        <w:t xml:space="preserve">особенности </w:t>
      </w:r>
      <w:r>
        <w:tab/>
        <w:t xml:space="preserve">проектной </w:t>
      </w:r>
      <w:r>
        <w:tab/>
        <w:t xml:space="preserve">деятельности, </w:t>
      </w:r>
      <w:r>
        <w:tab/>
        <w:t xml:space="preserve">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 </w:t>
      </w:r>
      <w:r>
        <w:rPr>
          <w:b/>
        </w:rPr>
        <w:t xml:space="preserve">Физическая культура </w:t>
      </w:r>
    </w:p>
    <w:p w:rsidR="00057684" w:rsidRDefault="002D4667">
      <w:pPr>
        <w:spacing w:after="57" w:line="270" w:lineRule="auto"/>
        <w:ind w:left="10"/>
      </w:pPr>
      <w:r>
        <w:rPr>
          <w:b/>
        </w:rPr>
        <w:t xml:space="preserve">По окончании </w:t>
      </w:r>
      <w:r>
        <w:t>первого года обучения</w:t>
      </w:r>
      <w:r>
        <w:rPr>
          <w:b/>
        </w:rPr>
        <w:t xml:space="preserve"> обучающиеся научатся: познавательные УУД</w:t>
      </w:r>
      <w:r>
        <w:t xml:space="preserve">:  </w:t>
      </w:r>
    </w:p>
    <w:p w:rsidR="00057684" w:rsidRDefault="002D4667">
      <w:pPr>
        <w:numPr>
          <w:ilvl w:val="0"/>
          <w:numId w:val="81"/>
        </w:numPr>
        <w:ind w:right="2" w:hanging="360"/>
      </w:pPr>
      <w:r>
        <w:t xml:space="preserve">находить общие и отличительные признаки в передвижениях человека и животных; </w:t>
      </w:r>
    </w:p>
    <w:p w:rsidR="00057684" w:rsidRDefault="002D4667">
      <w:pPr>
        <w:numPr>
          <w:ilvl w:val="0"/>
          <w:numId w:val="81"/>
        </w:numPr>
        <w:ind w:right="2" w:hanging="360"/>
      </w:pPr>
      <w:r>
        <w:t xml:space="preserve">устанавливать связь между бытовыми движениями древних людей и физическими упражнениями из современных видов спорта;  </w:t>
      </w:r>
    </w:p>
    <w:p w:rsidR="00057684" w:rsidRDefault="002D4667">
      <w:pPr>
        <w:numPr>
          <w:ilvl w:val="0"/>
          <w:numId w:val="81"/>
        </w:numPr>
        <w:ind w:right="2" w:hanging="360"/>
      </w:pPr>
      <w:r>
        <w:t xml:space="preserve">сравнивать способы передвижения ходьбой и бегом, находить между ними общие и отличительные признаки;  </w:t>
      </w:r>
    </w:p>
    <w:p w:rsidR="00057684" w:rsidRDefault="002D4667">
      <w:pPr>
        <w:numPr>
          <w:ilvl w:val="0"/>
          <w:numId w:val="81"/>
        </w:numPr>
        <w:ind w:right="2" w:hanging="360"/>
      </w:pPr>
      <w:r>
        <w:t xml:space="preserve">выявлять признаки правильной и неправильной осанки, приводить возможные причины её нарушений;  </w:t>
      </w:r>
    </w:p>
    <w:p w:rsidR="00057684" w:rsidRDefault="002D4667">
      <w:pPr>
        <w:spacing w:after="26" w:line="270" w:lineRule="auto"/>
        <w:ind w:left="10"/>
      </w:pPr>
      <w:r>
        <w:rPr>
          <w:b/>
        </w:rPr>
        <w:t xml:space="preserve">коммуникативные УУД:  </w:t>
      </w:r>
    </w:p>
    <w:p w:rsidR="00057684" w:rsidRDefault="002D4667">
      <w:pPr>
        <w:numPr>
          <w:ilvl w:val="0"/>
          <w:numId w:val="81"/>
        </w:numPr>
        <w:ind w:right="2" w:hanging="360"/>
      </w:pPr>
      <w:r>
        <w:t xml:space="preserve">воспроизводить названия разучиваемых физических упражнений и их исходные положения;  </w:t>
      </w:r>
    </w:p>
    <w:p w:rsidR="00057684" w:rsidRDefault="002D4667">
      <w:pPr>
        <w:numPr>
          <w:ilvl w:val="0"/>
          <w:numId w:val="81"/>
        </w:numPr>
        <w:ind w:right="2" w:hanging="360"/>
      </w:pPr>
      <w:r>
        <w:t xml:space="preserve">высказывать мнение о положительном влиянии занятий физической культурой, оценивать влияние гигиенических процедур на </w:t>
      </w:r>
    </w:p>
    <w:p w:rsidR="00057684" w:rsidRDefault="002D4667">
      <w:pPr>
        <w:ind w:left="730" w:right="563"/>
      </w:pPr>
      <w:r>
        <w:t xml:space="preserve">укрепление здоровья;  </w:t>
      </w:r>
    </w:p>
    <w:p w:rsidR="00057684" w:rsidRDefault="002D4667">
      <w:pPr>
        <w:numPr>
          <w:ilvl w:val="0"/>
          <w:numId w:val="81"/>
        </w:numPr>
        <w:ind w:right="2" w:hanging="360"/>
      </w:pPr>
      <w: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w:t>
      </w:r>
    </w:p>
    <w:p w:rsidR="00057684" w:rsidRDefault="002D4667">
      <w:pPr>
        <w:ind w:left="730" w:right="563"/>
      </w:pPr>
      <w:r>
        <w:t xml:space="preserve">учителя;  </w:t>
      </w:r>
    </w:p>
    <w:p w:rsidR="00057684" w:rsidRDefault="002D4667">
      <w:pPr>
        <w:numPr>
          <w:ilvl w:val="0"/>
          <w:numId w:val="81"/>
        </w:numPr>
        <w:ind w:right="2" w:hanging="360"/>
      </w:pPr>
      <w:r>
        <w:t xml:space="preserve">обсуждать правила проведения подвижных игр, обосновывать объективность определения победителей;  </w:t>
      </w:r>
    </w:p>
    <w:p w:rsidR="00057684" w:rsidRDefault="002D4667">
      <w:pPr>
        <w:spacing w:after="32" w:line="270" w:lineRule="auto"/>
        <w:ind w:left="10"/>
      </w:pPr>
      <w:r>
        <w:rPr>
          <w:b/>
        </w:rPr>
        <w:t xml:space="preserve">регулятивные УУД: </w:t>
      </w:r>
    </w:p>
    <w:p w:rsidR="00057684" w:rsidRDefault="002D4667">
      <w:pPr>
        <w:numPr>
          <w:ilvl w:val="0"/>
          <w:numId w:val="81"/>
        </w:numPr>
        <w:ind w:right="2" w:hanging="360"/>
      </w:pPr>
      <w:r>
        <w:t xml:space="preserve">выполнять комплексы физкультминуток, утренней зарядки, упражнений по профилактике нарушения и коррекции осанки;  </w:t>
      </w:r>
    </w:p>
    <w:p w:rsidR="00057684" w:rsidRDefault="002D4667">
      <w:pPr>
        <w:numPr>
          <w:ilvl w:val="0"/>
          <w:numId w:val="81"/>
        </w:numPr>
        <w:ind w:right="2" w:hanging="360"/>
      </w:pPr>
      <w:r>
        <w:t xml:space="preserve">выполнять учебные задания по обучению новым физическим упражнениям и развитию физических качеств; </w:t>
      </w:r>
    </w:p>
    <w:p w:rsidR="00057684" w:rsidRDefault="002D4667">
      <w:pPr>
        <w:numPr>
          <w:ilvl w:val="0"/>
          <w:numId w:val="81"/>
        </w:numPr>
        <w:ind w:right="2" w:hanging="360"/>
      </w:pPr>
      <w:r>
        <w:t xml:space="preserve">проявлять уважительное отношение к участникам совместной игровой и соревновательной деятельности. </w:t>
      </w:r>
    </w:p>
    <w:p w:rsidR="00057684" w:rsidRDefault="002D4667">
      <w:pPr>
        <w:spacing w:after="57" w:line="319" w:lineRule="auto"/>
        <w:ind w:left="10"/>
      </w:pPr>
      <w:r>
        <w:rPr>
          <w:b/>
        </w:rPr>
        <w:t xml:space="preserve">По окончании </w:t>
      </w:r>
      <w:r>
        <w:t>второго года обучения</w:t>
      </w:r>
      <w:r>
        <w:rPr>
          <w:b/>
        </w:rPr>
        <w:t xml:space="preserve"> обучающиеся научатся: познавательные УУД:  </w:t>
      </w:r>
    </w:p>
    <w:p w:rsidR="00057684" w:rsidRDefault="002D4667">
      <w:pPr>
        <w:ind w:left="716"/>
      </w:pPr>
      <w:r>
        <w:t xml:space="preserve">характеризовать </w:t>
      </w:r>
      <w:r>
        <w:tab/>
        <w:t xml:space="preserve">понятие </w:t>
      </w:r>
      <w:r>
        <w:tab/>
        <w:t xml:space="preserve">«физические </w:t>
      </w:r>
      <w:r>
        <w:tab/>
        <w:t xml:space="preserve">качества», </w:t>
      </w:r>
      <w:r>
        <w:tab/>
        <w:t xml:space="preserve">называть физические </w:t>
      </w:r>
    </w:p>
    <w:p w:rsidR="00057684" w:rsidRDefault="002D4667">
      <w:pPr>
        <w:numPr>
          <w:ilvl w:val="0"/>
          <w:numId w:val="81"/>
        </w:numPr>
        <w:ind w:right="2" w:hanging="360"/>
      </w:pPr>
      <w:r>
        <w:t xml:space="preserve">понимать связь между закаливающими процедурами и укреплением здоровья; </w:t>
      </w:r>
    </w:p>
    <w:p w:rsidR="00057684" w:rsidRDefault="002D4667">
      <w:pPr>
        <w:numPr>
          <w:ilvl w:val="0"/>
          <w:numId w:val="81"/>
        </w:numPr>
        <w:ind w:right="2" w:hanging="360"/>
      </w:pPr>
      <w: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057684" w:rsidRDefault="002D4667">
      <w:pPr>
        <w:numPr>
          <w:ilvl w:val="0"/>
          <w:numId w:val="81"/>
        </w:numPr>
        <w:ind w:right="2" w:hanging="360"/>
      </w:pPr>
      <w:r>
        <w:t xml:space="preserve">обобщать </w:t>
      </w:r>
      <w:r>
        <w:tab/>
        <w:t xml:space="preserve">знания, </w:t>
      </w:r>
      <w:r>
        <w:tab/>
        <w:t xml:space="preserve">полученные </w:t>
      </w:r>
      <w:r>
        <w:tab/>
        <w:t xml:space="preserve">в </w:t>
      </w:r>
      <w:r>
        <w:tab/>
        <w:t xml:space="preserve">практической </w:t>
      </w:r>
      <w:r>
        <w:tab/>
        <w:t xml:space="preserve">деятельности, составлять </w:t>
      </w:r>
      <w:r>
        <w:tab/>
        <w:t xml:space="preserve">индивидуальные </w:t>
      </w:r>
      <w:r>
        <w:tab/>
        <w:t xml:space="preserve">комплексы </w:t>
      </w:r>
      <w:r>
        <w:tab/>
        <w:t xml:space="preserve">упражнений физкультминуток и утренней зарядки, упражнений на профилактику нарушения осанки; </w:t>
      </w:r>
    </w:p>
    <w:p w:rsidR="00057684" w:rsidRDefault="002D4667">
      <w:pPr>
        <w:numPr>
          <w:ilvl w:val="0"/>
          <w:numId w:val="81"/>
        </w:numPr>
        <w:ind w:right="2" w:hanging="360"/>
      </w:pPr>
      <w:r>
        <w:t xml:space="preserve">вести наблюдения за изменениями показателей физического развития и физических качеств, проводить процедуры их измерения; </w:t>
      </w:r>
    </w:p>
    <w:p w:rsidR="00057684" w:rsidRDefault="002D4667">
      <w:pPr>
        <w:spacing w:after="30" w:line="270" w:lineRule="auto"/>
        <w:ind w:left="10"/>
      </w:pPr>
      <w:r>
        <w:rPr>
          <w:b/>
        </w:rPr>
        <w:t xml:space="preserve">коммуникативные УУД:  </w:t>
      </w:r>
    </w:p>
    <w:p w:rsidR="00057684" w:rsidRDefault="002D4667">
      <w:pPr>
        <w:numPr>
          <w:ilvl w:val="0"/>
          <w:numId w:val="81"/>
        </w:numPr>
        <w:ind w:right="2" w:hanging="360"/>
      </w:pPr>
      <w:r>
        <w:t xml:space="preserve">объяснять назначение упражнений утренней зарядки, приводить соответствующие примеры её положительного влияния на организм школьников (в пределах изученного); </w:t>
      </w:r>
    </w:p>
    <w:p w:rsidR="00057684" w:rsidRDefault="002D4667">
      <w:pPr>
        <w:numPr>
          <w:ilvl w:val="0"/>
          <w:numId w:val="81"/>
        </w:numPr>
        <w:ind w:right="2" w:hanging="360"/>
      </w:pPr>
      <w:r>
        <w:t xml:space="preserve">исполнять роль капитана и судьи в подвижных играх, аргументированно высказывать суждения о своих действиях и принятых решениях;  </w:t>
      </w:r>
    </w:p>
    <w:p w:rsidR="00057684" w:rsidRDefault="002D4667">
      <w:pPr>
        <w:numPr>
          <w:ilvl w:val="0"/>
          <w:numId w:val="81"/>
        </w:numPr>
        <w:ind w:right="2" w:hanging="360"/>
      </w:pPr>
      <w:r>
        <w:t xml:space="preserve">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  </w:t>
      </w:r>
    </w:p>
    <w:p w:rsidR="00057684" w:rsidRDefault="002D4667">
      <w:pPr>
        <w:spacing w:after="27" w:line="270" w:lineRule="auto"/>
        <w:ind w:left="10"/>
      </w:pPr>
      <w:r>
        <w:rPr>
          <w:b/>
        </w:rPr>
        <w:t xml:space="preserve">регулятивные УУД: </w:t>
      </w:r>
    </w:p>
    <w:p w:rsidR="00057684" w:rsidRDefault="002D4667">
      <w:pPr>
        <w:numPr>
          <w:ilvl w:val="0"/>
          <w:numId w:val="81"/>
        </w:numPr>
        <w:ind w:right="2" w:hanging="360"/>
      </w:pPr>
      <w: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057684" w:rsidRDefault="002D4667">
      <w:pPr>
        <w:numPr>
          <w:ilvl w:val="0"/>
          <w:numId w:val="81"/>
        </w:numPr>
        <w:ind w:right="2" w:hanging="360"/>
      </w:pPr>
      <w: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057684" w:rsidRDefault="002D4667">
      <w:pPr>
        <w:numPr>
          <w:ilvl w:val="0"/>
          <w:numId w:val="81"/>
        </w:numPr>
        <w:ind w:right="2" w:hanging="360"/>
      </w:pPr>
      <w:r>
        <w:t xml:space="preserve">взаимодействовать со сверстниками в процессе выполнения учебных заданий, соблюдать культуру общения и уважительного обращения к другим учащимся; </w:t>
      </w:r>
    </w:p>
    <w:p w:rsidR="00057684" w:rsidRDefault="002D4667">
      <w:pPr>
        <w:numPr>
          <w:ilvl w:val="0"/>
          <w:numId w:val="81"/>
        </w:numPr>
        <w:ind w:right="2" w:hanging="360"/>
      </w:pPr>
      <w: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057684" w:rsidRDefault="002D4667">
      <w:pPr>
        <w:spacing w:after="57" w:line="321" w:lineRule="auto"/>
        <w:ind w:left="10"/>
      </w:pPr>
      <w:r>
        <w:rPr>
          <w:b/>
        </w:rPr>
        <w:t xml:space="preserve">По окончании </w:t>
      </w:r>
      <w:r>
        <w:t>третьего года обучения</w:t>
      </w:r>
      <w:r>
        <w:rPr>
          <w:b/>
        </w:rPr>
        <w:t xml:space="preserve"> обучащиеся научатся: познавательные УУД:</w:t>
      </w:r>
      <w:r>
        <w:t xml:space="preserve">  </w:t>
      </w:r>
    </w:p>
    <w:p w:rsidR="00057684" w:rsidRDefault="002D4667">
      <w:pPr>
        <w:ind w:left="730" w:right="8"/>
      </w:pPr>
      <w: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057684" w:rsidRDefault="002D4667">
      <w:pPr>
        <w:numPr>
          <w:ilvl w:val="0"/>
          <w:numId w:val="81"/>
        </w:numPr>
        <w:ind w:right="2" w:hanging="360"/>
      </w:pPr>
      <w:r>
        <w:t xml:space="preserve">объяснять понятие «дозировка нагрузки», правильно применять способы её регулирования на занятиях физической культурой;  </w:t>
      </w:r>
    </w:p>
    <w:p w:rsidR="00057684" w:rsidRDefault="002D4667">
      <w:pPr>
        <w:numPr>
          <w:ilvl w:val="0"/>
          <w:numId w:val="81"/>
        </w:numPr>
        <w:ind w:right="2" w:hanging="360"/>
      </w:pPr>
      <w: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057684" w:rsidRDefault="002D4667">
      <w:pPr>
        <w:numPr>
          <w:ilvl w:val="0"/>
          <w:numId w:val="81"/>
        </w:numPr>
        <w:ind w:right="2" w:hanging="360"/>
      </w:pPr>
      <w: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057684" w:rsidRDefault="002D4667">
      <w:pPr>
        <w:numPr>
          <w:ilvl w:val="0"/>
          <w:numId w:val="81"/>
        </w:numPr>
        <w:ind w:right="2" w:hanging="360"/>
      </w:pPr>
      <w:r>
        <w:t xml:space="preserve">вести наблюдения за динамикой показателей физического развития и физических качеств в течение учебного года, определять их </w:t>
      </w:r>
    </w:p>
    <w:p w:rsidR="00057684" w:rsidRDefault="002D4667">
      <w:pPr>
        <w:ind w:left="730" w:right="563"/>
      </w:pPr>
      <w:r>
        <w:t xml:space="preserve">приросты по учебным четвертям (триместрам); </w:t>
      </w:r>
    </w:p>
    <w:p w:rsidR="00057684" w:rsidRDefault="002D4667">
      <w:pPr>
        <w:spacing w:after="57" w:line="270" w:lineRule="auto"/>
        <w:ind w:left="10"/>
      </w:pPr>
      <w:r>
        <w:rPr>
          <w:b/>
        </w:rPr>
        <w:t xml:space="preserve">коммуникативные УУД:  </w:t>
      </w:r>
    </w:p>
    <w:p w:rsidR="00057684" w:rsidRDefault="002D4667">
      <w:pPr>
        <w:numPr>
          <w:ilvl w:val="0"/>
          <w:numId w:val="81"/>
        </w:numPr>
        <w:ind w:right="2" w:hanging="360"/>
      </w:pPr>
      <w:r>
        <w:t xml:space="preserve">организовывать совместные подвижные игры, принимать в них активное участие с соблюдением правил и норм этического </w:t>
      </w:r>
    </w:p>
    <w:p w:rsidR="00057684" w:rsidRDefault="002D4667">
      <w:pPr>
        <w:ind w:left="730" w:right="563"/>
      </w:pPr>
      <w:r>
        <w:t xml:space="preserve">поведения;  </w:t>
      </w:r>
    </w:p>
    <w:p w:rsidR="00057684" w:rsidRDefault="002D4667">
      <w:pPr>
        <w:numPr>
          <w:ilvl w:val="0"/>
          <w:numId w:val="81"/>
        </w:numPr>
        <w:ind w:right="2" w:hanging="360"/>
      </w:pPr>
      <w: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057684" w:rsidRDefault="002D4667">
      <w:pPr>
        <w:numPr>
          <w:ilvl w:val="0"/>
          <w:numId w:val="81"/>
        </w:numPr>
        <w:ind w:right="2" w:hanging="360"/>
      </w:pPr>
      <w: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057684" w:rsidRDefault="002D4667">
      <w:pPr>
        <w:numPr>
          <w:ilvl w:val="0"/>
          <w:numId w:val="81"/>
        </w:numPr>
        <w:ind w:right="2" w:hanging="360"/>
      </w:pPr>
      <w:r>
        <w:t xml:space="preserve">делать небольшие сообщения по результатам выполнения учебных заданий, организации и проведения самостоятельных занятий физической культурой; </w:t>
      </w:r>
    </w:p>
    <w:p w:rsidR="00057684" w:rsidRDefault="002D4667">
      <w:pPr>
        <w:spacing w:after="29" w:line="270" w:lineRule="auto"/>
        <w:ind w:left="10"/>
      </w:pPr>
      <w:r>
        <w:rPr>
          <w:b/>
        </w:rPr>
        <w:t xml:space="preserve">регулятивные УУД: </w:t>
      </w:r>
    </w:p>
    <w:p w:rsidR="00057684" w:rsidRDefault="002D4667">
      <w:pPr>
        <w:numPr>
          <w:ilvl w:val="0"/>
          <w:numId w:val="81"/>
        </w:numPr>
        <w:ind w:right="2" w:hanging="360"/>
      </w:pPr>
      <w:r>
        <w:t xml:space="preserve">контролировать выполнение физических упражнений, корректировать их на основе сравнения с заданными образцами;  </w:t>
      </w:r>
    </w:p>
    <w:p w:rsidR="00057684" w:rsidRDefault="002D4667">
      <w:pPr>
        <w:numPr>
          <w:ilvl w:val="0"/>
          <w:numId w:val="81"/>
        </w:numPr>
        <w:ind w:right="2" w:hanging="360"/>
      </w:pPr>
      <w: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057684" w:rsidRDefault="002D4667">
      <w:pPr>
        <w:numPr>
          <w:ilvl w:val="0"/>
          <w:numId w:val="81"/>
        </w:numPr>
        <w:ind w:right="2" w:hanging="360"/>
      </w:pPr>
      <w:r>
        <w:t xml:space="preserve">оценивать сложность возникающих игровых задач, предлагать их совместное коллективное решение.  </w:t>
      </w:r>
    </w:p>
    <w:p w:rsidR="00057684" w:rsidRDefault="002D4667">
      <w:pPr>
        <w:spacing w:after="57" w:line="270" w:lineRule="auto"/>
        <w:ind w:left="10"/>
      </w:pPr>
      <w:r>
        <w:rPr>
          <w:b/>
        </w:rPr>
        <w:t xml:space="preserve">По окончанию </w:t>
      </w:r>
      <w:r>
        <w:t>четвёртого года обучения</w:t>
      </w:r>
      <w:r>
        <w:rPr>
          <w:b/>
        </w:rPr>
        <w:t xml:space="preserve"> обучающиеся научатся: познавательные УУД:  </w:t>
      </w:r>
    </w:p>
    <w:p w:rsidR="00057684" w:rsidRDefault="002D4667">
      <w:pPr>
        <w:numPr>
          <w:ilvl w:val="0"/>
          <w:numId w:val="81"/>
        </w:numPr>
        <w:ind w:right="2" w:hanging="360"/>
      </w:pPr>
      <w:r>
        <w:t xml:space="preserve">сравнивать показатели индивидуального физического развития и физической подготовленности с возрастными стандартами, находить </w:t>
      </w:r>
    </w:p>
    <w:p w:rsidR="00057684" w:rsidRDefault="00057684">
      <w:pPr>
        <w:sectPr w:rsidR="00057684">
          <w:headerReference w:type="even" r:id="rId773"/>
          <w:headerReference w:type="default" r:id="rId774"/>
          <w:footerReference w:type="even" r:id="rId775"/>
          <w:footerReference w:type="default" r:id="rId776"/>
          <w:headerReference w:type="first" r:id="rId777"/>
          <w:footerReference w:type="first" r:id="rId778"/>
          <w:footnotePr>
            <w:numRestart w:val="eachPage"/>
          </w:footnotePr>
          <w:pgSz w:w="11906" w:h="16838"/>
          <w:pgMar w:top="998" w:right="846" w:bottom="1137" w:left="1985" w:header="711" w:footer="707" w:gutter="0"/>
          <w:cols w:space="720"/>
        </w:sectPr>
      </w:pPr>
    </w:p>
    <w:p w:rsidR="00057684" w:rsidRDefault="002D4667">
      <w:pPr>
        <w:ind w:left="2005" w:right="563"/>
      </w:pPr>
      <w:r>
        <w:t xml:space="preserve">общие и отличительные особенности;  </w:t>
      </w:r>
    </w:p>
    <w:p w:rsidR="00057684" w:rsidRDefault="002D4667">
      <w:pPr>
        <w:numPr>
          <w:ilvl w:val="0"/>
          <w:numId w:val="81"/>
        </w:numPr>
        <w:ind w:right="2" w:hanging="360"/>
      </w:pPr>
      <w: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057684" w:rsidRDefault="002D4667">
      <w:pPr>
        <w:numPr>
          <w:ilvl w:val="0"/>
          <w:numId w:val="81"/>
        </w:numPr>
        <w:ind w:right="2" w:hanging="360"/>
      </w:pPr>
      <w:r>
        <w:t xml:space="preserve">объединять </w:t>
      </w:r>
      <w:r>
        <w:tab/>
        <w:t xml:space="preserve">физические </w:t>
      </w:r>
      <w:r>
        <w:tab/>
        <w:t xml:space="preserve">упражнения </w:t>
      </w:r>
      <w:r>
        <w:tab/>
        <w:t xml:space="preserve">по </w:t>
      </w:r>
      <w:r>
        <w:tab/>
        <w:t xml:space="preserve">их </w:t>
      </w:r>
      <w:r>
        <w:tab/>
        <w:t xml:space="preserve">целевому предназначению: </w:t>
      </w:r>
    </w:p>
    <w:p w:rsidR="00057684" w:rsidRDefault="002D4667">
      <w:pPr>
        <w:numPr>
          <w:ilvl w:val="0"/>
          <w:numId w:val="81"/>
        </w:numPr>
        <w:ind w:right="2" w:hanging="360"/>
      </w:pPr>
      <w:r>
        <w:t xml:space="preserve">на профилактику нарушения осанки, развитие силы, быстроты и выносливости;  </w:t>
      </w:r>
    </w:p>
    <w:p w:rsidR="00057684" w:rsidRDefault="002D4667">
      <w:pPr>
        <w:numPr>
          <w:ilvl w:val="0"/>
          <w:numId w:val="81"/>
        </w:numPr>
        <w:ind w:right="2" w:hanging="360"/>
      </w:pPr>
      <w:r>
        <w:t xml:space="preserve">коммуникативные УУД:  </w:t>
      </w:r>
    </w:p>
    <w:p w:rsidR="00057684" w:rsidRDefault="002D4667">
      <w:pPr>
        <w:numPr>
          <w:ilvl w:val="0"/>
          <w:numId w:val="81"/>
        </w:numPr>
        <w:ind w:right="2" w:hanging="360"/>
      </w:pPr>
      <w:r>
        <w:t xml:space="preserve">взаимодействовать с учителем и учащимися, воспроизводить ранее изученный материал и отвечать на вопросы в процессе учебного диалога; </w:t>
      </w:r>
    </w:p>
    <w:p w:rsidR="00057684" w:rsidRDefault="002D4667">
      <w:pPr>
        <w:numPr>
          <w:ilvl w:val="0"/>
          <w:numId w:val="81"/>
        </w:numPr>
        <w:ind w:right="2" w:hanging="360"/>
      </w:pPr>
      <w:r>
        <w:t xml:space="preserve">использовать специальные термины и понятия в общении с учителем и учащимися, применять термины при обучении новым физическим упражнениям, развитии физических качеств; </w:t>
      </w:r>
    </w:p>
    <w:p w:rsidR="00057684" w:rsidRDefault="002D4667">
      <w:pPr>
        <w:numPr>
          <w:ilvl w:val="0"/>
          <w:numId w:val="81"/>
        </w:numPr>
        <w:ind w:right="2" w:hanging="360"/>
      </w:pPr>
      <w:r>
        <w:t xml:space="preserve">оказывать посильную первую помощь во время занятий физической культурой;  </w:t>
      </w:r>
    </w:p>
    <w:p w:rsidR="00057684" w:rsidRDefault="002D4667">
      <w:pPr>
        <w:spacing w:after="30" w:line="270" w:lineRule="auto"/>
        <w:ind w:left="1285"/>
      </w:pPr>
      <w:r>
        <w:rPr>
          <w:b/>
        </w:rPr>
        <w:t xml:space="preserve">регулятивные УУД: </w:t>
      </w:r>
    </w:p>
    <w:p w:rsidR="00057684" w:rsidRDefault="002D4667">
      <w:pPr>
        <w:numPr>
          <w:ilvl w:val="0"/>
          <w:numId w:val="81"/>
        </w:numPr>
        <w:ind w:right="2" w:hanging="360"/>
      </w:pPr>
      <w:r>
        <w:t xml:space="preserve">выполнять указания учителя, проявлять активность и самостоятельность при выполнении учебных заданий;  </w:t>
      </w:r>
    </w:p>
    <w:p w:rsidR="00057684" w:rsidRDefault="002D4667">
      <w:pPr>
        <w:numPr>
          <w:ilvl w:val="0"/>
          <w:numId w:val="81"/>
        </w:numPr>
        <w:ind w:right="2" w:hanging="360"/>
      </w:pPr>
      <w:r>
        <w:t xml:space="preserve">самостоятельно проводить занятия на основе изученного материала и с учётом собственных интересов;  </w:t>
      </w:r>
    </w:p>
    <w:p w:rsidR="00057684" w:rsidRDefault="002D4667">
      <w:pPr>
        <w:numPr>
          <w:ilvl w:val="0"/>
          <w:numId w:val="81"/>
        </w:numPr>
        <w:ind w:right="2" w:hanging="360"/>
      </w:pPr>
      <w: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p>
    <w:p w:rsidR="00057684" w:rsidRDefault="002D4667">
      <w:pPr>
        <w:spacing w:after="66" w:line="259" w:lineRule="auto"/>
        <w:ind w:left="936" w:firstLine="0"/>
        <w:jc w:val="left"/>
      </w:pPr>
      <w:r>
        <w:rPr>
          <w:sz w:val="24"/>
        </w:rPr>
        <w:t xml:space="preserve"> </w:t>
      </w:r>
    </w:p>
    <w:p w:rsidR="00057684" w:rsidRDefault="002D4667">
      <w:pPr>
        <w:spacing w:after="1" w:line="270" w:lineRule="auto"/>
        <w:ind w:left="3003"/>
      </w:pPr>
      <w:r>
        <w:rPr>
          <w:b/>
        </w:rPr>
        <w:t xml:space="preserve">КУРСЫ ВНЕУРОЧНОЙ ДЕЯТЕЛЬНОСТИ </w:t>
      </w:r>
    </w:p>
    <w:p w:rsidR="00057684" w:rsidRDefault="002D4667">
      <w:pPr>
        <w:ind w:left="708" w:right="76" w:firstLine="566"/>
      </w:pPr>
      <w:r>
        <w:t xml:space="preserve">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  </w:t>
      </w:r>
    </w:p>
    <w:p w:rsidR="00057684" w:rsidRDefault="002D4667">
      <w:pPr>
        <w:spacing w:after="73" w:line="259" w:lineRule="auto"/>
        <w:ind w:left="10" w:right="78"/>
        <w:jc w:val="right"/>
      </w:pPr>
      <w:r>
        <w:rPr>
          <w:b/>
        </w:rPr>
        <w:t xml:space="preserve">Овладение универсальными учебными познавательными действиями: </w:t>
      </w:r>
    </w:p>
    <w:p w:rsidR="00057684" w:rsidRDefault="002D4667">
      <w:pPr>
        <w:numPr>
          <w:ilvl w:val="0"/>
          <w:numId w:val="82"/>
        </w:numPr>
        <w:spacing w:after="23" w:line="270" w:lineRule="auto"/>
        <w:ind w:hanging="305"/>
      </w:pPr>
      <w:r>
        <w:rPr>
          <w:b/>
        </w:rPr>
        <w:t xml:space="preserve">базовые логические действия: </w:t>
      </w:r>
    </w:p>
    <w:p w:rsidR="00057684" w:rsidRDefault="002D4667">
      <w:pPr>
        <w:numPr>
          <w:ilvl w:val="1"/>
          <w:numId w:val="82"/>
        </w:numPr>
        <w:ind w:hanging="360"/>
      </w:pPr>
      <w:r>
        <w:t xml:space="preserve">сравнивать объекты, устанавливать основания для сравнения, устанавливать аналогии; </w:t>
      </w:r>
    </w:p>
    <w:p w:rsidR="00057684" w:rsidRDefault="002D4667">
      <w:pPr>
        <w:numPr>
          <w:ilvl w:val="1"/>
          <w:numId w:val="82"/>
        </w:numPr>
        <w:ind w:hanging="360"/>
      </w:pPr>
      <w:r>
        <w:t xml:space="preserve">объединять части объекта (объекты) по определенному признаку; </w:t>
      </w:r>
    </w:p>
    <w:p w:rsidR="00057684" w:rsidRDefault="002D4667">
      <w:pPr>
        <w:numPr>
          <w:ilvl w:val="1"/>
          <w:numId w:val="82"/>
        </w:numPr>
        <w:ind w:hanging="360"/>
      </w:pPr>
      <w:r>
        <w:t xml:space="preserve">определять </w:t>
      </w:r>
      <w:r>
        <w:tab/>
        <w:t xml:space="preserve">существенный </w:t>
      </w:r>
      <w:r>
        <w:tab/>
        <w:t xml:space="preserve">признак </w:t>
      </w:r>
      <w:r>
        <w:tab/>
        <w:t xml:space="preserve">для </w:t>
      </w:r>
      <w:r>
        <w:tab/>
        <w:t xml:space="preserve">классификации, классифицировать предложенные объекты; </w:t>
      </w:r>
    </w:p>
    <w:p w:rsidR="00057684" w:rsidRDefault="002D4667">
      <w:pPr>
        <w:numPr>
          <w:ilvl w:val="1"/>
          <w:numId w:val="82"/>
        </w:numPr>
        <w:ind w:hanging="360"/>
      </w:pPr>
      <w:r>
        <w:t xml:space="preserve">находить закономерности и противоречия в рассматриваемых фактах, данных и наблюдениях на основе предложенного </w:t>
      </w:r>
    </w:p>
    <w:p w:rsidR="00057684" w:rsidRDefault="002D4667">
      <w:pPr>
        <w:ind w:left="2005" w:right="563"/>
      </w:pPr>
      <w:r>
        <w:t xml:space="preserve">педагогическим работником алгоритма; </w:t>
      </w:r>
    </w:p>
    <w:p w:rsidR="00057684" w:rsidRDefault="002D4667">
      <w:pPr>
        <w:numPr>
          <w:ilvl w:val="1"/>
          <w:numId w:val="82"/>
        </w:numPr>
        <w:ind w:hanging="360"/>
      </w:pPr>
      <w:r>
        <w:t xml:space="preserve">выявлять </w:t>
      </w:r>
      <w:r>
        <w:tab/>
        <w:t xml:space="preserve">недостаток </w:t>
      </w:r>
      <w:r>
        <w:tab/>
        <w:t xml:space="preserve">информации </w:t>
      </w:r>
      <w:r>
        <w:tab/>
        <w:t xml:space="preserve">для </w:t>
      </w:r>
      <w:r>
        <w:tab/>
        <w:t xml:space="preserve">решения </w:t>
      </w:r>
      <w:r>
        <w:tab/>
        <w:t xml:space="preserve">учебной </w:t>
      </w:r>
    </w:p>
    <w:p w:rsidR="00057684" w:rsidRDefault="002D4667">
      <w:pPr>
        <w:spacing w:after="62" w:line="269" w:lineRule="auto"/>
        <w:ind w:right="135"/>
        <w:jc w:val="center"/>
      </w:pPr>
      <w:r>
        <w:t xml:space="preserve">(практической) задачи на основе предложенного алгоритма; </w:t>
      </w:r>
    </w:p>
    <w:p w:rsidR="00057684" w:rsidRDefault="002D4667">
      <w:pPr>
        <w:numPr>
          <w:ilvl w:val="1"/>
          <w:numId w:val="82"/>
        </w:numPr>
        <w:ind w:hanging="360"/>
      </w:pPr>
      <w:r>
        <w:t xml:space="preserve">устанавливать причинно-следственные связи в ситуациях, поддающихся непосредственному наблюдению или знакомых по опыту, делать выводы; </w:t>
      </w:r>
    </w:p>
    <w:p w:rsidR="00057684" w:rsidRDefault="002D4667">
      <w:pPr>
        <w:numPr>
          <w:ilvl w:val="0"/>
          <w:numId w:val="82"/>
        </w:numPr>
        <w:spacing w:after="23" w:line="270" w:lineRule="auto"/>
        <w:ind w:hanging="305"/>
      </w:pPr>
      <w:r>
        <w:rPr>
          <w:b/>
        </w:rPr>
        <w:t xml:space="preserve">базовые исследовательские действия: </w:t>
      </w:r>
    </w:p>
    <w:p w:rsidR="00057684" w:rsidRDefault="002D4667">
      <w:pPr>
        <w:numPr>
          <w:ilvl w:val="1"/>
          <w:numId w:val="82"/>
        </w:numPr>
        <w:ind w:hanging="360"/>
      </w:pPr>
      <w: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057684" w:rsidRDefault="002D4667">
      <w:pPr>
        <w:numPr>
          <w:ilvl w:val="1"/>
          <w:numId w:val="82"/>
        </w:numPr>
        <w:ind w:hanging="360"/>
      </w:pPr>
      <w:r>
        <w:t xml:space="preserve">с помощью педагогического работника формулировать цель, планировать изменения объекта, ситуации; </w:t>
      </w:r>
    </w:p>
    <w:p w:rsidR="00057684" w:rsidRDefault="002D4667">
      <w:pPr>
        <w:numPr>
          <w:ilvl w:val="1"/>
          <w:numId w:val="82"/>
        </w:numPr>
        <w:ind w:hanging="360"/>
      </w:pPr>
      <w:r>
        <w:t xml:space="preserve">сравнивать несколько вариантов решения задачи, выбирать наиболее подходящий (на основе предложенных критериев); </w:t>
      </w:r>
    </w:p>
    <w:p w:rsidR="00057684" w:rsidRDefault="002D4667">
      <w:pPr>
        <w:numPr>
          <w:ilvl w:val="1"/>
          <w:numId w:val="82"/>
        </w:numPr>
        <w:ind w:hanging="360"/>
      </w:pPr>
      <w: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rsidR="00057684" w:rsidRDefault="002D4667">
      <w:pPr>
        <w:numPr>
          <w:ilvl w:val="1"/>
          <w:numId w:val="82"/>
        </w:numPr>
        <w:ind w:hanging="360"/>
      </w:pPr>
      <w: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p w:rsidR="00057684" w:rsidRDefault="002D4667">
      <w:pPr>
        <w:numPr>
          <w:ilvl w:val="1"/>
          <w:numId w:val="82"/>
        </w:numPr>
        <w:ind w:hanging="360"/>
      </w:pPr>
      <w:r>
        <w:t xml:space="preserve">прогнозировать возможное развитие процессов, событий и их последствия в аналогичных или сходных ситуациях; </w:t>
      </w:r>
    </w:p>
    <w:p w:rsidR="00057684" w:rsidRDefault="002D4667">
      <w:pPr>
        <w:numPr>
          <w:ilvl w:val="0"/>
          <w:numId w:val="82"/>
        </w:numPr>
        <w:spacing w:after="57" w:line="270" w:lineRule="auto"/>
        <w:ind w:hanging="305"/>
      </w:pPr>
      <w:r>
        <w:rPr>
          <w:b/>
        </w:rPr>
        <w:t xml:space="preserve">работа с информацией: </w:t>
      </w:r>
    </w:p>
    <w:p w:rsidR="00057684" w:rsidRDefault="002D4667">
      <w:pPr>
        <w:numPr>
          <w:ilvl w:val="1"/>
          <w:numId w:val="82"/>
        </w:numPr>
        <w:ind w:hanging="360"/>
      </w:pPr>
      <w:r>
        <w:t xml:space="preserve">выбирать источник получения информации; </w:t>
      </w:r>
    </w:p>
    <w:p w:rsidR="00057684" w:rsidRDefault="002D4667">
      <w:pPr>
        <w:numPr>
          <w:ilvl w:val="1"/>
          <w:numId w:val="82"/>
        </w:numPr>
        <w:ind w:hanging="360"/>
      </w:pPr>
      <w:r>
        <w:t xml:space="preserve">согласно заданному алгоритму находить в предложенном источнике информацию, представленную в явном виде; </w:t>
      </w:r>
    </w:p>
    <w:p w:rsidR="00057684" w:rsidRDefault="002D4667">
      <w:pPr>
        <w:numPr>
          <w:ilvl w:val="1"/>
          <w:numId w:val="82"/>
        </w:numPr>
        <w:ind w:hanging="360"/>
      </w:pPr>
      <w:r>
        <w:t xml:space="preserve">распознавать достоверную и недостоверную информацию самостоятельно или на основании предложенного педагогическим работником способа ее проверки; </w:t>
      </w:r>
    </w:p>
    <w:p w:rsidR="00057684" w:rsidRDefault="002D4667">
      <w:pPr>
        <w:numPr>
          <w:ilvl w:val="1"/>
          <w:numId w:val="82"/>
        </w:numPr>
        <w:ind w:hanging="360"/>
      </w:pPr>
      <w: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p w:rsidR="00057684" w:rsidRDefault="002D4667">
      <w:pPr>
        <w:numPr>
          <w:ilvl w:val="1"/>
          <w:numId w:val="82"/>
        </w:numPr>
        <w:ind w:hanging="360"/>
      </w:pPr>
      <w:r>
        <w:t xml:space="preserve">анализировать и создавать текстовую, видео, графическую, звуковую, информацию в соответствии с учебной задачей; </w:t>
      </w:r>
    </w:p>
    <w:p w:rsidR="00057684" w:rsidRDefault="002D4667">
      <w:pPr>
        <w:numPr>
          <w:ilvl w:val="1"/>
          <w:numId w:val="82"/>
        </w:numPr>
        <w:ind w:hanging="360"/>
      </w:pPr>
      <w:r>
        <w:t xml:space="preserve">самостоятельно создавать схемы, таблицы для представления информации. </w:t>
      </w:r>
    </w:p>
    <w:p w:rsidR="00057684" w:rsidRDefault="002D4667">
      <w:pPr>
        <w:spacing w:after="57" w:line="270" w:lineRule="auto"/>
        <w:ind w:left="708" w:firstLine="566"/>
      </w:pPr>
      <w:r>
        <w:rPr>
          <w:b/>
        </w:rPr>
        <w:t xml:space="preserve">Овладение универсальными учебными коммуникативными действиями: </w:t>
      </w:r>
    </w:p>
    <w:p w:rsidR="00057684" w:rsidRDefault="002D4667">
      <w:pPr>
        <w:numPr>
          <w:ilvl w:val="0"/>
          <w:numId w:val="83"/>
        </w:numPr>
        <w:spacing w:after="57" w:line="270" w:lineRule="auto"/>
        <w:ind w:hanging="305"/>
      </w:pPr>
      <w:r>
        <w:rPr>
          <w:b/>
        </w:rPr>
        <w:t xml:space="preserve">общение: </w:t>
      </w:r>
    </w:p>
    <w:p w:rsidR="00057684" w:rsidRDefault="002D4667">
      <w:pPr>
        <w:numPr>
          <w:ilvl w:val="1"/>
          <w:numId w:val="83"/>
        </w:numPr>
        <w:ind w:right="37" w:hanging="360"/>
      </w:pPr>
      <w:r>
        <w:t xml:space="preserve">воспринимать и формулировать суждения, выражать эмоции в соответствии с целями и условиями общения в знакомой среде; </w:t>
      </w:r>
    </w:p>
    <w:p w:rsidR="00057684" w:rsidRDefault="002D4667">
      <w:pPr>
        <w:numPr>
          <w:ilvl w:val="1"/>
          <w:numId w:val="83"/>
        </w:numPr>
        <w:ind w:right="37" w:hanging="360"/>
      </w:pPr>
      <w:r>
        <w:t xml:space="preserve">проявлять уважительное отношение к собеседнику, соблюдать правила ведения диалога и дискуссии; </w:t>
      </w:r>
    </w:p>
    <w:p w:rsidR="00057684" w:rsidRDefault="002D4667">
      <w:pPr>
        <w:numPr>
          <w:ilvl w:val="1"/>
          <w:numId w:val="83"/>
        </w:numPr>
        <w:ind w:right="37" w:hanging="360"/>
      </w:pPr>
      <w:r>
        <w:t xml:space="preserve">признавать возможность существования разных точек зрения; </w:t>
      </w:r>
    </w:p>
    <w:p w:rsidR="00057684" w:rsidRDefault="002D4667">
      <w:pPr>
        <w:numPr>
          <w:ilvl w:val="1"/>
          <w:numId w:val="83"/>
        </w:numPr>
        <w:ind w:right="37" w:hanging="360"/>
      </w:pPr>
      <w:r>
        <w:t xml:space="preserve">корректно и аргументированно высказывать свое мнение; </w:t>
      </w:r>
    </w:p>
    <w:p w:rsidR="00057684" w:rsidRDefault="002D4667">
      <w:pPr>
        <w:numPr>
          <w:ilvl w:val="1"/>
          <w:numId w:val="83"/>
        </w:numPr>
        <w:ind w:right="37" w:hanging="360"/>
      </w:pPr>
      <w:r>
        <w:t xml:space="preserve">строить речевое высказывание в соответствии с поставленной задачей; </w:t>
      </w:r>
    </w:p>
    <w:p w:rsidR="00057684" w:rsidRDefault="002D4667">
      <w:pPr>
        <w:numPr>
          <w:ilvl w:val="1"/>
          <w:numId w:val="83"/>
        </w:numPr>
        <w:ind w:right="37" w:hanging="360"/>
      </w:pPr>
      <w:r>
        <w:t xml:space="preserve">создавать устные и письменные тексты (описание, рассуждение, повествование); </w:t>
      </w:r>
    </w:p>
    <w:p w:rsidR="00057684" w:rsidRDefault="002D4667">
      <w:pPr>
        <w:numPr>
          <w:ilvl w:val="1"/>
          <w:numId w:val="83"/>
        </w:numPr>
        <w:ind w:right="37" w:hanging="360"/>
      </w:pPr>
      <w:r>
        <w:t xml:space="preserve">готовить небольшие публичные выступления; </w:t>
      </w:r>
    </w:p>
    <w:p w:rsidR="00057684" w:rsidRDefault="002D4667">
      <w:pPr>
        <w:numPr>
          <w:ilvl w:val="1"/>
          <w:numId w:val="83"/>
        </w:numPr>
        <w:ind w:right="37" w:hanging="360"/>
      </w:pPr>
      <w:r>
        <w:t xml:space="preserve">подбирать иллюстративный материал (рисунки, фото, плакаты) к тексту выступления; </w:t>
      </w:r>
    </w:p>
    <w:p w:rsidR="00057684" w:rsidRDefault="002D4667">
      <w:pPr>
        <w:numPr>
          <w:ilvl w:val="0"/>
          <w:numId w:val="83"/>
        </w:numPr>
        <w:spacing w:after="26" w:line="270" w:lineRule="auto"/>
        <w:ind w:hanging="305"/>
      </w:pPr>
      <w:r>
        <w:rPr>
          <w:b/>
        </w:rPr>
        <w:t xml:space="preserve">совместная деятельность: </w:t>
      </w:r>
    </w:p>
    <w:p w:rsidR="00057684" w:rsidRDefault="002D4667">
      <w:pPr>
        <w:numPr>
          <w:ilvl w:val="1"/>
          <w:numId w:val="83"/>
        </w:numPr>
        <w:ind w:right="37" w:hanging="360"/>
      </w:pPr>
      <w: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057684" w:rsidRDefault="002D4667">
      <w:pPr>
        <w:numPr>
          <w:ilvl w:val="1"/>
          <w:numId w:val="83"/>
        </w:numPr>
        <w:ind w:right="37" w:hanging="360"/>
      </w:pPr>
      <w: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057684" w:rsidRDefault="002D4667">
      <w:pPr>
        <w:numPr>
          <w:ilvl w:val="1"/>
          <w:numId w:val="83"/>
        </w:numPr>
        <w:ind w:right="37" w:hanging="360"/>
      </w:pPr>
      <w:r>
        <w:t xml:space="preserve">проявлять </w:t>
      </w:r>
      <w:r>
        <w:tab/>
        <w:t xml:space="preserve">готовность </w:t>
      </w:r>
      <w:r>
        <w:tab/>
        <w:t xml:space="preserve">руководить, </w:t>
      </w:r>
      <w:r>
        <w:tab/>
        <w:t xml:space="preserve">выполнять </w:t>
      </w:r>
      <w:r>
        <w:tab/>
        <w:t xml:space="preserve">поручения, подчиняться; </w:t>
      </w:r>
    </w:p>
    <w:p w:rsidR="00057684" w:rsidRDefault="002D4667">
      <w:pPr>
        <w:numPr>
          <w:ilvl w:val="1"/>
          <w:numId w:val="83"/>
        </w:numPr>
        <w:ind w:right="37" w:hanging="360"/>
      </w:pPr>
      <w:r>
        <w:t xml:space="preserve">ответственно выполнять свою часть работы; </w:t>
      </w:r>
    </w:p>
    <w:p w:rsidR="00057684" w:rsidRDefault="002D4667">
      <w:pPr>
        <w:numPr>
          <w:ilvl w:val="1"/>
          <w:numId w:val="83"/>
        </w:numPr>
        <w:ind w:right="37" w:hanging="360"/>
      </w:pPr>
      <w:r>
        <w:t xml:space="preserve">оценивать свой вклад в общий результат; </w:t>
      </w:r>
    </w:p>
    <w:p w:rsidR="00057684" w:rsidRDefault="002D4667">
      <w:pPr>
        <w:numPr>
          <w:ilvl w:val="1"/>
          <w:numId w:val="83"/>
        </w:numPr>
        <w:ind w:right="37" w:hanging="360"/>
      </w:pPr>
      <w:r>
        <w:t xml:space="preserve">выполнять совместные проектные задания с опорой на предложенные образцы. </w:t>
      </w:r>
    </w:p>
    <w:p w:rsidR="00057684" w:rsidRDefault="002D4667">
      <w:pPr>
        <w:spacing w:after="66" w:line="270" w:lineRule="auto"/>
        <w:ind w:left="927"/>
        <w:jc w:val="center"/>
      </w:pPr>
      <w:r>
        <w:rPr>
          <w:b/>
        </w:rPr>
        <w:t xml:space="preserve">Овладение универсальными учебными регулятивными действиями: </w:t>
      </w:r>
    </w:p>
    <w:p w:rsidR="00057684" w:rsidRDefault="002D4667">
      <w:pPr>
        <w:spacing w:after="23" w:line="270" w:lineRule="auto"/>
        <w:ind w:left="1285"/>
      </w:pPr>
      <w:r>
        <w:rPr>
          <w:b/>
        </w:rPr>
        <w:t xml:space="preserve">1) самоорганизация: </w:t>
      </w:r>
    </w:p>
    <w:p w:rsidR="00057684" w:rsidRDefault="002D4667">
      <w:pPr>
        <w:numPr>
          <w:ilvl w:val="0"/>
          <w:numId w:val="84"/>
        </w:numPr>
        <w:ind w:right="72" w:hanging="360"/>
      </w:pPr>
      <w:r>
        <w:t xml:space="preserve">планировать действия по решению учебной задачи для получения результата; выстраивать последовательность выбранных действий; </w:t>
      </w:r>
      <w:r>
        <w:rPr>
          <w:b/>
        </w:rPr>
        <w:t xml:space="preserve">2) самоконтроль: </w:t>
      </w:r>
    </w:p>
    <w:p w:rsidR="00057684" w:rsidRDefault="002D4667">
      <w:pPr>
        <w:numPr>
          <w:ilvl w:val="0"/>
          <w:numId w:val="84"/>
        </w:numPr>
        <w:spacing w:after="57"/>
        <w:ind w:right="72" w:hanging="360"/>
      </w:pPr>
      <w:r>
        <w:t xml:space="preserve">устанавливать причины успеха/неудач учебной деятельности; </w:t>
      </w:r>
      <w:r>
        <w:rPr>
          <w:sz w:val="24"/>
        </w:rPr>
        <w:t>–</w:t>
      </w:r>
      <w:r>
        <w:rPr>
          <w:rFonts w:ascii="Arial" w:eastAsia="Arial" w:hAnsi="Arial" w:cs="Arial"/>
          <w:sz w:val="24"/>
        </w:rPr>
        <w:t xml:space="preserve"> </w:t>
      </w:r>
      <w:r>
        <w:t xml:space="preserve">корректировать свои учебные действия для преодоления ошибок. </w:t>
      </w:r>
    </w:p>
    <w:p w:rsidR="00057684" w:rsidRDefault="002D4667">
      <w:pPr>
        <w:spacing w:after="57" w:line="270" w:lineRule="auto"/>
        <w:ind w:left="2370"/>
      </w:pPr>
      <w:r>
        <w:rPr>
          <w:b/>
        </w:rPr>
        <w:t>2.3.3.</w:t>
      </w:r>
      <w:r>
        <w:rPr>
          <w:rFonts w:ascii="Arial" w:eastAsia="Arial" w:hAnsi="Arial" w:cs="Arial"/>
          <w:b/>
        </w:rPr>
        <w:t xml:space="preserve"> </w:t>
      </w:r>
      <w:r>
        <w:rPr>
          <w:b/>
        </w:rPr>
        <w:t xml:space="preserve">Характеристика универсальных учебных действий </w:t>
      </w:r>
    </w:p>
    <w:p w:rsidR="00057684" w:rsidRDefault="002D4667">
      <w:pPr>
        <w:ind w:left="708" w:right="68" w:firstLine="566"/>
      </w:pPr>
      <w:r>
        <w:rPr>
          <w:b/>
        </w:rPr>
        <w:t>Познавательные универсальные учебные действия</w:t>
      </w:r>
      <w:r>
        <w:t xml:space="preserve"> представляют совокупность операций, участвующих в учебно-познавательной деятельности. К ним относятся: </w:t>
      </w:r>
    </w:p>
    <w:p w:rsidR="00057684" w:rsidRDefault="002D4667">
      <w:pPr>
        <w:numPr>
          <w:ilvl w:val="0"/>
          <w:numId w:val="84"/>
        </w:numPr>
        <w:ind w:right="72" w:hanging="360"/>
      </w:pPr>
      <w:r>
        <w:t xml:space="preserve">методы познания окружающего мира, в том числе представленного </w:t>
      </w:r>
    </w:p>
    <w:p w:rsidR="00057684" w:rsidRDefault="002D4667">
      <w:pPr>
        <w:spacing w:after="68" w:line="266" w:lineRule="auto"/>
        <w:ind w:left="10" w:right="76"/>
        <w:jc w:val="right"/>
      </w:pPr>
      <w:r>
        <w:t xml:space="preserve">(на </w:t>
      </w:r>
      <w:r>
        <w:tab/>
        <w:t xml:space="preserve">экране) </w:t>
      </w:r>
      <w:r>
        <w:tab/>
        <w:t xml:space="preserve">в </w:t>
      </w:r>
      <w:r>
        <w:tab/>
        <w:t xml:space="preserve">виде </w:t>
      </w:r>
      <w:r>
        <w:tab/>
        <w:t xml:space="preserve">виртуального </w:t>
      </w:r>
      <w:r>
        <w:tab/>
        <w:t xml:space="preserve">отображения </w:t>
      </w:r>
      <w:r>
        <w:tab/>
        <w:t xml:space="preserve">реальной действительности (наблюдение, элементарные опыты и эксперименты; измерения и др.); </w:t>
      </w:r>
    </w:p>
    <w:p w:rsidR="00057684" w:rsidRDefault="002D4667">
      <w:pPr>
        <w:numPr>
          <w:ilvl w:val="0"/>
          <w:numId w:val="84"/>
        </w:numPr>
        <w:ind w:right="72" w:hanging="360"/>
      </w:pPr>
      <w:r>
        <w:t xml:space="preserve">логические операции (сравнение, анализ, обобщение, классификация, сериация); </w:t>
      </w:r>
    </w:p>
    <w:p w:rsidR="00057684" w:rsidRDefault="002D4667">
      <w:pPr>
        <w:numPr>
          <w:ilvl w:val="0"/>
          <w:numId w:val="84"/>
        </w:numPr>
        <w:ind w:right="72" w:hanging="360"/>
      </w:pPr>
      <w:r>
        <w:t xml:space="preserve">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 </w:t>
      </w:r>
    </w:p>
    <w:p w:rsidR="00057684" w:rsidRDefault="002D4667">
      <w:pPr>
        <w:ind w:left="708" w:right="75" w:firstLine="566"/>
      </w:pPr>
      <w:r>
        <w:t xml:space="preserve">Познавательные универсальные учебные действия становятся предпосылкой формирования способности младшего школьника к самообразованию и саморазвитию. </w:t>
      </w:r>
    </w:p>
    <w:p w:rsidR="00057684" w:rsidRDefault="002D4667">
      <w:pPr>
        <w:ind w:left="708" w:right="70" w:firstLine="566"/>
      </w:pPr>
      <w:r>
        <w:rPr>
          <w:b/>
        </w:rPr>
        <w:t>Коммуникативные универсальные учебные действия</w:t>
      </w:r>
      <w:r>
        <w:t xml:space="preserve"> являются основанием для формирования готовности младшего школьника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 Коммуникативные универсальные учебные действия целесообразно формировать в цифровой образовательной среде класса, школы. В соответствии с ФГОС НОО коммуникативные УУД характеризуются четырьмя группами учебных операций, обеспечивающих: </w:t>
      </w:r>
    </w:p>
    <w:p w:rsidR="00057684" w:rsidRDefault="002D4667">
      <w:pPr>
        <w:numPr>
          <w:ilvl w:val="0"/>
          <w:numId w:val="84"/>
        </w:numPr>
        <w:ind w:right="72" w:hanging="360"/>
      </w:pPr>
      <w:r>
        <w:t xml:space="preserve">смысловое чтение текстов разных жанров, типов, назначений; аналитическую текстовую деятельность с ними; </w:t>
      </w:r>
    </w:p>
    <w:p w:rsidR="00057684" w:rsidRDefault="002D4667">
      <w:pPr>
        <w:numPr>
          <w:ilvl w:val="0"/>
          <w:numId w:val="84"/>
        </w:numPr>
        <w:ind w:right="72" w:hanging="360"/>
      </w:pPr>
      <w:r>
        <w:t xml:space="preserve">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 </w:t>
      </w:r>
    </w:p>
    <w:p w:rsidR="00057684" w:rsidRDefault="002D4667">
      <w:pPr>
        <w:numPr>
          <w:ilvl w:val="0"/>
          <w:numId w:val="84"/>
        </w:numPr>
        <w:ind w:right="72" w:hanging="360"/>
      </w:pPr>
      <w:r>
        <w:t xml:space="preserve">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 </w:t>
      </w:r>
    </w:p>
    <w:p w:rsidR="00057684" w:rsidRDefault="002D4667">
      <w:pPr>
        <w:numPr>
          <w:ilvl w:val="0"/>
          <w:numId w:val="84"/>
        </w:numPr>
        <w:ind w:right="72" w:hanging="360"/>
      </w:pPr>
      <w:r>
        <w:t xml:space="preserve">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 </w:t>
      </w:r>
    </w:p>
    <w:p w:rsidR="00057684" w:rsidRDefault="002D4667">
      <w:pPr>
        <w:ind w:left="708" w:firstLine="566"/>
      </w:pPr>
      <w:r>
        <w:rPr>
          <w:b/>
        </w:rPr>
        <w:t>Регулятивные универсальные учебные действия</w:t>
      </w:r>
      <w:r>
        <w:t xml:space="preserve"> есть совокупность учебных операций, обеспечивающих становление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 </w:t>
      </w:r>
    </w:p>
    <w:p w:rsidR="00057684" w:rsidRDefault="002D4667">
      <w:pPr>
        <w:numPr>
          <w:ilvl w:val="0"/>
          <w:numId w:val="84"/>
        </w:numPr>
        <w:ind w:right="72" w:hanging="360"/>
      </w:pPr>
      <w:r>
        <w:t xml:space="preserve">принимать и удерживать учебную задачу; </w:t>
      </w:r>
    </w:p>
    <w:p w:rsidR="00057684" w:rsidRDefault="002D4667">
      <w:pPr>
        <w:numPr>
          <w:ilvl w:val="0"/>
          <w:numId w:val="84"/>
        </w:numPr>
        <w:ind w:right="72" w:hanging="360"/>
      </w:pPr>
      <w:r>
        <w:t xml:space="preserve">планировать её решение; </w:t>
      </w:r>
    </w:p>
    <w:p w:rsidR="00057684" w:rsidRDefault="002D4667">
      <w:pPr>
        <w:numPr>
          <w:ilvl w:val="0"/>
          <w:numId w:val="84"/>
        </w:numPr>
        <w:ind w:right="72" w:hanging="360"/>
      </w:pPr>
      <w:r>
        <w:t xml:space="preserve">контролировать полученный результат деятельности; </w:t>
      </w:r>
    </w:p>
    <w:p w:rsidR="00057684" w:rsidRDefault="002D4667">
      <w:pPr>
        <w:numPr>
          <w:ilvl w:val="0"/>
          <w:numId w:val="84"/>
        </w:numPr>
        <w:ind w:right="72" w:hanging="360"/>
      </w:pPr>
      <w:r>
        <w:t xml:space="preserve">контролировать процесс деятельности, его соответствие выбранному способу; </w:t>
      </w:r>
    </w:p>
    <w:p w:rsidR="00057684" w:rsidRDefault="002D4667">
      <w:pPr>
        <w:numPr>
          <w:ilvl w:val="0"/>
          <w:numId w:val="84"/>
        </w:numPr>
        <w:ind w:right="72" w:hanging="360"/>
      </w:pPr>
      <w:r>
        <w:t xml:space="preserve">предвидеть (прогнозировать) трудности и ошибки при решении данной учебной задачи; </w:t>
      </w:r>
    </w:p>
    <w:p w:rsidR="00057684" w:rsidRDefault="002D4667">
      <w:pPr>
        <w:numPr>
          <w:ilvl w:val="0"/>
          <w:numId w:val="84"/>
        </w:numPr>
        <w:ind w:right="72" w:hanging="360"/>
      </w:pPr>
      <w:r>
        <w:t xml:space="preserve">корректировать при необходимости процесс деятельности. 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 </w:t>
      </w:r>
    </w:p>
    <w:p w:rsidR="00057684" w:rsidRDefault="002D4667">
      <w:pPr>
        <w:ind w:left="708" w:right="75" w:firstLine="566"/>
      </w:pPr>
      <w:r>
        <w:t xml:space="preserve">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 </w:t>
      </w:r>
    </w:p>
    <w:p w:rsidR="00057684" w:rsidRDefault="002D4667">
      <w:pPr>
        <w:ind w:left="708" w:right="75" w:firstLine="566"/>
      </w:pPr>
      <w:r>
        <w:t xml:space="preserve">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ее успешность: </w:t>
      </w:r>
    </w:p>
    <w:p w:rsidR="00057684" w:rsidRDefault="002D4667">
      <w:pPr>
        <w:numPr>
          <w:ilvl w:val="0"/>
          <w:numId w:val="84"/>
        </w:numPr>
        <w:ind w:right="72" w:hanging="360"/>
      </w:pPr>
      <w:r>
        <w:t xml:space="preserve">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 </w:t>
      </w:r>
    </w:p>
    <w:p w:rsidR="00057684" w:rsidRDefault="002D4667">
      <w:pPr>
        <w:numPr>
          <w:ilvl w:val="0"/>
          <w:numId w:val="84"/>
        </w:numPr>
        <w:ind w:right="72" w:hanging="360"/>
      </w:pPr>
      <w:r>
        <w:t xml:space="preserve">волевые регулятивные умения (подчиняться, уступать, объективно оценивать вклад свой и других в результат общего труда и другие). </w:t>
      </w:r>
    </w:p>
    <w:p w:rsidR="00057684" w:rsidRDefault="002D4667">
      <w:pPr>
        <w:spacing w:after="57" w:line="270" w:lineRule="auto"/>
        <w:ind w:left="708" w:firstLine="566"/>
      </w:pPr>
      <w:r>
        <w:rPr>
          <w:b/>
        </w:rPr>
        <w:t>Механизмом конструирования образовательного процесса</w:t>
      </w:r>
      <w:r>
        <w:t xml:space="preserve"> являются следующие методические позиции.  </w:t>
      </w:r>
    </w:p>
    <w:p w:rsidR="00057684" w:rsidRDefault="002D4667">
      <w:pPr>
        <w:ind w:left="708" w:right="75" w:firstLine="566"/>
      </w:pPr>
      <w: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 </w:t>
      </w:r>
    </w:p>
    <w:p w:rsidR="00057684" w:rsidRDefault="002D4667">
      <w:pPr>
        <w:ind w:left="708" w:right="77" w:firstLine="566"/>
      </w:pPr>
      <w:r>
        <w:t xml:space="preserve">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 </w:t>
      </w:r>
    </w:p>
    <w:p w:rsidR="00057684" w:rsidRDefault="002D4667">
      <w:pPr>
        <w:ind w:left="708" w:right="76" w:firstLine="566"/>
      </w:pPr>
      <w:r>
        <w:t xml:space="preserve">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 </w:t>
      </w:r>
    </w:p>
    <w:p w:rsidR="00057684" w:rsidRDefault="002D4667">
      <w:pPr>
        <w:ind w:left="708" w:right="69" w:firstLine="566"/>
      </w:pPr>
      <w:r>
        <w:t xml:space="preserve">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 </w:t>
      </w:r>
    </w:p>
    <w:p w:rsidR="00057684" w:rsidRDefault="002D4667">
      <w:pPr>
        <w:ind w:left="708" w:right="77" w:firstLine="566"/>
      </w:pPr>
      <w:r>
        <w:t xml:space="preserve">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 </w:t>
      </w:r>
    </w:p>
    <w:p w:rsidR="00057684" w:rsidRDefault="002D4667">
      <w:pPr>
        <w:ind w:left="708" w:right="68" w:firstLine="566"/>
      </w:pPr>
      <w:r>
        <w:t xml:space="preserve">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информационно-телекоммуникационной сети "Интернет",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rsidR="00057684" w:rsidRDefault="002D4667">
      <w:pPr>
        <w:ind w:left="708" w:right="76" w:firstLine="566"/>
      </w:pPr>
      <w:r>
        <w:t xml:space="preserve">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 </w:t>
      </w:r>
    </w:p>
    <w:p w:rsidR="00057684" w:rsidRDefault="002D4667">
      <w:pPr>
        <w:ind w:left="708" w:right="68" w:firstLine="566"/>
      </w:pPr>
      <w:r>
        <w:t xml:space="preserve">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 </w:t>
      </w:r>
    </w:p>
    <w:p w:rsidR="00057684" w:rsidRDefault="002D4667">
      <w:pPr>
        <w:ind w:left="708" w:right="71" w:firstLine="566"/>
      </w:pPr>
      <w:r>
        <w:t xml:space="preserve">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w:t>
      </w:r>
    </w:p>
    <w:p w:rsidR="00057684" w:rsidRDefault="002D4667">
      <w:pPr>
        <w:ind w:left="708" w:right="72" w:firstLine="566"/>
      </w:pPr>
      <w:r>
        <w:t xml:space="preserve">Эта работа проводится учителем систематически и на уроках по всем учебным предметам, универсальность учебного действия формируется успешно и быстро. </w:t>
      </w:r>
    </w:p>
    <w:p w:rsidR="00057684" w:rsidRDefault="002D4667">
      <w:pPr>
        <w:ind w:left="708" w:right="70" w:firstLine="566"/>
      </w:pPr>
      <w:r>
        <w:t xml:space="preserve">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rsidR="00057684" w:rsidRDefault="002D4667">
      <w:pPr>
        <w:ind w:left="1285" w:right="563"/>
      </w:pPr>
      <w:r>
        <w:t xml:space="preserve">При этом изменяется и процесс контроля: </w:t>
      </w:r>
    </w:p>
    <w:p w:rsidR="00057684" w:rsidRDefault="002D4667">
      <w:pPr>
        <w:numPr>
          <w:ilvl w:val="0"/>
          <w:numId w:val="85"/>
        </w:numPr>
        <w:ind w:hanging="360"/>
      </w:pPr>
      <w:r>
        <w:t xml:space="preserve">от совместных действий с учителем обучающиеся переходят к самостоятельным аналитическим оценкам; </w:t>
      </w:r>
    </w:p>
    <w:p w:rsidR="00057684" w:rsidRDefault="002D4667">
      <w:pPr>
        <w:numPr>
          <w:ilvl w:val="0"/>
          <w:numId w:val="85"/>
        </w:numPr>
        <w:ind w:hanging="360"/>
      </w:pPr>
      <w:r>
        <w:t xml:space="preserve">выполняющий задание осваивает два вида контроля - результата и процесса деятельности; </w:t>
      </w:r>
    </w:p>
    <w:p w:rsidR="00057684" w:rsidRDefault="002D4667">
      <w:pPr>
        <w:numPr>
          <w:ilvl w:val="0"/>
          <w:numId w:val="85"/>
        </w:numPr>
        <w:ind w:hanging="360"/>
      </w:pPr>
      <w:r>
        <w:t xml:space="preserve">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 </w:t>
      </w:r>
    </w:p>
    <w:p w:rsidR="00057684" w:rsidRDefault="002D4667">
      <w:pPr>
        <w:ind w:left="708" w:right="71" w:firstLine="566"/>
      </w:pPr>
      <w: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rsidR="00057684" w:rsidRDefault="002D4667">
      <w:pPr>
        <w:ind w:left="708" w:right="68" w:firstLine="566"/>
      </w:pPr>
      <w:r>
        <w:rPr>
          <w:b/>
        </w:rPr>
        <w:t>Сравнение как УУД</w:t>
      </w:r>
      <w:r>
        <w:t xml:space="preserve">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 </w:t>
      </w:r>
    </w:p>
    <w:p w:rsidR="00057684" w:rsidRDefault="002D4667">
      <w:pPr>
        <w:ind w:left="708" w:right="70" w:firstLine="566"/>
      </w:pPr>
      <w:r>
        <w:rPr>
          <w:b/>
        </w:rPr>
        <w:t>Классификация как УУД</w:t>
      </w:r>
      <w:r>
        <w:t xml:space="preserve">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 </w:t>
      </w:r>
    </w:p>
    <w:p w:rsidR="00057684" w:rsidRDefault="002D4667">
      <w:pPr>
        <w:ind w:left="708" w:right="72" w:firstLine="566"/>
      </w:pPr>
      <w:r>
        <w:rPr>
          <w:b/>
        </w:rPr>
        <w:t>Обобщение как УУД</w:t>
      </w:r>
      <w:r>
        <w:t xml:space="preserve">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 </w:t>
      </w:r>
    </w:p>
    <w:p w:rsidR="00057684" w:rsidRDefault="002D4667">
      <w:pPr>
        <w:ind w:left="708" w:right="71" w:firstLine="566"/>
      </w:pPr>
      <w:r>
        <w:rPr>
          <w:b/>
        </w:rPr>
        <w:t>Систематическая работа обучающегося</w:t>
      </w:r>
      <w:r>
        <w:t xml:space="preserve"> 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 </w:t>
      </w:r>
    </w:p>
    <w:p w:rsidR="00057684" w:rsidRDefault="002D4667">
      <w:pPr>
        <w:ind w:left="708" w:right="70" w:firstLine="566"/>
      </w:pPr>
      <w:r>
        <w:rPr>
          <w:b/>
          <w:i/>
        </w:rPr>
        <w:t>Сформированность УУД у обучающихся определяется на этапе завершения ими освоения программы начального общего образования.</w:t>
      </w:r>
      <w:r>
        <w:t xml:space="preserve">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 </w:t>
      </w:r>
    </w:p>
    <w:p w:rsidR="00057684" w:rsidRDefault="002D4667">
      <w:pPr>
        <w:ind w:left="708" w:right="70" w:firstLine="566"/>
      </w:pPr>
      <w:r>
        <w:t xml:space="preserve">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определен пропедевтический уровень овладения УУД, и только к концу второго года обучения появляются признаки универсальности. </w:t>
      </w:r>
    </w:p>
    <w:p w:rsidR="00057684" w:rsidRDefault="002D4667">
      <w:pPr>
        <w:ind w:left="708" w:right="68" w:firstLine="566"/>
      </w:pPr>
      <w:r>
        <w:t xml:space="preserve">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 </w:t>
      </w:r>
    </w:p>
    <w:p w:rsidR="00057684" w:rsidRDefault="002D4667">
      <w:pPr>
        <w:spacing w:after="122" w:line="259" w:lineRule="auto"/>
        <w:ind w:left="708" w:firstLine="0"/>
        <w:jc w:val="left"/>
      </w:pPr>
      <w:r>
        <w:t xml:space="preserve"> </w:t>
      </w:r>
    </w:p>
    <w:p w:rsidR="00057684" w:rsidRDefault="002D4667">
      <w:pPr>
        <w:spacing w:after="57" w:line="270" w:lineRule="auto"/>
        <w:ind w:left="3013"/>
      </w:pPr>
      <w:r>
        <w:rPr>
          <w:b/>
        </w:rPr>
        <w:t xml:space="preserve">2.4. РАБОЧАЯ ПРОГРАММА ВОСПИТАНИЯ </w:t>
      </w:r>
    </w:p>
    <w:p w:rsidR="00057684" w:rsidRDefault="002D4667">
      <w:pPr>
        <w:pStyle w:val="1"/>
        <w:spacing w:after="55"/>
        <w:ind w:left="927" w:right="280"/>
      </w:pPr>
      <w:r>
        <w:t xml:space="preserve">Пояснительная записка </w:t>
      </w:r>
    </w:p>
    <w:p w:rsidR="00057684" w:rsidRDefault="002D4667">
      <w:pPr>
        <w:spacing w:after="43"/>
        <w:ind w:left="708" w:right="69" w:firstLine="708"/>
      </w:pPr>
      <w:r>
        <w:t>Рабочая программа восп</w:t>
      </w:r>
      <w:r w:rsidR="00C3095F">
        <w:t>итания гимназии</w:t>
      </w:r>
      <w:r>
        <w:t xml:space="preserve">, реализующей образовательные программы начального общего, основного общего, среднего общего образования, разработана на основе Федерального закона от 29 декабря 2012 г.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годах, федерального государственного образовательного стандарта начального общего, образования (далее – ФГОС), актуализирована на основании федеральной образовательной программы начального общего образования (далее – ФОП), приказа Министерства Просвещения Российской Федерации от 9 октября 2024 г.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057684" w:rsidRDefault="002D4667">
      <w:pPr>
        <w:numPr>
          <w:ilvl w:val="0"/>
          <w:numId w:val="86"/>
        </w:numPr>
        <w:ind w:firstLine="425"/>
      </w:pPr>
      <w:r>
        <w:t>Концепцией</w:t>
      </w:r>
      <w:r>
        <w:rPr>
          <w:rFonts w:ascii="Calibri" w:eastAsia="Calibri" w:hAnsi="Calibri" w:cs="Calibri"/>
        </w:rPr>
        <w:t xml:space="preserve"> </w:t>
      </w:r>
      <w:r>
        <w:t>исторического</w:t>
      </w:r>
      <w:r>
        <w:rPr>
          <w:rFonts w:ascii="Calibri" w:eastAsia="Calibri" w:hAnsi="Calibri" w:cs="Calibri"/>
        </w:rPr>
        <w:t xml:space="preserve"> </w:t>
      </w:r>
      <w:r>
        <w:t>просвещения</w:t>
      </w:r>
      <w:r>
        <w:rPr>
          <w:rFonts w:ascii="Calibri" w:eastAsia="Calibri" w:hAnsi="Calibri" w:cs="Calibri"/>
        </w:rPr>
        <w:t xml:space="preserve"> </w:t>
      </w:r>
      <w:r>
        <w:t>в</w:t>
      </w:r>
      <w:r>
        <w:rPr>
          <w:rFonts w:ascii="Calibri" w:eastAsia="Calibri" w:hAnsi="Calibri" w:cs="Calibri"/>
        </w:rPr>
        <w:t xml:space="preserve"> </w:t>
      </w:r>
      <w:r>
        <w:t>образовательных</w:t>
      </w:r>
      <w:r>
        <w:rPr>
          <w:rFonts w:ascii="Calibri" w:eastAsia="Calibri" w:hAnsi="Calibri" w:cs="Calibri"/>
        </w:rPr>
        <w:t xml:space="preserve"> </w:t>
      </w:r>
      <w:r>
        <w:t>организациях</w:t>
      </w:r>
      <w:r>
        <w:rPr>
          <w:rFonts w:ascii="Calibri" w:eastAsia="Calibri" w:hAnsi="Calibri" w:cs="Calibri"/>
        </w:rPr>
        <w:t xml:space="preserve">, </w:t>
      </w:r>
      <w:r>
        <w:t>утверждённой</w:t>
      </w:r>
      <w:r>
        <w:rPr>
          <w:rFonts w:ascii="Calibri" w:eastAsia="Calibri" w:hAnsi="Calibri" w:cs="Calibri"/>
        </w:rPr>
        <w:t xml:space="preserve"> </w:t>
      </w:r>
      <w:r>
        <w:t>Министерством</w:t>
      </w:r>
      <w:r>
        <w:rPr>
          <w:rFonts w:ascii="Calibri" w:eastAsia="Calibri" w:hAnsi="Calibri" w:cs="Calibri"/>
        </w:rPr>
        <w:t xml:space="preserve"> </w:t>
      </w:r>
      <w:r>
        <w:t>просвещения</w:t>
      </w:r>
      <w:r>
        <w:rPr>
          <w:rFonts w:ascii="Calibri" w:eastAsia="Calibri" w:hAnsi="Calibri" w:cs="Calibri"/>
        </w:rPr>
        <w:t xml:space="preserve"> </w:t>
      </w:r>
      <w:r>
        <w:t>Российской</w:t>
      </w:r>
      <w:r>
        <w:rPr>
          <w:rFonts w:ascii="Calibri" w:eastAsia="Calibri" w:hAnsi="Calibri" w:cs="Calibri"/>
        </w:rPr>
        <w:t xml:space="preserve"> </w:t>
      </w:r>
    </w:p>
    <w:p w:rsidR="00057684" w:rsidRDefault="002D4667">
      <w:pPr>
        <w:spacing w:after="40"/>
        <w:ind w:left="860" w:right="563"/>
      </w:pPr>
      <w:r>
        <w:t>Федерации</w:t>
      </w:r>
      <w:r>
        <w:rPr>
          <w:rFonts w:ascii="Calibri" w:eastAsia="Calibri" w:hAnsi="Calibri" w:cs="Calibri"/>
        </w:rPr>
        <w:t xml:space="preserve"> </w:t>
      </w:r>
      <w:r>
        <w:t>(2026 г.);</w:t>
      </w:r>
      <w:r>
        <w:rPr>
          <w:rFonts w:ascii="Calibri" w:eastAsia="Calibri" w:hAnsi="Calibri" w:cs="Calibri"/>
        </w:rPr>
        <w:t xml:space="preserve"> </w:t>
      </w:r>
    </w:p>
    <w:p w:rsidR="00057684" w:rsidRDefault="002D4667">
      <w:pPr>
        <w:numPr>
          <w:ilvl w:val="0"/>
          <w:numId w:val="86"/>
        </w:numPr>
        <w:ind w:firstLine="425"/>
      </w:pPr>
      <w:r>
        <w:t>Стратегией</w:t>
      </w:r>
      <w:r>
        <w:rPr>
          <w:rFonts w:ascii="Calibri" w:eastAsia="Calibri" w:hAnsi="Calibri" w:cs="Calibri"/>
        </w:rPr>
        <w:t xml:space="preserve"> </w:t>
      </w:r>
      <w:r>
        <w:t>развития</w:t>
      </w:r>
      <w:r>
        <w:rPr>
          <w:rFonts w:ascii="Calibri" w:eastAsia="Calibri" w:hAnsi="Calibri" w:cs="Calibri"/>
        </w:rPr>
        <w:t xml:space="preserve"> </w:t>
      </w:r>
      <w:r>
        <w:t>воспитания</w:t>
      </w:r>
      <w:r>
        <w:rPr>
          <w:rFonts w:ascii="Calibri" w:eastAsia="Calibri" w:hAnsi="Calibri" w:cs="Calibri"/>
        </w:rPr>
        <w:t xml:space="preserve"> </w:t>
      </w:r>
      <w:r>
        <w:t>в</w:t>
      </w:r>
      <w:r>
        <w:rPr>
          <w:rFonts w:ascii="Calibri" w:eastAsia="Calibri" w:hAnsi="Calibri" w:cs="Calibri"/>
        </w:rPr>
        <w:t xml:space="preserve"> </w:t>
      </w:r>
      <w:r>
        <w:t>Российской</w:t>
      </w:r>
      <w:r>
        <w:rPr>
          <w:rFonts w:ascii="Calibri" w:eastAsia="Calibri" w:hAnsi="Calibri" w:cs="Calibri"/>
        </w:rPr>
        <w:t xml:space="preserve"> </w:t>
      </w:r>
      <w:r>
        <w:t>Федерации</w:t>
      </w:r>
      <w:r>
        <w:rPr>
          <w:rFonts w:ascii="Calibri" w:eastAsia="Calibri" w:hAnsi="Calibri" w:cs="Calibri"/>
        </w:rPr>
        <w:t xml:space="preserve"> </w:t>
      </w:r>
      <w:r>
        <w:t>на</w:t>
      </w:r>
      <w:r>
        <w:rPr>
          <w:rFonts w:ascii="Calibri" w:eastAsia="Calibri" w:hAnsi="Calibri" w:cs="Calibri"/>
        </w:rPr>
        <w:t xml:space="preserve"> </w:t>
      </w:r>
      <w:r>
        <w:t>период</w:t>
      </w:r>
      <w:r>
        <w:rPr>
          <w:rFonts w:ascii="Calibri" w:eastAsia="Calibri" w:hAnsi="Calibri" w:cs="Calibri"/>
        </w:rPr>
        <w:t xml:space="preserve"> </w:t>
      </w:r>
      <w:r>
        <w:t>до</w:t>
      </w:r>
      <w:r>
        <w:rPr>
          <w:rFonts w:ascii="Calibri" w:eastAsia="Calibri" w:hAnsi="Calibri" w:cs="Calibri"/>
        </w:rPr>
        <w:t xml:space="preserve"> 2025 </w:t>
      </w:r>
      <w:r>
        <w:t>года</w:t>
      </w:r>
      <w:r>
        <w:rPr>
          <w:rFonts w:ascii="Calibri" w:eastAsia="Calibri" w:hAnsi="Calibri" w:cs="Calibri"/>
        </w:rPr>
        <w:t xml:space="preserve"> (</w:t>
      </w:r>
      <w:r>
        <w:t>утв</w:t>
      </w:r>
      <w:r>
        <w:rPr>
          <w:rFonts w:ascii="Calibri" w:eastAsia="Calibri" w:hAnsi="Calibri" w:cs="Calibri"/>
        </w:rPr>
        <w:t xml:space="preserve">. </w:t>
      </w:r>
      <w:r>
        <w:t>распоряжением</w:t>
      </w:r>
      <w:r>
        <w:rPr>
          <w:rFonts w:ascii="Calibri" w:eastAsia="Calibri" w:hAnsi="Calibri" w:cs="Calibri"/>
        </w:rPr>
        <w:t xml:space="preserve"> </w:t>
      </w:r>
      <w:r>
        <w:t>Правительства</w:t>
      </w:r>
      <w:r>
        <w:rPr>
          <w:rFonts w:ascii="Calibri" w:eastAsia="Calibri" w:hAnsi="Calibri" w:cs="Calibri"/>
        </w:rPr>
        <w:t xml:space="preserve"> </w:t>
      </w:r>
      <w:r>
        <w:t>РФ</w:t>
      </w:r>
      <w:r>
        <w:rPr>
          <w:rFonts w:ascii="Calibri" w:eastAsia="Calibri" w:hAnsi="Calibri" w:cs="Calibri"/>
        </w:rPr>
        <w:t xml:space="preserve"> </w:t>
      </w:r>
      <w:r>
        <w:t>от 29.05.2015 № 996-р</w:t>
      </w:r>
      <w:r>
        <w:rPr>
          <w:rFonts w:ascii="Calibri" w:eastAsia="Calibri" w:hAnsi="Calibri" w:cs="Calibri"/>
        </w:rPr>
        <w:t xml:space="preserve">); </w:t>
      </w:r>
    </w:p>
    <w:p w:rsidR="00057684" w:rsidRDefault="002D4667">
      <w:pPr>
        <w:numPr>
          <w:ilvl w:val="0"/>
          <w:numId w:val="86"/>
        </w:numPr>
        <w:spacing w:after="48"/>
        <w:ind w:firstLine="425"/>
      </w:pPr>
      <w:r>
        <w:t>приказом</w:t>
      </w:r>
      <w:r>
        <w:rPr>
          <w:rFonts w:ascii="Calibri" w:eastAsia="Calibri" w:hAnsi="Calibri" w:cs="Calibri"/>
        </w:rPr>
        <w:t xml:space="preserve"> </w:t>
      </w:r>
      <w:r>
        <w:t>Министерства</w:t>
      </w:r>
      <w:r>
        <w:rPr>
          <w:rFonts w:ascii="Calibri" w:eastAsia="Calibri" w:hAnsi="Calibri" w:cs="Calibri"/>
        </w:rPr>
        <w:t xml:space="preserve"> </w:t>
      </w:r>
      <w:r>
        <w:t>просвещения</w:t>
      </w:r>
      <w:r>
        <w:rPr>
          <w:rFonts w:ascii="Calibri" w:eastAsia="Calibri" w:hAnsi="Calibri" w:cs="Calibri"/>
        </w:rPr>
        <w:t xml:space="preserve"> </w:t>
      </w:r>
      <w:r>
        <w:t>Российской</w:t>
      </w:r>
      <w:r>
        <w:rPr>
          <w:rFonts w:ascii="Calibri" w:eastAsia="Calibri" w:hAnsi="Calibri" w:cs="Calibri"/>
        </w:rPr>
        <w:t xml:space="preserve"> </w:t>
      </w:r>
      <w:r>
        <w:t>Федерации</w:t>
      </w:r>
      <w:r>
        <w:rPr>
          <w:rFonts w:ascii="Calibri" w:eastAsia="Calibri" w:hAnsi="Calibri" w:cs="Calibri"/>
        </w:rPr>
        <w:t xml:space="preserve"> </w:t>
      </w:r>
      <w:r>
        <w:t>от</w:t>
      </w:r>
      <w:r>
        <w:rPr>
          <w:rFonts w:ascii="Calibri" w:eastAsia="Calibri" w:hAnsi="Calibri" w:cs="Calibri"/>
        </w:rPr>
        <w:t xml:space="preserve"> </w:t>
      </w:r>
      <w:r>
        <w:t>08.05.2026 № 316</w:t>
      </w:r>
      <w:r>
        <w:rPr>
          <w:rFonts w:ascii="Calibri" w:eastAsia="Calibri" w:hAnsi="Calibri" w:cs="Calibri"/>
        </w:rPr>
        <w:t xml:space="preserve"> </w:t>
      </w:r>
      <w:r>
        <w:t>«О</w:t>
      </w:r>
      <w:r>
        <w:rPr>
          <w:rFonts w:ascii="Calibri" w:eastAsia="Calibri" w:hAnsi="Calibri" w:cs="Calibri"/>
        </w:rPr>
        <w:t xml:space="preserve"> </w:t>
      </w:r>
      <w:r>
        <w:t>внесении</w:t>
      </w:r>
      <w:r>
        <w:rPr>
          <w:rFonts w:ascii="Calibri" w:eastAsia="Calibri" w:hAnsi="Calibri" w:cs="Calibri"/>
        </w:rPr>
        <w:t xml:space="preserve"> </w:t>
      </w:r>
      <w:r>
        <w:t>изменений</w:t>
      </w:r>
      <w:r>
        <w:rPr>
          <w:rFonts w:ascii="Calibri" w:eastAsia="Calibri" w:hAnsi="Calibri" w:cs="Calibri"/>
        </w:rPr>
        <w:t xml:space="preserve"> </w:t>
      </w:r>
      <w:r>
        <w:t>в</w:t>
      </w:r>
      <w:r>
        <w:rPr>
          <w:rFonts w:ascii="Calibri" w:eastAsia="Calibri" w:hAnsi="Calibri" w:cs="Calibri"/>
        </w:rPr>
        <w:t xml:space="preserve"> </w:t>
      </w:r>
      <w:r>
        <w:t>Порядок</w:t>
      </w:r>
      <w:r>
        <w:rPr>
          <w:rFonts w:ascii="Calibri" w:eastAsia="Calibri" w:hAnsi="Calibri" w:cs="Calibri"/>
        </w:rPr>
        <w:t xml:space="preserve"> </w:t>
      </w:r>
      <w:r>
        <w:t>организации</w:t>
      </w:r>
      <w:r>
        <w:rPr>
          <w:rFonts w:ascii="Calibri" w:eastAsia="Calibri" w:hAnsi="Calibri" w:cs="Calibri"/>
        </w:rPr>
        <w:t xml:space="preserve"> </w:t>
      </w:r>
      <w:r>
        <w:t>и</w:t>
      </w:r>
      <w:r>
        <w:rPr>
          <w:rFonts w:ascii="Calibri" w:eastAsia="Calibri" w:hAnsi="Calibri" w:cs="Calibri"/>
        </w:rPr>
        <w:t xml:space="preserve"> </w:t>
      </w:r>
      <w:r>
        <w:t>осуществления</w:t>
      </w:r>
      <w:r>
        <w:rPr>
          <w:rFonts w:ascii="Calibri" w:eastAsia="Calibri" w:hAnsi="Calibri" w:cs="Calibri"/>
        </w:rPr>
        <w:t xml:space="preserve"> </w:t>
      </w:r>
      <w:r>
        <w:t>образовательной</w:t>
      </w:r>
      <w:r>
        <w:rPr>
          <w:rFonts w:ascii="Calibri" w:eastAsia="Calibri" w:hAnsi="Calibri" w:cs="Calibri"/>
        </w:rPr>
        <w:t xml:space="preserve"> </w:t>
      </w:r>
      <w:r>
        <w:t>деятельности</w:t>
      </w:r>
      <w:r>
        <w:rPr>
          <w:rFonts w:ascii="Calibri" w:eastAsia="Calibri" w:hAnsi="Calibri" w:cs="Calibri"/>
        </w:rPr>
        <w:t xml:space="preserve"> </w:t>
      </w:r>
      <w:r>
        <w:t>по</w:t>
      </w:r>
      <w:r>
        <w:rPr>
          <w:rFonts w:ascii="Calibri" w:eastAsia="Calibri" w:hAnsi="Calibri" w:cs="Calibri"/>
        </w:rPr>
        <w:t xml:space="preserve"> </w:t>
      </w:r>
      <w:r>
        <w:t>основным</w:t>
      </w:r>
      <w:r>
        <w:rPr>
          <w:rFonts w:ascii="Calibri" w:eastAsia="Calibri" w:hAnsi="Calibri" w:cs="Calibri"/>
        </w:rPr>
        <w:t xml:space="preserve"> </w:t>
      </w:r>
      <w:r>
        <w:t>общеобразовательным</w:t>
      </w:r>
      <w:r>
        <w:rPr>
          <w:rFonts w:ascii="Calibri" w:eastAsia="Calibri" w:hAnsi="Calibri" w:cs="Calibri"/>
        </w:rPr>
        <w:t xml:space="preserve"> </w:t>
      </w:r>
      <w:r>
        <w:t>программам</w:t>
      </w:r>
      <w:r>
        <w:rPr>
          <w:rFonts w:ascii="Calibri" w:eastAsia="Calibri" w:hAnsi="Calibri" w:cs="Calibri"/>
        </w:rPr>
        <w:t xml:space="preserve"> </w:t>
      </w:r>
      <w:r>
        <w:t>—</w:t>
      </w:r>
      <w:r>
        <w:rPr>
          <w:rFonts w:ascii="Calibri" w:eastAsia="Calibri" w:hAnsi="Calibri" w:cs="Calibri"/>
        </w:rPr>
        <w:t xml:space="preserve"> </w:t>
      </w:r>
      <w:r>
        <w:t>образовательным</w:t>
      </w:r>
      <w:r>
        <w:rPr>
          <w:rFonts w:ascii="Calibri" w:eastAsia="Calibri" w:hAnsi="Calibri" w:cs="Calibri"/>
        </w:rPr>
        <w:t xml:space="preserve"> </w:t>
      </w:r>
      <w:r>
        <w:t>программам</w:t>
      </w:r>
      <w:r>
        <w:rPr>
          <w:rFonts w:ascii="Calibri" w:eastAsia="Calibri" w:hAnsi="Calibri" w:cs="Calibri"/>
        </w:rPr>
        <w:t xml:space="preserve"> </w:t>
      </w:r>
      <w:r>
        <w:t>начального</w:t>
      </w:r>
      <w:r>
        <w:rPr>
          <w:rFonts w:ascii="Calibri" w:eastAsia="Calibri" w:hAnsi="Calibri" w:cs="Calibri"/>
        </w:rPr>
        <w:t xml:space="preserve"> </w:t>
      </w:r>
      <w:r>
        <w:t>общего</w:t>
      </w:r>
      <w:r>
        <w:rPr>
          <w:rFonts w:ascii="Calibri" w:eastAsia="Calibri" w:hAnsi="Calibri" w:cs="Calibri"/>
        </w:rPr>
        <w:t xml:space="preserve">, </w:t>
      </w:r>
      <w:r>
        <w:t>основного</w:t>
      </w:r>
      <w:r>
        <w:rPr>
          <w:rFonts w:ascii="Calibri" w:eastAsia="Calibri" w:hAnsi="Calibri" w:cs="Calibri"/>
        </w:rPr>
        <w:t xml:space="preserve"> </w:t>
      </w:r>
      <w:r>
        <w:t>общего</w:t>
      </w:r>
      <w:r>
        <w:rPr>
          <w:rFonts w:ascii="Calibri" w:eastAsia="Calibri" w:hAnsi="Calibri" w:cs="Calibri"/>
        </w:rPr>
        <w:t xml:space="preserve"> </w:t>
      </w:r>
      <w:r>
        <w:t>и</w:t>
      </w:r>
      <w:r>
        <w:rPr>
          <w:rFonts w:ascii="Calibri" w:eastAsia="Calibri" w:hAnsi="Calibri" w:cs="Calibri"/>
        </w:rPr>
        <w:t xml:space="preserve"> </w:t>
      </w:r>
      <w:r>
        <w:t>среднего</w:t>
      </w:r>
      <w:r>
        <w:rPr>
          <w:rFonts w:ascii="Calibri" w:eastAsia="Calibri" w:hAnsi="Calibri" w:cs="Calibri"/>
        </w:rPr>
        <w:t xml:space="preserve"> </w:t>
      </w:r>
      <w:r>
        <w:t>общего</w:t>
      </w:r>
      <w:r>
        <w:rPr>
          <w:rFonts w:ascii="Calibri" w:eastAsia="Calibri" w:hAnsi="Calibri" w:cs="Calibri"/>
        </w:rPr>
        <w:t xml:space="preserve"> </w:t>
      </w:r>
      <w:r>
        <w:t>образования</w:t>
      </w:r>
      <w:r>
        <w:rPr>
          <w:rFonts w:ascii="Calibri" w:eastAsia="Calibri" w:hAnsi="Calibri" w:cs="Calibri"/>
        </w:rPr>
        <w:t xml:space="preserve">, </w:t>
      </w:r>
      <w:r>
        <w:t>утверждённый</w:t>
      </w:r>
      <w:r>
        <w:rPr>
          <w:rFonts w:ascii="Calibri" w:eastAsia="Calibri" w:hAnsi="Calibri" w:cs="Calibri"/>
        </w:rPr>
        <w:t xml:space="preserve"> </w:t>
      </w:r>
      <w:r>
        <w:t>приказом</w:t>
      </w:r>
      <w:r>
        <w:rPr>
          <w:rFonts w:ascii="Calibri" w:eastAsia="Calibri" w:hAnsi="Calibri" w:cs="Calibri"/>
        </w:rPr>
        <w:t xml:space="preserve"> </w:t>
      </w:r>
      <w:r>
        <w:t>Министерства</w:t>
      </w:r>
      <w:r>
        <w:rPr>
          <w:rFonts w:ascii="Calibri" w:eastAsia="Calibri" w:hAnsi="Calibri" w:cs="Calibri"/>
        </w:rPr>
        <w:t xml:space="preserve"> </w:t>
      </w:r>
      <w:r>
        <w:t>просвещения</w:t>
      </w:r>
      <w:r>
        <w:rPr>
          <w:rFonts w:ascii="Calibri" w:eastAsia="Calibri" w:hAnsi="Calibri" w:cs="Calibri"/>
        </w:rPr>
        <w:t xml:space="preserve"> </w:t>
      </w:r>
      <w:r>
        <w:t>Российской</w:t>
      </w:r>
      <w:r>
        <w:rPr>
          <w:rFonts w:ascii="Calibri" w:eastAsia="Calibri" w:hAnsi="Calibri" w:cs="Calibri"/>
        </w:rPr>
        <w:t xml:space="preserve"> </w:t>
      </w:r>
      <w:r>
        <w:t>Федерации</w:t>
      </w:r>
      <w:r>
        <w:rPr>
          <w:rFonts w:ascii="Calibri" w:eastAsia="Calibri" w:hAnsi="Calibri" w:cs="Calibri"/>
        </w:rPr>
        <w:t xml:space="preserve"> </w:t>
      </w:r>
      <w:r>
        <w:t>от</w:t>
      </w:r>
      <w:r>
        <w:rPr>
          <w:rFonts w:ascii="Calibri" w:eastAsia="Calibri" w:hAnsi="Calibri" w:cs="Calibri"/>
        </w:rPr>
        <w:t xml:space="preserve"> </w:t>
      </w:r>
      <w:r>
        <w:t>22.03.2021 № 115»</w:t>
      </w:r>
      <w:r>
        <w:rPr>
          <w:rFonts w:ascii="Calibri" w:eastAsia="Calibri" w:hAnsi="Calibri" w:cs="Calibri"/>
        </w:rPr>
        <w:t xml:space="preserve"> (</w:t>
      </w:r>
      <w:r>
        <w:t>в</w:t>
      </w:r>
      <w:r>
        <w:rPr>
          <w:rFonts w:ascii="Calibri" w:eastAsia="Calibri" w:hAnsi="Calibri" w:cs="Calibri"/>
        </w:rPr>
        <w:t xml:space="preserve"> </w:t>
      </w:r>
      <w:r>
        <w:t>части</w:t>
      </w:r>
      <w:r>
        <w:rPr>
          <w:rFonts w:ascii="Calibri" w:eastAsia="Calibri" w:hAnsi="Calibri" w:cs="Calibri"/>
        </w:rPr>
        <w:t xml:space="preserve"> </w:t>
      </w:r>
      <w:r>
        <w:t>оценки</w:t>
      </w:r>
      <w:r>
        <w:rPr>
          <w:rFonts w:ascii="Calibri" w:eastAsia="Calibri" w:hAnsi="Calibri" w:cs="Calibri"/>
        </w:rPr>
        <w:t xml:space="preserve"> </w:t>
      </w:r>
      <w:r>
        <w:t>поведения</w:t>
      </w:r>
      <w:r>
        <w:rPr>
          <w:rFonts w:ascii="Calibri" w:eastAsia="Calibri" w:hAnsi="Calibri" w:cs="Calibri"/>
        </w:rPr>
        <w:t xml:space="preserve"> </w:t>
      </w:r>
      <w:r>
        <w:t>обучающихся</w:t>
      </w:r>
      <w:r>
        <w:rPr>
          <w:rFonts w:ascii="Calibri" w:eastAsia="Calibri" w:hAnsi="Calibri" w:cs="Calibri"/>
        </w:rPr>
        <w:t xml:space="preserve">); </w:t>
      </w:r>
    </w:p>
    <w:p w:rsidR="00057684" w:rsidRDefault="002D4667">
      <w:pPr>
        <w:numPr>
          <w:ilvl w:val="0"/>
          <w:numId w:val="86"/>
        </w:numPr>
        <w:ind w:firstLine="425"/>
      </w:pPr>
      <w:r>
        <w:t>Календарным</w:t>
      </w:r>
      <w:r>
        <w:rPr>
          <w:rFonts w:ascii="Calibri" w:eastAsia="Calibri" w:hAnsi="Calibri" w:cs="Calibri"/>
        </w:rPr>
        <w:t xml:space="preserve"> </w:t>
      </w:r>
      <w:r>
        <w:t>планом</w:t>
      </w:r>
      <w:r>
        <w:rPr>
          <w:rFonts w:ascii="Calibri" w:eastAsia="Calibri" w:hAnsi="Calibri" w:cs="Calibri"/>
        </w:rPr>
        <w:t xml:space="preserve"> </w:t>
      </w:r>
      <w:r>
        <w:t>воспитательной</w:t>
      </w:r>
      <w:r>
        <w:rPr>
          <w:rFonts w:ascii="Calibri" w:eastAsia="Calibri" w:hAnsi="Calibri" w:cs="Calibri"/>
        </w:rPr>
        <w:t xml:space="preserve"> </w:t>
      </w:r>
      <w:r>
        <w:t>работы</w:t>
      </w:r>
      <w:r>
        <w:rPr>
          <w:rFonts w:ascii="Calibri" w:eastAsia="Calibri" w:hAnsi="Calibri" w:cs="Calibri"/>
        </w:rPr>
        <w:t xml:space="preserve">, </w:t>
      </w:r>
      <w:r>
        <w:t>а</w:t>
      </w:r>
      <w:r>
        <w:rPr>
          <w:rFonts w:ascii="Calibri" w:eastAsia="Calibri" w:hAnsi="Calibri" w:cs="Calibri"/>
        </w:rPr>
        <w:t xml:space="preserve"> </w:t>
      </w:r>
      <w:r>
        <w:t>также</w:t>
      </w:r>
      <w:r>
        <w:rPr>
          <w:rFonts w:ascii="Calibri" w:eastAsia="Calibri" w:hAnsi="Calibri" w:cs="Calibri"/>
        </w:rPr>
        <w:t xml:space="preserve"> </w:t>
      </w:r>
      <w:r>
        <w:t>календарём</w:t>
      </w:r>
      <w:r>
        <w:rPr>
          <w:rFonts w:ascii="Calibri" w:eastAsia="Calibri" w:hAnsi="Calibri" w:cs="Calibri"/>
        </w:rPr>
        <w:t xml:space="preserve"> </w:t>
      </w:r>
      <w:r>
        <w:t>образовательных</w:t>
      </w:r>
      <w:r>
        <w:rPr>
          <w:rFonts w:ascii="Calibri" w:eastAsia="Calibri" w:hAnsi="Calibri" w:cs="Calibri"/>
        </w:rPr>
        <w:t xml:space="preserve"> </w:t>
      </w:r>
      <w:r>
        <w:t>событий</w:t>
      </w:r>
      <w:r>
        <w:rPr>
          <w:rFonts w:ascii="Calibri" w:eastAsia="Calibri" w:hAnsi="Calibri" w:cs="Calibri"/>
        </w:rPr>
        <w:t xml:space="preserve"> </w:t>
      </w:r>
      <w:r>
        <w:t>и</w:t>
      </w:r>
      <w:r>
        <w:rPr>
          <w:rFonts w:ascii="Calibri" w:eastAsia="Calibri" w:hAnsi="Calibri" w:cs="Calibri"/>
        </w:rPr>
        <w:t xml:space="preserve"> </w:t>
      </w:r>
      <w:r>
        <w:t>памятных</w:t>
      </w:r>
      <w:r>
        <w:rPr>
          <w:rFonts w:ascii="Calibri" w:eastAsia="Calibri" w:hAnsi="Calibri" w:cs="Calibri"/>
        </w:rPr>
        <w:t xml:space="preserve"> </w:t>
      </w:r>
      <w:r>
        <w:t>дат</w:t>
      </w:r>
      <w:r>
        <w:rPr>
          <w:rFonts w:ascii="Calibri" w:eastAsia="Calibri" w:hAnsi="Calibri" w:cs="Calibri"/>
        </w:rPr>
        <w:t xml:space="preserve"> </w:t>
      </w:r>
      <w:r>
        <w:t>на</w:t>
      </w:r>
      <w:r>
        <w:rPr>
          <w:rFonts w:ascii="Calibri" w:eastAsia="Calibri" w:hAnsi="Calibri" w:cs="Calibri"/>
        </w:rPr>
        <w:t xml:space="preserve"> </w:t>
      </w:r>
      <w:r>
        <w:t>2026-2027</w:t>
      </w:r>
      <w:r>
        <w:rPr>
          <w:rFonts w:ascii="Calibri" w:eastAsia="Calibri" w:hAnsi="Calibri" w:cs="Calibri"/>
        </w:rPr>
        <w:t xml:space="preserve"> </w:t>
      </w:r>
      <w:r>
        <w:t>учебный</w:t>
      </w:r>
      <w:r>
        <w:rPr>
          <w:rFonts w:ascii="Calibri" w:eastAsia="Calibri" w:hAnsi="Calibri" w:cs="Calibri"/>
        </w:rPr>
        <w:t xml:space="preserve"> </w:t>
      </w:r>
      <w:r>
        <w:t>год</w:t>
      </w:r>
      <w:r>
        <w:rPr>
          <w:rFonts w:ascii="Calibri" w:eastAsia="Calibri" w:hAnsi="Calibri" w:cs="Calibri"/>
        </w:rPr>
        <w:t xml:space="preserve">. </w:t>
      </w:r>
    </w:p>
    <w:p w:rsidR="00057684" w:rsidRDefault="002D4667">
      <w:pPr>
        <w:ind w:left="708" w:right="75" w:firstLine="708"/>
      </w:pPr>
      <w:r>
        <w:t xml:space="preserve">Программа является методическим документом, определяющим комплекс основных характеристик воспитательной работы, осуществляемой в школе, разработана с учетом государственной и региональной политики в области образования и воспитания. </w:t>
      </w:r>
    </w:p>
    <w:p w:rsidR="00057684" w:rsidRDefault="002D4667">
      <w:pPr>
        <w:ind w:left="708" w:right="73" w:firstLine="708"/>
      </w:pPr>
      <w: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определенных ФГОС; разработана и согласована с участием коллегиальных органов управления школой (в том числе советов обучающихся), советов родителей;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предусматривает приобщение обучающихся к российским и национальным традиционным духовным ценностям</w:t>
      </w:r>
      <w:r>
        <w:rPr>
          <w:sz w:val="18"/>
        </w:rPr>
        <w:t xml:space="preserve">, </w:t>
      </w:r>
      <w:r>
        <w:t xml:space="preserve">включая культурные ценности своей этнической группы, правилам и нормам поведения в российском обществе.  </w:t>
      </w:r>
    </w:p>
    <w:p w:rsidR="00057684" w:rsidRDefault="002D4667">
      <w:pPr>
        <w:ind w:left="708" w:right="76" w:firstLine="708"/>
      </w:pPr>
      <w:r>
        <w:t xml:space="preserve">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 </w:t>
      </w:r>
    </w:p>
    <w:p w:rsidR="00057684" w:rsidRDefault="002D4667">
      <w:pPr>
        <w:ind w:left="708" w:firstLine="708"/>
      </w:pPr>
      <w:r>
        <w:t xml:space="preserve">Программа воспитания включает три раздела: целевой; содержательный; организационный. </w:t>
      </w:r>
    </w:p>
    <w:p w:rsidR="00057684" w:rsidRDefault="002D4667">
      <w:pPr>
        <w:ind w:left="708" w:firstLine="708"/>
      </w:pPr>
      <w:r>
        <w:t xml:space="preserve">Приложение: календарный план воспитательной работы начального общего образования (актуализируется на начало нового учебного года). </w:t>
      </w:r>
    </w:p>
    <w:p w:rsidR="00057684" w:rsidRDefault="002D4667">
      <w:pPr>
        <w:spacing w:after="84" w:line="259" w:lineRule="auto"/>
        <w:ind w:left="708" w:firstLine="0"/>
        <w:jc w:val="left"/>
      </w:pPr>
      <w:r>
        <w:t xml:space="preserve"> </w:t>
      </w:r>
    </w:p>
    <w:p w:rsidR="00057684" w:rsidRDefault="002D4667">
      <w:pPr>
        <w:pStyle w:val="1"/>
        <w:spacing w:after="54"/>
        <w:ind w:left="1356"/>
      </w:pPr>
      <w:r>
        <w:t xml:space="preserve">1.ЦЕЛЕВОЙ РАЗДЕЛ </w:t>
      </w:r>
    </w:p>
    <w:p w:rsidR="00057684" w:rsidRDefault="002D4667">
      <w:pPr>
        <w:ind w:left="718" w:right="69"/>
      </w:pPr>
      <w:r>
        <w:t xml:space="preserve">    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rsidR="00057684" w:rsidRDefault="002D4667">
      <w:pPr>
        <w:ind w:left="718" w:right="563"/>
      </w:pPr>
      <w:r>
        <w:t xml:space="preserve">Цель воспитания обучающихся в общеобразовательной организации: </w:t>
      </w:r>
    </w:p>
    <w:p w:rsidR="00057684" w:rsidRDefault="002D4667">
      <w:pPr>
        <w:numPr>
          <w:ilvl w:val="0"/>
          <w:numId w:val="87"/>
        </w:numPr>
        <w:ind w:right="70"/>
      </w:pPr>
      <w:r>
        <w:t xml:space="preserve">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rsidR="00057684" w:rsidRDefault="002D4667">
      <w:pPr>
        <w:numPr>
          <w:ilvl w:val="0"/>
          <w:numId w:val="87"/>
        </w:numPr>
        <w:ind w:right="70"/>
      </w:pPr>
      <w: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057684" w:rsidRDefault="002D4667">
      <w:pPr>
        <w:ind w:left="718" w:right="563"/>
      </w:pPr>
      <w:r>
        <w:t xml:space="preserve">Задачи воспитания: </w:t>
      </w:r>
    </w:p>
    <w:p w:rsidR="00057684" w:rsidRDefault="002D4667">
      <w:pPr>
        <w:numPr>
          <w:ilvl w:val="0"/>
          <w:numId w:val="87"/>
        </w:numPr>
        <w:ind w:right="70"/>
      </w:pPr>
      <w: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057684" w:rsidRDefault="002D4667">
      <w:pPr>
        <w:numPr>
          <w:ilvl w:val="0"/>
          <w:numId w:val="87"/>
        </w:numPr>
        <w:ind w:right="70"/>
      </w:pPr>
      <w:r>
        <w:t xml:space="preserve">формирование и развитие личностных отношений к этим нормам, ценностям, традициям (их освоение, принятие); </w:t>
      </w:r>
    </w:p>
    <w:p w:rsidR="00057684" w:rsidRDefault="002D4667">
      <w:pPr>
        <w:numPr>
          <w:ilvl w:val="0"/>
          <w:numId w:val="87"/>
        </w:numPr>
        <w:ind w:right="70"/>
      </w:pPr>
      <w:r>
        <w:t xml:space="preserve">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w:t>
      </w:r>
    </w:p>
    <w:p w:rsidR="00057684" w:rsidRDefault="002D4667">
      <w:pPr>
        <w:numPr>
          <w:ilvl w:val="0"/>
          <w:numId w:val="87"/>
        </w:numPr>
        <w:ind w:right="70"/>
      </w:pPr>
      <w:r>
        <w:t xml:space="preserve">достижение личностных результатов освоения общеобразовательных программ в соответствии с ФГОС. </w:t>
      </w:r>
    </w:p>
    <w:p w:rsidR="00057684" w:rsidRDefault="002D4667">
      <w:pPr>
        <w:ind w:left="718" w:right="68"/>
      </w:pPr>
      <w:r>
        <w:t xml:space="preserve">     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 </w:t>
      </w:r>
    </w:p>
    <w:p w:rsidR="00057684" w:rsidRDefault="002D4667">
      <w:pPr>
        <w:ind w:left="718" w:right="71"/>
      </w:pPr>
      <w:r>
        <w:t xml:space="preserve">        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057684" w:rsidRDefault="002D4667">
      <w:pPr>
        <w:ind w:left="718" w:right="73"/>
      </w:pPr>
      <w:r>
        <w:t xml:space="preserve">        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057684" w:rsidRDefault="002D4667">
      <w:pPr>
        <w:pStyle w:val="2"/>
        <w:spacing w:after="51"/>
        <w:ind w:left="927" w:right="279"/>
      </w:pPr>
      <w:r>
        <w:t>1.1. Цель и задачи воспитания</w:t>
      </w:r>
      <w:r>
        <w:rPr>
          <w:rFonts w:ascii="Calibri" w:eastAsia="Calibri" w:hAnsi="Calibri" w:cs="Calibri"/>
        </w:rPr>
        <w:t xml:space="preserve"> </w:t>
      </w:r>
      <w:r>
        <w:t>обучающихся</w:t>
      </w:r>
      <w:r>
        <w:rPr>
          <w:rFonts w:ascii="Calibri" w:eastAsia="Calibri" w:hAnsi="Calibri" w:cs="Calibri"/>
        </w:rPr>
        <w:t xml:space="preserve"> </w:t>
      </w:r>
    </w:p>
    <w:p w:rsidR="00057684" w:rsidRDefault="002D4667">
      <w:pPr>
        <w:spacing w:after="40"/>
        <w:ind w:left="708" w:right="70" w:firstLine="708"/>
      </w:pPr>
      <w:r>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Pr>
          <w:b/>
        </w:rPr>
        <w:t>цель воспитания</w:t>
      </w:r>
      <w:r>
        <w:rPr>
          <w:b/>
          <w:i/>
        </w:rPr>
        <w:t xml:space="preserve"> </w:t>
      </w:r>
      <w:r>
        <w:t xml:space="preserve">обучающихся в школе:  </w:t>
      </w:r>
    </w:p>
    <w:p w:rsidR="00057684" w:rsidRDefault="002D4667">
      <w:pPr>
        <w:numPr>
          <w:ilvl w:val="0"/>
          <w:numId w:val="88"/>
        </w:numPr>
        <w:spacing w:after="40"/>
        <w:ind w:right="34" w:hanging="360"/>
      </w:pPr>
      <w:r>
        <w:t xml:space="preserve">развитие личности,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rsidR="00057684" w:rsidRDefault="002D4667">
      <w:pPr>
        <w:numPr>
          <w:ilvl w:val="0"/>
          <w:numId w:val="88"/>
        </w:numPr>
        <w:ind w:right="34" w:hanging="360"/>
      </w:pPr>
      <w: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2012 г. № 273ФЗ «Об образовании в Российской Федерации, ст. 2, п. 2). </w:t>
      </w:r>
    </w:p>
    <w:p w:rsidR="00057684" w:rsidRDefault="002D4667">
      <w:pPr>
        <w:spacing w:after="43"/>
        <w:ind w:left="1426" w:right="563"/>
      </w:pPr>
      <w:r>
        <w:rPr>
          <w:b/>
        </w:rPr>
        <w:t>Задачами воспитания</w:t>
      </w:r>
      <w:r>
        <w:t xml:space="preserve"> обучающихся в школе являются: </w:t>
      </w:r>
    </w:p>
    <w:p w:rsidR="00057684" w:rsidRDefault="002D4667">
      <w:pPr>
        <w:numPr>
          <w:ilvl w:val="0"/>
          <w:numId w:val="88"/>
        </w:numPr>
        <w:ind w:right="34" w:hanging="360"/>
      </w:pPr>
      <w:r>
        <w:t xml:space="preserve">усвоение ими знаний, норм, духовно-нравственных ценностей, традиций, которые выработало российское общество (социально значимых знаний); </w:t>
      </w:r>
    </w:p>
    <w:p w:rsidR="00057684" w:rsidRDefault="002D4667">
      <w:pPr>
        <w:numPr>
          <w:ilvl w:val="0"/>
          <w:numId w:val="88"/>
        </w:numPr>
        <w:spacing w:after="37"/>
        <w:ind w:right="34" w:hanging="360"/>
      </w:pPr>
      <w:r>
        <w:t xml:space="preserve">формирование и развитие позитивных личностных отношений к этим нормам, ценностям, традициям (их освоение, принятие); </w:t>
      </w:r>
    </w:p>
    <w:p w:rsidR="00057684" w:rsidRDefault="002D4667">
      <w:pPr>
        <w:numPr>
          <w:ilvl w:val="0"/>
          <w:numId w:val="88"/>
        </w:numPr>
        <w:ind w:right="34" w:hanging="360"/>
      </w:pPr>
      <w:r>
        <w:t xml:space="preserve">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w:t>
      </w:r>
    </w:p>
    <w:p w:rsidR="00057684" w:rsidRDefault="002D4667">
      <w:pPr>
        <w:spacing w:after="46"/>
        <w:ind w:left="1438" w:right="563"/>
      </w:pPr>
      <w:r>
        <w:t xml:space="preserve">поступков, социально значимых дел); </w:t>
      </w:r>
    </w:p>
    <w:p w:rsidR="00057684" w:rsidRDefault="002D4667">
      <w:pPr>
        <w:numPr>
          <w:ilvl w:val="0"/>
          <w:numId w:val="88"/>
        </w:numPr>
        <w:ind w:right="34" w:hanging="360"/>
      </w:pPr>
      <w:r>
        <w:t xml:space="preserve">достижение личностных результатов освоения общеобразовательных программ в соответствии с ФГОС НОО. </w:t>
      </w:r>
    </w:p>
    <w:p w:rsidR="00057684" w:rsidRDefault="002D4667">
      <w:pPr>
        <w:ind w:left="708" w:right="68" w:firstLine="708"/>
      </w:pPr>
      <w:r>
        <w:t xml:space="preserve">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 </w:t>
      </w:r>
    </w:p>
    <w:p w:rsidR="00057684" w:rsidRDefault="002D4667">
      <w:pPr>
        <w:ind w:left="708" w:firstLine="566"/>
      </w:pPr>
      <w:r>
        <w:t xml:space="preserve">Личностные результаты освоения обучающимися образовательных программ включают: </w:t>
      </w:r>
    </w:p>
    <w:p w:rsidR="00057684" w:rsidRDefault="002D4667">
      <w:pPr>
        <w:ind w:left="1645" w:right="563"/>
      </w:pPr>
      <w:r>
        <w:rPr>
          <w:rFonts w:ascii="Segoe UI Symbol" w:eastAsia="Segoe UI Symbol" w:hAnsi="Segoe UI Symbol" w:cs="Segoe UI Symbol"/>
        </w:rPr>
        <w:t></w:t>
      </w:r>
      <w:r>
        <w:rPr>
          <w:rFonts w:ascii="Arial" w:eastAsia="Arial" w:hAnsi="Arial" w:cs="Arial"/>
        </w:rPr>
        <w:t xml:space="preserve"> </w:t>
      </w:r>
      <w:r>
        <w:t xml:space="preserve">осознание российской гражданской идентичности; </w:t>
      </w:r>
    </w:p>
    <w:p w:rsidR="00057684" w:rsidRDefault="002D4667">
      <w:pPr>
        <w:ind w:left="1645" w:right="563"/>
      </w:pPr>
      <w:r>
        <w:rPr>
          <w:rFonts w:ascii="Segoe UI Symbol" w:eastAsia="Segoe UI Symbol" w:hAnsi="Segoe UI Symbol" w:cs="Segoe UI Symbol"/>
        </w:rPr>
        <w:t></w:t>
      </w:r>
      <w:r>
        <w:rPr>
          <w:rFonts w:ascii="Arial" w:eastAsia="Arial" w:hAnsi="Arial" w:cs="Arial"/>
        </w:rPr>
        <w:t xml:space="preserve"> </w:t>
      </w:r>
      <w:r>
        <w:t xml:space="preserve">сформированность ценностей самостоятельности и инициативы; </w:t>
      </w:r>
    </w:p>
    <w:p w:rsidR="00057684" w:rsidRDefault="002D4667">
      <w:pPr>
        <w:ind w:left="1995" w:hanging="360"/>
      </w:pPr>
      <w:r>
        <w:rPr>
          <w:rFonts w:ascii="Segoe UI Symbol" w:eastAsia="Segoe UI Symbol" w:hAnsi="Segoe UI Symbol" w:cs="Segoe UI Symbol"/>
        </w:rPr>
        <w:t></w:t>
      </w:r>
      <w:r>
        <w:rPr>
          <w:rFonts w:ascii="Arial" w:eastAsia="Arial" w:hAnsi="Arial" w:cs="Arial"/>
        </w:rPr>
        <w:t xml:space="preserve"> </w:t>
      </w:r>
      <w:r>
        <w:t xml:space="preserve">готовность обучающихся к саморазвитию, самостоятельности и личностному самоопределению; </w:t>
      </w:r>
    </w:p>
    <w:p w:rsidR="00057684" w:rsidRDefault="002D4667">
      <w:pPr>
        <w:ind w:left="1995" w:hanging="360"/>
      </w:pPr>
      <w:r>
        <w:rPr>
          <w:rFonts w:ascii="Segoe UI Symbol" w:eastAsia="Segoe UI Symbol" w:hAnsi="Segoe UI Symbol" w:cs="Segoe UI Symbol"/>
        </w:rPr>
        <w:t></w:t>
      </w:r>
      <w:r>
        <w:rPr>
          <w:rFonts w:ascii="Arial" w:eastAsia="Arial" w:hAnsi="Arial" w:cs="Arial"/>
        </w:rPr>
        <w:t xml:space="preserve"> </w:t>
      </w:r>
      <w:r>
        <w:t xml:space="preserve">наличие мотивации к целенаправленной социально значимой деятельности; </w:t>
      </w:r>
    </w:p>
    <w:p w:rsidR="00057684" w:rsidRDefault="002D4667">
      <w:pPr>
        <w:ind w:left="1995" w:right="76" w:hanging="360"/>
      </w:pPr>
      <w:r>
        <w:rPr>
          <w:rFonts w:ascii="Segoe UI Symbol" w:eastAsia="Segoe UI Symbol" w:hAnsi="Segoe UI Symbol" w:cs="Segoe UI Symbol"/>
        </w:rPr>
        <w:t></w:t>
      </w:r>
      <w:r>
        <w:rPr>
          <w:rFonts w:ascii="Arial" w:eastAsia="Arial" w:hAnsi="Arial" w:cs="Arial"/>
        </w:rPr>
        <w:t xml:space="preserve"> </w:t>
      </w:r>
      <w:r>
        <w:t xml:space="preserve">сформированность внутренней позиции личности как особого ценностного отношения к себе, окружающим людям и жизни в целом. </w:t>
      </w:r>
    </w:p>
    <w:p w:rsidR="00057684" w:rsidRDefault="002D4667">
      <w:pPr>
        <w:ind w:left="708" w:right="68" w:firstLine="566"/>
      </w:pPr>
      <w:r>
        <w:t xml:space="preserve">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инклюзивное, возрастосообразности. </w:t>
      </w:r>
    </w:p>
    <w:p w:rsidR="00057684" w:rsidRDefault="002D4667">
      <w:pPr>
        <w:pStyle w:val="2"/>
        <w:ind w:left="1352"/>
      </w:pPr>
      <w:r>
        <w:t xml:space="preserve">1.2. Направления воспитания   </w:t>
      </w:r>
    </w:p>
    <w:p w:rsidR="00057684" w:rsidRDefault="002D4667">
      <w:pPr>
        <w:ind w:left="708" w:right="76" w:firstLine="708"/>
      </w:pPr>
      <w:r>
        <w:t xml:space="preserve">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057684" w:rsidRDefault="002D4667">
      <w:pPr>
        <w:numPr>
          <w:ilvl w:val="0"/>
          <w:numId w:val="89"/>
        </w:numPr>
        <w:spacing w:after="39"/>
        <w:ind w:right="70" w:hanging="360"/>
      </w:pPr>
      <w:r>
        <w:t xml:space="preserve">гражданское воспитание —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rsidR="00057684" w:rsidRDefault="002D4667">
      <w:pPr>
        <w:numPr>
          <w:ilvl w:val="0"/>
          <w:numId w:val="89"/>
        </w:numPr>
        <w:spacing w:after="40"/>
        <w:ind w:right="70" w:hanging="360"/>
      </w:pPr>
      <w:r>
        <w:t xml:space="preserve">патриотическое воспитание —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rsidR="00057684" w:rsidRDefault="002D4667">
      <w:pPr>
        <w:numPr>
          <w:ilvl w:val="0"/>
          <w:numId w:val="89"/>
        </w:numPr>
        <w:spacing w:after="39"/>
        <w:ind w:right="70" w:hanging="360"/>
      </w:pPr>
      <w:r>
        <w:t xml:space="preserve">духовно-нравственное воспитание —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rsidR="00057684" w:rsidRDefault="002D4667">
      <w:pPr>
        <w:numPr>
          <w:ilvl w:val="0"/>
          <w:numId w:val="89"/>
        </w:numPr>
        <w:spacing w:after="40"/>
        <w:ind w:right="70" w:hanging="360"/>
      </w:pPr>
      <w:r>
        <w:t xml:space="preserve">эстетическое воспитание —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057684" w:rsidRDefault="002D4667">
      <w:pPr>
        <w:numPr>
          <w:ilvl w:val="0"/>
          <w:numId w:val="89"/>
        </w:numPr>
        <w:spacing w:after="37"/>
        <w:ind w:right="70" w:hanging="360"/>
      </w:pPr>
      <w:r>
        <w:t xml:space="preserve">физическое воспитание,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 </w:t>
      </w:r>
    </w:p>
    <w:p w:rsidR="00057684" w:rsidRDefault="002D4667">
      <w:pPr>
        <w:numPr>
          <w:ilvl w:val="0"/>
          <w:numId w:val="89"/>
        </w:numPr>
        <w:spacing w:after="39"/>
        <w:ind w:right="70" w:hanging="360"/>
      </w:pPr>
      <w:r>
        <w:t xml:space="preserve">трудовое воспитание —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rsidR="00057684" w:rsidRDefault="002D4667">
      <w:pPr>
        <w:numPr>
          <w:ilvl w:val="0"/>
          <w:numId w:val="89"/>
        </w:numPr>
        <w:spacing w:after="38"/>
        <w:ind w:right="70" w:hanging="360"/>
      </w:pPr>
      <w:r>
        <w:t xml:space="preserve">экологическое воспитание —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rsidR="00057684" w:rsidRDefault="002D4667">
      <w:pPr>
        <w:numPr>
          <w:ilvl w:val="0"/>
          <w:numId w:val="89"/>
        </w:numPr>
        <w:ind w:right="70" w:hanging="360"/>
      </w:pPr>
      <w:r>
        <w:t xml:space="preserve">ценности научного познания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057684" w:rsidRDefault="002D4667">
      <w:pPr>
        <w:spacing w:after="4" w:line="270" w:lineRule="auto"/>
        <w:ind w:left="1355"/>
        <w:jc w:val="center"/>
      </w:pPr>
      <w:r>
        <w:rPr>
          <w:b/>
        </w:rPr>
        <w:t xml:space="preserve">1.3. Целевые ориентиры результатов воспитания. </w:t>
      </w:r>
    </w:p>
    <w:p w:rsidR="00057684" w:rsidRDefault="002D4667">
      <w:pPr>
        <w:ind w:left="1426"/>
      </w:pPr>
      <w:r>
        <w:t xml:space="preserve">Результаты достижения цели и решения задач воспитания представляются </w:t>
      </w:r>
    </w:p>
    <w:p w:rsidR="00057684" w:rsidRDefault="002D4667">
      <w:pPr>
        <w:ind w:left="718" w:right="72"/>
      </w:pPr>
      <w:r>
        <w:t xml:space="preserve">в форме целевых ориентиров ожидаемых результатов воспитания по основным направлениям воспитания в соответствии с ФГОС на уровне начального общего образования (Федеральный закон от 29.12.2012 № 273-ФЗ «Об образовании в Российской Федерации, (ст. 2, п. 2). </w:t>
      </w:r>
    </w:p>
    <w:p w:rsidR="00057684" w:rsidRDefault="002D4667">
      <w:pPr>
        <w:ind w:left="708" w:right="68" w:firstLine="708"/>
      </w:pPr>
      <w:r>
        <w:t xml:space="preserve">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и Чеченской Республики,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 </w:t>
      </w:r>
    </w:p>
    <w:p w:rsidR="00057684" w:rsidRDefault="002D4667">
      <w:pPr>
        <w:ind w:left="708" w:right="70" w:firstLine="708"/>
      </w:pPr>
      <w:r>
        <w:t xml:space="preserve">Нормативные ценностно-целевые основы воспитания обучающихся в школе определяются содержанием российских и национальных (чеченских) гражданских (базовых, общенациональных) норм и ценностей, основные из которых закреплены в Конституции Российской Федерации и в Конституции Чеченской Республики.  </w:t>
      </w:r>
    </w:p>
    <w:p w:rsidR="00057684" w:rsidRDefault="002D4667">
      <w:pPr>
        <w:ind w:left="708" w:right="69" w:firstLine="708"/>
      </w:pPr>
      <w:r>
        <w:t>Воспитательный про</w:t>
      </w:r>
      <w:r w:rsidR="00C3095F">
        <w:t>цесс в гимназии</w:t>
      </w:r>
      <w:r>
        <w:t xml:space="preserve"> осуществляют администрация и весь педагогический состав. Для своих обучающихся мы создаем атмосферу взаимоуважения и поддержки каждого ученика. </w:t>
      </w:r>
    </w:p>
    <w:p w:rsidR="00057684" w:rsidRDefault="002D4667">
      <w:pPr>
        <w:ind w:left="708" w:right="68" w:firstLine="708"/>
      </w:pPr>
      <w:r>
        <w:t xml:space="preserve"> Воспитательная с</w:t>
      </w:r>
      <w:r w:rsidR="00C3095F">
        <w:t>истема гимназии</w:t>
      </w:r>
      <w:r>
        <w:t xml:space="preserve"> является гуманистической. Она ориентирована на личность ребенка, на развитие его способностей, задатков, индивидуальности; на подготовку его к жизни среди людей, взаимодействию с ними; на самопознание и самовоспитание ребенка; на создание в школе обстановки социальной защищенности, взаимодействия и взаимопонимания, творческого содружества. </w:t>
      </w:r>
    </w:p>
    <w:p w:rsidR="00057684" w:rsidRDefault="002D4667">
      <w:pPr>
        <w:tabs>
          <w:tab w:val="center" w:pos="2481"/>
          <w:tab w:val="center" w:pos="4360"/>
          <w:tab w:val="center" w:pos="5574"/>
          <w:tab w:val="center" w:pos="6719"/>
          <w:tab w:val="center" w:pos="7812"/>
          <w:tab w:val="center" w:pos="9114"/>
          <w:tab w:val="right" w:pos="10419"/>
        </w:tabs>
        <w:spacing w:after="18" w:line="266" w:lineRule="auto"/>
        <w:ind w:left="0" w:firstLine="0"/>
        <w:jc w:val="left"/>
      </w:pPr>
      <w:r>
        <w:rPr>
          <w:rFonts w:ascii="Calibri" w:eastAsia="Calibri" w:hAnsi="Calibri" w:cs="Calibri"/>
          <w:sz w:val="22"/>
        </w:rPr>
        <w:tab/>
      </w:r>
      <w:r>
        <w:t xml:space="preserve">   Воспитательная </w:t>
      </w:r>
      <w:r>
        <w:tab/>
        <w:t>систем</w:t>
      </w:r>
      <w:r w:rsidR="00C3095F">
        <w:t xml:space="preserve">а ЧОУ «Гимназия «Алимбридж»- </w:t>
      </w:r>
    </w:p>
    <w:p w:rsidR="00057684" w:rsidRDefault="002D4667" w:rsidP="00C3095F">
      <w:pPr>
        <w:ind w:right="78"/>
      </w:pPr>
      <w:r>
        <w:t xml:space="preserve">развивающаяся система. В процессе работы постоянно конкретизируются цели воспитания на основе ориентировочных моделей выпускников начальной школы. </w:t>
      </w:r>
    </w:p>
    <w:p w:rsidR="00057684" w:rsidRDefault="002D4667">
      <w:pPr>
        <w:ind w:left="708" w:right="71" w:firstLine="708"/>
      </w:pPr>
      <w:r>
        <w:t xml:space="preserve">Воспитательная деятельность в школе реализуется в соответствии с приоритетами государственной и региональной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rsidR="00057684" w:rsidRDefault="002D4667">
      <w:pPr>
        <w:ind w:left="708" w:firstLine="708"/>
      </w:pPr>
      <w:r>
        <w:t xml:space="preserve">Требования к личностным результатам освоения обучающимися ООП НОО установлены ФГОС НОО. </w:t>
      </w:r>
    </w:p>
    <w:p w:rsidR="00057684" w:rsidRDefault="002D4667">
      <w:pPr>
        <w:ind w:left="708" w:right="72" w:firstLine="708"/>
      </w:pPr>
      <w:r>
        <w:t xml:space="preserve">На основании этих требований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 </w:t>
      </w:r>
    </w:p>
    <w:p w:rsidR="00057684" w:rsidRDefault="002D4667">
      <w:pPr>
        <w:spacing w:after="57" w:line="270" w:lineRule="auto"/>
        <w:ind w:left="718"/>
      </w:pPr>
      <w:r>
        <w:rPr>
          <w:b/>
        </w:rPr>
        <w:t xml:space="preserve">Целевые ориентиры результатов воспитания на уровне начального общего образования. </w:t>
      </w:r>
    </w:p>
    <w:p w:rsidR="00057684" w:rsidRDefault="002D4667">
      <w:pPr>
        <w:spacing w:after="81" w:line="270" w:lineRule="auto"/>
        <w:ind w:left="718"/>
      </w:pPr>
      <w:r>
        <w:rPr>
          <w:b/>
        </w:rPr>
        <w:t xml:space="preserve"> Гражданско-патриотическое воспитание: </w:t>
      </w:r>
    </w:p>
    <w:p w:rsidR="00057684" w:rsidRDefault="002D4667">
      <w:pPr>
        <w:numPr>
          <w:ilvl w:val="0"/>
          <w:numId w:val="90"/>
        </w:numPr>
        <w:spacing w:after="36"/>
        <w:ind w:right="71" w:hanging="360"/>
      </w:pPr>
      <w:r>
        <w:t xml:space="preserve">знающий и любящий свою малую родину, свой край, имеющий представление о Родине – России, её территории, расположении; </w:t>
      </w:r>
    </w:p>
    <w:p w:rsidR="00057684" w:rsidRDefault="002D4667">
      <w:pPr>
        <w:numPr>
          <w:ilvl w:val="0"/>
          <w:numId w:val="90"/>
        </w:numPr>
        <w:spacing w:after="36"/>
        <w:ind w:right="71" w:hanging="360"/>
      </w:pPr>
      <w:r>
        <w:t xml:space="preserve">сознающий принадлежность к своему народу и к общности граждан России, проявляющий уважение к своему и другим народам; </w:t>
      </w:r>
    </w:p>
    <w:p w:rsidR="00057684" w:rsidRDefault="002D4667">
      <w:pPr>
        <w:numPr>
          <w:ilvl w:val="0"/>
          <w:numId w:val="90"/>
        </w:numPr>
        <w:ind w:right="71" w:hanging="360"/>
      </w:pPr>
      <w:r>
        <w:t xml:space="preserve">понимающий свою сопричастность к прошлому, настоящему и будущему родного края, своей Родины – России, Российского государства; </w:t>
      </w:r>
    </w:p>
    <w:p w:rsidR="00057684" w:rsidRDefault="002D4667">
      <w:pPr>
        <w:numPr>
          <w:ilvl w:val="0"/>
          <w:numId w:val="90"/>
        </w:numPr>
        <w:spacing w:after="37"/>
        <w:ind w:right="71" w:hanging="360"/>
      </w:pPr>
      <w:r>
        <w:t xml:space="preserve">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w:t>
      </w:r>
    </w:p>
    <w:p w:rsidR="00057684" w:rsidRDefault="002D4667">
      <w:pPr>
        <w:numPr>
          <w:ilvl w:val="0"/>
          <w:numId w:val="90"/>
        </w:numPr>
        <w:spacing w:after="38"/>
        <w:ind w:right="71" w:hanging="360"/>
      </w:pPr>
      <w:r>
        <w:t xml:space="preserve">имеющий первоначальные представления о правах и ответственности человека в обществе, гражданских правах и обязанностях; </w:t>
      </w:r>
    </w:p>
    <w:p w:rsidR="00057684" w:rsidRDefault="002D4667">
      <w:pPr>
        <w:numPr>
          <w:ilvl w:val="0"/>
          <w:numId w:val="90"/>
        </w:numPr>
        <w:ind w:right="71" w:hanging="360"/>
      </w:pPr>
      <w:r>
        <w:t xml:space="preserve">принимающий участие в жизни класса, общеобразовательной организации, в доступной по возрасту социально значимой деятельности. </w:t>
      </w:r>
    </w:p>
    <w:p w:rsidR="00057684" w:rsidRDefault="002D4667">
      <w:pPr>
        <w:spacing w:after="82" w:line="259" w:lineRule="auto"/>
        <w:ind w:left="2136" w:firstLine="0"/>
        <w:jc w:val="left"/>
      </w:pPr>
      <w:r>
        <w:t xml:space="preserve"> </w:t>
      </w:r>
    </w:p>
    <w:p w:rsidR="00057684" w:rsidRDefault="002D4667">
      <w:pPr>
        <w:spacing w:after="78" w:line="270" w:lineRule="auto"/>
        <w:ind w:left="718"/>
      </w:pPr>
      <w:r>
        <w:rPr>
          <w:b/>
        </w:rPr>
        <w:t xml:space="preserve">  Духовно-нравственное воспитание: </w:t>
      </w:r>
    </w:p>
    <w:p w:rsidR="00057684" w:rsidRDefault="002D4667">
      <w:pPr>
        <w:numPr>
          <w:ilvl w:val="0"/>
          <w:numId w:val="90"/>
        </w:numPr>
        <w:spacing w:after="38"/>
        <w:ind w:right="71" w:hanging="360"/>
      </w:pPr>
      <w:r>
        <w:t xml:space="preserve">уважающий духовно-нравственную культуру своей семьи, своего народа, семейные ценности с учётом национальной, религиозной принадлежности; </w:t>
      </w:r>
    </w:p>
    <w:p w:rsidR="00057684" w:rsidRDefault="002D4667">
      <w:pPr>
        <w:numPr>
          <w:ilvl w:val="0"/>
          <w:numId w:val="90"/>
        </w:numPr>
        <w:ind w:right="71" w:hanging="360"/>
      </w:pPr>
      <w:r>
        <w:t xml:space="preserve">сознающий ценность каждой человеческой жизни, признающий индивидуальность и достоинство каждого человека; </w:t>
      </w:r>
    </w:p>
    <w:p w:rsidR="00057684" w:rsidRDefault="002D4667">
      <w:pPr>
        <w:numPr>
          <w:ilvl w:val="0"/>
          <w:numId w:val="90"/>
        </w:numPr>
        <w:spacing w:after="41"/>
        <w:ind w:right="71" w:hanging="360"/>
      </w:pPr>
      <w:r>
        <w:t xml:space="preserve">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rsidR="00057684" w:rsidRDefault="002D4667">
      <w:pPr>
        <w:numPr>
          <w:ilvl w:val="0"/>
          <w:numId w:val="90"/>
        </w:numPr>
        <w:ind w:right="71" w:hanging="360"/>
      </w:pPr>
      <w:r>
        <w:t xml:space="preserve">умеющий оценивать поступки с позиции их соответствия нравственным нормам, осознающий ответственность за свои поступки; </w:t>
      </w:r>
    </w:p>
    <w:p w:rsidR="00057684" w:rsidRDefault="002D4667">
      <w:pPr>
        <w:numPr>
          <w:ilvl w:val="0"/>
          <w:numId w:val="90"/>
        </w:numPr>
        <w:spacing w:after="201"/>
        <w:ind w:right="71" w:hanging="360"/>
      </w:pPr>
      <w: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rsidR="00057684" w:rsidRDefault="002D4667">
      <w:pPr>
        <w:numPr>
          <w:ilvl w:val="0"/>
          <w:numId w:val="90"/>
        </w:numPr>
        <w:spacing w:line="375" w:lineRule="auto"/>
        <w:ind w:right="71" w:hanging="360"/>
      </w:pPr>
      <w:r>
        <w:t xml:space="preserve">сознающий нравственную и эстетическую ценность литературы, родного языка, русского языка, проявляющий интерес к чтению. </w:t>
      </w:r>
      <w:r>
        <w:rPr>
          <w:b/>
        </w:rPr>
        <w:t xml:space="preserve">  Эстетическое воспитание: </w:t>
      </w:r>
    </w:p>
    <w:p w:rsidR="00057684" w:rsidRDefault="002D4667">
      <w:pPr>
        <w:numPr>
          <w:ilvl w:val="0"/>
          <w:numId w:val="90"/>
        </w:numPr>
        <w:spacing w:after="36"/>
        <w:ind w:right="71" w:hanging="360"/>
      </w:pPr>
      <w:r>
        <w:t xml:space="preserve">способный воспринимать и чувствовать прекрасное в быту, природе, искусстве, творчестве людей; </w:t>
      </w:r>
    </w:p>
    <w:p w:rsidR="00057684" w:rsidRDefault="002D4667">
      <w:pPr>
        <w:numPr>
          <w:ilvl w:val="0"/>
          <w:numId w:val="90"/>
        </w:numPr>
        <w:ind w:right="71" w:hanging="360"/>
      </w:pPr>
      <w:r>
        <w:t xml:space="preserve">проявляющий интерес и уважение к отечественной и мировой художественной культуре; </w:t>
      </w:r>
    </w:p>
    <w:p w:rsidR="00057684" w:rsidRDefault="002D4667">
      <w:pPr>
        <w:numPr>
          <w:ilvl w:val="0"/>
          <w:numId w:val="90"/>
        </w:numPr>
        <w:ind w:right="71" w:hanging="360"/>
      </w:pPr>
      <w:r>
        <w:t xml:space="preserve">проявляющий стремление к самовыражению в разных видах художественной деятельности, искусстве. </w:t>
      </w:r>
    </w:p>
    <w:p w:rsidR="00057684" w:rsidRDefault="002D4667">
      <w:pPr>
        <w:spacing w:after="57" w:line="270" w:lineRule="auto"/>
        <w:ind w:left="718"/>
      </w:pPr>
      <w:r>
        <w:rPr>
          <w:b/>
        </w:rPr>
        <w:t xml:space="preserve">  Физическое воспитание, формирование культуры здоровья и эмоционального благополучия: </w:t>
      </w:r>
    </w:p>
    <w:p w:rsidR="00057684" w:rsidRDefault="002D4667">
      <w:pPr>
        <w:numPr>
          <w:ilvl w:val="0"/>
          <w:numId w:val="90"/>
        </w:numPr>
        <w:spacing w:after="37"/>
        <w:ind w:right="71" w:hanging="360"/>
      </w:pPr>
      <w:r>
        <w:t xml:space="preserve">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w:t>
      </w:r>
    </w:p>
    <w:p w:rsidR="00057684" w:rsidRDefault="002D4667">
      <w:pPr>
        <w:numPr>
          <w:ilvl w:val="0"/>
          <w:numId w:val="90"/>
        </w:numPr>
        <w:ind w:right="71" w:hanging="360"/>
      </w:pPr>
      <w:r>
        <w:t xml:space="preserve">владеющий основными навыками личной и общественной гигиены, безопасного поведения в быту, природе, обществе; </w:t>
      </w:r>
    </w:p>
    <w:p w:rsidR="00057684" w:rsidRDefault="002D4667">
      <w:pPr>
        <w:numPr>
          <w:ilvl w:val="0"/>
          <w:numId w:val="90"/>
        </w:numPr>
        <w:ind w:right="71" w:hanging="360"/>
      </w:pPr>
      <w:r>
        <w:t xml:space="preserve">ориентированный на физическое развитие с учётом возможностей здоровья, занятия физкультурой и спортом; </w:t>
      </w:r>
    </w:p>
    <w:p w:rsidR="00057684" w:rsidRDefault="002D4667">
      <w:pPr>
        <w:numPr>
          <w:ilvl w:val="0"/>
          <w:numId w:val="90"/>
        </w:numPr>
        <w:ind w:right="71" w:hanging="360"/>
      </w:pPr>
      <w:r>
        <w:t xml:space="preserve">сознающий и принимающий свою половую принадлежность, соответствующие ей психофизические и поведенческие особенности с учётом возраста. </w:t>
      </w:r>
    </w:p>
    <w:p w:rsidR="00057684" w:rsidRDefault="002D4667">
      <w:pPr>
        <w:spacing w:after="75" w:line="259" w:lineRule="auto"/>
        <w:ind w:left="708" w:firstLine="0"/>
        <w:jc w:val="left"/>
      </w:pPr>
      <w:r>
        <w:rPr>
          <w:b/>
        </w:rPr>
        <w:t xml:space="preserve"> </w:t>
      </w:r>
    </w:p>
    <w:p w:rsidR="00057684" w:rsidRDefault="002D4667">
      <w:pPr>
        <w:spacing w:after="81" w:line="270" w:lineRule="auto"/>
        <w:ind w:left="718"/>
      </w:pPr>
      <w:r>
        <w:rPr>
          <w:b/>
        </w:rPr>
        <w:t xml:space="preserve"> Трудовое воспитание: </w:t>
      </w:r>
    </w:p>
    <w:p w:rsidR="00057684" w:rsidRDefault="002D4667">
      <w:pPr>
        <w:numPr>
          <w:ilvl w:val="0"/>
          <w:numId w:val="90"/>
        </w:numPr>
        <w:ind w:right="71" w:hanging="360"/>
      </w:pPr>
      <w:r>
        <w:t xml:space="preserve">сознающий ценность труда в жизни человека, семьи, общества; </w:t>
      </w:r>
    </w:p>
    <w:p w:rsidR="00057684" w:rsidRDefault="002D4667">
      <w:pPr>
        <w:numPr>
          <w:ilvl w:val="0"/>
          <w:numId w:val="90"/>
        </w:numPr>
        <w:ind w:right="71" w:hanging="360"/>
      </w:pPr>
      <w:r>
        <w:t xml:space="preserve">проявляющий уважение к труду, людям труда, бережное отношение к результатам труда, ответственное потребление; </w:t>
      </w:r>
    </w:p>
    <w:p w:rsidR="00057684" w:rsidRDefault="002D4667">
      <w:pPr>
        <w:numPr>
          <w:ilvl w:val="0"/>
          <w:numId w:val="90"/>
        </w:numPr>
        <w:ind w:right="71" w:hanging="360"/>
      </w:pPr>
      <w:r>
        <w:t xml:space="preserve">проявляющий интерес к разным профессиям; </w:t>
      </w:r>
    </w:p>
    <w:p w:rsidR="00057684" w:rsidRDefault="002D4667">
      <w:pPr>
        <w:numPr>
          <w:ilvl w:val="0"/>
          <w:numId w:val="90"/>
        </w:numPr>
        <w:ind w:right="71" w:hanging="360"/>
      </w:pPr>
      <w:r>
        <w:t xml:space="preserve">участвующий в различных видах доступного по возрасту труда, трудовой деятельности. </w:t>
      </w:r>
    </w:p>
    <w:p w:rsidR="00057684" w:rsidRDefault="002D4667">
      <w:pPr>
        <w:spacing w:after="79" w:line="270" w:lineRule="auto"/>
        <w:ind w:left="718"/>
      </w:pPr>
      <w:r>
        <w:rPr>
          <w:b/>
        </w:rPr>
        <w:t xml:space="preserve">  Экологическое воспитание: </w:t>
      </w:r>
    </w:p>
    <w:p w:rsidR="00057684" w:rsidRDefault="002D4667">
      <w:pPr>
        <w:numPr>
          <w:ilvl w:val="0"/>
          <w:numId w:val="90"/>
        </w:numPr>
        <w:ind w:right="71" w:hanging="360"/>
      </w:pPr>
      <w:r>
        <w:t xml:space="preserve">понимающий ценность природы, зависимость жизни людей от природы, влияние людей на природу, окружающую среду; </w:t>
      </w:r>
    </w:p>
    <w:p w:rsidR="00057684" w:rsidRDefault="002D4667">
      <w:pPr>
        <w:numPr>
          <w:ilvl w:val="0"/>
          <w:numId w:val="90"/>
        </w:numPr>
        <w:ind w:right="71" w:hanging="360"/>
      </w:pPr>
      <w:r>
        <w:t xml:space="preserve">проявляющий любовь и бережное отношение к природе, неприятие действий, приносящих вред природе, особенно живым существам; </w:t>
      </w:r>
    </w:p>
    <w:p w:rsidR="00057684" w:rsidRDefault="002D4667">
      <w:pPr>
        <w:numPr>
          <w:ilvl w:val="0"/>
          <w:numId w:val="90"/>
        </w:numPr>
        <w:ind w:right="71" w:hanging="360"/>
      </w:pPr>
      <w:r>
        <w:t xml:space="preserve">выражающий готовность в своей деятельности придерживаться экологических норм. </w:t>
      </w:r>
    </w:p>
    <w:p w:rsidR="00057684" w:rsidRDefault="002D4667">
      <w:pPr>
        <w:spacing w:after="79" w:line="270" w:lineRule="auto"/>
        <w:ind w:left="718"/>
      </w:pPr>
      <w:r>
        <w:rPr>
          <w:b/>
        </w:rPr>
        <w:t xml:space="preserve">  Ценности научного познания: </w:t>
      </w:r>
    </w:p>
    <w:p w:rsidR="00057684" w:rsidRDefault="002D4667">
      <w:pPr>
        <w:numPr>
          <w:ilvl w:val="0"/>
          <w:numId w:val="90"/>
        </w:numPr>
        <w:spacing w:after="37"/>
        <w:ind w:right="71" w:hanging="360"/>
      </w:pPr>
      <w:r>
        <w:t xml:space="preserve">выражающий познавательные интересы, активность, любознательность и самостоятельность в познании, интерес и уважение к научным знаниям, науке; </w:t>
      </w:r>
    </w:p>
    <w:p w:rsidR="00057684" w:rsidRDefault="002D4667">
      <w:pPr>
        <w:numPr>
          <w:ilvl w:val="0"/>
          <w:numId w:val="90"/>
        </w:numPr>
        <w:spacing w:after="37"/>
        <w:ind w:right="71" w:hanging="360"/>
      </w:pPr>
      <w:r>
        <w:t xml:space="preserve">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w:t>
      </w:r>
    </w:p>
    <w:p w:rsidR="00057684" w:rsidRDefault="002D4667">
      <w:pPr>
        <w:numPr>
          <w:ilvl w:val="0"/>
          <w:numId w:val="90"/>
        </w:numPr>
        <w:ind w:right="71" w:hanging="360"/>
      </w:pPr>
      <w:r>
        <w:t xml:space="preserve">имеющий первоначальные навыки наблюдений, систематизации и осмысления опыта в естественно-научной и гуманитарной областях знания. </w:t>
      </w:r>
    </w:p>
    <w:p w:rsidR="00057684" w:rsidRDefault="002D4667">
      <w:pPr>
        <w:pStyle w:val="1"/>
        <w:spacing w:after="56"/>
        <w:ind w:left="927" w:right="282"/>
      </w:pPr>
      <w:r>
        <w:t xml:space="preserve">Воспитывающая среда школы </w:t>
      </w:r>
    </w:p>
    <w:p w:rsidR="00057684" w:rsidRDefault="002D4667">
      <w:pPr>
        <w:ind w:left="708" w:firstLine="708"/>
      </w:pPr>
      <w:r>
        <w:t xml:space="preserve">Воспитывающая среда – это особая форма организации образовательного процесса, реализующего цель и задачи воспитания. </w:t>
      </w:r>
    </w:p>
    <w:p w:rsidR="00057684" w:rsidRDefault="002D4667">
      <w:pPr>
        <w:ind w:left="708" w:right="68" w:firstLine="708"/>
      </w:pPr>
      <w:r>
        <w:t xml:space="preserve">Воспитывающая среда определяется целью и задачами воспитания, 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 </w:t>
      </w:r>
    </w:p>
    <w:p w:rsidR="00057684" w:rsidRDefault="002D4667">
      <w:pPr>
        <w:ind w:left="1426" w:right="563"/>
      </w:pPr>
      <w:r>
        <w:t>Традицио</w:t>
      </w:r>
      <w:r w:rsidR="00C3095F">
        <w:t xml:space="preserve">нно в гимназии </w:t>
      </w:r>
      <w:r>
        <w:t xml:space="preserve"> проводятся:  </w:t>
      </w:r>
    </w:p>
    <w:p w:rsidR="00057684" w:rsidRDefault="002D4667">
      <w:pPr>
        <w:ind w:left="1426"/>
      </w:pPr>
      <w:r>
        <w:t xml:space="preserve">торжественные линейки, посвященные Дню знаний, Последнему звонку;  мероприятия, посвященные Дню учителя, Дню матери, Дню защитника </w:t>
      </w:r>
    </w:p>
    <w:p w:rsidR="00057684" w:rsidRDefault="002D4667">
      <w:pPr>
        <w:ind w:left="718" w:right="70"/>
      </w:pPr>
      <w:r>
        <w:t>Отечества, Международному женскому Дню, Дню Победы; проводятся новогодние театрализованные представления, Дни самоуправления, Дни здоровья, научно-практическая конференция, экологические акции, неделя безопасности (беседы по ПДД, ПП Б, ГО и ЧС) и др.</w:t>
      </w:r>
      <w:r>
        <w:rPr>
          <w:sz w:val="22"/>
        </w:rPr>
        <w:t xml:space="preserve">  </w:t>
      </w:r>
    </w:p>
    <w:p w:rsidR="00057684" w:rsidRDefault="002D4667">
      <w:pPr>
        <w:spacing w:after="57" w:line="270" w:lineRule="auto"/>
        <w:ind w:left="708" w:firstLine="708"/>
      </w:pPr>
      <w:r>
        <w:rPr>
          <w:b/>
        </w:rPr>
        <w:t xml:space="preserve">Процесс воспитания в школе основывается на следующих принципах взаимодействия педагогов и школьников: </w:t>
      </w:r>
    </w:p>
    <w:p w:rsidR="00057684" w:rsidRDefault="002D4667">
      <w:pPr>
        <w:numPr>
          <w:ilvl w:val="0"/>
          <w:numId w:val="91"/>
        </w:numPr>
        <w:ind w:right="74" w:firstLine="708"/>
      </w:pPr>
      <w:r>
        <w:t xml:space="preserve">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 </w:t>
      </w:r>
    </w:p>
    <w:p w:rsidR="00057684" w:rsidRDefault="002D4667">
      <w:pPr>
        <w:numPr>
          <w:ilvl w:val="0"/>
          <w:numId w:val="91"/>
        </w:numPr>
        <w:ind w:right="74" w:firstLine="708"/>
      </w:pPr>
      <w:r>
        <w:t xml:space="preserve">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057684" w:rsidRDefault="002D4667">
      <w:pPr>
        <w:numPr>
          <w:ilvl w:val="0"/>
          <w:numId w:val="91"/>
        </w:numPr>
        <w:ind w:right="74" w:firstLine="708"/>
      </w:pPr>
      <w:r>
        <w:t xml:space="preserve">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rsidR="00057684" w:rsidRDefault="002D4667">
      <w:pPr>
        <w:numPr>
          <w:ilvl w:val="0"/>
          <w:numId w:val="91"/>
        </w:numPr>
        <w:spacing w:after="68" w:line="266" w:lineRule="auto"/>
        <w:ind w:right="74" w:firstLine="708"/>
      </w:pPr>
      <w:r>
        <w:t xml:space="preserve">организация основных совместных дел школьников и педагогов как предмета совместной заботы и взрослых, и детей; </w:t>
      </w:r>
    </w:p>
    <w:p w:rsidR="00057684" w:rsidRDefault="002D4667">
      <w:pPr>
        <w:numPr>
          <w:ilvl w:val="0"/>
          <w:numId w:val="91"/>
        </w:numPr>
        <w:ind w:right="74" w:firstLine="708"/>
      </w:pPr>
      <w:r>
        <w:t xml:space="preserve">системность, целесообразность и нешаблонность воспитания как условия его эффективности. </w:t>
      </w:r>
    </w:p>
    <w:p w:rsidR="00057684" w:rsidRDefault="002D4667">
      <w:pPr>
        <w:spacing w:after="57" w:line="270" w:lineRule="auto"/>
        <w:ind w:left="1426"/>
      </w:pPr>
      <w:r>
        <w:rPr>
          <w:b/>
        </w:rPr>
        <w:t xml:space="preserve">Основными традициями воспитания в школе являются следующие: </w:t>
      </w:r>
    </w:p>
    <w:p w:rsidR="00057684" w:rsidRDefault="002D4667">
      <w:pPr>
        <w:ind w:left="708" w:right="80" w:firstLine="708"/>
      </w:pPr>
      <w:r>
        <w:t xml:space="preserve">-стержнем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 </w:t>
      </w:r>
    </w:p>
    <w:p w:rsidR="00057684" w:rsidRDefault="002D4667">
      <w:pPr>
        <w:ind w:left="708" w:right="69" w:firstLine="708"/>
      </w:pPr>
      <w:r>
        <w:t xml:space="preserve">-важной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коллективный анализ их результатов; </w:t>
      </w:r>
    </w:p>
    <w:p w:rsidR="00057684" w:rsidRDefault="002D4667">
      <w:pPr>
        <w:ind w:left="708" w:right="77" w:firstLine="708"/>
      </w:pPr>
      <w:r>
        <w:t xml:space="preserve">-в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w:t>
      </w:r>
    </w:p>
    <w:p w:rsidR="00057684" w:rsidRDefault="002D4667">
      <w:pPr>
        <w:ind w:left="708" w:right="72" w:firstLine="708"/>
      </w:pPr>
      <w:r>
        <w:t xml:space="preserve">-в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 </w:t>
      </w:r>
    </w:p>
    <w:p w:rsidR="00057684" w:rsidRDefault="002D4667">
      <w:pPr>
        <w:ind w:left="708" w:right="76" w:firstLine="708"/>
      </w:pPr>
      <w:r>
        <w:t xml:space="preserve">-педагоги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w:t>
      </w:r>
    </w:p>
    <w:p w:rsidR="00057684" w:rsidRDefault="002D4667">
      <w:pPr>
        <w:ind w:left="708" w:right="77" w:firstLine="708"/>
      </w:pPr>
      <w:r>
        <w:t xml:space="preserve">-ключевой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w:t>
      </w:r>
    </w:p>
    <w:p w:rsidR="00057684" w:rsidRDefault="002D4667">
      <w:pPr>
        <w:spacing w:after="4" w:line="309" w:lineRule="auto"/>
        <w:ind w:left="1416" w:right="1750" w:firstLine="967"/>
        <w:jc w:val="left"/>
      </w:pPr>
      <w:r>
        <w:rPr>
          <w:b/>
        </w:rPr>
        <w:t xml:space="preserve">Воспитывающие общности (сообщества) в школе </w:t>
      </w:r>
      <w:r>
        <w:t xml:space="preserve">Основные воспитывающие общности в школе: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b/>
        </w:rPr>
        <w:t>детские (сверстников и разновозрастные)</w:t>
      </w:r>
      <w:r>
        <w:t xml:space="preserve">.  </w:t>
      </w:r>
    </w:p>
    <w:p w:rsidR="00057684" w:rsidRDefault="002D4667">
      <w:pPr>
        <w:spacing w:after="36"/>
        <w:ind w:left="718" w:right="69"/>
      </w:pPr>
      <w:r>
        <w:t xml:space="preserve">Общество сверстников – необходимое условие полноценного развития обучающегося, где он апробирует, осваивает, приобретает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школе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 </w:t>
      </w:r>
    </w:p>
    <w:p w:rsidR="00057684" w:rsidRDefault="002D4667">
      <w:pPr>
        <w:numPr>
          <w:ilvl w:val="0"/>
          <w:numId w:val="92"/>
        </w:numPr>
        <w:spacing w:after="0" w:line="270" w:lineRule="auto"/>
        <w:ind w:right="72" w:firstLine="708"/>
      </w:pPr>
      <w:r>
        <w:rPr>
          <w:b/>
        </w:rPr>
        <w:t>детско-взрослые</w:t>
      </w:r>
      <w:r>
        <w:t xml:space="preserve">.  </w:t>
      </w:r>
    </w:p>
    <w:p w:rsidR="00057684" w:rsidRDefault="002D4667">
      <w:pPr>
        <w:ind w:left="718"/>
      </w:pPr>
      <w:r>
        <w:t xml:space="preserve">Обучающиеся сначала приобщаются к правилам, нормам, способам деятельности взрослых и затем усваивают их. Они образуются системой связей 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и взаимное уважение, наличие общих ценностей и смыслов у всех участников; </w:t>
      </w:r>
    </w:p>
    <w:p w:rsidR="00057684" w:rsidRDefault="002D4667">
      <w:pPr>
        <w:numPr>
          <w:ilvl w:val="0"/>
          <w:numId w:val="92"/>
        </w:numPr>
        <w:spacing w:after="0" w:line="270" w:lineRule="auto"/>
        <w:ind w:right="72" w:firstLine="708"/>
      </w:pPr>
      <w:r>
        <w:rPr>
          <w:b/>
        </w:rPr>
        <w:t>профессионально-родительские</w:t>
      </w:r>
      <w:r>
        <w:t xml:space="preserve">.  </w:t>
      </w:r>
    </w:p>
    <w:p w:rsidR="00057684" w:rsidRDefault="002D4667">
      <w:pPr>
        <w:ind w:left="718" w:right="74"/>
      </w:pPr>
      <w:r>
        <w:t xml:space="preserve">Общность работников школы и всех взрослых членов семей обучающихся. Основная задача общности – объединение усилий по воспитанию обучающегося в семье и школе, решение противоречий и проблем, разносторонняя поддержка обучающихся для их оптимального и полноценного личностного развития, воспитания; </w:t>
      </w:r>
      <w:r>
        <w:rPr>
          <w:rFonts w:ascii="Segoe UI Symbol" w:eastAsia="Segoe UI Symbol" w:hAnsi="Segoe UI Symbol" w:cs="Segoe UI Symbol"/>
        </w:rPr>
        <w:t></w:t>
      </w:r>
      <w:r>
        <w:rPr>
          <w:rFonts w:ascii="Arial" w:eastAsia="Arial" w:hAnsi="Arial" w:cs="Arial"/>
        </w:rPr>
        <w:t xml:space="preserve"> </w:t>
      </w:r>
      <w:r>
        <w:rPr>
          <w:b/>
        </w:rPr>
        <w:t>профессиональные</w:t>
      </w:r>
      <w:r>
        <w:t xml:space="preserve">.  </w:t>
      </w:r>
    </w:p>
    <w:p w:rsidR="00057684" w:rsidRDefault="002D4667">
      <w:pPr>
        <w:ind w:left="718" w:right="78"/>
      </w:pPr>
      <w:r>
        <w:t>Единство целей и задач воспитания, реализуемое всеми сотрудниками школы, которые должны разделять те ценности, которые заложены в основу Программы</w:t>
      </w:r>
      <w:r>
        <w:rPr>
          <w:b/>
        </w:rPr>
        <w:t>.</w:t>
      </w:r>
      <w:r>
        <w:t xml:space="preserve"> </w:t>
      </w:r>
    </w:p>
    <w:p w:rsidR="00057684" w:rsidRDefault="002D4667">
      <w:pPr>
        <w:spacing w:after="80" w:line="270" w:lineRule="auto"/>
        <w:ind w:left="1426"/>
      </w:pPr>
      <w:r>
        <w:rPr>
          <w:b/>
        </w:rPr>
        <w:t xml:space="preserve">Требования к профессиональному сообществу школы: </w:t>
      </w:r>
    </w:p>
    <w:p w:rsidR="00057684" w:rsidRDefault="002D4667">
      <w:pPr>
        <w:numPr>
          <w:ilvl w:val="0"/>
          <w:numId w:val="92"/>
        </w:numPr>
        <w:spacing w:after="40" w:line="269" w:lineRule="auto"/>
        <w:ind w:right="72" w:firstLine="708"/>
      </w:pPr>
      <w:r>
        <w:t xml:space="preserve">соблюдение норм профессиональной педагогической этики;  </w:t>
      </w:r>
    </w:p>
    <w:p w:rsidR="00057684" w:rsidRDefault="002D4667">
      <w:pPr>
        <w:numPr>
          <w:ilvl w:val="0"/>
          <w:numId w:val="92"/>
        </w:numPr>
        <w:ind w:right="72" w:firstLine="708"/>
      </w:pPr>
      <w:r>
        <w:t xml:space="preserve">уважение и учет норм и правил уклада школы, их поддержка в профессиональной педагогической деятельности, общении; </w:t>
      </w:r>
    </w:p>
    <w:p w:rsidR="00057684" w:rsidRDefault="002D4667">
      <w:pPr>
        <w:numPr>
          <w:ilvl w:val="0"/>
          <w:numId w:val="92"/>
        </w:numPr>
        <w:spacing w:after="23" w:line="266" w:lineRule="auto"/>
        <w:ind w:right="72" w:firstLine="708"/>
      </w:pPr>
      <w:r>
        <w:t xml:space="preserve">уважение ко всем обучающимся, их родителям (законным </w:t>
      </w:r>
    </w:p>
    <w:p w:rsidR="00057684" w:rsidRDefault="002D4667">
      <w:pPr>
        <w:spacing w:after="43"/>
        <w:ind w:left="718" w:right="563"/>
      </w:pPr>
      <w:r>
        <w:t xml:space="preserve">представителям), коллегам; </w:t>
      </w:r>
    </w:p>
    <w:p w:rsidR="00057684" w:rsidRDefault="002D4667">
      <w:pPr>
        <w:numPr>
          <w:ilvl w:val="0"/>
          <w:numId w:val="92"/>
        </w:numPr>
        <w:spacing w:after="37"/>
        <w:ind w:right="72" w:firstLine="708"/>
      </w:pPr>
      <w:r>
        <w:t xml:space="preserve">соответствие внешнего вида и поведения профессиональному статусу, достоинству педагога, учителя в российской отечественной педагогической культуре, традиции; </w:t>
      </w:r>
    </w:p>
    <w:p w:rsidR="00057684" w:rsidRDefault="002D4667">
      <w:pPr>
        <w:numPr>
          <w:ilvl w:val="0"/>
          <w:numId w:val="92"/>
        </w:numPr>
        <w:spacing w:after="39"/>
        <w:ind w:right="72" w:firstLine="708"/>
      </w:pPr>
      <w:r>
        <w:t xml:space="preserve">знание возрастных и индивидуальных особенностей обучающихся, общение с ними с учетом состояния их здоровья, психологического состояния при соблюдении законных интересов прав как обучающихся, так и педагогов; </w:t>
      </w:r>
    </w:p>
    <w:p w:rsidR="00057684" w:rsidRDefault="002D4667">
      <w:pPr>
        <w:numPr>
          <w:ilvl w:val="0"/>
          <w:numId w:val="92"/>
        </w:numPr>
        <w:spacing w:after="37"/>
        <w:ind w:right="72" w:firstLine="708"/>
      </w:pPr>
      <w:r>
        <w:t xml:space="preserve">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 </w:t>
      </w:r>
    </w:p>
    <w:p w:rsidR="00057684" w:rsidRDefault="002D4667">
      <w:pPr>
        <w:numPr>
          <w:ilvl w:val="0"/>
          <w:numId w:val="92"/>
        </w:numPr>
        <w:ind w:right="72" w:firstLine="708"/>
      </w:pPr>
      <w:r>
        <w:t xml:space="preserve">внимание к каждому обучающемуся, умение общаться и работать с обучающимися с учетом индивидуальных особенностей каждого; </w:t>
      </w:r>
    </w:p>
    <w:p w:rsidR="00057684" w:rsidRDefault="002D4667">
      <w:pPr>
        <w:numPr>
          <w:ilvl w:val="0"/>
          <w:numId w:val="92"/>
        </w:numPr>
        <w:spacing w:after="36"/>
        <w:ind w:right="72" w:firstLine="708"/>
      </w:pPr>
      <w:r>
        <w:t xml:space="preserve">быть примером для обучающихся в формировании ценностных ориентиров, соблюдении нравственных норм общения и поведения; </w:t>
      </w:r>
    </w:p>
    <w:p w:rsidR="00057684" w:rsidRDefault="002D4667">
      <w:pPr>
        <w:numPr>
          <w:ilvl w:val="0"/>
          <w:numId w:val="92"/>
        </w:numPr>
        <w:ind w:right="72" w:firstLine="708"/>
      </w:pPr>
      <w:r>
        <w:t xml:space="preserve">побуждать обучающихся к общению, поощрять их стремления к взаимодействию, дружбу, взаимопомощь, заботу об окружающих, чуткость, внимание к людям, чувство ответственности.  </w:t>
      </w:r>
    </w:p>
    <w:p w:rsidR="00057684" w:rsidRDefault="002D4667">
      <w:pPr>
        <w:pStyle w:val="1"/>
        <w:ind w:left="927" w:right="285"/>
      </w:pPr>
      <w:r>
        <w:t xml:space="preserve">Требования к планируемым результатам воспитания  </w:t>
      </w:r>
    </w:p>
    <w:p w:rsidR="00057684" w:rsidRDefault="002D4667">
      <w:pPr>
        <w:ind w:left="708" w:firstLine="708"/>
      </w:pPr>
      <w:r>
        <w:t xml:space="preserve">Планируемые результаты воспитания носят отсроченный характер, но деятельность педагогического коллектива нацелена на перспективу развития и становления личности обучающегося. Поэтому результаты достижения цели, решения задач воспитания даны в форме целевых ориентиров, представленных в виде обобщенных портретов выпускника на уровнях начального общего, основного общего, среднего общего образования.  </w:t>
      </w:r>
    </w:p>
    <w:p w:rsidR="00057684" w:rsidRDefault="002D4667">
      <w:pPr>
        <w:spacing w:after="89" w:line="259" w:lineRule="auto"/>
        <w:ind w:left="1416" w:firstLine="0"/>
        <w:jc w:val="left"/>
      </w:pPr>
      <w:r>
        <w:t xml:space="preserve"> </w:t>
      </w:r>
    </w:p>
    <w:p w:rsidR="00057684" w:rsidRDefault="002D4667">
      <w:pPr>
        <w:spacing w:after="57" w:line="270" w:lineRule="auto"/>
        <w:ind w:left="2986"/>
      </w:pPr>
      <w:r>
        <w:rPr>
          <w:rFonts w:ascii="Calibri" w:eastAsia="Calibri" w:hAnsi="Calibri" w:cs="Calibri"/>
          <w:b/>
        </w:rPr>
        <w:t>2.</w:t>
      </w:r>
      <w:r>
        <w:rPr>
          <w:rFonts w:ascii="Arial" w:eastAsia="Arial" w:hAnsi="Arial" w:cs="Arial"/>
          <w:b/>
        </w:rPr>
        <w:t xml:space="preserve"> </w:t>
      </w:r>
      <w:r>
        <w:rPr>
          <w:b/>
        </w:rPr>
        <w:t>СОДЕРЖАТЕЛЬНЫЙ</w:t>
      </w:r>
      <w:r>
        <w:rPr>
          <w:rFonts w:ascii="Calibri" w:eastAsia="Calibri" w:hAnsi="Calibri" w:cs="Calibri"/>
          <w:b/>
        </w:rPr>
        <w:t xml:space="preserve"> </w:t>
      </w:r>
      <w:r>
        <w:rPr>
          <w:b/>
        </w:rPr>
        <w:t>РАЗДЕЛ</w:t>
      </w:r>
      <w:r>
        <w:rPr>
          <w:rFonts w:ascii="Calibri" w:eastAsia="Calibri" w:hAnsi="Calibri" w:cs="Calibri"/>
          <w:b/>
        </w:rPr>
        <w:t xml:space="preserve"> </w:t>
      </w:r>
    </w:p>
    <w:p w:rsidR="00057684" w:rsidRDefault="002D4667">
      <w:pPr>
        <w:pStyle w:val="2"/>
        <w:spacing w:after="56"/>
        <w:ind w:left="927" w:right="281"/>
      </w:pPr>
      <w:r>
        <w:t xml:space="preserve">2.1. Уклад общеобразовательной организации </w:t>
      </w:r>
    </w:p>
    <w:p w:rsidR="00057684" w:rsidRDefault="002D4667">
      <w:pPr>
        <w:ind w:left="708" w:right="71" w:firstLine="708"/>
      </w:pPr>
      <w:r>
        <w:t xml:space="preserve">Уклад – общественный договор участников образовательных отношений, опирающийся на базовые национальные ценности, содержащий традиции региона и школы, задающий культуру поведения сообществ, описывающий предметно-пространственную среду, деятельности и социокультурный контекст. </w:t>
      </w:r>
    </w:p>
    <w:p w:rsidR="00057684" w:rsidRDefault="002D4667">
      <w:pPr>
        <w:ind w:left="708" w:firstLine="708"/>
      </w:pPr>
      <w:r>
        <w:t xml:space="preserve">Уклад способствует формированию ценностей воспитания, которые разделяются всеми участниками образовательных отношений. </w:t>
      </w:r>
    </w:p>
    <w:p w:rsidR="00057684" w:rsidRPr="00610AC8" w:rsidRDefault="00B42CAF" w:rsidP="00610AC8">
      <w:pPr>
        <w:ind w:left="708" w:right="67" w:firstLine="708"/>
        <w:rPr>
          <w:color w:val="auto"/>
        </w:rPr>
      </w:pPr>
      <w:r w:rsidRPr="00F50D09">
        <w:rPr>
          <w:color w:val="auto"/>
        </w:rPr>
        <w:t>ЧОУ «Гимназия «Алимбридж»</w:t>
      </w:r>
      <w:r w:rsidR="00610AC8">
        <w:rPr>
          <w:color w:val="auto"/>
        </w:rPr>
        <w:t xml:space="preserve"> </w:t>
      </w:r>
      <w:r w:rsidR="00F50D09" w:rsidRPr="00F50D09">
        <w:rPr>
          <w:color w:val="auto"/>
        </w:rPr>
        <w:t>основана в сентябре 2011</w:t>
      </w:r>
      <w:r w:rsidR="002D4667" w:rsidRPr="00F50D09">
        <w:rPr>
          <w:color w:val="auto"/>
        </w:rPr>
        <w:t xml:space="preserve"> года.</w:t>
      </w:r>
      <w:r w:rsidR="002D4667" w:rsidRPr="00F50D09">
        <w:rPr>
          <w:color w:val="auto"/>
          <w:sz w:val="24"/>
        </w:rPr>
        <w:t xml:space="preserve"> </w:t>
      </w:r>
      <w:r w:rsidR="002D4667" w:rsidRPr="00F50D09">
        <w:rPr>
          <w:color w:val="auto"/>
        </w:rPr>
        <w:t xml:space="preserve">Официальный сайт школы:  </w:t>
      </w:r>
      <w:hyperlink r:id="rId779" w:history="1">
        <w:r w:rsidR="00610AC8" w:rsidRPr="00E8638D">
          <w:rPr>
            <w:rStyle w:val="a5"/>
          </w:rPr>
          <w:t>https://edu-gov.ru/</w:t>
        </w:r>
      </w:hyperlink>
      <w:r w:rsidR="00610AC8">
        <w:rPr>
          <w:color w:val="auto"/>
        </w:rPr>
        <w:t xml:space="preserve">. </w:t>
      </w:r>
      <w:r w:rsidR="002D4667" w:rsidRPr="00F50D09">
        <w:rPr>
          <w:color w:val="auto"/>
        </w:rPr>
        <w:t xml:space="preserve">Адрес электронной почты школы: </w:t>
      </w:r>
      <w:hyperlink r:id="rId780" w:history="1">
        <w:r w:rsidR="00610AC8" w:rsidRPr="00E8638D">
          <w:rPr>
            <w:rStyle w:val="a5"/>
            <w:rFonts w:ascii="Montserrat" w:hAnsi="Montserrat"/>
            <w:sz w:val="27"/>
            <w:szCs w:val="27"/>
          </w:rPr>
          <w:t>alimbrij@mail.ru</w:t>
        </w:r>
      </w:hyperlink>
    </w:p>
    <w:p w:rsidR="00057684" w:rsidRPr="00F50D09" w:rsidRDefault="002D4667" w:rsidP="00610AC8">
      <w:pPr>
        <w:ind w:left="916" w:firstLine="0"/>
        <w:rPr>
          <w:color w:val="auto"/>
        </w:rPr>
      </w:pPr>
      <w:r w:rsidRPr="00F50D09">
        <w:rPr>
          <w:color w:val="auto"/>
        </w:rPr>
        <w:t>Школа расположена по адресу г. Грозный, Висаитовский район, ул. Вахи Алиева, д.</w:t>
      </w:r>
      <w:r w:rsidR="00B42CAF" w:rsidRPr="00F50D09">
        <w:rPr>
          <w:color w:val="auto"/>
        </w:rPr>
        <w:t>18</w:t>
      </w:r>
      <w:r w:rsidRPr="00F50D09">
        <w:rPr>
          <w:color w:val="auto"/>
        </w:rPr>
        <w:t xml:space="preserve">5. </w:t>
      </w:r>
    </w:p>
    <w:p w:rsidR="00057684" w:rsidRPr="00F50D09" w:rsidRDefault="002D4667">
      <w:pPr>
        <w:ind w:left="708" w:right="71" w:firstLine="708"/>
        <w:rPr>
          <w:color w:val="auto"/>
        </w:rPr>
      </w:pPr>
      <w:r w:rsidRPr="00F50D09">
        <w:rPr>
          <w:color w:val="auto"/>
        </w:rPr>
        <w:t xml:space="preserve">Вокруг школы расположены образовательные, социальные и культурные учреждения, что позволяет привлекать их как социальных партнеров. Район характеризуется высокой плотностью населения. </w:t>
      </w:r>
      <w:r w:rsidR="00F50D09" w:rsidRPr="00F50D09">
        <w:rPr>
          <w:color w:val="auto"/>
        </w:rPr>
        <w:t>ЧОУ «Гимназия «Алимбридж»</w:t>
      </w:r>
      <w:r w:rsidRPr="00F50D09">
        <w:rPr>
          <w:color w:val="auto"/>
        </w:rPr>
        <w:t xml:space="preserve"> является </w:t>
      </w:r>
      <w:r w:rsidR="00F50D09" w:rsidRPr="00F50D09">
        <w:rPr>
          <w:color w:val="auto"/>
        </w:rPr>
        <w:t>школой полного дня.</w:t>
      </w:r>
      <w:r w:rsidRPr="00F50D09">
        <w:rPr>
          <w:color w:val="auto"/>
        </w:rPr>
        <w:t xml:space="preserve"> В настоя</w:t>
      </w:r>
      <w:r w:rsidR="00F50D09" w:rsidRPr="00F50D09">
        <w:rPr>
          <w:color w:val="auto"/>
        </w:rPr>
        <w:t>щее время в школе обучается 150</w:t>
      </w:r>
      <w:r w:rsidRPr="00F50D09">
        <w:rPr>
          <w:color w:val="auto"/>
        </w:rPr>
        <w:t xml:space="preserve"> детей. Миссия образовательной деятельности </w:t>
      </w:r>
      <w:r w:rsidR="00F50D09" w:rsidRPr="00F50D09">
        <w:rPr>
          <w:color w:val="auto"/>
        </w:rPr>
        <w:t>гимназии создание</w:t>
      </w:r>
      <w:r w:rsidRPr="00F50D09">
        <w:rPr>
          <w:color w:val="auto"/>
        </w:rPr>
        <w:t xml:space="preserve"> образовательной среды, способствующей духовному, нравственному, физическому развитию, социализации ребёнка, с учётом его потребностей и интересов, возможностей и в соответствии с целями, задачами развития Российского образования. </w:t>
      </w:r>
    </w:p>
    <w:p w:rsidR="00057684" w:rsidRPr="00F50D09" w:rsidRDefault="002D4667">
      <w:pPr>
        <w:ind w:left="708" w:firstLine="708"/>
        <w:rPr>
          <w:color w:val="auto"/>
        </w:rPr>
      </w:pPr>
      <w:r w:rsidRPr="00F50D09">
        <w:rPr>
          <w:color w:val="auto"/>
        </w:rPr>
        <w:t xml:space="preserve">Содержательная линия рабочей программы воспитания дополнена с учётом особенностей и традиций школы.  </w:t>
      </w:r>
    </w:p>
    <w:p w:rsidR="00057684" w:rsidRDefault="002D4667">
      <w:pPr>
        <w:ind w:left="708" w:right="74" w:firstLine="708"/>
      </w:pPr>
      <w:r w:rsidRPr="00F50D09">
        <w:rPr>
          <w:color w:val="auto"/>
        </w:rPr>
        <w:t xml:space="preserve">Педагоги школы уделяют значительное внимание развитию обучающихся, </w:t>
      </w:r>
      <w:r>
        <w:t xml:space="preserve">совершенствованию и обновлению внеклассной воспитательной деятельности с детьми. Классные руководители владеют широким арсеналом форм и способов организации воспитательного процесса в школе и в классе. </w:t>
      </w:r>
    </w:p>
    <w:p w:rsidR="00057684" w:rsidRDefault="002D4667">
      <w:pPr>
        <w:ind w:left="708" w:right="77" w:firstLine="708"/>
      </w:pPr>
      <w:r>
        <w:t xml:space="preserve">За период введения Программы воспитания в структуру ООП в школе сложилась своя модель воспитательной работы, которая включает в себя три взаимосвязанных и взаимозависимых блока: воспитание в процессе обучения, внеурочная (внеучебная) деятельность, внешкольная деятельность. </w:t>
      </w:r>
    </w:p>
    <w:p w:rsidR="00057684" w:rsidRDefault="002D4667">
      <w:pPr>
        <w:ind w:left="1426" w:right="563"/>
      </w:pPr>
      <w:r>
        <w:t>Основные традиции</w:t>
      </w:r>
      <w:r>
        <w:rPr>
          <w:b/>
        </w:rPr>
        <w:t xml:space="preserve"> </w:t>
      </w:r>
      <w:r>
        <w:t xml:space="preserve">в школе: </w:t>
      </w:r>
    </w:p>
    <w:p w:rsidR="00057684" w:rsidRDefault="002D4667">
      <w:pPr>
        <w:numPr>
          <w:ilvl w:val="0"/>
          <w:numId w:val="93"/>
        </w:numPr>
        <w:ind w:right="563" w:firstLine="708"/>
      </w:pPr>
      <w:r>
        <w:t xml:space="preserve">торжественная церемония поднятия и спуска (выноса) Государственного флага Российской Федерации и Флага Чеченской Республики.  </w:t>
      </w:r>
    </w:p>
    <w:p w:rsidR="00057684" w:rsidRDefault="002D4667">
      <w:pPr>
        <w:numPr>
          <w:ilvl w:val="0"/>
          <w:numId w:val="93"/>
        </w:numPr>
        <w:ind w:right="563" w:firstLine="708"/>
      </w:pPr>
      <w:r>
        <w:t xml:space="preserve">линейка, посвященная Дню знаний и Последнему звонку, классные часы «Разговоры о важном», мероприятия, посвящённые «Дню защитника Отечества», Международному женскому дню «8 марта» и др. </w:t>
      </w:r>
    </w:p>
    <w:p w:rsidR="00057684" w:rsidRDefault="002D4667">
      <w:pPr>
        <w:ind w:left="708" w:right="80" w:firstLine="708"/>
      </w:pPr>
      <w:r>
        <w:t xml:space="preserve">Значимые для воспитания Всероссийские проекты и Программы, в которых школа принимает участие: - РДДМ «Движение первых»; </w:t>
      </w:r>
    </w:p>
    <w:p w:rsidR="00057684" w:rsidRDefault="002D4667">
      <w:pPr>
        <w:numPr>
          <w:ilvl w:val="0"/>
          <w:numId w:val="93"/>
        </w:numPr>
        <w:ind w:right="563" w:firstLine="708"/>
      </w:pPr>
      <w:r>
        <w:t xml:space="preserve">Проект «Орлята России»; </w:t>
      </w:r>
    </w:p>
    <w:p w:rsidR="00057684" w:rsidRDefault="002D4667">
      <w:pPr>
        <w:numPr>
          <w:ilvl w:val="0"/>
          <w:numId w:val="93"/>
        </w:numPr>
        <w:ind w:right="563" w:firstLine="708"/>
      </w:pPr>
      <w:r>
        <w:t xml:space="preserve">Школьный театр; </w:t>
      </w:r>
    </w:p>
    <w:p w:rsidR="00057684" w:rsidRDefault="002D4667">
      <w:pPr>
        <w:numPr>
          <w:ilvl w:val="0"/>
          <w:numId w:val="93"/>
        </w:numPr>
        <w:ind w:right="563" w:firstLine="708"/>
      </w:pPr>
      <w:r>
        <w:t xml:space="preserve">Школьный музей; </w:t>
      </w:r>
    </w:p>
    <w:p w:rsidR="00057684" w:rsidRDefault="002D4667">
      <w:pPr>
        <w:numPr>
          <w:ilvl w:val="0"/>
          <w:numId w:val="93"/>
        </w:numPr>
        <w:ind w:right="563" w:firstLine="708"/>
      </w:pPr>
      <w:r>
        <w:t xml:space="preserve">ПроеКТОрия»; </w:t>
      </w:r>
    </w:p>
    <w:p w:rsidR="00057684" w:rsidRDefault="002D4667">
      <w:pPr>
        <w:numPr>
          <w:ilvl w:val="0"/>
          <w:numId w:val="93"/>
        </w:numPr>
        <w:ind w:right="563" w:firstLine="708"/>
      </w:pPr>
      <w:r>
        <w:t xml:space="preserve">Федеральный профориентаций проект «Билет в будущее»; - Федеральный проект «Успех каждого ребенка»; - Добро.ру (волонтёры школы) и т.д. </w:t>
      </w:r>
    </w:p>
    <w:p w:rsidR="00057684" w:rsidRDefault="002D4667">
      <w:pPr>
        <w:ind w:left="708" w:right="68" w:firstLine="708"/>
      </w:pPr>
      <w:r>
        <w:t xml:space="preserve">В школе открыт Музей краеведческой направленности «Память прошлого», который является центром гражданско-патриотического и духовнонравственного воспитания детей и подростков, для получения статуса «школьный музей» прошёл процедуру паспортизации и регистрациина портале школьных музеев Российской Федерации, а также имеет бессрочное Свидетельство (сертификат) о школьном музее с регистрационным №20704 от 15 апреля 2023 года. </w:t>
      </w:r>
    </w:p>
    <w:p w:rsidR="00057684" w:rsidRDefault="002D4667">
      <w:pPr>
        <w:ind w:left="708" w:right="69" w:firstLine="708"/>
      </w:pPr>
      <w:r>
        <w:t xml:space="preserve">Основными характеристиками воспитывающей среды школы являются ее насыщенность и структурированность. Процесс взаимодействия всех участников образовательных отношений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  </w:t>
      </w:r>
    </w:p>
    <w:p w:rsidR="00057684" w:rsidRDefault="002D4667">
      <w:pPr>
        <w:ind w:left="708" w:right="75" w:firstLine="708"/>
      </w:pPr>
      <w:r>
        <w:t xml:space="preserve">«День Знаний», «День здоровья», «День учителя», «Посвящение в первоклассники», «Новогодние праздники», «Выборы лидера ученического самоуправления», «Праздник 8 Марта», «Смотр строя и песни», «День защитника Отечества», «Конкурсы чтецов», «Конкурс песен о Великой Победе», «День Победы», экологические акции и субботники («Сады Победы»), «Сдай макулатуру»). </w:t>
      </w:r>
    </w:p>
    <w:p w:rsidR="00057684" w:rsidRDefault="002D4667">
      <w:pPr>
        <w:ind w:left="708" w:right="72" w:firstLine="708"/>
      </w:pPr>
      <w:r>
        <w:t xml:space="preserve">«Спаси дерево», «Каждой пичужке по кормушке», «Покормите птиц зимой»), мероприятия, посвященные Дню города, спортивные мероприятия, праздник Последнего звонка, проведение Уроков мужества, Уроков здоровья, тематических единых классных часов, недели профориентации, работа обучающихся в «Совете актива», работа школьных отрядов: волонтерского отряда «Патриоты»,  отряда ЮИД, юнармейского отряда, работа социальнопсихологической службы, профилактические мероприятия, библиотечные уроки, музейные уроки,  участие в проектах и Днях единых действий РДШ («Орлята России»),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 </w:t>
      </w:r>
    </w:p>
    <w:p w:rsidR="00057684" w:rsidRDefault="002D4667">
      <w:pPr>
        <w:spacing w:after="98" w:line="270" w:lineRule="auto"/>
        <w:ind w:left="927" w:right="283"/>
        <w:jc w:val="center"/>
      </w:pPr>
      <w:r>
        <w:rPr>
          <w:b/>
        </w:rPr>
        <w:t xml:space="preserve">Традиции и ритуалы, символика, особые нормы этикета в школе: </w:t>
      </w:r>
    </w:p>
    <w:p w:rsidR="00057684" w:rsidRDefault="002D4667">
      <w:pPr>
        <w:numPr>
          <w:ilvl w:val="0"/>
          <w:numId w:val="94"/>
        </w:numPr>
        <w:ind w:right="65" w:hanging="317"/>
      </w:pPr>
      <w:r>
        <w:t xml:space="preserve">быть любящим, послушным и отзывчивым сыном (дочерью), братом </w:t>
      </w:r>
    </w:p>
    <w:p w:rsidR="00057684" w:rsidRDefault="002D4667">
      <w:pPr>
        <w:spacing w:after="64"/>
        <w:ind w:left="718" w:right="563"/>
      </w:pPr>
      <w:r>
        <w:t xml:space="preserve">(сестрой), внуком (внучкой);  </w:t>
      </w:r>
    </w:p>
    <w:p w:rsidR="00057684" w:rsidRDefault="002D4667">
      <w:pPr>
        <w:numPr>
          <w:ilvl w:val="0"/>
          <w:numId w:val="94"/>
        </w:numPr>
        <w:ind w:right="65" w:hanging="317"/>
      </w:pPr>
      <w:r>
        <w:t xml:space="preserve">уважать старших и заботиться о младших членах семьи; выполнять </w:t>
      </w:r>
    </w:p>
    <w:p w:rsidR="00057684" w:rsidRDefault="002D4667">
      <w:pPr>
        <w:spacing w:after="59"/>
        <w:ind w:left="718" w:right="563"/>
      </w:pPr>
      <w:r>
        <w:t xml:space="preserve">посильную для ребёнка домашнюю работу, помогая старшим; </w:t>
      </w:r>
    </w:p>
    <w:p w:rsidR="00057684" w:rsidRDefault="002D4667">
      <w:pPr>
        <w:numPr>
          <w:ilvl w:val="0"/>
          <w:numId w:val="94"/>
        </w:numPr>
        <w:spacing w:after="52"/>
        <w:ind w:right="65" w:hanging="317"/>
      </w:pPr>
      <w:r>
        <w:t xml:space="preserve">быть трудолюбивым, следуя принципу «делу - время, потехе - час» как в учебных занятиях, так и в домашних делах, доводить начатое дело до конца; - знать и любить свою Родину - свой родной дом, двор, улицу, город, село, свою страну;  </w:t>
      </w:r>
    </w:p>
    <w:p w:rsidR="00057684" w:rsidRDefault="002D4667">
      <w:pPr>
        <w:numPr>
          <w:ilvl w:val="0"/>
          <w:numId w:val="94"/>
        </w:numPr>
        <w:spacing w:after="58"/>
        <w:ind w:right="65" w:hanging="317"/>
      </w:pPr>
      <w:r>
        <w:t xml:space="preserve">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водоемы); </w:t>
      </w:r>
    </w:p>
    <w:p w:rsidR="00057684" w:rsidRDefault="002D4667">
      <w:pPr>
        <w:numPr>
          <w:ilvl w:val="0"/>
          <w:numId w:val="94"/>
        </w:numPr>
        <w:spacing w:after="53"/>
        <w:ind w:right="65" w:hanging="317"/>
      </w:pPr>
      <w:r>
        <w:t xml:space="preserve">проявлять миролюбие - не затевать конфликтов и стремиться решать спорные вопросы, не прибегая к силе;  </w:t>
      </w:r>
    </w:p>
    <w:p w:rsidR="00057684" w:rsidRDefault="002D4667">
      <w:pPr>
        <w:numPr>
          <w:ilvl w:val="0"/>
          <w:numId w:val="94"/>
        </w:numPr>
        <w:spacing w:after="51"/>
        <w:ind w:right="65" w:hanging="317"/>
      </w:pPr>
      <w:r>
        <w:t xml:space="preserve">стремиться узнавать что-то новое, проявлять любознательность, ценить знания; </w:t>
      </w:r>
    </w:p>
    <w:p w:rsidR="00057684" w:rsidRDefault="002D4667">
      <w:pPr>
        <w:numPr>
          <w:ilvl w:val="0"/>
          <w:numId w:val="94"/>
        </w:numPr>
        <w:spacing w:after="61"/>
        <w:ind w:right="65" w:hanging="317"/>
      </w:pPr>
      <w:r>
        <w:t xml:space="preserve">быть вежливым и опрятным, скромным и приветливым; </w:t>
      </w:r>
    </w:p>
    <w:p w:rsidR="00057684" w:rsidRDefault="002D4667">
      <w:pPr>
        <w:numPr>
          <w:ilvl w:val="0"/>
          <w:numId w:val="94"/>
        </w:numPr>
        <w:spacing w:after="56"/>
        <w:ind w:right="65" w:hanging="317"/>
      </w:pPr>
      <w:r>
        <w:t xml:space="preserve">соблюдать правила личной гигиены, режим дня, вести здоровый образ жизни;  -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 </w:t>
      </w:r>
    </w:p>
    <w:p w:rsidR="00057684" w:rsidRDefault="002D4667">
      <w:pPr>
        <w:numPr>
          <w:ilvl w:val="0"/>
          <w:numId w:val="94"/>
        </w:numPr>
        <w:ind w:right="65" w:hanging="317"/>
      </w:pPr>
      <w:r>
        <w:t xml:space="preserve">быть уверенным в себе, открытым и общительным, не стесняться быть в чемто непохожим на других ребят; уметь ставить перед собой цели и проявлять инициативу, отстаивать свое мнение и действовать самостоятельно, без помощи старших. </w:t>
      </w:r>
    </w:p>
    <w:p w:rsidR="00057684" w:rsidRDefault="002D4667">
      <w:pPr>
        <w:spacing w:after="52" w:line="270" w:lineRule="auto"/>
        <w:ind w:left="74"/>
        <w:jc w:val="center"/>
      </w:pPr>
      <w:r>
        <w:rPr>
          <w:b/>
        </w:rPr>
        <w:t xml:space="preserve">Социальные партнёры школы, их роль, возможности в развитии, совершенствовании условий воспитания, воспитательной деятельности: </w:t>
      </w:r>
    </w:p>
    <w:p w:rsidR="00057684" w:rsidRDefault="002D4667">
      <w:pPr>
        <w:spacing w:after="53"/>
        <w:ind w:left="718"/>
      </w:pPr>
      <w:r>
        <w:t xml:space="preserve">      Школа формирует образовательную среду на основе сотрудничества с учреждениями образования, науки, культуры, дополнительного образования. </w:t>
      </w:r>
    </w:p>
    <w:p w:rsidR="00057684" w:rsidRDefault="00C3095F">
      <w:pPr>
        <w:spacing w:after="57"/>
        <w:ind w:left="718" w:right="70"/>
      </w:pPr>
      <w:r>
        <w:t xml:space="preserve">  </w:t>
      </w:r>
    </w:p>
    <w:p w:rsidR="00057684" w:rsidRDefault="002D4667">
      <w:pPr>
        <w:ind w:left="718" w:right="71"/>
      </w:pPr>
      <w:r>
        <w:t xml:space="preserve">       Представители социальных партнёров принимают участие в разработке и реализации программ инновационных образовательных проектов, оказывают методическую, организационную, консультативную помощь. </w:t>
      </w:r>
    </w:p>
    <w:p w:rsidR="00057684" w:rsidRDefault="002D4667">
      <w:pPr>
        <w:spacing w:after="116" w:line="259" w:lineRule="auto"/>
        <w:ind w:left="708" w:firstLine="0"/>
        <w:jc w:val="left"/>
      </w:pPr>
      <w:r>
        <w:rPr>
          <w:sz w:val="20"/>
        </w:rPr>
        <w:t xml:space="preserve"> </w:t>
      </w:r>
    </w:p>
    <w:p w:rsidR="00057684" w:rsidRDefault="002D4667">
      <w:pPr>
        <w:pStyle w:val="2"/>
        <w:ind w:left="927" w:right="283"/>
      </w:pPr>
      <w:r>
        <w:t xml:space="preserve">2.2. Виды, формы и содержание воспитательной деятельности </w:t>
      </w:r>
    </w:p>
    <w:p w:rsidR="00057684" w:rsidRDefault="002D4667">
      <w:pPr>
        <w:ind w:left="708" w:right="72" w:firstLine="708"/>
      </w:pPr>
      <w:r>
        <w:t xml:space="preserve">Достижение цели и решение задач воспитания осуществляется в рамках всех направлений деятельности школы по модульному принципу реализации Рабочей программы воспитания посредством интеграции и оптимизации внутренних ресурсов школы и основной образовательной программы начального общего образования.  </w:t>
      </w:r>
    </w:p>
    <w:p w:rsidR="00057684" w:rsidRDefault="002D4667">
      <w:pPr>
        <w:ind w:left="708" w:right="76" w:firstLine="708"/>
      </w:pPr>
      <w:r>
        <w:t xml:space="preserve">Виды, формы и содержание воспитательной деятельности планируются, представляются по модулям и реализуются посредством календарного плана воспитательной работы на текущий учебный год. </w:t>
      </w:r>
    </w:p>
    <w:p w:rsidR="00057684" w:rsidRDefault="002D4667">
      <w:pPr>
        <w:ind w:left="1426"/>
      </w:pPr>
      <w:r>
        <w:t xml:space="preserve">В соответствии с федеральной рабочей программой воспитания структура </w:t>
      </w:r>
    </w:p>
    <w:p w:rsidR="00057684" w:rsidRDefault="002D4667">
      <w:pPr>
        <w:ind w:left="718" w:right="76"/>
        <w:jc w:val="left"/>
      </w:pPr>
      <w:r>
        <w:t xml:space="preserve">Рабочей программы воспитания школы в обязательном (инвариантном) порядке (п.170.3.2.2 ФОП НОО) включает 11 модулей: </w:t>
      </w:r>
      <w:r>
        <w:rPr>
          <w:b/>
        </w:rPr>
        <w:t xml:space="preserve">Инвариантные модули: </w:t>
      </w:r>
    </w:p>
    <w:p w:rsidR="00057684" w:rsidRDefault="002D4667">
      <w:pPr>
        <w:ind w:left="1426" w:right="563"/>
      </w:pPr>
      <w:r>
        <w:t xml:space="preserve">«Урочная деятельность» </w:t>
      </w:r>
    </w:p>
    <w:p w:rsidR="00057684" w:rsidRDefault="002D4667">
      <w:pPr>
        <w:ind w:left="1426" w:right="563"/>
      </w:pPr>
      <w:r>
        <w:t xml:space="preserve">«Внеурочная деятельность» </w:t>
      </w:r>
    </w:p>
    <w:p w:rsidR="00057684" w:rsidRDefault="002D4667">
      <w:pPr>
        <w:ind w:left="1426" w:right="563"/>
      </w:pPr>
      <w:r>
        <w:t xml:space="preserve">«Классное руководство» </w:t>
      </w:r>
    </w:p>
    <w:p w:rsidR="00057684" w:rsidRDefault="002D4667">
      <w:pPr>
        <w:ind w:left="1426" w:right="563"/>
      </w:pPr>
      <w:r>
        <w:t xml:space="preserve">«Основные школьные дела» </w:t>
      </w:r>
    </w:p>
    <w:p w:rsidR="00057684" w:rsidRDefault="002D4667">
      <w:pPr>
        <w:ind w:left="1426" w:right="563"/>
      </w:pPr>
      <w:r>
        <w:t xml:space="preserve">«Внешкольные мероприятия» </w:t>
      </w:r>
    </w:p>
    <w:p w:rsidR="00057684" w:rsidRDefault="002D4667">
      <w:pPr>
        <w:ind w:left="1426" w:right="563"/>
      </w:pPr>
      <w:r>
        <w:t xml:space="preserve">«Организация предметно-пространственной среды» </w:t>
      </w:r>
    </w:p>
    <w:p w:rsidR="00057684" w:rsidRDefault="002D4667">
      <w:pPr>
        <w:ind w:left="1426" w:right="563"/>
      </w:pPr>
      <w:r>
        <w:t xml:space="preserve"> «Взаимодействие с родителями (законными представителями)»  </w:t>
      </w:r>
    </w:p>
    <w:p w:rsidR="00057684" w:rsidRDefault="002D4667">
      <w:pPr>
        <w:ind w:left="1426" w:right="563"/>
      </w:pPr>
      <w:r>
        <w:t xml:space="preserve"> «Самоуправление»  </w:t>
      </w:r>
    </w:p>
    <w:p w:rsidR="00057684" w:rsidRDefault="002D4667">
      <w:pPr>
        <w:ind w:left="1426" w:right="563"/>
      </w:pPr>
      <w:r>
        <w:t xml:space="preserve">«Профилактика и безопасность» </w:t>
      </w:r>
    </w:p>
    <w:p w:rsidR="00057684" w:rsidRDefault="002D4667">
      <w:pPr>
        <w:ind w:left="1426" w:right="563"/>
      </w:pPr>
      <w:r>
        <w:t xml:space="preserve">«Социальное партнёрство» </w:t>
      </w:r>
    </w:p>
    <w:p w:rsidR="00057684" w:rsidRDefault="002D4667">
      <w:pPr>
        <w:ind w:left="1426" w:right="563"/>
      </w:pPr>
      <w:r>
        <w:t xml:space="preserve">«Профориентация» </w:t>
      </w:r>
    </w:p>
    <w:p w:rsidR="00057684" w:rsidRDefault="002D4667">
      <w:pPr>
        <w:ind w:left="708" w:right="80" w:firstLine="708"/>
      </w:pPr>
      <w:r>
        <w:t xml:space="preserve"> Руководствуясь пунктом 170.3.2.2. ФОП НОО, утверждённой приказом Министерства образования Российской Федерации от 18 мая 2023 года №372 и с учётом региональной политики Чеченской Республики по реализации Единой концепции духовно-нравственного воспитания и развития подрастающего поколения Чеченской Республики, утверждённой Главой Чеченской Республики Р.А.Кадыровым от 05 октября 2021 года № 177,  Рабочая программа воспитания школы и календарный план воспитательной работы на уровне начального общего образования был дополнен вариативным 12 модулем: Модуль «Духовно-нравственное воспитание подрастающего поколения Чеченской Республики». </w:t>
      </w:r>
    </w:p>
    <w:p w:rsidR="00057684" w:rsidRDefault="002D4667">
      <w:pPr>
        <w:ind w:left="708" w:right="72" w:firstLine="852"/>
      </w:pPr>
      <w:r>
        <w:t xml:space="preserve">Таким образом последовательность модулей в Рабочей программе воспитания и в календарном плане воспитательной работы расположена в соответствующей значимости в воспитательной деятельности школы в следующем порядке: </w:t>
      </w:r>
    </w:p>
    <w:p w:rsidR="00057684" w:rsidRDefault="002D4667">
      <w:pPr>
        <w:spacing w:after="57" w:line="270" w:lineRule="auto"/>
        <w:ind w:left="1426"/>
      </w:pPr>
      <w:r>
        <w:rPr>
          <w:b/>
        </w:rPr>
        <w:t xml:space="preserve">Инвариантные модули </w:t>
      </w:r>
    </w:p>
    <w:p w:rsidR="00057684" w:rsidRDefault="002D4667">
      <w:pPr>
        <w:spacing w:after="61" w:line="269" w:lineRule="auto"/>
        <w:ind w:left="1426"/>
      </w:pPr>
      <w:r>
        <w:rPr>
          <w:i/>
        </w:rPr>
        <w:t xml:space="preserve">МОДУЛЬ 1. «Урочная деятельность». </w:t>
      </w:r>
      <w:r>
        <w:rPr>
          <w:b/>
        </w:rPr>
        <w:t xml:space="preserve"> </w:t>
      </w:r>
    </w:p>
    <w:p w:rsidR="00057684" w:rsidRDefault="002D4667">
      <w:pPr>
        <w:spacing w:after="63" w:line="269" w:lineRule="auto"/>
        <w:ind w:left="1426"/>
      </w:pPr>
      <w:r>
        <w:rPr>
          <w:i/>
        </w:rPr>
        <w:t xml:space="preserve">МОДУЛЬ 2. «Внеурочная деятельность». </w:t>
      </w:r>
      <w:r>
        <w:rPr>
          <w:b/>
        </w:rPr>
        <w:t xml:space="preserve"> </w:t>
      </w:r>
    </w:p>
    <w:p w:rsidR="00057684" w:rsidRDefault="002D4667">
      <w:pPr>
        <w:spacing w:after="56" w:line="269" w:lineRule="auto"/>
        <w:ind w:left="1426"/>
      </w:pPr>
      <w:r>
        <w:rPr>
          <w:i/>
        </w:rPr>
        <w:t>МОДУЛЬ 3.</w:t>
      </w:r>
      <w:r>
        <w:rPr>
          <w:rFonts w:ascii="Calibri" w:eastAsia="Calibri" w:hAnsi="Calibri" w:cs="Calibri"/>
          <w:i/>
        </w:rPr>
        <w:t xml:space="preserve"> </w:t>
      </w:r>
      <w:r>
        <w:rPr>
          <w:i/>
        </w:rPr>
        <w:t xml:space="preserve">«Классное руководство». </w:t>
      </w:r>
      <w:r>
        <w:rPr>
          <w:b/>
        </w:rPr>
        <w:t xml:space="preserve"> </w:t>
      </w:r>
    </w:p>
    <w:p w:rsidR="00057684" w:rsidRDefault="002D4667">
      <w:pPr>
        <w:spacing w:after="33" w:line="269" w:lineRule="auto"/>
        <w:ind w:left="1426"/>
      </w:pPr>
      <w:r>
        <w:rPr>
          <w:i/>
        </w:rPr>
        <w:t>МОДУЛЬ 4. «Основные школьные дела».</w:t>
      </w:r>
      <w:r>
        <w:rPr>
          <w:b/>
        </w:rPr>
        <w:t xml:space="preserve"> </w:t>
      </w:r>
    </w:p>
    <w:p w:rsidR="00057684" w:rsidRDefault="002D4667">
      <w:pPr>
        <w:spacing w:after="5" w:line="323" w:lineRule="auto"/>
        <w:ind w:left="1426"/>
      </w:pPr>
      <w:r>
        <w:rPr>
          <w:i/>
        </w:rPr>
        <w:t>МОДУЛЬ 5 «Взаимодействие</w:t>
      </w:r>
      <w:r>
        <w:rPr>
          <w:rFonts w:ascii="Calibri" w:eastAsia="Calibri" w:hAnsi="Calibri" w:cs="Calibri"/>
          <w:i/>
        </w:rPr>
        <w:t xml:space="preserve"> </w:t>
      </w:r>
      <w:r>
        <w:rPr>
          <w:i/>
        </w:rPr>
        <w:t>с</w:t>
      </w:r>
      <w:r>
        <w:rPr>
          <w:rFonts w:ascii="Calibri" w:eastAsia="Calibri" w:hAnsi="Calibri" w:cs="Calibri"/>
          <w:i/>
        </w:rPr>
        <w:t xml:space="preserve"> </w:t>
      </w:r>
      <w:r>
        <w:rPr>
          <w:i/>
        </w:rPr>
        <w:t>родителями</w:t>
      </w:r>
      <w:r>
        <w:rPr>
          <w:rFonts w:ascii="Calibri" w:eastAsia="Calibri" w:hAnsi="Calibri" w:cs="Calibri"/>
          <w:i/>
        </w:rPr>
        <w:t xml:space="preserve"> (</w:t>
      </w:r>
      <w:r>
        <w:rPr>
          <w:i/>
        </w:rPr>
        <w:t>законными</w:t>
      </w:r>
      <w:r>
        <w:rPr>
          <w:rFonts w:ascii="Calibri" w:eastAsia="Calibri" w:hAnsi="Calibri" w:cs="Calibri"/>
          <w:i/>
        </w:rPr>
        <w:t xml:space="preserve"> </w:t>
      </w:r>
      <w:r>
        <w:rPr>
          <w:i/>
        </w:rPr>
        <w:t>представителями</w:t>
      </w:r>
      <w:r>
        <w:rPr>
          <w:rFonts w:ascii="Calibri" w:eastAsia="Calibri" w:hAnsi="Calibri" w:cs="Calibri"/>
          <w:i/>
        </w:rPr>
        <w:t>)</w:t>
      </w:r>
      <w:r>
        <w:rPr>
          <w:i/>
        </w:rPr>
        <w:t xml:space="preserve">». </w:t>
      </w:r>
    </w:p>
    <w:p w:rsidR="00057684" w:rsidRDefault="002D4667">
      <w:pPr>
        <w:spacing w:after="61" w:line="269" w:lineRule="auto"/>
        <w:ind w:left="1426"/>
      </w:pPr>
      <w:r>
        <w:rPr>
          <w:i/>
        </w:rPr>
        <w:t xml:space="preserve"> МОДУЛЬ 6. «Профилактика и безопасность». </w:t>
      </w:r>
    </w:p>
    <w:p w:rsidR="00057684" w:rsidRDefault="002D4667">
      <w:pPr>
        <w:spacing w:after="71" w:line="269" w:lineRule="auto"/>
        <w:ind w:left="1426"/>
      </w:pPr>
      <w:r>
        <w:rPr>
          <w:i/>
        </w:rPr>
        <w:t xml:space="preserve">МОДУЛЬ 7. «Социальное партнёрство».  </w:t>
      </w:r>
    </w:p>
    <w:p w:rsidR="00057684" w:rsidRDefault="002D4667">
      <w:pPr>
        <w:spacing w:after="5" w:line="269" w:lineRule="auto"/>
        <w:ind w:left="1506"/>
      </w:pPr>
      <w:r>
        <w:rPr>
          <w:i/>
        </w:rPr>
        <w:t>МОДУЛЬ</w:t>
      </w:r>
      <w:r>
        <w:rPr>
          <w:rFonts w:ascii="Calibri" w:eastAsia="Calibri" w:hAnsi="Calibri" w:cs="Calibri"/>
          <w:i/>
        </w:rPr>
        <w:t xml:space="preserve"> 8. </w:t>
      </w:r>
      <w:r>
        <w:rPr>
          <w:i/>
        </w:rPr>
        <w:t>«Внешкольные</w:t>
      </w:r>
      <w:r>
        <w:rPr>
          <w:rFonts w:ascii="Calibri" w:eastAsia="Calibri" w:hAnsi="Calibri" w:cs="Calibri"/>
          <w:i/>
        </w:rPr>
        <w:t xml:space="preserve"> </w:t>
      </w:r>
      <w:r>
        <w:rPr>
          <w:i/>
        </w:rPr>
        <w:t>мероприятия»</w:t>
      </w:r>
      <w:r>
        <w:rPr>
          <w:rFonts w:ascii="Calibri" w:eastAsia="Calibri" w:hAnsi="Calibri" w:cs="Calibri"/>
          <w:i/>
        </w:rPr>
        <w:t>.</w:t>
      </w:r>
      <w:r>
        <w:rPr>
          <w:i/>
        </w:rPr>
        <w:t xml:space="preserve">  </w:t>
      </w:r>
    </w:p>
    <w:p w:rsidR="00057684" w:rsidRDefault="002D4667">
      <w:pPr>
        <w:spacing w:after="57" w:line="269" w:lineRule="auto"/>
        <w:ind w:left="1416" w:firstLine="79"/>
      </w:pPr>
      <w:r>
        <w:rPr>
          <w:i/>
        </w:rPr>
        <w:t xml:space="preserve">МОДУЛЬ 9. «Организация предметно-пространственной среды». МОДУЛЬ 10. «Самоуправление». </w:t>
      </w:r>
    </w:p>
    <w:p w:rsidR="00057684" w:rsidRDefault="002D4667">
      <w:pPr>
        <w:spacing w:after="5" w:line="321" w:lineRule="auto"/>
        <w:ind w:left="1426" w:right="3131"/>
      </w:pPr>
      <w:r>
        <w:rPr>
          <w:i/>
        </w:rPr>
        <w:t xml:space="preserve">МОДУЛЬ 11. «Профориентация». </w:t>
      </w:r>
      <w:r>
        <w:rPr>
          <w:b/>
        </w:rPr>
        <w:t xml:space="preserve">Вариативные модули: </w:t>
      </w:r>
    </w:p>
    <w:p w:rsidR="00057684" w:rsidRDefault="002D4667">
      <w:pPr>
        <w:spacing w:after="60" w:line="269" w:lineRule="auto"/>
        <w:ind w:left="708" w:firstLine="708"/>
      </w:pPr>
      <w:r>
        <w:rPr>
          <w:i/>
        </w:rPr>
        <w:t xml:space="preserve">МОДУЛЬ 12. «Духовно-нравственное воспитание подрастающего поколения Чеченской Республики». </w:t>
      </w:r>
    </w:p>
    <w:p w:rsidR="00057684" w:rsidRDefault="002D4667">
      <w:pPr>
        <w:spacing w:after="5" w:line="332" w:lineRule="auto"/>
        <w:ind w:left="1495" w:right="3451" w:hanging="79"/>
      </w:pPr>
      <w:r>
        <w:rPr>
          <w:i/>
        </w:rPr>
        <w:t xml:space="preserve">  МОДУЛЬ 1</w:t>
      </w:r>
      <w:r>
        <w:rPr>
          <w:rFonts w:ascii="Calibri" w:eastAsia="Calibri" w:hAnsi="Calibri" w:cs="Calibri"/>
          <w:i/>
        </w:rPr>
        <w:t>3</w:t>
      </w:r>
      <w:r>
        <w:rPr>
          <w:i/>
        </w:rPr>
        <w:t xml:space="preserve">. «Школьные медиа». МОДУЛЬ 14. «Дополнительное образование». </w:t>
      </w:r>
    </w:p>
    <w:p w:rsidR="00057684" w:rsidRDefault="002D4667">
      <w:pPr>
        <w:spacing w:after="5" w:line="269" w:lineRule="auto"/>
        <w:ind w:left="1506"/>
      </w:pPr>
      <w:r>
        <w:rPr>
          <w:i/>
        </w:rPr>
        <w:t xml:space="preserve">МОДУЛЬ 15. «Детские общественные объединения и волонтерские отряды». </w:t>
      </w:r>
    </w:p>
    <w:p w:rsidR="00057684" w:rsidRDefault="002D4667">
      <w:pPr>
        <w:spacing w:after="5" w:line="269" w:lineRule="auto"/>
        <w:ind w:left="1506"/>
      </w:pPr>
      <w:r>
        <w:rPr>
          <w:i/>
        </w:rPr>
        <w:t xml:space="preserve">МОДУЛЬ 16. «Экскурсии, экспедиции, походы». </w:t>
      </w:r>
    </w:p>
    <w:p w:rsidR="00057684" w:rsidRDefault="002D4667">
      <w:pPr>
        <w:spacing w:after="5" w:line="269" w:lineRule="auto"/>
        <w:ind w:left="1506" w:right="3745"/>
      </w:pPr>
      <w:r>
        <w:rPr>
          <w:i/>
        </w:rPr>
        <w:t xml:space="preserve">МОДУЛЬ 17. «Школьный музей». МОДУЛЬ 18. «Трудовое воспитание». </w:t>
      </w:r>
    </w:p>
    <w:p w:rsidR="00057684" w:rsidRDefault="002D4667">
      <w:pPr>
        <w:spacing w:after="78" w:line="259" w:lineRule="auto"/>
        <w:ind w:left="708" w:firstLine="0"/>
        <w:jc w:val="left"/>
      </w:pPr>
      <w:r>
        <w:rPr>
          <w:b/>
        </w:rPr>
        <w:t xml:space="preserve"> </w:t>
      </w:r>
    </w:p>
    <w:p w:rsidR="00057684" w:rsidRDefault="002D4667">
      <w:pPr>
        <w:pStyle w:val="1"/>
        <w:spacing w:after="53"/>
        <w:ind w:left="927" w:right="284"/>
      </w:pPr>
      <w:r>
        <w:t xml:space="preserve">Краткая характеристика инвариантных модулей  МОДУЛЬ 1. Урочная деятельность </w:t>
      </w:r>
    </w:p>
    <w:p w:rsidR="00057684" w:rsidRDefault="002D4667">
      <w:pPr>
        <w:spacing w:after="69"/>
        <w:ind w:left="718" w:right="74"/>
      </w:pPr>
      <w:r>
        <w:t xml:space="preserve">        Реализация воспитательного потенциала уроков (аудиторных занятий в рамках максимально допустимой учебной нагрузки) предусматривает: -включение учителями в рабочие программы учебных предметов, курсов, модулей, тематики в соответствии с календарным планом воспитательной работы школы; </w:t>
      </w:r>
    </w:p>
    <w:p w:rsidR="00057684" w:rsidRDefault="002D4667">
      <w:pPr>
        <w:ind w:left="718" w:right="77"/>
      </w:pPr>
      <w: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подбор соответствующего тематического содержания, текстов для чтения, задач для решения, проблемных ситуаций для обсуждений; </w:t>
      </w:r>
    </w:p>
    <w:p w:rsidR="00057684" w:rsidRDefault="002D4667">
      <w:pPr>
        <w:ind w:left="718" w:right="77"/>
      </w:pPr>
      <w:r>
        <w:t xml:space="preserve">-выбор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реализация приоритета воспитания в учебной </w:t>
      </w:r>
    </w:p>
    <w:p w:rsidR="00057684" w:rsidRDefault="002D4667">
      <w:pPr>
        <w:ind w:left="718" w:right="563"/>
      </w:pPr>
      <w:r>
        <w:t xml:space="preserve">деятельности; </w:t>
      </w:r>
    </w:p>
    <w:p w:rsidR="00057684" w:rsidRDefault="002D4667">
      <w:pPr>
        <w:ind w:left="718" w:right="70"/>
      </w:pPr>
      <w:r>
        <w:t xml:space="preserve">-привлечение внимания обучающихся к ценностному аспекту изучаемых на уроках предметов и явлений, инициирование обсуждений, высказываний своего мнения, выработки своего личностного отношения к изучаемым событиям, явлениям, лицам;  </w:t>
      </w:r>
    </w:p>
    <w:p w:rsidR="00057684" w:rsidRDefault="002D4667">
      <w:pPr>
        <w:ind w:left="718" w:right="76"/>
      </w:pPr>
      <w:r>
        <w:t xml:space="preserve">-применение интерактивных форм учебной работы: интеллектуальных, стимулирующих познавательную мотивацию; дидактического театра, где знания обыгрываются в театральных постановках; дискуссий, дающих возможность приобрести опыт ведения конструктивного диалога; групповой работы, которая учит командной работе и взаимодействию, игровых методик;  </w:t>
      </w:r>
    </w:p>
    <w:p w:rsidR="00057684" w:rsidRDefault="002D4667">
      <w:pPr>
        <w:ind w:left="718" w:right="68"/>
      </w:pPr>
      <w:r>
        <w:t xml:space="preserve">-побуждение обучающихся соблюдать на уроке нормы поведения, правила общения со сверстниками и педагогами, соответствующие укладу школы, установление и поддержка доброжелательной атмосферы;  </w:t>
      </w:r>
    </w:p>
    <w:p w:rsidR="00057684" w:rsidRDefault="002D4667">
      <w:pPr>
        <w:ind w:left="718" w:right="69"/>
      </w:pPr>
      <w:r>
        <w:t xml:space="preserve">-организация шефства мотивированных и эрудированных обучающихся над неуспевающими одноклассниками, дающего обучающимся социально значимый опыт сотрудничества и взаимной помощи; </w:t>
      </w:r>
    </w:p>
    <w:p w:rsidR="00057684" w:rsidRDefault="002D4667">
      <w:pPr>
        <w:ind w:left="718" w:right="77"/>
      </w:pPr>
      <w:r>
        <w:t xml:space="preserve">-формирование навыков критической оценки информации, работы с историческими источниками и противодействия фальсификации истории в соответствии с Концепцией исторического просвещения; </w:t>
      </w:r>
    </w:p>
    <w:p w:rsidR="00057684" w:rsidRDefault="002D4667">
      <w:pPr>
        <w:ind w:left="718" w:right="70"/>
      </w:pPr>
      <w:r>
        <w:t xml:space="preserve">-инициирование и поддержка исследовательской деятельности в форме индивидуальных и групповых проектов, что дает возможность приобрести навыки самостоятельного решения теоретической проблемы, генерирования и оформления собственных идей, уважительного отношения к чужим идеям, публичного выступления, аргументирования и отстаивания своей точки зрения. </w:t>
      </w:r>
    </w:p>
    <w:p w:rsidR="00057684" w:rsidRDefault="002D4667">
      <w:pPr>
        <w:spacing w:after="82" w:line="259" w:lineRule="auto"/>
        <w:ind w:left="708" w:firstLine="0"/>
        <w:jc w:val="left"/>
      </w:pPr>
      <w:r>
        <w:t xml:space="preserve"> </w:t>
      </w:r>
    </w:p>
    <w:p w:rsidR="00057684" w:rsidRDefault="002D4667">
      <w:pPr>
        <w:pStyle w:val="1"/>
        <w:spacing w:after="55"/>
        <w:ind w:left="927" w:right="281"/>
      </w:pPr>
      <w:r>
        <w:t xml:space="preserve">МОДУЛЬ 2. Внеурочная деятельность </w:t>
      </w:r>
    </w:p>
    <w:p w:rsidR="00057684" w:rsidRDefault="002D4667">
      <w:pPr>
        <w:ind w:left="718" w:right="80"/>
      </w:pPr>
      <w:r>
        <w:t xml:space="preserve">       Реализация воспитательного потенциала внеурочной деятельности осуществляется в соответствии с планами учебных курсов, внеурочных занятий и предусматривает:  </w:t>
      </w:r>
    </w:p>
    <w:p w:rsidR="00057684" w:rsidRDefault="002D4667">
      <w:pPr>
        <w:spacing w:after="38"/>
        <w:ind w:left="718"/>
      </w:pPr>
      <w:r>
        <w:t xml:space="preserve">-вовлечение обучающихся в интересную и полезную для них деятельность, которая дает им возможность удовлетворения познавательных интересов, самореализации, развития способностей в разных сферах; </w:t>
      </w:r>
    </w:p>
    <w:p w:rsidR="00057684" w:rsidRDefault="002D4667">
      <w:pPr>
        <w:ind w:left="718" w:right="69"/>
      </w:pPr>
      <w:r>
        <w:t xml:space="preserve">-формирование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 </w:t>
      </w:r>
    </w:p>
    <w:p w:rsidR="00057684" w:rsidRDefault="002D4667">
      <w:pPr>
        <w:ind w:left="718"/>
      </w:pPr>
      <w:r>
        <w:t xml:space="preserve">-поддержку средствами внеурочной деятельности обучающихся с выраженной лидерской позицией, возможность ее реализации;  </w:t>
      </w:r>
    </w:p>
    <w:p w:rsidR="00057684" w:rsidRDefault="002D4667">
      <w:pPr>
        <w:ind w:left="718" w:right="68"/>
      </w:pPr>
      <w:r>
        <w:t xml:space="preserve">-поощрение педагогическими работниками детских инициатив, проектов, самостоятельности, самоорганизации в соответствии с их интересами. -курсы,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 (работа отряда Юнармиии, волонтерского отряда, проект </w:t>
      </w:r>
    </w:p>
    <w:p w:rsidR="00057684" w:rsidRDefault="002D4667">
      <w:pPr>
        <w:ind w:left="718" w:right="563"/>
      </w:pPr>
      <w:r>
        <w:t xml:space="preserve">"Киноуроки в школах России", </w:t>
      </w:r>
    </w:p>
    <w:p w:rsidR="00057684" w:rsidRDefault="002D4667">
      <w:pPr>
        <w:ind w:left="718" w:right="563"/>
      </w:pPr>
      <w:r>
        <w:t xml:space="preserve">- Всероссийский проект «Разговор о важном», уроки мужества.  </w:t>
      </w:r>
    </w:p>
    <w:p w:rsidR="00057684" w:rsidRDefault="002D4667">
      <w:pPr>
        <w:ind w:left="718" w:right="71"/>
      </w:pPr>
      <w:r>
        <w:t xml:space="preserve">-курсы, занятия духовно-нравственной направленности по религиозным культурам народов России, основам духовно-нравственной культуры народов России;  </w:t>
      </w:r>
    </w:p>
    <w:p w:rsidR="00057684" w:rsidRDefault="002D4667">
      <w:pPr>
        <w:ind w:left="718" w:right="71"/>
      </w:pPr>
      <w:r>
        <w:t xml:space="preserve">– курс «Духовно-нравственная культура России» (ДНКР) — вводится с 2026/2027 учебного года в 5-х классах в объёме 17 часов; преподаётся учителями истории; </w:t>
      </w:r>
    </w:p>
    <w:p w:rsidR="00057684" w:rsidRDefault="002D4667">
      <w:pPr>
        <w:numPr>
          <w:ilvl w:val="0"/>
          <w:numId w:val="95"/>
        </w:numPr>
      </w:pPr>
      <w:r>
        <w:t xml:space="preserve">курсы, занятия познавательной, научной, исследовательской, просветительской направленности (курс «Функциональная грамотность», объединение «Орлята России», кружок «Мир профессий»);  </w:t>
      </w:r>
    </w:p>
    <w:p w:rsidR="00057684" w:rsidRDefault="002D4667">
      <w:pPr>
        <w:numPr>
          <w:ilvl w:val="0"/>
          <w:numId w:val="95"/>
        </w:numPr>
      </w:pPr>
      <w:r>
        <w:t xml:space="preserve">курсы, занятия экологической, природоохранной направленности кружок «Проектирование и моделирование»;  </w:t>
      </w:r>
    </w:p>
    <w:p w:rsidR="00057684" w:rsidRDefault="002D4667">
      <w:pPr>
        <w:numPr>
          <w:ilvl w:val="0"/>
          <w:numId w:val="95"/>
        </w:numPr>
      </w:pPr>
      <w:r>
        <w:t xml:space="preserve">курсы, занятия оздоровительной и спортивной направленности клуб «Спортивный калейдоскоп»; </w:t>
      </w:r>
    </w:p>
    <w:p w:rsidR="00057684" w:rsidRDefault="002D4667">
      <w:pPr>
        <w:ind w:left="718" w:right="72"/>
      </w:pPr>
      <w:r>
        <w:t xml:space="preserve">Реализация воспитательного потенциала внеурочной деятельности в школе осуществляется в рамках, следующих выбранных обучающимися курсов, занятий:  </w:t>
      </w:r>
    </w:p>
    <w:p w:rsidR="00057684" w:rsidRDefault="002D4667">
      <w:pPr>
        <w:ind w:left="718"/>
      </w:pPr>
      <w:r>
        <w:t xml:space="preserve">-патриотической, </w:t>
      </w:r>
      <w:r>
        <w:tab/>
        <w:t xml:space="preserve">гражданско-патриотической, </w:t>
      </w:r>
      <w:r>
        <w:tab/>
        <w:t xml:space="preserve">военно-патриотической, краеведческой, историко-культурной, направленности;  </w:t>
      </w:r>
    </w:p>
    <w:p w:rsidR="00057684" w:rsidRDefault="002D4667">
      <w:pPr>
        <w:ind w:left="718" w:right="76"/>
      </w:pPr>
      <w:r>
        <w:t xml:space="preserve">-духовно-нравственной направленности, занятий по традиционным религиозным культурам народов России, духовно-историческому краеведению;  -познавательной, научной, исследовательской, просветительской </w:t>
      </w:r>
    </w:p>
    <w:p w:rsidR="00057684" w:rsidRDefault="002D4667">
      <w:pPr>
        <w:ind w:left="718" w:right="563"/>
      </w:pPr>
      <w:r>
        <w:t xml:space="preserve">направленности;  </w:t>
      </w:r>
    </w:p>
    <w:p w:rsidR="00057684" w:rsidRDefault="002D4667">
      <w:pPr>
        <w:ind w:left="718" w:right="563"/>
      </w:pPr>
      <w:r>
        <w:t xml:space="preserve">-экологической, природоохранной направленности;  </w:t>
      </w:r>
    </w:p>
    <w:p w:rsidR="00057684" w:rsidRDefault="002D4667">
      <w:pPr>
        <w:tabs>
          <w:tab w:val="center" w:pos="1761"/>
          <w:tab w:val="center" w:pos="3967"/>
          <w:tab w:val="center" w:pos="6082"/>
          <w:tab w:val="center" w:pos="7481"/>
          <w:tab w:val="center" w:pos="8385"/>
          <w:tab w:val="right" w:pos="10419"/>
        </w:tabs>
        <w:ind w:left="0" w:firstLine="0"/>
        <w:jc w:val="left"/>
      </w:pPr>
      <w:r>
        <w:rPr>
          <w:rFonts w:ascii="Calibri" w:eastAsia="Calibri" w:hAnsi="Calibri" w:cs="Calibri"/>
          <w:sz w:val="22"/>
        </w:rPr>
        <w:tab/>
      </w:r>
      <w:r>
        <w:t xml:space="preserve">-художественной, </w:t>
      </w:r>
      <w:r>
        <w:tab/>
        <w:t xml:space="preserve">эстетической </w:t>
      </w:r>
      <w:r>
        <w:tab/>
        <w:t xml:space="preserve">направленности </w:t>
      </w:r>
      <w:r>
        <w:tab/>
        <w:t xml:space="preserve">в </w:t>
      </w:r>
      <w:r>
        <w:tab/>
        <w:t xml:space="preserve">области </w:t>
      </w:r>
      <w:r>
        <w:tab/>
        <w:t xml:space="preserve">искусств, </w:t>
      </w:r>
    </w:p>
    <w:p w:rsidR="00057684" w:rsidRDefault="002D4667">
      <w:pPr>
        <w:ind w:left="718" w:right="563"/>
      </w:pPr>
      <w:r>
        <w:t xml:space="preserve">художественного творчества разных видов и жанров;  -туристско-краеведческой направленности;  </w:t>
      </w:r>
    </w:p>
    <w:p w:rsidR="00057684" w:rsidRDefault="002D4667">
      <w:pPr>
        <w:ind w:left="718" w:right="563"/>
      </w:pPr>
      <w:r>
        <w:t xml:space="preserve">-оздоровительной и спортивной направленности. </w:t>
      </w:r>
    </w:p>
    <w:p w:rsidR="00057684" w:rsidRDefault="002D4667">
      <w:pPr>
        <w:ind w:left="718" w:right="70"/>
      </w:pPr>
      <w:r>
        <w:t xml:space="preserve">      Интеграция ДНКР. С 2026/2027 учебного года ценностное содержание курса «Духовно-нравственная культура России» (5-е классы, 17 часов) интегрируется в воспитательную деятельность через модули «Школьный музей», «Школьный театр» и «Основные школьные дела». Тематика курса — традиционные духовно-нравственные ценности народов России, историко-культурное и духовное наследие — находит отражение в музейных экспозициях, театральных постановках и ключевых общешкольных делах. </w:t>
      </w:r>
    </w:p>
    <w:p w:rsidR="00057684" w:rsidRDefault="002D4667">
      <w:pPr>
        <w:spacing w:after="29" w:line="259" w:lineRule="auto"/>
        <w:ind w:left="708" w:firstLine="0"/>
        <w:jc w:val="left"/>
      </w:pPr>
      <w:r>
        <w:rPr>
          <w:b/>
        </w:rPr>
        <w:t xml:space="preserve"> </w:t>
      </w:r>
    </w:p>
    <w:p w:rsidR="00057684" w:rsidRDefault="002D4667">
      <w:pPr>
        <w:pStyle w:val="1"/>
        <w:ind w:left="927" w:right="279"/>
      </w:pPr>
      <w:r>
        <w:t>МОДУЛЬ 3.</w:t>
      </w:r>
      <w:r>
        <w:rPr>
          <w:sz w:val="24"/>
        </w:rPr>
        <w:t xml:space="preserve"> </w:t>
      </w:r>
      <w:r>
        <w:t>Классное руководство</w:t>
      </w:r>
      <w:r>
        <w:rPr>
          <w:b w:val="0"/>
        </w:rPr>
        <w:t xml:space="preserve"> </w:t>
      </w:r>
    </w:p>
    <w:p w:rsidR="00057684" w:rsidRDefault="002D4667">
      <w:pPr>
        <w:ind w:left="718"/>
      </w:pPr>
      <w:r>
        <w:t xml:space="preserve">     Реализация воспитательного потенциала классного руководства предусматривает: </w:t>
      </w:r>
    </w:p>
    <w:p w:rsidR="00057684" w:rsidRDefault="002D4667">
      <w:pPr>
        <w:numPr>
          <w:ilvl w:val="0"/>
          <w:numId w:val="96"/>
        </w:numPr>
        <w:ind w:right="72"/>
      </w:pPr>
      <w:r>
        <w:t xml:space="preserve">планирование и проведение классных часов целевой воспитательной тематической направленности (проект «Взгляд в будущее», «уроки Мужества»);  - инициирование и поддержку классными руководителями участия классов в общешкольных делах мероприятиях («День знаний», «Последний звонок», конкурсы, викторины, творческие вставки и другое), оказание необходимой помощи обучающимся в их подготовке, проведении и анализе; </w:t>
      </w:r>
    </w:p>
    <w:p w:rsidR="00057684" w:rsidRDefault="002D4667">
      <w:pPr>
        <w:numPr>
          <w:ilvl w:val="0"/>
          <w:numId w:val="96"/>
        </w:numPr>
        <w:ind w:right="72"/>
      </w:pPr>
      <w:r>
        <w:t xml:space="preserve">организацию интересных и полезных для личностного развития обучающихся совместных дел, позволяющих вовлекать в них школьников с разными потребностями, давать им возможности для самореализации, устанавливать и укреплять доверительные отношения, стать для них значимым взрослым, задающим образцы поведения;  </w:t>
      </w:r>
    </w:p>
    <w:p w:rsidR="00057684" w:rsidRDefault="002D4667">
      <w:pPr>
        <w:numPr>
          <w:ilvl w:val="0"/>
          <w:numId w:val="96"/>
        </w:numPr>
        <w:ind w:right="72"/>
      </w:pPr>
      <w:r>
        <w:t xml:space="preserve">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посвященные «Дню 8 Марта», «Дню защитника Отечества», командная игра «Что? Где? Когда?»  и другое; -внеучебные и внешкольные мероприятия, походы, экскурсии; празднования в классе дней рождения обучающихся, классные «огоньки» и вечера;  </w:t>
      </w:r>
    </w:p>
    <w:p w:rsidR="00057684" w:rsidRDefault="002D4667">
      <w:pPr>
        <w:ind w:left="718" w:right="72"/>
      </w:pPr>
      <w:r>
        <w:t xml:space="preserve">-выработку совместно с обучающимися правил поведения класса, помогающих освоить нормы и правила общения, которым они должны следовать в школе;  -изучение особенностей личностного развития обучающихся класса через наблюдение за их поведением в повседневной жизни,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со школьным психологом;  -доверительное общение и поддержку обучающихся в решении проблем (налаживание взаимоотношений с одноклассниками или педагогами, успеваемость и т.д.),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 </w:t>
      </w:r>
    </w:p>
    <w:p w:rsidR="00057684" w:rsidRDefault="002D4667">
      <w:pPr>
        <w:ind w:left="718" w:right="72"/>
      </w:pPr>
      <w:r>
        <w:t xml:space="preserve">-индивидуальную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w:t>
      </w:r>
    </w:p>
    <w:p w:rsidR="00057684" w:rsidRDefault="002D4667">
      <w:pPr>
        <w:ind w:left="718" w:right="71"/>
      </w:pPr>
      <w:r>
        <w:t xml:space="preserve">-регулярные консультации с учителями-предметниками, направленные на формирование единства мнений и требований педагогов по вопросам обучения и воспитания, предупреждение и разрешение конфликтов между учителями и обучающимися; </w:t>
      </w:r>
    </w:p>
    <w:p w:rsidR="00057684" w:rsidRDefault="002D4667">
      <w:pPr>
        <w:ind w:left="718" w:right="74"/>
      </w:pPr>
      <w:r>
        <w:t xml:space="preserve">-проведение мини-педсоветов для решения конкретных проблем класса, интеграцию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детей, общаясь и наблюдая их во внеучебной обстановке, участвовать в родительских собраниях класса; </w:t>
      </w:r>
    </w:p>
    <w:p w:rsidR="00057684" w:rsidRDefault="002D4667">
      <w:pPr>
        <w:ind w:left="718"/>
        <w:jc w:val="left"/>
      </w:pPr>
      <w:r>
        <w:t xml:space="preserve">-организацию </w:t>
      </w:r>
      <w:r>
        <w:tab/>
        <w:t xml:space="preserve">и </w:t>
      </w:r>
      <w:r>
        <w:tab/>
        <w:t xml:space="preserve">проведение </w:t>
      </w:r>
      <w:r>
        <w:tab/>
        <w:t xml:space="preserve">регулярных </w:t>
      </w:r>
      <w:r>
        <w:tab/>
        <w:t xml:space="preserve">родительских </w:t>
      </w:r>
      <w:r>
        <w:tab/>
        <w:t xml:space="preserve">собраний, информирование родителей о школьных успехах и проблемах обучающихся, их положении в классе, о жизни класса в целом, помощь родителям в отношениях с администрацией, учителями;  </w:t>
      </w:r>
    </w:p>
    <w:p w:rsidR="00057684" w:rsidRDefault="002D4667">
      <w:pPr>
        <w:ind w:left="718"/>
      </w:pPr>
      <w:r>
        <w:t xml:space="preserve">-создание и организацию работы родительского комитета класса, участвующего в решении вопросов воспитания и обучения в классе, школе; </w:t>
      </w:r>
    </w:p>
    <w:p w:rsidR="00057684" w:rsidRDefault="002D4667">
      <w:pPr>
        <w:ind w:left="718" w:right="71"/>
      </w:pPr>
      <w:r>
        <w:t xml:space="preserve">-привлечение родителей (законных представителей), членов семей обучающихся к организации и проведению воспитательных дел, мероприятий в классе и школе; </w:t>
      </w:r>
    </w:p>
    <w:p w:rsidR="00057684" w:rsidRDefault="002D4667">
      <w:pPr>
        <w:ind w:left="718"/>
      </w:pPr>
      <w:r>
        <w:t>-</w:t>
      </w:r>
      <w:r>
        <w:rPr>
          <w:sz w:val="20"/>
        </w:rPr>
        <w:t xml:space="preserve"> </w:t>
      </w:r>
      <w:r>
        <w:t xml:space="preserve">организация и проведение родительских собраний по профессиональной ориентации обучающихся, ознакомление с системой воспитания и </w:t>
      </w:r>
    </w:p>
    <w:p w:rsidR="00057684" w:rsidRDefault="002D4667">
      <w:pPr>
        <w:ind w:left="718" w:right="563"/>
      </w:pPr>
      <w:r>
        <w:t xml:space="preserve">дополнительного образования; </w:t>
      </w:r>
    </w:p>
    <w:p w:rsidR="00057684" w:rsidRDefault="002D4667">
      <w:pPr>
        <w:ind w:left="718" w:right="563"/>
      </w:pPr>
      <w:r>
        <w:t xml:space="preserve">-проведение в классе праздников, конкурсов, соревнований и т.д. </w:t>
      </w:r>
    </w:p>
    <w:p w:rsidR="00057684" w:rsidRDefault="002D4667">
      <w:pPr>
        <w:spacing w:after="34" w:line="259" w:lineRule="auto"/>
        <w:ind w:left="708" w:firstLine="0"/>
        <w:jc w:val="left"/>
      </w:pPr>
      <w:r>
        <w:t xml:space="preserve"> </w:t>
      </w:r>
    </w:p>
    <w:p w:rsidR="00057684" w:rsidRDefault="002D4667">
      <w:pPr>
        <w:pStyle w:val="1"/>
        <w:ind w:left="927" w:right="280"/>
      </w:pPr>
      <w:r>
        <w:t xml:space="preserve">МОДУЛЬ 4. Основные школьные дела </w:t>
      </w:r>
    </w:p>
    <w:p w:rsidR="00057684" w:rsidRDefault="002D4667">
      <w:pPr>
        <w:ind w:left="718"/>
      </w:pPr>
      <w:r>
        <w:t xml:space="preserve">        Реализация воспитательного потенциала основных школьных дел может предусматривать:  </w:t>
      </w:r>
    </w:p>
    <w:p w:rsidR="00057684" w:rsidRDefault="002D4667">
      <w:pPr>
        <w:ind w:left="718" w:right="75"/>
      </w:pPr>
      <w:r>
        <w:t xml:space="preserve">- общешкольные праздники, ежегодные творческие мероприятия, связанные с общероссийскими, региональными праздниками, памятными датами, в которых участвуют все классы:  </w:t>
      </w:r>
    </w:p>
    <w:p w:rsidR="00057684" w:rsidRDefault="002D4667">
      <w:pPr>
        <w:ind w:left="718" w:right="73"/>
      </w:pPr>
      <w:r>
        <w:t xml:space="preserve">Сентябрь: День знаний; День окончания Второй мировой войны, День солидарности в борьбе с терроризмом, Международный день памяти жертв фашизма. </w:t>
      </w:r>
    </w:p>
    <w:p w:rsidR="00057684" w:rsidRDefault="002D4667">
      <w:pPr>
        <w:ind w:left="718"/>
      </w:pPr>
      <w:r>
        <w:t xml:space="preserve">Октябрь: Международный день пожилых людей; День Учителя; День памяти жертв политических репрессий, День защиты животных, День отца. </w:t>
      </w:r>
    </w:p>
    <w:p w:rsidR="00057684" w:rsidRDefault="002D4667">
      <w:pPr>
        <w:ind w:left="718" w:right="563"/>
      </w:pPr>
      <w:r>
        <w:t xml:space="preserve">Ноябрь: День народного единства. </w:t>
      </w:r>
    </w:p>
    <w:p w:rsidR="00057684" w:rsidRDefault="002D4667">
      <w:pPr>
        <w:spacing w:after="36"/>
        <w:ind w:left="718"/>
      </w:pPr>
      <w:r>
        <w:t xml:space="preserve">Декабрь: Международный день инвалидов; Битва за Москву; Международный день добровольцев; День Александра Невского; День Героев Отечества; День прав человека; День Конституции Российской Федерации; День спасателя. </w:t>
      </w:r>
    </w:p>
    <w:p w:rsidR="00057684" w:rsidRDefault="002D4667">
      <w:pPr>
        <w:ind w:left="718" w:right="563"/>
      </w:pPr>
      <w:r>
        <w:t xml:space="preserve">Январь: Новый год; День снятия блокады Ленинграда. </w:t>
      </w:r>
    </w:p>
    <w:p w:rsidR="00057684" w:rsidRDefault="002D4667">
      <w:pPr>
        <w:ind w:left="718" w:right="77"/>
      </w:pPr>
      <w:r>
        <w:t xml:space="preserve">Февраль: Месячник военно- патриотического воспитания; День воинской славы России; День русской науки; Международный день родного языка;  День защитника Отечества.  </w:t>
      </w:r>
    </w:p>
    <w:p w:rsidR="00057684" w:rsidRDefault="002D4667">
      <w:pPr>
        <w:ind w:left="718"/>
      </w:pPr>
      <w:r>
        <w:t xml:space="preserve">Март: Масленица; Международный женский день; День воссоединения Крыма с Россией. </w:t>
      </w:r>
    </w:p>
    <w:p w:rsidR="00057684" w:rsidRDefault="002D4667">
      <w:pPr>
        <w:ind w:left="718"/>
      </w:pPr>
      <w:r>
        <w:t xml:space="preserve">Апрель: День космонавтики; День памяти о геноциде советского народа нацистами и их пособниками в годы ВОВ. </w:t>
      </w:r>
    </w:p>
    <w:p w:rsidR="00057684" w:rsidRDefault="002D4667">
      <w:pPr>
        <w:ind w:left="718" w:right="563"/>
      </w:pPr>
      <w:r>
        <w:t xml:space="preserve">Май: Праздник Весны и Труда; </w:t>
      </w:r>
    </w:p>
    <w:p w:rsidR="00057684" w:rsidRDefault="002D4667">
      <w:pPr>
        <w:ind w:left="718" w:right="563"/>
      </w:pPr>
      <w:r>
        <w:t xml:space="preserve">День Победы; День славянской письменности и культуры. </w:t>
      </w:r>
    </w:p>
    <w:p w:rsidR="00057684" w:rsidRDefault="002D4667">
      <w:pPr>
        <w:ind w:left="718"/>
      </w:pPr>
      <w:r>
        <w:t xml:space="preserve">Июнь: Международный день защиты детей; День России; День памяти и скорби;  </w:t>
      </w:r>
    </w:p>
    <w:p w:rsidR="00057684" w:rsidRDefault="002D4667">
      <w:pPr>
        <w:ind w:left="718" w:right="563"/>
      </w:pPr>
      <w:r>
        <w:t xml:space="preserve">Июль: День семьи, любви и верности. </w:t>
      </w:r>
    </w:p>
    <w:p w:rsidR="00057684" w:rsidRDefault="002D4667">
      <w:pPr>
        <w:ind w:left="718"/>
      </w:pPr>
      <w:r>
        <w:t xml:space="preserve">Август: День Государственного флага Российской Федерации; День воинской славы России. </w:t>
      </w:r>
    </w:p>
    <w:p w:rsidR="00057684" w:rsidRDefault="002D4667">
      <w:pPr>
        <w:ind w:left="718"/>
      </w:pPr>
      <w:r>
        <w:t xml:space="preserve">Участие во всероссийских акциях, посвящённых значимым событиям в России, мире: </w:t>
      </w:r>
    </w:p>
    <w:p w:rsidR="00057684" w:rsidRDefault="002D4667">
      <w:pPr>
        <w:numPr>
          <w:ilvl w:val="0"/>
          <w:numId w:val="97"/>
        </w:numPr>
        <w:ind w:right="75"/>
      </w:pPr>
      <w:r>
        <w:t xml:space="preserve">«Флаги России», «Окна России», «Бессмертный полк», «День памяти», «Блокадный хлеб»;  </w:t>
      </w:r>
    </w:p>
    <w:p w:rsidR="00057684" w:rsidRDefault="002D4667">
      <w:pPr>
        <w:numPr>
          <w:ilvl w:val="0"/>
          <w:numId w:val="97"/>
        </w:numPr>
        <w:ind w:right="75"/>
      </w:pPr>
      <w:r>
        <w:t xml:space="preserve">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 («Первый звонок», «Последний звонок», «Прощание с Азбукой»);  - церемонии награждения (по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 (торжественная линейка на начало учебного года и окончание); </w:t>
      </w:r>
    </w:p>
    <w:p w:rsidR="00057684" w:rsidRDefault="00F50D09">
      <w:pPr>
        <w:numPr>
          <w:ilvl w:val="0"/>
          <w:numId w:val="97"/>
        </w:numPr>
        <w:ind w:right="75"/>
      </w:pPr>
      <w:r>
        <w:t>социальные проекты в гимназии</w:t>
      </w:r>
      <w:r w:rsidR="002D4667">
        <w:t xml:space="preserve">, совместно разрабатываемые и реализуемые обучающимися и педагогами, комплексы дел благотворительной, экологической, патриотической, трудовой направленности (Ветеран рядом, Имя Героя, «Волонтер»);  </w:t>
      </w:r>
    </w:p>
    <w:p w:rsidR="00057684" w:rsidRDefault="002D4667">
      <w:pPr>
        <w:numPr>
          <w:ilvl w:val="0"/>
          <w:numId w:val="97"/>
        </w:numPr>
        <w:ind w:right="75"/>
      </w:pPr>
      <w:r>
        <w:t xml:space="preserve">проводимые для жителей города и организуемые совместно с семьями обучающихся праздники представления в связи с памятными датами, значимыми событиями для жителей города (смотр «Строя и песни», посвященного Дню Победы);  </w:t>
      </w:r>
    </w:p>
    <w:p w:rsidR="00057684" w:rsidRDefault="002D4667">
      <w:pPr>
        <w:numPr>
          <w:ilvl w:val="0"/>
          <w:numId w:val="97"/>
        </w:numPr>
        <w:ind w:right="75"/>
      </w:pPr>
      <w:r>
        <w:t xml:space="preserve">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 (День самоуправления). </w:t>
      </w:r>
    </w:p>
    <w:p w:rsidR="00057684" w:rsidRDefault="002D4667">
      <w:pPr>
        <w:ind w:left="718" w:right="74"/>
      </w:pPr>
      <w:r>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057684" w:rsidRDefault="002D4667">
      <w:pPr>
        <w:spacing w:after="4" w:line="270" w:lineRule="auto"/>
        <w:ind w:left="927" w:right="280"/>
        <w:jc w:val="center"/>
      </w:pPr>
      <w:r>
        <w:rPr>
          <w:b/>
        </w:rPr>
        <w:t xml:space="preserve">МОДУЛЬ 5. </w:t>
      </w:r>
    </w:p>
    <w:p w:rsidR="00057684" w:rsidRDefault="002D4667">
      <w:pPr>
        <w:pStyle w:val="1"/>
        <w:ind w:left="927" w:right="283"/>
      </w:pPr>
      <w:r>
        <w:t xml:space="preserve">Взаимодействие с родителями (законными представителями) </w:t>
      </w:r>
    </w:p>
    <w:p w:rsidR="00057684" w:rsidRDefault="002D4667">
      <w:pPr>
        <w:ind w:left="708" w:firstLine="708"/>
      </w:pPr>
      <w:r>
        <w:t xml:space="preserve">Реализация воспитательного потенциала работы с родителями предусматривает: </w:t>
      </w:r>
    </w:p>
    <w:p w:rsidR="00057684" w:rsidRDefault="002D4667">
      <w:pPr>
        <w:ind w:left="708" w:right="74" w:firstLine="708"/>
      </w:pPr>
      <w:r>
        <w:t xml:space="preserve">-тематические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общероссийские </w:t>
      </w:r>
    </w:p>
    <w:p w:rsidR="00057684" w:rsidRDefault="002D4667">
      <w:pPr>
        <w:ind w:left="708" w:firstLine="708"/>
      </w:pPr>
      <w:r>
        <w:t xml:space="preserve">«родительское собрание» для родителей («Особенности образовательного процесса в новом учебном году», «Безопасность» и другое) </w:t>
      </w:r>
    </w:p>
    <w:p w:rsidR="00057684" w:rsidRDefault="002D4667">
      <w:pPr>
        <w:ind w:left="708" w:firstLine="708"/>
      </w:pPr>
      <w:r>
        <w:t xml:space="preserve">-проведение для родителей консультации педагога-психолога, социального педагога, сотрудников ПДН, МВД; </w:t>
      </w:r>
    </w:p>
    <w:p w:rsidR="00057684" w:rsidRDefault="002D4667">
      <w:pPr>
        <w:numPr>
          <w:ilvl w:val="0"/>
          <w:numId w:val="98"/>
        </w:numPr>
        <w:ind w:right="74" w:firstLine="708"/>
      </w:pPr>
      <w:r>
        <w:t xml:space="preserve">родительские интернет-сообщества- группы в Ватсап, Телеграмм с участием педагогов, на которых обсуждаются интересующие родителей вопросы согласуется совместная деятельность; </w:t>
      </w:r>
    </w:p>
    <w:p w:rsidR="00057684" w:rsidRDefault="002D4667">
      <w:pPr>
        <w:numPr>
          <w:ilvl w:val="0"/>
          <w:numId w:val="98"/>
        </w:numPr>
        <w:ind w:right="74" w:firstLine="708"/>
      </w:pPr>
      <w:r>
        <w:t xml:space="preserve">привлечение родителей (законных представителей) к подготовке и проведению классных и общешкольных мероприятий (День знаний, День учителя, Новый год, Праздник Весны и Труда, День Победы); </w:t>
      </w:r>
    </w:p>
    <w:p w:rsidR="00057684" w:rsidRDefault="002D4667">
      <w:pPr>
        <w:numPr>
          <w:ilvl w:val="0"/>
          <w:numId w:val="98"/>
        </w:numPr>
        <w:spacing w:after="60"/>
        <w:ind w:right="74" w:firstLine="708"/>
      </w:pPr>
      <w:r>
        <w:t xml:space="preserve">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 (День открытых дверей: 1 сентября; 25 мая и другие дни, согласованные с администрацией школы); </w:t>
      </w:r>
    </w:p>
    <w:p w:rsidR="00057684" w:rsidRDefault="002D4667">
      <w:pPr>
        <w:ind w:left="708" w:firstLine="708"/>
      </w:pPr>
      <w:r>
        <w:t xml:space="preserve">-привлечение, помощь со стороны родителей в подготовке и проведении классных и общешкольных мероприятий воспитательной направленности; </w:t>
      </w:r>
    </w:p>
    <w:p w:rsidR="00057684" w:rsidRDefault="002D4667">
      <w:pPr>
        <w:ind w:left="708" w:right="69" w:firstLine="708"/>
      </w:pPr>
      <w:r>
        <w:t xml:space="preserve">-при наличии среди обучающихся детей-сирот, оставшихся без попечения родителей, приёмных детей целевое взаимодействие с их законными представителями (родителями, воспитателями, другими ответственными взрослыми и т.д.), в том числе по индивидуальным планам наблюдения, деятельности по вопросам их поддержки, адаптации, воспитания.  </w:t>
      </w:r>
    </w:p>
    <w:p w:rsidR="00057684" w:rsidRDefault="002D4667">
      <w:pPr>
        <w:spacing w:after="28" w:line="259" w:lineRule="auto"/>
        <w:ind w:left="708" w:firstLine="0"/>
        <w:jc w:val="left"/>
      </w:pPr>
      <w:r>
        <w:rPr>
          <w:b/>
        </w:rPr>
        <w:t xml:space="preserve"> </w:t>
      </w:r>
    </w:p>
    <w:p w:rsidR="00057684" w:rsidRDefault="002D4667">
      <w:pPr>
        <w:spacing w:after="4" w:line="270" w:lineRule="auto"/>
        <w:ind w:left="1353"/>
        <w:jc w:val="center"/>
      </w:pPr>
      <w:r>
        <w:rPr>
          <w:b/>
        </w:rPr>
        <w:t xml:space="preserve">МОДУЛЬ 6. </w:t>
      </w:r>
    </w:p>
    <w:p w:rsidR="00057684" w:rsidRDefault="002D4667">
      <w:pPr>
        <w:pStyle w:val="1"/>
        <w:ind w:left="1354"/>
      </w:pPr>
      <w:r>
        <w:t>Профилактика и безопасность</w:t>
      </w:r>
      <w:r>
        <w:rPr>
          <w:b w:val="0"/>
          <w:sz w:val="20"/>
        </w:rPr>
        <w:t xml:space="preserve">  </w:t>
      </w:r>
    </w:p>
    <w:p w:rsidR="00057684" w:rsidRDefault="002D4667">
      <w:pPr>
        <w:ind w:left="708" w:right="70" w:firstLine="708"/>
      </w:pPr>
      <w:r>
        <w:t xml:space="preserve">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 </w:t>
      </w:r>
    </w:p>
    <w:p w:rsidR="00057684" w:rsidRDefault="002D4667">
      <w:pPr>
        <w:ind w:left="708" w:right="79" w:firstLine="708"/>
      </w:pPr>
      <w:r>
        <w:t xml:space="preserve">-целенаправленную работу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 </w:t>
      </w:r>
    </w:p>
    <w:p w:rsidR="00057684" w:rsidRDefault="002D4667">
      <w:pPr>
        <w:ind w:left="708" w:right="70" w:firstLine="708"/>
      </w:pPr>
      <w:r>
        <w:t xml:space="preserve">-регулярное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w:t>
      </w:r>
    </w:p>
    <w:p w:rsidR="00057684" w:rsidRDefault="002D4667">
      <w:pPr>
        <w:ind w:left="718" w:right="563"/>
      </w:pPr>
      <w:r>
        <w:t xml:space="preserve">(агрессивное поведение, зависимости и др.); </w:t>
      </w:r>
    </w:p>
    <w:p w:rsidR="00057684" w:rsidRDefault="002D4667">
      <w:pPr>
        <w:ind w:left="708" w:right="71" w:firstLine="708"/>
      </w:pPr>
      <w:r>
        <w:t xml:space="preserve">-проведение коррекционной работы с обучающимся групп риска силами педагогического коллектива и с привлечением сторонних специалистов (психологов, конфликтологов, работников социальных служб, правоохранительных органов, опеки и т.д.);  </w:t>
      </w:r>
    </w:p>
    <w:p w:rsidR="00057684" w:rsidRDefault="002D4667">
      <w:pPr>
        <w:ind w:left="708" w:right="67" w:firstLine="708"/>
      </w:pPr>
      <w:r>
        <w:t xml:space="preserve">-разработку и реализацию в школе профилактических программ, направленных на работу как с девиантными обучающимися, так и с их окружением, сообществами класса, сверстников, школы в целом, организацию межведомственного взаимодействия; </w:t>
      </w:r>
    </w:p>
    <w:p w:rsidR="00057684" w:rsidRDefault="002D4667">
      <w:pPr>
        <w:ind w:left="708" w:right="68" w:firstLine="708"/>
      </w:pPr>
      <w:r>
        <w:t xml:space="preserve">-вовлечение обучающихся в воспитательную деятельность, проекты, программы профилактической направленности социальных и природных рисков, реализуемые в школе и в социокультурном окружении с обучающимися, педагогами, родителями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 </w:t>
      </w:r>
    </w:p>
    <w:p w:rsidR="00057684" w:rsidRDefault="002D4667">
      <w:pPr>
        <w:ind w:left="708" w:firstLine="708"/>
      </w:pPr>
      <w:r>
        <w:t xml:space="preserve">-организацию превентивной работы со сценариями социально одобряемого поведения, развитие у обучающихся навыков саморефлексии, самоконтроля, устойчивости к негативному воздействию, групповому давлению; </w:t>
      </w:r>
    </w:p>
    <w:p w:rsidR="00057684" w:rsidRDefault="002D4667">
      <w:pPr>
        <w:ind w:left="708" w:right="68" w:firstLine="708"/>
      </w:pPr>
      <w:r>
        <w:t xml:space="preserve">-поддержку инициатив обучающихся, педагогов в сфере укрепления безопасности жизнедеятельности в школе,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 </w:t>
      </w:r>
    </w:p>
    <w:p w:rsidR="00057684" w:rsidRDefault="002D4667">
      <w:pPr>
        <w:ind w:left="708" w:right="70" w:firstLine="708"/>
      </w:pPr>
      <w:r>
        <w:t xml:space="preserve">-предупреждение, профилактика и целенаправленная деятельность в случаях появления, расширения, влияния в школе маргинальных групп обучающихся (оставивших обучение, криминальной направленности, агрессивного поведения и др.);  </w:t>
      </w:r>
    </w:p>
    <w:p w:rsidR="00057684" w:rsidRDefault="002D4667">
      <w:pPr>
        <w:ind w:left="708" w:right="72" w:firstLine="708"/>
      </w:pPr>
      <w:r>
        <w:t xml:space="preserve">-поддержка и профилактика расширения групп детей, семей обучающихся, требующих специальной психолого-педагогической поддержки и сопровождения (слабоуспевающих, социально запущенные, осужденные, социально неадаптированные дети-мигранты и т.д.). </w:t>
      </w:r>
    </w:p>
    <w:p w:rsidR="00057684" w:rsidRDefault="002D4667">
      <w:pPr>
        <w:spacing w:after="83" w:line="259" w:lineRule="auto"/>
        <w:ind w:left="1416" w:firstLine="0"/>
        <w:jc w:val="left"/>
      </w:pPr>
      <w:r>
        <w:t xml:space="preserve"> </w:t>
      </w:r>
    </w:p>
    <w:p w:rsidR="00057684" w:rsidRDefault="002D4667">
      <w:pPr>
        <w:spacing w:after="4" w:line="270" w:lineRule="auto"/>
        <w:ind w:left="1353"/>
        <w:jc w:val="center"/>
      </w:pPr>
      <w:r>
        <w:rPr>
          <w:b/>
        </w:rPr>
        <w:t xml:space="preserve">МОДУЛЬ 7.  </w:t>
      </w:r>
    </w:p>
    <w:p w:rsidR="00057684" w:rsidRDefault="002D4667">
      <w:pPr>
        <w:pStyle w:val="1"/>
        <w:ind w:left="1353"/>
      </w:pPr>
      <w:r>
        <w:t>Социальное партнерство</w:t>
      </w:r>
      <w:r>
        <w:rPr>
          <w:b w:val="0"/>
          <w:sz w:val="20"/>
        </w:rPr>
        <w:t xml:space="preserve"> </w:t>
      </w:r>
    </w:p>
    <w:p w:rsidR="00057684" w:rsidRDefault="002D4667">
      <w:pPr>
        <w:ind w:left="708" w:firstLine="708"/>
      </w:pPr>
      <w:r>
        <w:t xml:space="preserve">Реализация воспитательного потенциала социального партнерства школы предусматривает: </w:t>
      </w:r>
    </w:p>
    <w:p w:rsidR="00057684" w:rsidRDefault="002D4667">
      <w:pPr>
        <w:ind w:left="708" w:right="72" w:firstLine="708"/>
      </w:pPr>
      <w:r>
        <w:t xml:space="preserve">-участие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т.п.); </w:t>
      </w:r>
    </w:p>
    <w:p w:rsidR="00057684" w:rsidRDefault="002D4667">
      <w:pPr>
        <w:ind w:left="708" w:right="74" w:firstLine="708"/>
      </w:pPr>
      <w:r>
        <w:t xml:space="preserve">-участие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 </w:t>
      </w:r>
    </w:p>
    <w:p w:rsidR="00057684" w:rsidRDefault="002D4667">
      <w:pPr>
        <w:ind w:left="708" w:right="70" w:firstLine="708"/>
      </w:pPr>
      <w:r>
        <w:t xml:space="preserve">-проведение на базе организаций-партнеров отдельных уроков, занятий, внешкольных мероприятий, акций воспитательной направленности при соблюдении требований законодательства Российской Федерации; </w:t>
      </w:r>
    </w:p>
    <w:p w:rsidR="00057684" w:rsidRDefault="002D4667">
      <w:pPr>
        <w:ind w:left="708" w:right="70" w:firstLine="708"/>
      </w:pPr>
      <w:r>
        <w:t xml:space="preserve">-открытые дискуссионные площадки (детские, педагогические, родительские, совместные), на которые приглашаются представители организаций-партнеров, на которых обсуждаются актуальные проблемы, касающиеся жизни школы, муниципального образования, региона, страны;  </w:t>
      </w:r>
    </w:p>
    <w:p w:rsidR="00057684" w:rsidRDefault="002D4667">
      <w:pPr>
        <w:spacing w:after="49"/>
        <w:ind w:left="708" w:right="69" w:firstLine="708"/>
      </w:pPr>
      <w:r>
        <w:t xml:space="preserve">-социальные проекты, совместно разрабатываемые и реализуемые обучающимися, педагогами с организациями-партнерами благотворительной, экологической, патриотической, трудовой и т.д. направленности, ориентированные на воспитание обучающихся, преобразование окружающего социума, позитивное воздействие на социальное окружение. </w:t>
      </w:r>
    </w:p>
    <w:p w:rsidR="00057684" w:rsidRDefault="002D4667">
      <w:pPr>
        <w:ind w:left="718" w:right="70"/>
      </w:pPr>
      <w:r>
        <w:t xml:space="preserve">         Реализация социокультурного контекста опирается на построение социального партнерства образовательной организации с организациямипартнерами. Для </w:t>
      </w:r>
      <w:r w:rsidR="00F50D09">
        <w:t>гимназии</w:t>
      </w:r>
      <w:r>
        <w:t xml:space="preserve"> это: администрация Висаитовского района, Детская библиотека, Дом творчества, «Детскоюношеская спортивная школа», ПДН, МВД Висаитовского района. </w:t>
      </w:r>
    </w:p>
    <w:p w:rsidR="00057684" w:rsidRDefault="002D4667">
      <w:pPr>
        <w:ind w:left="718"/>
      </w:pPr>
      <w:r>
        <w:t xml:space="preserve">         Реализация воспитательного потенциала социального партнёрства может предусматривать:  </w:t>
      </w:r>
    </w:p>
    <w:p w:rsidR="00057684" w:rsidRDefault="002D4667">
      <w:pPr>
        <w:ind w:left="718" w:right="72"/>
      </w:pPr>
      <w:r>
        <w:t xml:space="preserve">-участие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(«День знаний», «Последний звонок», туристические походы, экскурсии, тематические беседы, заседания Совета профилактики, рейды по семьям и </w:t>
      </w:r>
    </w:p>
    <w:p w:rsidR="00057684" w:rsidRDefault="002D4667">
      <w:pPr>
        <w:ind w:left="718" w:right="563"/>
      </w:pPr>
      <w:r>
        <w:t xml:space="preserve">другое);  </w:t>
      </w:r>
    </w:p>
    <w:p w:rsidR="00057684" w:rsidRDefault="002D4667">
      <w:pPr>
        <w:ind w:left="718" w:right="74"/>
      </w:pPr>
      <w:r>
        <w:t xml:space="preserve">-участие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 (уроки Мужества, экскурсии, правовые уроки, профилактические беседы, канцерные программы и другое).  </w:t>
      </w:r>
    </w:p>
    <w:p w:rsidR="00057684" w:rsidRDefault="002D4667">
      <w:pPr>
        <w:spacing w:after="82" w:line="259" w:lineRule="auto"/>
        <w:ind w:left="708" w:firstLine="0"/>
        <w:jc w:val="left"/>
      </w:pPr>
      <w:r>
        <w:t xml:space="preserve"> </w:t>
      </w:r>
    </w:p>
    <w:p w:rsidR="00057684" w:rsidRDefault="002D4667">
      <w:pPr>
        <w:pStyle w:val="1"/>
        <w:tabs>
          <w:tab w:val="center" w:pos="2600"/>
          <w:tab w:val="center" w:pos="5882"/>
        </w:tabs>
        <w:spacing w:after="54"/>
        <w:ind w:left="0" w:firstLine="0"/>
        <w:jc w:val="left"/>
      </w:pPr>
      <w:r>
        <w:rPr>
          <w:rFonts w:ascii="Calibri" w:eastAsia="Calibri" w:hAnsi="Calibri" w:cs="Calibri"/>
          <w:b w:val="0"/>
          <w:sz w:val="22"/>
        </w:rPr>
        <w:tab/>
      </w:r>
      <w:r>
        <w:rPr>
          <w:sz w:val="24"/>
        </w:rPr>
        <w:t xml:space="preserve"> </w:t>
      </w:r>
      <w:r>
        <w:rPr>
          <w:sz w:val="24"/>
        </w:rPr>
        <w:tab/>
      </w:r>
      <w:r>
        <w:t xml:space="preserve">МОДУЛЬ 8. Внешкольные мероприятия </w:t>
      </w:r>
    </w:p>
    <w:p w:rsidR="00057684" w:rsidRDefault="002D4667">
      <w:pPr>
        <w:ind w:left="718"/>
      </w:pPr>
      <w:r>
        <w:t xml:space="preserve">     Реализация воспитательного потенциала внешкольных мероприятий может предусматривать</w:t>
      </w:r>
      <w:r>
        <w:rPr>
          <w:i/>
        </w:rPr>
        <w:t xml:space="preserve">: </w:t>
      </w:r>
      <w:r>
        <w:t xml:space="preserve"> </w:t>
      </w:r>
    </w:p>
    <w:p w:rsidR="00057684" w:rsidRDefault="002D4667">
      <w:pPr>
        <w:ind w:left="718" w:right="72"/>
      </w:pPr>
      <w:r>
        <w:t xml:space="preserve">-общие внешкольные мероприятия, в том числе организуемые совместно с социальными партнёрами </w:t>
      </w:r>
      <w:r w:rsidR="00F50D09">
        <w:t xml:space="preserve"> гимназии </w:t>
      </w:r>
      <w:r>
        <w:t xml:space="preserve"> («День Памяти», акция «Бессмертный пол» шествие, посвященное Дню Победы, реквием «Память», акция «Георгиевская лента», тематические концертные программы, экскурсии в библиотеку, администрацию Висаитовского района»);  </w:t>
      </w:r>
    </w:p>
    <w:p w:rsidR="00057684" w:rsidRDefault="002D4667">
      <w:pPr>
        <w:ind w:left="718" w:right="75"/>
      </w:pPr>
      <w:r>
        <w:t xml:space="preserve">-внешкольные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(проектная деятельность);  </w:t>
      </w:r>
    </w:p>
    <w:p w:rsidR="00057684" w:rsidRDefault="002D4667">
      <w:pPr>
        <w:ind w:left="718" w:right="73"/>
      </w:pPr>
      <w:r>
        <w:t xml:space="preserve">-экскурсии, походы выходного дня,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 (экскурсии по музеям, паркам города, музей имени А-Х.Кадырова);  </w:t>
      </w:r>
    </w:p>
    <w:p w:rsidR="00057684" w:rsidRDefault="002D4667">
      <w:pPr>
        <w:ind w:left="718" w:right="69"/>
      </w:pPr>
      <w:r>
        <w:t xml:space="preserve">-выездные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(туристические походы).  </w:t>
      </w:r>
    </w:p>
    <w:p w:rsidR="00057684" w:rsidRDefault="002D4667">
      <w:pPr>
        <w:spacing w:after="29" w:line="259" w:lineRule="auto"/>
        <w:ind w:left="708" w:firstLine="0"/>
        <w:jc w:val="center"/>
      </w:pPr>
      <w:r>
        <w:rPr>
          <w:b/>
        </w:rPr>
        <w:t xml:space="preserve"> </w:t>
      </w:r>
    </w:p>
    <w:p w:rsidR="00057684" w:rsidRDefault="002D4667">
      <w:pPr>
        <w:pStyle w:val="1"/>
        <w:ind w:left="927" w:right="282"/>
      </w:pPr>
      <w:r>
        <w:t xml:space="preserve">МОДУЛЬ 9. Организация предметно-пространственной среды </w:t>
      </w:r>
    </w:p>
    <w:p w:rsidR="00057684" w:rsidRDefault="002D4667">
      <w:pPr>
        <w:ind w:left="708" w:firstLine="708"/>
      </w:pPr>
      <w:r>
        <w:t xml:space="preserve">Реализация воспитательного потенциала предметно-пространственной среды предусматривает:  </w:t>
      </w:r>
    </w:p>
    <w:p w:rsidR="00057684" w:rsidRDefault="002D4667">
      <w:pPr>
        <w:ind w:left="708" w:right="76" w:firstLine="708"/>
      </w:pPr>
      <w:r>
        <w:t xml:space="preserve">-оформление внешнего вида, фасада, холла при входе здания школы государственной символикой Российской Федерации, субъекта Российской Федерации, муниципального образования (флаг, герб); </w:t>
      </w:r>
    </w:p>
    <w:p w:rsidR="00057684" w:rsidRDefault="002D4667">
      <w:pPr>
        <w:ind w:left="708" w:right="71" w:firstLine="708"/>
      </w:pPr>
      <w:r>
        <w:t xml:space="preserve">-изображения символики российского государства в разные периоды тысячелетней истории России, исторической символики регионов на специальных стендах с исторической информацией гражданско-патриотической направленности; </w:t>
      </w:r>
    </w:p>
    <w:p w:rsidR="00057684" w:rsidRDefault="002D4667">
      <w:pPr>
        <w:ind w:left="708" w:right="74" w:firstLine="708"/>
      </w:pPr>
      <w:r>
        <w:t xml:space="preserve">-карты России, регионов, муниципальных образований (современные и исторические, точные и стилизованные, географические, природные, культурологические, художественно оформленные,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w:t>
      </w:r>
    </w:p>
    <w:p w:rsidR="00057684" w:rsidRDefault="002D4667">
      <w:pPr>
        <w:ind w:left="708" w:right="76" w:firstLine="708"/>
      </w:pPr>
      <w:r>
        <w:t xml:space="preserve">-художественные изображения (символические, живописные, фотографические, интерактивные аудио и видео) природы России, региона, местности, предметов традиционной культуры и быта, духовной культуры народов России; </w:t>
      </w:r>
    </w:p>
    <w:p w:rsidR="00057684" w:rsidRDefault="002D4667">
      <w:pPr>
        <w:ind w:left="708" w:firstLine="708"/>
      </w:pPr>
      <w:r>
        <w:t xml:space="preserve">-портреты выдающихся государственных деятелей России в прошлом, деятелей культуры, науки, искусства, военных, героев и защитников Отечества; </w:t>
      </w:r>
    </w:p>
    <w:p w:rsidR="00057684" w:rsidRDefault="002D4667">
      <w:pPr>
        <w:ind w:left="708" w:right="68" w:firstLine="708"/>
      </w:pPr>
      <w:r>
        <w:t xml:space="preserve">-звуковое пространство в школе – работа школьного радио, аудио сообщения в школе (звонки, информации, музыка) позитивной духовнонравственной, гражданско-патриотической воспитательной направленности, исполнение гимна РФ;  </w:t>
      </w:r>
    </w:p>
    <w:p w:rsidR="00057684" w:rsidRDefault="002D4667">
      <w:pPr>
        <w:numPr>
          <w:ilvl w:val="0"/>
          <w:numId w:val="99"/>
        </w:numPr>
        <w:ind w:right="70" w:firstLine="708"/>
      </w:pPr>
      <w:r>
        <w:t xml:space="preserve">«места гражданского почитания» в помещениях школы или на прилегающей территории для общественно-гражданского почитания лиц, событий истории России; школьные мемориалы воинской славы, памятники, памятные доски; </w:t>
      </w:r>
    </w:p>
    <w:p w:rsidR="00057684" w:rsidRDefault="002D4667">
      <w:pPr>
        <w:numPr>
          <w:ilvl w:val="0"/>
          <w:numId w:val="99"/>
        </w:numPr>
        <w:ind w:right="70" w:firstLine="708"/>
      </w:pPr>
      <w:r>
        <w:t xml:space="preserve">«места новостей» – оформленные места, стенды в школьных помещениях (холл первого этажа, рекреации), содержащие в доступной, привлекательной форме новостную информацию позитивного гражданскопатриотического, духовно-нравственного содержания, поздравления педагогов и обучающихся и т.п.; </w:t>
      </w:r>
    </w:p>
    <w:p w:rsidR="00057684" w:rsidRDefault="002D4667">
      <w:pPr>
        <w:ind w:left="708" w:right="73" w:firstLine="708"/>
      </w:pPr>
      <w:r>
        <w:t xml:space="preserve">-размещение регулярно сменяемых экспозиций творческих работ обучающихся, демонстрирующих их способности, знакомящих с работами друг друга, фотоотчетов об интересных событиях в школе; </w:t>
      </w:r>
    </w:p>
    <w:p w:rsidR="00057684" w:rsidRDefault="002D4667">
      <w:pPr>
        <w:spacing w:after="68" w:line="266" w:lineRule="auto"/>
        <w:ind w:left="10" w:right="71"/>
        <w:jc w:val="right"/>
      </w:pPr>
      <w:r>
        <w:t xml:space="preserve">Реализация воспитательного потенциала предметно-пространственной среды предусматривает:  </w:t>
      </w:r>
    </w:p>
    <w:p w:rsidR="00057684" w:rsidRDefault="002D4667">
      <w:pPr>
        <w:ind w:left="708" w:right="73" w:firstLine="708"/>
      </w:pPr>
      <w:r>
        <w:t xml:space="preserve">-оформление внешнего вида, фасада, холла при входе здания школы государственной символикой Российской Федерации, субъекта Российской Федерации, муниципального образования (флаг, герб); </w:t>
      </w:r>
    </w:p>
    <w:p w:rsidR="00057684" w:rsidRDefault="002D4667">
      <w:pPr>
        <w:ind w:left="708" w:right="71" w:firstLine="708"/>
      </w:pPr>
      <w:r>
        <w:t xml:space="preserve">-изображения символики российского государства в разные периоды тысячелетней истории России, исторической символики регионов на специальных стендах с исторической информацией гражданско-патриотической направленности; </w:t>
      </w:r>
    </w:p>
    <w:p w:rsidR="00057684" w:rsidRDefault="002D4667">
      <w:pPr>
        <w:ind w:left="708" w:right="74" w:firstLine="708"/>
      </w:pPr>
      <w:r>
        <w:t xml:space="preserve">-карты России, регионов, муниципальных образований (современные и исторические, точные и стилизованные, географические, природные, культурологические, художественно оформленные,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w:t>
      </w:r>
    </w:p>
    <w:p w:rsidR="00057684" w:rsidRDefault="002D4667">
      <w:pPr>
        <w:ind w:left="708" w:right="75" w:firstLine="708"/>
      </w:pPr>
      <w:r>
        <w:t xml:space="preserve">-художественные изображения (символические, живописные, фотографические, интерактивные аудио и видео) природы России, региона, местности, предметов традиционной культуры и быта, духовной культуры народов России; </w:t>
      </w:r>
    </w:p>
    <w:p w:rsidR="00057684" w:rsidRDefault="002D4667">
      <w:pPr>
        <w:ind w:left="708" w:firstLine="708"/>
      </w:pPr>
      <w:r>
        <w:t xml:space="preserve">-портреты выдающихся государственных деятелей России в прошлом, деятелей культуры, науки, искусства, военных, героев и защитников Отечества; </w:t>
      </w:r>
    </w:p>
    <w:p w:rsidR="00057684" w:rsidRDefault="002D4667">
      <w:pPr>
        <w:ind w:left="708" w:right="68" w:firstLine="708"/>
      </w:pPr>
      <w:r>
        <w:t xml:space="preserve">-звуковое пространство в школе – работа школьного радио, аудио сообщения в школе (звонки, информации, музыка) позитивной духовнонравственной, гражданско-патриотической воспитательной направленности, исполнение гимна РФ и ЧР;  </w:t>
      </w:r>
    </w:p>
    <w:p w:rsidR="00057684" w:rsidRDefault="002D4667">
      <w:pPr>
        <w:ind w:left="708" w:right="73" w:firstLine="708"/>
      </w:pPr>
      <w:r>
        <w:t xml:space="preserve">- «места гражданского почитания» в помещениях школы или на прилегающей территории для общественно-гражданского почитания лиц, событий истории России; школьные мемориалы воинской славы, памятники, памятные доски;  </w:t>
      </w:r>
    </w:p>
    <w:p w:rsidR="00057684" w:rsidRDefault="002D4667">
      <w:pPr>
        <w:ind w:left="708" w:right="70" w:firstLine="708"/>
      </w:pPr>
      <w:r>
        <w:t xml:space="preserve">-территории, спортивных и игровых площадок, доступных и безопасных оздоровительно-рекреационных зон, свободное, игровое пространство школы, зоны активного и тихого отдыха;  </w:t>
      </w:r>
    </w:p>
    <w:p w:rsidR="00057684" w:rsidRDefault="002D4667">
      <w:pPr>
        <w:ind w:left="708" w:right="75" w:firstLine="708"/>
      </w:pPr>
      <w:r>
        <w:t xml:space="preserve">-создание и поддержание в вестибюле или библиотеке стеллажей свободного книгообмена, на которые обучающиеся, родители (законные представители), педагоги могут выставлять для общего использования свои книги, брать для чтения другие; </w:t>
      </w:r>
    </w:p>
    <w:p w:rsidR="00057684" w:rsidRDefault="002D4667">
      <w:pPr>
        <w:ind w:left="708" w:right="79" w:firstLine="708"/>
      </w:pPr>
      <w:r>
        <w:t xml:space="preserve">-благоустройство школьных аудиторий событийный дизайн: оформление пространства проведения школьных событий праздников, церемоний, торжественных линеек, творческих вечеров;  </w:t>
      </w:r>
    </w:p>
    <w:p w:rsidR="00057684" w:rsidRDefault="002D4667">
      <w:pPr>
        <w:spacing w:after="39"/>
        <w:ind w:left="708" w:firstLine="708"/>
      </w:pPr>
      <w:r>
        <w:t xml:space="preserve">-совместная с обучающимися разработка, создание и популяризация символики школы (флаг, гимн, эмблема, логотип, элементы школьного костюма и т.п.), используемой как повседневно, так и в торжественные моменты; </w:t>
      </w:r>
    </w:p>
    <w:p w:rsidR="00057684" w:rsidRDefault="002D4667">
      <w:pPr>
        <w:ind w:left="708" w:right="71" w:firstLine="708"/>
      </w:pPr>
      <w:r>
        <w:t xml:space="preserve">-акцентирование внимания обучающихся на важных для воспитания ценностях, правилах, традициях, укладе школы (стенды, плакаты, инсталляции и др.). </w:t>
      </w:r>
    </w:p>
    <w:p w:rsidR="00057684" w:rsidRDefault="002D4667">
      <w:pPr>
        <w:pStyle w:val="1"/>
        <w:ind w:left="927" w:right="279"/>
      </w:pPr>
      <w:r>
        <w:t xml:space="preserve">МОДУЛЬ 10. Самоуправление </w:t>
      </w:r>
    </w:p>
    <w:p w:rsidR="00057684" w:rsidRDefault="002D4667">
      <w:pPr>
        <w:ind w:left="708" w:right="78" w:firstLine="708"/>
      </w:pPr>
      <w:r>
        <w:t xml:space="preserve">Реализация воспитательного потенциала системы ученического самоуправления в общеобразовательной организации предусматривает: -организацию и деятельность органов ученического самоуправления (совет актива), избранных обучающимися; </w:t>
      </w:r>
    </w:p>
    <w:p w:rsidR="00057684" w:rsidRDefault="002D4667">
      <w:pPr>
        <w:ind w:left="718" w:right="68"/>
      </w:pPr>
      <w:r>
        <w:t xml:space="preserve">- 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w:t>
      </w:r>
      <w:r w:rsidR="00F50D09">
        <w:t>гимназии.</w:t>
      </w:r>
    </w:p>
    <w:p w:rsidR="00057684" w:rsidRDefault="002D4667">
      <w:pPr>
        <w:ind w:left="718" w:right="65"/>
      </w:pPr>
      <w:r>
        <w:t xml:space="preserve">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 </w:t>
      </w:r>
    </w:p>
    <w:p w:rsidR="00057684" w:rsidRDefault="002D4667">
      <w:pPr>
        <w:spacing w:after="4" w:line="270" w:lineRule="auto"/>
        <w:ind w:left="1353"/>
        <w:jc w:val="center"/>
      </w:pPr>
      <w:r>
        <w:rPr>
          <w:b/>
        </w:rPr>
        <w:t xml:space="preserve">МОДУЛЬ 11. </w:t>
      </w:r>
    </w:p>
    <w:p w:rsidR="00057684" w:rsidRDefault="002D4667">
      <w:pPr>
        <w:pStyle w:val="1"/>
        <w:ind w:left="1356"/>
      </w:pPr>
      <w:r>
        <w:t xml:space="preserve">Профориентация </w:t>
      </w:r>
    </w:p>
    <w:p w:rsidR="00057684" w:rsidRDefault="002D4667">
      <w:pPr>
        <w:ind w:left="718" w:right="70"/>
      </w:pPr>
      <w:r>
        <w:t xml:space="preserve">Совместная деятельность педагогических работников и обучающихся по направлению «Профориентация» включает профессиональное просвещение, диагностику и консультирование по вопросам профориентации, организацию профессиональных проб обучающихся.  </w:t>
      </w:r>
    </w:p>
    <w:p w:rsidR="00057684" w:rsidRDefault="002D4667">
      <w:pPr>
        <w:ind w:left="718"/>
      </w:pPr>
      <w:r>
        <w:t xml:space="preserve">      Реализация воспитательного потенциала профориентационной работы школы предусматривает:  </w:t>
      </w:r>
    </w:p>
    <w:p w:rsidR="00057684" w:rsidRDefault="002D4667">
      <w:pPr>
        <w:ind w:left="718" w:right="72"/>
      </w:pPr>
      <w:r>
        <w:t xml:space="preserve">-профориентационные игры: расширяющие знания обучающихся о профессиях, способах выбора профессий, особенностях, условиях той или иной профессиональной деятельности; </w:t>
      </w:r>
    </w:p>
    <w:p w:rsidR="00057684" w:rsidRDefault="002D4667">
      <w:pPr>
        <w:ind w:left="718" w:right="75"/>
      </w:pPr>
      <w:r>
        <w:t xml:space="preserve">-циклы профориентационных часов, направленных на подготовку обучающегося к осознанному планированию и реализации своего профессионального будущего;  </w:t>
      </w:r>
    </w:p>
    <w:p w:rsidR="00057684" w:rsidRDefault="002D4667">
      <w:pPr>
        <w:ind w:left="718"/>
      </w:pPr>
      <w:r>
        <w:rPr>
          <w:rFonts w:ascii="Calibri" w:eastAsia="Calibri" w:hAnsi="Calibri" w:cs="Calibri"/>
        </w:rPr>
        <w:t>-</w:t>
      </w:r>
      <w:r>
        <w:t>экскурсии</w:t>
      </w:r>
      <w:r>
        <w:rPr>
          <w:rFonts w:ascii="Calibri" w:eastAsia="Calibri" w:hAnsi="Calibri" w:cs="Calibri"/>
        </w:rPr>
        <w:t xml:space="preserve"> </w:t>
      </w:r>
      <w:r>
        <w:t>на</w:t>
      </w:r>
      <w:r>
        <w:rPr>
          <w:rFonts w:ascii="Calibri" w:eastAsia="Calibri" w:hAnsi="Calibri" w:cs="Calibri"/>
        </w:rPr>
        <w:t xml:space="preserve"> </w:t>
      </w:r>
      <w:r>
        <w:t>предприятия</w:t>
      </w:r>
      <w:r>
        <w:rPr>
          <w:rFonts w:ascii="Calibri" w:eastAsia="Calibri" w:hAnsi="Calibri" w:cs="Calibri"/>
        </w:rPr>
        <w:t xml:space="preserve"> </w:t>
      </w:r>
      <w:r>
        <w:t>города</w:t>
      </w:r>
      <w:r>
        <w:rPr>
          <w:rFonts w:ascii="Calibri" w:eastAsia="Calibri" w:hAnsi="Calibri" w:cs="Calibri"/>
        </w:rPr>
        <w:t xml:space="preserve">, </w:t>
      </w:r>
      <w:r>
        <w:t>дающие</w:t>
      </w:r>
      <w:r>
        <w:rPr>
          <w:rFonts w:ascii="Calibri" w:eastAsia="Calibri" w:hAnsi="Calibri" w:cs="Calibri"/>
        </w:rPr>
        <w:t xml:space="preserve"> </w:t>
      </w:r>
      <w:r>
        <w:t>начальные</w:t>
      </w:r>
      <w:r>
        <w:rPr>
          <w:rFonts w:ascii="Calibri" w:eastAsia="Calibri" w:hAnsi="Calibri" w:cs="Calibri"/>
        </w:rPr>
        <w:t xml:space="preserve"> </w:t>
      </w:r>
      <w:r>
        <w:t>представления</w:t>
      </w:r>
      <w:r>
        <w:rPr>
          <w:rFonts w:ascii="Calibri" w:eastAsia="Calibri" w:hAnsi="Calibri" w:cs="Calibri"/>
        </w:rPr>
        <w:t xml:space="preserve"> </w:t>
      </w:r>
      <w:r>
        <w:t>о</w:t>
      </w:r>
      <w:r>
        <w:rPr>
          <w:rFonts w:ascii="Calibri" w:eastAsia="Calibri" w:hAnsi="Calibri" w:cs="Calibri"/>
        </w:rPr>
        <w:t xml:space="preserve"> </w:t>
      </w:r>
      <w:r>
        <w:t>существующих</w:t>
      </w:r>
      <w:r>
        <w:rPr>
          <w:rFonts w:ascii="Calibri" w:eastAsia="Calibri" w:hAnsi="Calibri" w:cs="Calibri"/>
        </w:rPr>
        <w:t xml:space="preserve"> </w:t>
      </w:r>
      <w:r>
        <w:t>профессиях</w:t>
      </w:r>
      <w:r>
        <w:rPr>
          <w:rFonts w:ascii="Calibri" w:eastAsia="Calibri" w:hAnsi="Calibri" w:cs="Calibri"/>
        </w:rPr>
        <w:t xml:space="preserve"> </w:t>
      </w:r>
      <w:r>
        <w:t>и</w:t>
      </w:r>
      <w:r>
        <w:rPr>
          <w:rFonts w:ascii="Calibri" w:eastAsia="Calibri" w:hAnsi="Calibri" w:cs="Calibri"/>
        </w:rPr>
        <w:t xml:space="preserve"> </w:t>
      </w:r>
      <w:r>
        <w:t>условиях</w:t>
      </w:r>
      <w:r>
        <w:rPr>
          <w:rFonts w:ascii="Calibri" w:eastAsia="Calibri" w:hAnsi="Calibri" w:cs="Calibri"/>
        </w:rPr>
        <w:t xml:space="preserve"> </w:t>
      </w:r>
      <w:r>
        <w:t>работы</w:t>
      </w:r>
      <w:r>
        <w:rPr>
          <w:rFonts w:ascii="Calibri" w:eastAsia="Calibri" w:hAnsi="Calibri" w:cs="Calibri"/>
        </w:rPr>
        <w:t xml:space="preserve">; </w:t>
      </w:r>
    </w:p>
    <w:p w:rsidR="00057684" w:rsidRDefault="002D4667">
      <w:pPr>
        <w:ind w:left="718" w:right="563"/>
      </w:pPr>
      <w:r>
        <w:rPr>
          <w:rFonts w:ascii="Calibri" w:eastAsia="Calibri" w:hAnsi="Calibri" w:cs="Calibri"/>
        </w:rPr>
        <w:t>-</w:t>
      </w:r>
      <w:r>
        <w:rPr>
          <w:sz w:val="20"/>
        </w:rPr>
        <w:t xml:space="preserve"> </w:t>
      </w:r>
      <w:r>
        <w:t>проведение профессиональных проб</w:t>
      </w:r>
      <w:r>
        <w:rPr>
          <w:rFonts w:ascii="Calibri" w:eastAsia="Calibri" w:hAnsi="Calibri" w:cs="Calibri"/>
        </w:rPr>
        <w:t xml:space="preserve">. </w:t>
      </w:r>
    </w:p>
    <w:p w:rsidR="00057684" w:rsidRDefault="002D4667">
      <w:pPr>
        <w:spacing w:after="18" w:line="259" w:lineRule="auto"/>
        <w:ind w:left="708" w:firstLine="0"/>
        <w:jc w:val="center"/>
      </w:pPr>
      <w:r>
        <w:rPr>
          <w:b/>
        </w:rPr>
        <w:t xml:space="preserve"> </w:t>
      </w:r>
    </w:p>
    <w:p w:rsidR="00057684" w:rsidRDefault="002D4667">
      <w:pPr>
        <w:spacing w:after="0" w:line="259" w:lineRule="auto"/>
        <w:ind w:left="708" w:firstLine="0"/>
        <w:jc w:val="center"/>
      </w:pPr>
      <w:r>
        <w:rPr>
          <w:b/>
        </w:rPr>
        <w:t xml:space="preserve"> </w:t>
      </w:r>
    </w:p>
    <w:p w:rsidR="00057684" w:rsidRDefault="002D4667">
      <w:pPr>
        <w:spacing w:after="53" w:line="270" w:lineRule="auto"/>
        <w:ind w:left="1866" w:right="1150"/>
        <w:jc w:val="center"/>
      </w:pPr>
      <w:r>
        <w:rPr>
          <w:b/>
        </w:rPr>
        <w:t xml:space="preserve">Краткая характеристика вариативных модулей МОДУЛЬ 12.  </w:t>
      </w:r>
    </w:p>
    <w:p w:rsidR="00057684" w:rsidRDefault="002D4667">
      <w:pPr>
        <w:pStyle w:val="1"/>
        <w:ind w:left="10"/>
      </w:pPr>
      <w:r>
        <w:t xml:space="preserve">«Духовно-нравственное воспитание подрастающего поколения Чеченской Республики»» </w:t>
      </w:r>
    </w:p>
    <w:p w:rsidR="00057684" w:rsidRDefault="002D4667">
      <w:pPr>
        <w:spacing w:after="0" w:line="281" w:lineRule="auto"/>
        <w:ind w:left="328"/>
        <w:jc w:val="center"/>
      </w:pPr>
      <w:r>
        <w:rPr>
          <w:b/>
          <w:i/>
        </w:rPr>
        <w:t xml:space="preserve">(Единая концепция духовно-нравственного воспитания и развития подрастающего поколения Чеченской Республики) </w:t>
      </w:r>
    </w:p>
    <w:p w:rsidR="00057684" w:rsidRDefault="002D4667">
      <w:pPr>
        <w:ind w:left="708" w:right="68" w:firstLine="708"/>
      </w:pPr>
      <w:r>
        <w:t xml:space="preserve">Реализация воспитательного потенциала Единой концепции духовнонравственного воспитания и развития подрастающего поколения Чеченской Республики предусматривает: </w:t>
      </w:r>
    </w:p>
    <w:p w:rsidR="00057684" w:rsidRDefault="002D4667">
      <w:pPr>
        <w:numPr>
          <w:ilvl w:val="0"/>
          <w:numId w:val="100"/>
        </w:numPr>
        <w:ind w:right="72" w:firstLine="708"/>
      </w:pPr>
      <w:r>
        <w:t xml:space="preserve">формирование гражданского общества на основе духовно-нравственных ценностей, гуманизма и патриотизма; </w:t>
      </w:r>
    </w:p>
    <w:p w:rsidR="00057684" w:rsidRDefault="002D4667">
      <w:pPr>
        <w:numPr>
          <w:ilvl w:val="0"/>
          <w:numId w:val="100"/>
        </w:numPr>
        <w:ind w:right="72" w:firstLine="708"/>
      </w:pPr>
      <w:r>
        <w:t xml:space="preserve">воспитание подрастающего поколения на принципе стабильности и неизменности общественного строя, согласно которому существующий общественный строй необходимо оберегать; </w:t>
      </w:r>
    </w:p>
    <w:p w:rsidR="00057684" w:rsidRDefault="002D4667">
      <w:pPr>
        <w:numPr>
          <w:ilvl w:val="0"/>
          <w:numId w:val="100"/>
        </w:numPr>
        <w:ind w:right="72" w:firstLine="708"/>
      </w:pPr>
      <w:r>
        <w:t xml:space="preserve">создание единого центра (координационно-консультативного института) по реализации мер, направленных на духовное возрождение общества; </w:t>
      </w:r>
    </w:p>
    <w:p w:rsidR="00057684" w:rsidRDefault="002D4667">
      <w:pPr>
        <w:numPr>
          <w:ilvl w:val="0"/>
          <w:numId w:val="100"/>
        </w:numPr>
        <w:ind w:right="72" w:firstLine="708"/>
      </w:pPr>
      <w:r>
        <w:t xml:space="preserve">формирование у молодого поколения нравственного абсолютизма, согласно которому существуют вечные и незыблемые общечеловеческие идеалы и ценности; </w:t>
      </w:r>
    </w:p>
    <w:p w:rsidR="00057684" w:rsidRDefault="002D4667">
      <w:pPr>
        <w:numPr>
          <w:ilvl w:val="0"/>
          <w:numId w:val="100"/>
        </w:numPr>
        <w:ind w:right="72" w:firstLine="708"/>
      </w:pPr>
      <w:r>
        <w:t xml:space="preserve">популяризация традиционных духовных, нравственных и культурных ценностей через литературу, живопись, музыку, театральное искусство, науку и образование; </w:t>
      </w:r>
    </w:p>
    <w:p w:rsidR="00057684" w:rsidRDefault="002D4667">
      <w:pPr>
        <w:numPr>
          <w:ilvl w:val="0"/>
          <w:numId w:val="100"/>
        </w:numPr>
        <w:ind w:right="72" w:firstLine="708"/>
      </w:pPr>
      <w:r>
        <w:t xml:space="preserve">воспитание подрастающего поколения на основе обычаев и традиций народов Чеченской Республики, примерах нравственных идеалов российской и мировой истории; </w:t>
      </w:r>
    </w:p>
    <w:p w:rsidR="00057684" w:rsidRDefault="002D4667">
      <w:pPr>
        <w:numPr>
          <w:ilvl w:val="0"/>
          <w:numId w:val="100"/>
        </w:numPr>
        <w:ind w:right="72" w:firstLine="708"/>
      </w:pPr>
      <w:r>
        <w:t xml:space="preserve">формирование ответственного поведения, умения противостоять чуждым идеям и асоциальным проявлениям; </w:t>
      </w:r>
    </w:p>
    <w:p w:rsidR="00057684" w:rsidRDefault="002D4667">
      <w:pPr>
        <w:ind w:left="1426" w:right="563"/>
      </w:pPr>
      <w:r>
        <w:t xml:space="preserve">-развитие навыков здорового образа жизни, самодисциплины; </w:t>
      </w:r>
    </w:p>
    <w:p w:rsidR="00057684" w:rsidRDefault="002D4667">
      <w:pPr>
        <w:ind w:left="1426" w:right="563"/>
      </w:pPr>
      <w:r>
        <w:t xml:space="preserve">-формирование любви к Родине и гордости за свою страну; </w:t>
      </w:r>
    </w:p>
    <w:p w:rsidR="00057684" w:rsidRDefault="002D4667">
      <w:pPr>
        <w:numPr>
          <w:ilvl w:val="0"/>
          <w:numId w:val="100"/>
        </w:numPr>
        <w:ind w:right="72" w:firstLine="708"/>
      </w:pPr>
      <w:r>
        <w:t xml:space="preserve">воспитание подрастающего поколения на основе ценностей, заложенных в Конституции Российской Федерации, обычном праве народов Чеченской Республики и традиционных учениях духовных лидеров. </w:t>
      </w:r>
    </w:p>
    <w:p w:rsidR="00057684" w:rsidRDefault="002D4667">
      <w:pPr>
        <w:spacing w:after="80" w:line="259" w:lineRule="auto"/>
        <w:ind w:left="708" w:firstLine="0"/>
        <w:jc w:val="center"/>
      </w:pPr>
      <w:r>
        <w:rPr>
          <w:b/>
        </w:rPr>
        <w:t xml:space="preserve"> </w:t>
      </w:r>
    </w:p>
    <w:p w:rsidR="00057684" w:rsidRDefault="002D4667">
      <w:pPr>
        <w:pStyle w:val="1"/>
        <w:ind w:left="1211"/>
      </w:pPr>
      <w:r>
        <w:t xml:space="preserve">МОДУЛЬ 13. «Школьные медиа» </w:t>
      </w:r>
    </w:p>
    <w:p w:rsidR="00057684" w:rsidRDefault="002D4667">
      <w:pPr>
        <w:ind w:left="708" w:firstLine="566"/>
      </w:pPr>
      <w:r>
        <w:t xml:space="preserve">Медиа — это совместно создаваемые обучающимися и педагогами средства распространения текстовой, аудио и видео информации. </w:t>
      </w:r>
    </w:p>
    <w:p w:rsidR="00057684" w:rsidRDefault="002D4667">
      <w:pPr>
        <w:ind w:left="708" w:right="75" w:firstLine="566"/>
      </w:pPr>
      <w:r>
        <w:t xml:space="preserve">Цель медиа - развитие коммуникативной культуры школьников, формирование навыков общения и сотрудничества, поддержка творческой самореализации школьников. Воспитательный потенциал медиа реализуется в рамках следующих видов и форм деятельности. </w:t>
      </w:r>
    </w:p>
    <w:p w:rsidR="00057684" w:rsidRDefault="002D4667">
      <w:pPr>
        <w:spacing w:after="70" w:line="259" w:lineRule="auto"/>
        <w:ind w:left="1285"/>
        <w:jc w:val="left"/>
      </w:pPr>
      <w:r>
        <w:rPr>
          <w:b/>
          <w:i/>
        </w:rPr>
        <w:t xml:space="preserve">Виды и формы деятельности: </w:t>
      </w:r>
    </w:p>
    <w:p w:rsidR="00057684" w:rsidRDefault="002D4667">
      <w:pPr>
        <w:numPr>
          <w:ilvl w:val="0"/>
          <w:numId w:val="101"/>
        </w:numPr>
        <w:ind w:left="871" w:right="69" w:hanging="163"/>
      </w:pPr>
      <w:r>
        <w:t xml:space="preserve">разновозрастный редакционный совет детей и консультирующих их взрослых, целью которого является освещение (через газету, радио или телевидение) наиболее интересных моментов жизни </w:t>
      </w:r>
      <w:r w:rsidR="00F50D09">
        <w:t>гимназии</w:t>
      </w:r>
      <w:r>
        <w:t xml:space="preserve">, популяризация ключевых дел, объединений, деятельности органов самоуправления; </w:t>
      </w:r>
    </w:p>
    <w:p w:rsidR="00057684" w:rsidRDefault="002D4667" w:rsidP="00F50D09">
      <w:pPr>
        <w:numPr>
          <w:ilvl w:val="0"/>
          <w:numId w:val="101"/>
        </w:numPr>
        <w:ind w:left="871" w:right="69" w:hanging="163"/>
      </w:pPr>
      <w:r>
        <w:t xml:space="preserve">газета, на страницах которой размещаются материалы о вузах, колледжах и востребованных рабочих вакансиях, которые могут быть интересны детям; организуются конкурсы рассказов, поэтических произведений, сказок, репортажей и научно-популярных статей; проводятся круглые столы с обсуждением значимых образовательных, социальных, нравственных проблем; - медиацентр – созданная из заинтересованных добровольцев группа информационно-технической поддержки общих мероприятий, осуществляющая видеосъемку и мультимедийное сопровождение праздников, фестивалей, конкурсов, спектаклей, капустников, вечеров, акций и пр.; </w:t>
      </w:r>
    </w:p>
    <w:p w:rsidR="00057684" w:rsidRDefault="002D4667">
      <w:pPr>
        <w:numPr>
          <w:ilvl w:val="0"/>
          <w:numId w:val="101"/>
        </w:numPr>
        <w:ind w:left="871" w:right="69" w:hanging="163"/>
      </w:pPr>
      <w:r>
        <w:t xml:space="preserve">киностудия, в рамках которой создаются ролики, клипы, осуществляется монтаж познавательных, документальных, анимационных, художественных фильмов, с акцентом на этическое, эстетическое, патриотическое просвещение аудитории; </w:t>
      </w:r>
    </w:p>
    <w:p w:rsidR="00057684" w:rsidRDefault="002D4667">
      <w:pPr>
        <w:numPr>
          <w:ilvl w:val="0"/>
          <w:numId w:val="101"/>
        </w:numPr>
        <w:ind w:left="871" w:right="69" w:hanging="163"/>
      </w:pPr>
      <w:r>
        <w:t xml:space="preserve">участие школьников в конкурсах медиа. </w:t>
      </w:r>
    </w:p>
    <w:p w:rsidR="00057684" w:rsidRDefault="002D4667">
      <w:pPr>
        <w:spacing w:after="30" w:line="259" w:lineRule="auto"/>
        <w:ind w:left="708" w:firstLine="0"/>
        <w:jc w:val="left"/>
      </w:pPr>
      <w:r>
        <w:rPr>
          <w:b/>
        </w:rPr>
        <w:t xml:space="preserve">  </w:t>
      </w:r>
    </w:p>
    <w:p w:rsidR="00057684" w:rsidRDefault="002D4667">
      <w:pPr>
        <w:spacing w:after="57" w:line="270" w:lineRule="auto"/>
        <w:ind w:left="2958"/>
      </w:pPr>
      <w:r>
        <w:rPr>
          <w:b/>
        </w:rPr>
        <w:t xml:space="preserve">МОДУЛЬ 14. «Дополнительное образование» </w:t>
      </w:r>
    </w:p>
    <w:p w:rsidR="00057684" w:rsidRDefault="002D4667">
      <w:pPr>
        <w:spacing w:after="136"/>
        <w:ind w:left="708" w:right="69" w:firstLine="566"/>
      </w:pPr>
      <w:r>
        <w:t xml:space="preserve">Для обеспечения межведомственного взаимодействия, распространения сетевой формы реализации дополнительных общеобразовательных программ, качественного и развивающего досуга детей различного возраста, их интересов, возможностей здоровья, места проживания программы дополнительного образования детей разрабатываются по следующим направленностям: технической, естественнонаучной, художественной, социально-педагогической, туристско-краеведческой, физкультурно-спортивной. </w:t>
      </w:r>
      <w:r>
        <w:rPr>
          <w:b/>
        </w:rPr>
        <w:t xml:space="preserve"> </w:t>
      </w:r>
    </w:p>
    <w:p w:rsidR="00057684" w:rsidRDefault="002D4667">
      <w:pPr>
        <w:spacing w:after="42"/>
        <w:ind w:left="718" w:right="563"/>
      </w:pPr>
      <w:r>
        <w:t xml:space="preserve">В </w:t>
      </w:r>
      <w:r w:rsidR="00F50D09">
        <w:t>ЧОУ «Гимназия «Алимбридж»</w:t>
      </w:r>
      <w:r>
        <w:t xml:space="preserve"> функционируют следующие кружки: </w:t>
      </w:r>
    </w:p>
    <w:p w:rsidR="00057684" w:rsidRDefault="002D4667">
      <w:pPr>
        <w:numPr>
          <w:ilvl w:val="1"/>
          <w:numId w:val="101"/>
        </w:numPr>
        <w:ind w:right="563" w:hanging="430"/>
      </w:pPr>
      <w:r>
        <w:t xml:space="preserve">«Основы Исламской культуры»; </w:t>
      </w:r>
    </w:p>
    <w:p w:rsidR="00057684" w:rsidRDefault="002D4667">
      <w:pPr>
        <w:numPr>
          <w:ilvl w:val="1"/>
          <w:numId w:val="101"/>
        </w:numPr>
        <w:ind w:right="563" w:hanging="430"/>
      </w:pPr>
      <w:r>
        <w:t xml:space="preserve">«Шахматный клуб»; </w:t>
      </w:r>
    </w:p>
    <w:p w:rsidR="00057684" w:rsidRDefault="002D4667">
      <w:pPr>
        <w:numPr>
          <w:ilvl w:val="1"/>
          <w:numId w:val="101"/>
        </w:numPr>
        <w:ind w:right="563" w:hanging="430"/>
      </w:pPr>
      <w:r>
        <w:t>«Школа</w:t>
      </w:r>
      <w:r>
        <w:rPr>
          <w:rFonts w:ascii="Calibri" w:eastAsia="Calibri" w:hAnsi="Calibri" w:cs="Calibri"/>
        </w:rPr>
        <w:t xml:space="preserve"> </w:t>
      </w:r>
      <w:r>
        <w:t>кулинарии»</w:t>
      </w:r>
      <w:r>
        <w:rPr>
          <w:rFonts w:ascii="Calibri" w:eastAsia="Calibri" w:hAnsi="Calibri" w:cs="Calibri"/>
        </w:rPr>
        <w:t xml:space="preserve">; </w:t>
      </w:r>
    </w:p>
    <w:p w:rsidR="00057684" w:rsidRDefault="00F50D09">
      <w:pPr>
        <w:numPr>
          <w:ilvl w:val="1"/>
          <w:numId w:val="101"/>
        </w:numPr>
        <w:ind w:right="563" w:hanging="430"/>
      </w:pPr>
      <w:r>
        <w:t xml:space="preserve"> </w:t>
      </w:r>
      <w:r w:rsidR="002D4667">
        <w:t>«Творчество и дети»;</w:t>
      </w:r>
      <w:r w:rsidR="002D4667">
        <w:rPr>
          <w:rFonts w:ascii="Calibri" w:eastAsia="Calibri" w:hAnsi="Calibri" w:cs="Calibri"/>
        </w:rPr>
        <w:t xml:space="preserve"> </w:t>
      </w:r>
    </w:p>
    <w:p w:rsidR="00057684" w:rsidRDefault="002D4667">
      <w:pPr>
        <w:numPr>
          <w:ilvl w:val="1"/>
          <w:numId w:val="101"/>
        </w:numPr>
        <w:ind w:right="563" w:hanging="430"/>
      </w:pPr>
      <w:r>
        <w:t xml:space="preserve">«Разговорный английский» </w:t>
      </w:r>
    </w:p>
    <w:p w:rsidR="00057684" w:rsidRDefault="002D4667">
      <w:pPr>
        <w:numPr>
          <w:ilvl w:val="1"/>
          <w:numId w:val="101"/>
        </w:numPr>
        <w:ind w:right="563" w:hanging="430"/>
      </w:pPr>
      <w:r>
        <w:t xml:space="preserve">«Мой компьютер» </w:t>
      </w:r>
    </w:p>
    <w:p w:rsidR="00057684" w:rsidRDefault="002D4667">
      <w:pPr>
        <w:spacing w:after="57" w:line="270" w:lineRule="auto"/>
        <w:ind w:left="718"/>
      </w:pPr>
      <w:r>
        <w:rPr>
          <w:b/>
        </w:rPr>
        <w:t xml:space="preserve">Виды и формы деятельности: </w:t>
      </w:r>
    </w:p>
    <w:p w:rsidR="00057684" w:rsidRDefault="002D4667">
      <w:pPr>
        <w:numPr>
          <w:ilvl w:val="0"/>
          <w:numId w:val="101"/>
        </w:numPr>
        <w:ind w:left="871" w:right="69" w:hanging="163"/>
      </w:pPr>
      <w:r>
        <w:t xml:space="preserve">оказание дополнительных образовательных услуг и информационнообразовательной деятельности за пределами основных образовательных программ; </w:t>
      </w:r>
    </w:p>
    <w:p w:rsidR="00057684" w:rsidRDefault="002D4667">
      <w:pPr>
        <w:numPr>
          <w:ilvl w:val="0"/>
          <w:numId w:val="101"/>
        </w:numPr>
        <w:ind w:left="871" w:right="69" w:hanging="163"/>
      </w:pPr>
      <w:r>
        <w:t xml:space="preserve">организация кружков, способствующих накоплению ребенком опыта индивидуальной и коллективной творческой деятельности по свободному выбору, что в совокупности способствует более успешной социализации; </w:t>
      </w:r>
    </w:p>
    <w:p w:rsidR="00057684" w:rsidRDefault="002D4667">
      <w:pPr>
        <w:numPr>
          <w:ilvl w:val="0"/>
          <w:numId w:val="101"/>
        </w:numPr>
        <w:ind w:left="871" w:right="69" w:hanging="163"/>
      </w:pPr>
      <w:r>
        <w:t xml:space="preserve">спортивно-оздоровительных секций. </w:t>
      </w:r>
    </w:p>
    <w:p w:rsidR="00057684" w:rsidRDefault="002D4667">
      <w:pPr>
        <w:spacing w:after="28" w:line="259" w:lineRule="auto"/>
        <w:ind w:left="708" w:firstLine="0"/>
        <w:jc w:val="left"/>
      </w:pPr>
      <w:r>
        <w:rPr>
          <w:b/>
          <w:color w:val="C00000"/>
        </w:rPr>
        <w:t xml:space="preserve"> </w:t>
      </w:r>
    </w:p>
    <w:p w:rsidR="00057684" w:rsidRDefault="002D4667">
      <w:pPr>
        <w:spacing w:after="4" w:line="270" w:lineRule="auto"/>
        <w:ind w:left="927" w:right="282"/>
        <w:jc w:val="center"/>
      </w:pPr>
      <w:r>
        <w:rPr>
          <w:b/>
        </w:rPr>
        <w:t xml:space="preserve">МОДУЛЬ 15.   </w:t>
      </w:r>
    </w:p>
    <w:p w:rsidR="00057684" w:rsidRDefault="002D4667">
      <w:pPr>
        <w:pStyle w:val="1"/>
        <w:spacing w:after="26"/>
        <w:ind w:left="927" w:right="284"/>
      </w:pPr>
      <w:r>
        <w:t xml:space="preserve">«Детские общественные объединения и волонтерство» </w:t>
      </w:r>
    </w:p>
    <w:p w:rsidR="00057684" w:rsidRDefault="002D4667">
      <w:pPr>
        <w:ind w:left="718" w:right="68"/>
      </w:pPr>
      <w:r>
        <w:rPr>
          <w:rFonts w:ascii="Calibri" w:eastAsia="Calibri" w:hAnsi="Calibri" w:cs="Calibri"/>
        </w:rPr>
        <w:t xml:space="preserve">       </w:t>
      </w:r>
      <w:r>
        <w:t>Действующие</w:t>
      </w:r>
      <w:r>
        <w:rPr>
          <w:rFonts w:ascii="Calibri" w:eastAsia="Calibri" w:hAnsi="Calibri" w:cs="Calibri"/>
        </w:rPr>
        <w:t xml:space="preserve"> </w:t>
      </w:r>
      <w:r>
        <w:t>на</w:t>
      </w:r>
      <w:r>
        <w:rPr>
          <w:rFonts w:ascii="Calibri" w:eastAsia="Calibri" w:hAnsi="Calibri" w:cs="Calibri"/>
        </w:rPr>
        <w:t xml:space="preserve"> </w:t>
      </w:r>
      <w:r>
        <w:t>базе</w:t>
      </w:r>
      <w:r>
        <w:rPr>
          <w:rFonts w:ascii="Calibri" w:eastAsia="Calibri" w:hAnsi="Calibri" w:cs="Calibri"/>
        </w:rPr>
        <w:t xml:space="preserve"> </w:t>
      </w:r>
      <w:r w:rsidR="00F50D09">
        <w:t>гимназии</w:t>
      </w:r>
      <w:r>
        <w:rPr>
          <w:rFonts w:ascii="Calibri" w:eastAsia="Calibri" w:hAnsi="Calibri" w:cs="Calibri"/>
        </w:rPr>
        <w:t xml:space="preserve"> </w:t>
      </w:r>
      <w:r>
        <w:t>детские</w:t>
      </w:r>
      <w:r>
        <w:rPr>
          <w:rFonts w:ascii="Calibri" w:eastAsia="Calibri" w:hAnsi="Calibri" w:cs="Calibri"/>
        </w:rPr>
        <w:t xml:space="preserve"> </w:t>
      </w:r>
      <w:r>
        <w:t>общественные</w:t>
      </w:r>
      <w:r>
        <w:rPr>
          <w:rFonts w:ascii="Calibri" w:eastAsia="Calibri" w:hAnsi="Calibri" w:cs="Calibri"/>
        </w:rPr>
        <w:t xml:space="preserve"> </w:t>
      </w:r>
      <w:r>
        <w:t>объединения</w:t>
      </w:r>
      <w:r>
        <w:rPr>
          <w:rFonts w:ascii="Calibri" w:eastAsia="Calibri" w:hAnsi="Calibri" w:cs="Calibri"/>
        </w:rPr>
        <w:t xml:space="preserve"> </w:t>
      </w:r>
      <w:r>
        <w:t>–</w:t>
      </w:r>
      <w:r>
        <w:rPr>
          <w:rFonts w:ascii="Calibri" w:eastAsia="Calibri" w:hAnsi="Calibri" w:cs="Calibri"/>
        </w:rPr>
        <w:t xml:space="preserve"> </w:t>
      </w:r>
      <w:r>
        <w:t>это</w:t>
      </w:r>
      <w:r>
        <w:rPr>
          <w:rFonts w:ascii="Calibri" w:eastAsia="Calibri" w:hAnsi="Calibri" w:cs="Calibri"/>
        </w:rPr>
        <w:t xml:space="preserve"> </w:t>
      </w:r>
      <w:r>
        <w:t>добровольное</w:t>
      </w:r>
      <w:r>
        <w:rPr>
          <w:rFonts w:ascii="Calibri" w:eastAsia="Calibri" w:hAnsi="Calibri" w:cs="Calibri"/>
        </w:rPr>
        <w:t xml:space="preserve">, </w:t>
      </w:r>
      <w:r>
        <w:t>самоуправляемое</w:t>
      </w:r>
      <w:r>
        <w:rPr>
          <w:rFonts w:ascii="Calibri" w:eastAsia="Calibri" w:hAnsi="Calibri" w:cs="Calibri"/>
        </w:rPr>
        <w:t xml:space="preserve">, </w:t>
      </w:r>
      <w:r>
        <w:t>некоммерческое</w:t>
      </w:r>
      <w:r>
        <w:rPr>
          <w:rFonts w:ascii="Calibri" w:eastAsia="Calibri" w:hAnsi="Calibri" w:cs="Calibri"/>
        </w:rPr>
        <w:t xml:space="preserve"> </w:t>
      </w:r>
      <w:r>
        <w:t>формирование</w:t>
      </w:r>
      <w:r>
        <w:rPr>
          <w:rFonts w:ascii="Calibri" w:eastAsia="Calibri" w:hAnsi="Calibri" w:cs="Calibri"/>
        </w:rPr>
        <w:t xml:space="preserve">, </w:t>
      </w:r>
      <w:r>
        <w:t>созданные</w:t>
      </w:r>
      <w:r>
        <w:rPr>
          <w:rFonts w:ascii="Calibri" w:eastAsia="Calibri" w:hAnsi="Calibri" w:cs="Calibri"/>
        </w:rPr>
        <w:t xml:space="preserve"> </w:t>
      </w:r>
      <w:r>
        <w:t>по</w:t>
      </w:r>
      <w:r>
        <w:rPr>
          <w:rFonts w:ascii="Calibri" w:eastAsia="Calibri" w:hAnsi="Calibri" w:cs="Calibri"/>
        </w:rPr>
        <w:t xml:space="preserve"> </w:t>
      </w:r>
      <w:r>
        <w:t>инициативе</w:t>
      </w:r>
      <w:r>
        <w:rPr>
          <w:rFonts w:ascii="Calibri" w:eastAsia="Calibri" w:hAnsi="Calibri" w:cs="Calibri"/>
        </w:rPr>
        <w:t xml:space="preserve"> </w:t>
      </w:r>
      <w:r>
        <w:t>детей</w:t>
      </w:r>
      <w:r>
        <w:rPr>
          <w:rFonts w:ascii="Calibri" w:eastAsia="Calibri" w:hAnsi="Calibri" w:cs="Calibri"/>
        </w:rPr>
        <w:t xml:space="preserve"> </w:t>
      </w:r>
      <w:r>
        <w:t>и</w:t>
      </w:r>
      <w:r>
        <w:rPr>
          <w:rFonts w:ascii="Calibri" w:eastAsia="Calibri" w:hAnsi="Calibri" w:cs="Calibri"/>
        </w:rPr>
        <w:t xml:space="preserve"> </w:t>
      </w:r>
      <w:r>
        <w:t>взрослых</w:t>
      </w:r>
      <w:r>
        <w:rPr>
          <w:rFonts w:ascii="Calibri" w:eastAsia="Calibri" w:hAnsi="Calibri" w:cs="Calibri"/>
        </w:rPr>
        <w:t xml:space="preserve">, </w:t>
      </w:r>
      <w:r>
        <w:t>объединившихся</w:t>
      </w:r>
      <w:r>
        <w:rPr>
          <w:rFonts w:ascii="Calibri" w:eastAsia="Calibri" w:hAnsi="Calibri" w:cs="Calibri"/>
        </w:rPr>
        <w:t xml:space="preserve"> </w:t>
      </w:r>
      <w:r>
        <w:t>на</w:t>
      </w:r>
      <w:r>
        <w:rPr>
          <w:rFonts w:ascii="Calibri" w:eastAsia="Calibri" w:hAnsi="Calibri" w:cs="Calibri"/>
        </w:rPr>
        <w:t xml:space="preserve"> </w:t>
      </w:r>
      <w:r>
        <w:t>основе</w:t>
      </w:r>
      <w:r>
        <w:rPr>
          <w:rFonts w:ascii="Calibri" w:eastAsia="Calibri" w:hAnsi="Calibri" w:cs="Calibri"/>
        </w:rPr>
        <w:t xml:space="preserve"> </w:t>
      </w:r>
      <w:r>
        <w:t>общности</w:t>
      </w:r>
      <w:r>
        <w:rPr>
          <w:rFonts w:ascii="Calibri" w:eastAsia="Calibri" w:hAnsi="Calibri" w:cs="Calibri"/>
        </w:rPr>
        <w:t xml:space="preserve"> </w:t>
      </w:r>
      <w:r>
        <w:t>интересов</w:t>
      </w:r>
      <w:r>
        <w:rPr>
          <w:rFonts w:ascii="Calibri" w:eastAsia="Calibri" w:hAnsi="Calibri" w:cs="Calibri"/>
        </w:rPr>
        <w:t xml:space="preserve"> </w:t>
      </w:r>
      <w:r>
        <w:t>для</w:t>
      </w:r>
      <w:r>
        <w:rPr>
          <w:rFonts w:ascii="Calibri" w:eastAsia="Calibri" w:hAnsi="Calibri" w:cs="Calibri"/>
        </w:rPr>
        <w:t xml:space="preserve"> </w:t>
      </w:r>
      <w:r>
        <w:t>реализации</w:t>
      </w:r>
      <w:r>
        <w:rPr>
          <w:rFonts w:ascii="Calibri" w:eastAsia="Calibri" w:hAnsi="Calibri" w:cs="Calibri"/>
        </w:rPr>
        <w:t xml:space="preserve"> </w:t>
      </w:r>
      <w:r>
        <w:t>общих</w:t>
      </w:r>
      <w:r>
        <w:rPr>
          <w:rFonts w:ascii="Calibri" w:eastAsia="Calibri" w:hAnsi="Calibri" w:cs="Calibri"/>
        </w:rPr>
        <w:t xml:space="preserve"> </w:t>
      </w:r>
      <w:r>
        <w:t>целей</w:t>
      </w:r>
      <w:r>
        <w:rPr>
          <w:rFonts w:ascii="Calibri" w:eastAsia="Calibri" w:hAnsi="Calibri" w:cs="Calibri"/>
        </w:rPr>
        <w:t xml:space="preserve">, </w:t>
      </w:r>
      <w:r>
        <w:t>указанных</w:t>
      </w:r>
      <w:r>
        <w:rPr>
          <w:rFonts w:ascii="Calibri" w:eastAsia="Calibri" w:hAnsi="Calibri" w:cs="Calibri"/>
        </w:rPr>
        <w:t xml:space="preserve"> </w:t>
      </w:r>
      <w:r>
        <w:t>в</w:t>
      </w:r>
      <w:r>
        <w:rPr>
          <w:rFonts w:ascii="Calibri" w:eastAsia="Calibri" w:hAnsi="Calibri" w:cs="Calibri"/>
        </w:rPr>
        <w:t xml:space="preserve"> </w:t>
      </w:r>
      <w:r>
        <w:t>уставе</w:t>
      </w:r>
      <w:r>
        <w:rPr>
          <w:rFonts w:ascii="Calibri" w:eastAsia="Calibri" w:hAnsi="Calibri" w:cs="Calibri"/>
        </w:rPr>
        <w:t xml:space="preserve"> </w:t>
      </w:r>
      <w:r>
        <w:t>общественного</w:t>
      </w:r>
      <w:r>
        <w:rPr>
          <w:rFonts w:ascii="Calibri" w:eastAsia="Calibri" w:hAnsi="Calibri" w:cs="Calibri"/>
        </w:rPr>
        <w:t xml:space="preserve"> </w:t>
      </w:r>
      <w:r>
        <w:t>объединения</w:t>
      </w:r>
      <w:r>
        <w:rPr>
          <w:rFonts w:ascii="Calibri" w:eastAsia="Calibri" w:hAnsi="Calibri" w:cs="Calibri"/>
        </w:rPr>
        <w:t xml:space="preserve">. </w:t>
      </w:r>
      <w:r>
        <w:t>Его</w:t>
      </w:r>
      <w:r>
        <w:rPr>
          <w:rFonts w:ascii="Calibri" w:eastAsia="Calibri" w:hAnsi="Calibri" w:cs="Calibri"/>
        </w:rPr>
        <w:t xml:space="preserve"> </w:t>
      </w:r>
      <w:r>
        <w:t>правовой</w:t>
      </w:r>
      <w:r>
        <w:rPr>
          <w:rFonts w:ascii="Calibri" w:eastAsia="Calibri" w:hAnsi="Calibri" w:cs="Calibri"/>
        </w:rPr>
        <w:t xml:space="preserve"> </w:t>
      </w:r>
      <w:r>
        <w:t>основой</w:t>
      </w:r>
      <w:r>
        <w:rPr>
          <w:rFonts w:ascii="Calibri" w:eastAsia="Calibri" w:hAnsi="Calibri" w:cs="Calibri"/>
        </w:rPr>
        <w:t xml:space="preserve"> </w:t>
      </w:r>
      <w:r>
        <w:t>является</w:t>
      </w:r>
      <w:r>
        <w:rPr>
          <w:rFonts w:ascii="Calibri" w:eastAsia="Calibri" w:hAnsi="Calibri" w:cs="Calibri"/>
        </w:rPr>
        <w:t xml:space="preserve"> </w:t>
      </w:r>
      <w:r>
        <w:t>ФЗ</w:t>
      </w:r>
      <w:r>
        <w:rPr>
          <w:rFonts w:ascii="Calibri" w:eastAsia="Calibri" w:hAnsi="Calibri" w:cs="Calibri"/>
        </w:rPr>
        <w:t xml:space="preserve"> </w:t>
      </w:r>
      <w:r>
        <w:t>от</w:t>
      </w:r>
      <w:r>
        <w:rPr>
          <w:rFonts w:ascii="Calibri" w:eastAsia="Calibri" w:hAnsi="Calibri" w:cs="Calibri"/>
        </w:rPr>
        <w:t xml:space="preserve"> </w:t>
      </w:r>
      <w:r>
        <w:t xml:space="preserve">19.05.1995 N </w:t>
      </w:r>
    </w:p>
    <w:p w:rsidR="00057684" w:rsidRDefault="002D4667">
      <w:pPr>
        <w:ind w:left="718" w:right="563"/>
      </w:pPr>
      <w:r>
        <w:t xml:space="preserve">82-ФЗ (ред. от 20.12.2017) "Об общественных объединениях" (ст. 5). </w:t>
      </w:r>
    </w:p>
    <w:p w:rsidR="00057684" w:rsidRDefault="002D4667">
      <w:pPr>
        <w:ind w:left="718"/>
      </w:pPr>
      <w:r>
        <w:rPr>
          <w:rFonts w:ascii="Calibri" w:eastAsia="Calibri" w:hAnsi="Calibri" w:cs="Calibri"/>
        </w:rPr>
        <w:t xml:space="preserve"> </w:t>
      </w:r>
      <w:r>
        <w:t>Воспитание</w:t>
      </w:r>
      <w:r>
        <w:rPr>
          <w:rFonts w:ascii="Calibri" w:eastAsia="Calibri" w:hAnsi="Calibri" w:cs="Calibri"/>
        </w:rPr>
        <w:t xml:space="preserve"> </w:t>
      </w:r>
      <w:r>
        <w:t>обучающихся</w:t>
      </w:r>
      <w:r>
        <w:rPr>
          <w:rFonts w:ascii="Calibri" w:eastAsia="Calibri" w:hAnsi="Calibri" w:cs="Calibri"/>
        </w:rPr>
        <w:t xml:space="preserve"> </w:t>
      </w:r>
      <w:r>
        <w:t>в</w:t>
      </w:r>
      <w:r>
        <w:rPr>
          <w:rFonts w:ascii="Calibri" w:eastAsia="Calibri" w:hAnsi="Calibri" w:cs="Calibri"/>
        </w:rPr>
        <w:t xml:space="preserve"> </w:t>
      </w:r>
      <w:r>
        <w:t>детских</w:t>
      </w:r>
      <w:r>
        <w:rPr>
          <w:rFonts w:ascii="Calibri" w:eastAsia="Calibri" w:hAnsi="Calibri" w:cs="Calibri"/>
        </w:rPr>
        <w:t xml:space="preserve"> </w:t>
      </w:r>
      <w:r>
        <w:t>общественных</w:t>
      </w:r>
      <w:r>
        <w:rPr>
          <w:rFonts w:ascii="Calibri" w:eastAsia="Calibri" w:hAnsi="Calibri" w:cs="Calibri"/>
        </w:rPr>
        <w:t xml:space="preserve"> </w:t>
      </w:r>
      <w:r>
        <w:t>объединениях</w:t>
      </w:r>
      <w:r>
        <w:rPr>
          <w:rFonts w:ascii="Calibri" w:eastAsia="Calibri" w:hAnsi="Calibri" w:cs="Calibri"/>
        </w:rPr>
        <w:t xml:space="preserve"> </w:t>
      </w:r>
      <w:r>
        <w:t>в</w:t>
      </w:r>
      <w:r>
        <w:rPr>
          <w:rFonts w:ascii="Calibri" w:eastAsia="Calibri" w:hAnsi="Calibri" w:cs="Calibri"/>
        </w:rPr>
        <w:t xml:space="preserve"> </w:t>
      </w:r>
      <w:r>
        <w:t>школе</w:t>
      </w:r>
      <w:r>
        <w:rPr>
          <w:rFonts w:ascii="Calibri" w:eastAsia="Calibri" w:hAnsi="Calibri" w:cs="Calibri"/>
        </w:rPr>
        <w:t xml:space="preserve">     </w:t>
      </w:r>
      <w:r>
        <w:t>осуществляется</w:t>
      </w:r>
      <w:r>
        <w:rPr>
          <w:rFonts w:ascii="Calibri" w:eastAsia="Calibri" w:hAnsi="Calibri" w:cs="Calibri"/>
        </w:rPr>
        <w:t xml:space="preserve"> </w:t>
      </w:r>
      <w:r>
        <w:t>через</w:t>
      </w:r>
      <w:r>
        <w:rPr>
          <w:rFonts w:ascii="Calibri" w:eastAsia="Calibri" w:hAnsi="Calibri" w:cs="Calibri"/>
        </w:rPr>
        <w:t xml:space="preserve"> </w:t>
      </w:r>
      <w:r>
        <w:t>следующие</w:t>
      </w:r>
      <w:r>
        <w:rPr>
          <w:rFonts w:ascii="Calibri" w:eastAsia="Calibri" w:hAnsi="Calibri" w:cs="Calibri"/>
        </w:rPr>
        <w:t xml:space="preserve"> </w:t>
      </w:r>
      <w:r>
        <w:t>виды</w:t>
      </w:r>
      <w:r>
        <w:rPr>
          <w:rFonts w:ascii="Calibri" w:eastAsia="Calibri" w:hAnsi="Calibri" w:cs="Calibri"/>
        </w:rPr>
        <w:t xml:space="preserve"> </w:t>
      </w:r>
      <w:r>
        <w:t>и</w:t>
      </w:r>
      <w:r>
        <w:rPr>
          <w:rFonts w:ascii="Calibri" w:eastAsia="Calibri" w:hAnsi="Calibri" w:cs="Calibri"/>
        </w:rPr>
        <w:t xml:space="preserve"> </w:t>
      </w:r>
      <w:r>
        <w:t>формы</w:t>
      </w:r>
      <w:r>
        <w:rPr>
          <w:rFonts w:ascii="Calibri" w:eastAsia="Calibri" w:hAnsi="Calibri" w:cs="Calibri"/>
        </w:rPr>
        <w:t xml:space="preserve"> </w:t>
      </w:r>
      <w:r>
        <w:t>деятельности</w:t>
      </w:r>
      <w:r>
        <w:rPr>
          <w:rFonts w:ascii="Calibri" w:eastAsia="Calibri" w:hAnsi="Calibri" w:cs="Calibri"/>
        </w:rPr>
        <w:t xml:space="preserve">.  </w:t>
      </w:r>
    </w:p>
    <w:p w:rsidR="00057684" w:rsidRDefault="002D4667">
      <w:pPr>
        <w:spacing w:after="57" w:line="270" w:lineRule="auto"/>
        <w:ind w:left="718"/>
      </w:pPr>
      <w:r>
        <w:rPr>
          <w:b/>
        </w:rPr>
        <w:t>Виды</w:t>
      </w:r>
      <w:r>
        <w:rPr>
          <w:rFonts w:ascii="Calibri" w:eastAsia="Calibri" w:hAnsi="Calibri" w:cs="Calibri"/>
          <w:b/>
        </w:rPr>
        <w:t xml:space="preserve"> </w:t>
      </w:r>
      <w:r>
        <w:rPr>
          <w:b/>
        </w:rPr>
        <w:t>и</w:t>
      </w:r>
      <w:r>
        <w:rPr>
          <w:rFonts w:ascii="Calibri" w:eastAsia="Calibri" w:hAnsi="Calibri" w:cs="Calibri"/>
          <w:b/>
        </w:rPr>
        <w:t xml:space="preserve"> </w:t>
      </w:r>
      <w:r>
        <w:rPr>
          <w:b/>
        </w:rPr>
        <w:t>формы</w:t>
      </w:r>
      <w:r>
        <w:rPr>
          <w:rFonts w:ascii="Calibri" w:eastAsia="Calibri" w:hAnsi="Calibri" w:cs="Calibri"/>
          <w:b/>
        </w:rPr>
        <w:t xml:space="preserve"> </w:t>
      </w:r>
      <w:r>
        <w:rPr>
          <w:b/>
        </w:rPr>
        <w:t>деятельности</w:t>
      </w:r>
      <w:r>
        <w:rPr>
          <w:rFonts w:ascii="Calibri" w:eastAsia="Calibri" w:hAnsi="Calibri" w:cs="Calibri"/>
          <w:b/>
        </w:rPr>
        <w:t xml:space="preserve">: </w:t>
      </w:r>
    </w:p>
    <w:p w:rsidR="00057684" w:rsidRDefault="002D4667">
      <w:pPr>
        <w:numPr>
          <w:ilvl w:val="0"/>
          <w:numId w:val="102"/>
        </w:numPr>
        <w:ind w:right="68"/>
      </w:pPr>
      <w:r>
        <w:t>утверждение</w:t>
      </w:r>
      <w:r>
        <w:rPr>
          <w:rFonts w:ascii="Calibri" w:eastAsia="Calibri" w:hAnsi="Calibri" w:cs="Calibri"/>
        </w:rPr>
        <w:t xml:space="preserve"> </w:t>
      </w:r>
      <w:r>
        <w:t>и</w:t>
      </w:r>
      <w:r>
        <w:rPr>
          <w:rFonts w:ascii="Calibri" w:eastAsia="Calibri" w:hAnsi="Calibri" w:cs="Calibri"/>
        </w:rPr>
        <w:t xml:space="preserve"> </w:t>
      </w:r>
      <w:r>
        <w:t>последовательная</w:t>
      </w:r>
      <w:r>
        <w:rPr>
          <w:rFonts w:ascii="Calibri" w:eastAsia="Calibri" w:hAnsi="Calibri" w:cs="Calibri"/>
        </w:rPr>
        <w:t xml:space="preserve"> </w:t>
      </w:r>
      <w:r>
        <w:t>реализация</w:t>
      </w:r>
      <w:r>
        <w:rPr>
          <w:rFonts w:ascii="Calibri" w:eastAsia="Calibri" w:hAnsi="Calibri" w:cs="Calibri"/>
        </w:rPr>
        <w:t xml:space="preserve"> </w:t>
      </w:r>
      <w:r>
        <w:t>в</w:t>
      </w:r>
      <w:r>
        <w:rPr>
          <w:rFonts w:ascii="Calibri" w:eastAsia="Calibri" w:hAnsi="Calibri" w:cs="Calibri"/>
        </w:rPr>
        <w:t xml:space="preserve"> </w:t>
      </w:r>
      <w:r>
        <w:t>детском</w:t>
      </w:r>
      <w:r>
        <w:rPr>
          <w:rFonts w:ascii="Calibri" w:eastAsia="Calibri" w:hAnsi="Calibri" w:cs="Calibri"/>
        </w:rPr>
        <w:t xml:space="preserve"> </w:t>
      </w:r>
      <w:r>
        <w:t>общественном</w:t>
      </w:r>
      <w:r>
        <w:rPr>
          <w:rFonts w:ascii="Calibri" w:eastAsia="Calibri" w:hAnsi="Calibri" w:cs="Calibri"/>
        </w:rPr>
        <w:t xml:space="preserve"> </w:t>
      </w:r>
      <w:r>
        <w:t>объединении</w:t>
      </w:r>
      <w:r>
        <w:rPr>
          <w:rFonts w:ascii="Calibri" w:eastAsia="Calibri" w:hAnsi="Calibri" w:cs="Calibri"/>
        </w:rPr>
        <w:t xml:space="preserve"> </w:t>
      </w:r>
      <w:r>
        <w:t>демократических</w:t>
      </w:r>
      <w:r>
        <w:rPr>
          <w:rFonts w:ascii="Calibri" w:eastAsia="Calibri" w:hAnsi="Calibri" w:cs="Calibri"/>
        </w:rPr>
        <w:t xml:space="preserve"> </w:t>
      </w:r>
      <w:r>
        <w:t>процедур</w:t>
      </w:r>
      <w:r>
        <w:rPr>
          <w:rFonts w:ascii="Calibri" w:eastAsia="Calibri" w:hAnsi="Calibri" w:cs="Calibri"/>
        </w:rPr>
        <w:t xml:space="preserve"> (</w:t>
      </w:r>
      <w:r>
        <w:t>выборы</w:t>
      </w:r>
      <w:r>
        <w:rPr>
          <w:rFonts w:ascii="Calibri" w:eastAsia="Calibri" w:hAnsi="Calibri" w:cs="Calibri"/>
        </w:rPr>
        <w:t xml:space="preserve"> </w:t>
      </w:r>
      <w:r>
        <w:t>руководящих</w:t>
      </w:r>
      <w:r>
        <w:rPr>
          <w:rFonts w:ascii="Calibri" w:eastAsia="Calibri" w:hAnsi="Calibri" w:cs="Calibri"/>
        </w:rPr>
        <w:t xml:space="preserve"> </w:t>
      </w:r>
      <w:r>
        <w:t>органов</w:t>
      </w:r>
      <w:r>
        <w:rPr>
          <w:rFonts w:ascii="Calibri" w:eastAsia="Calibri" w:hAnsi="Calibri" w:cs="Calibri"/>
        </w:rPr>
        <w:t xml:space="preserve"> </w:t>
      </w:r>
      <w:r>
        <w:t>объединения</w:t>
      </w:r>
      <w:r>
        <w:rPr>
          <w:rFonts w:ascii="Calibri" w:eastAsia="Calibri" w:hAnsi="Calibri" w:cs="Calibri"/>
        </w:rPr>
        <w:t xml:space="preserve">, </w:t>
      </w:r>
      <w:r>
        <w:t>подотчетность</w:t>
      </w:r>
      <w:r>
        <w:rPr>
          <w:rFonts w:ascii="Calibri" w:eastAsia="Calibri" w:hAnsi="Calibri" w:cs="Calibri"/>
        </w:rPr>
        <w:t xml:space="preserve"> </w:t>
      </w:r>
      <w:r>
        <w:t>выборных</w:t>
      </w:r>
      <w:r>
        <w:rPr>
          <w:rFonts w:ascii="Calibri" w:eastAsia="Calibri" w:hAnsi="Calibri" w:cs="Calibri"/>
        </w:rPr>
        <w:t xml:space="preserve"> </w:t>
      </w:r>
      <w:r>
        <w:t>органов</w:t>
      </w:r>
      <w:r>
        <w:rPr>
          <w:rFonts w:ascii="Calibri" w:eastAsia="Calibri" w:hAnsi="Calibri" w:cs="Calibri"/>
        </w:rPr>
        <w:t xml:space="preserve"> </w:t>
      </w:r>
      <w:r>
        <w:t>общему</w:t>
      </w:r>
      <w:r>
        <w:rPr>
          <w:rFonts w:ascii="Calibri" w:eastAsia="Calibri" w:hAnsi="Calibri" w:cs="Calibri"/>
        </w:rPr>
        <w:t xml:space="preserve"> </w:t>
      </w:r>
      <w:r>
        <w:t>сбору</w:t>
      </w:r>
      <w:r>
        <w:rPr>
          <w:rFonts w:ascii="Calibri" w:eastAsia="Calibri" w:hAnsi="Calibri" w:cs="Calibri"/>
        </w:rPr>
        <w:t xml:space="preserve"> </w:t>
      </w:r>
      <w:r>
        <w:t>объединения</w:t>
      </w:r>
      <w:r>
        <w:rPr>
          <w:rFonts w:ascii="Calibri" w:eastAsia="Calibri" w:hAnsi="Calibri" w:cs="Calibri"/>
        </w:rPr>
        <w:t xml:space="preserve">; </w:t>
      </w:r>
      <w:r>
        <w:t>ротация</w:t>
      </w:r>
      <w:r>
        <w:rPr>
          <w:rFonts w:ascii="Calibri" w:eastAsia="Calibri" w:hAnsi="Calibri" w:cs="Calibri"/>
        </w:rPr>
        <w:t xml:space="preserve"> </w:t>
      </w:r>
      <w:r>
        <w:t>состава</w:t>
      </w:r>
      <w:r>
        <w:rPr>
          <w:rFonts w:ascii="Calibri" w:eastAsia="Calibri" w:hAnsi="Calibri" w:cs="Calibri"/>
        </w:rPr>
        <w:t xml:space="preserve"> </w:t>
      </w:r>
      <w:r>
        <w:t>выборных</w:t>
      </w:r>
      <w:r>
        <w:rPr>
          <w:rFonts w:ascii="Calibri" w:eastAsia="Calibri" w:hAnsi="Calibri" w:cs="Calibri"/>
        </w:rPr>
        <w:t xml:space="preserve"> </w:t>
      </w:r>
      <w:r>
        <w:t>органов</w:t>
      </w:r>
      <w:r>
        <w:rPr>
          <w:rFonts w:ascii="Calibri" w:eastAsia="Calibri" w:hAnsi="Calibri" w:cs="Calibri"/>
        </w:rPr>
        <w:t xml:space="preserve"> </w:t>
      </w:r>
      <w:r>
        <w:t>и</w:t>
      </w:r>
      <w:r>
        <w:rPr>
          <w:rFonts w:ascii="Calibri" w:eastAsia="Calibri" w:hAnsi="Calibri" w:cs="Calibri"/>
        </w:rPr>
        <w:t xml:space="preserve"> </w:t>
      </w:r>
      <w:r>
        <w:t>т</w:t>
      </w:r>
      <w:r>
        <w:rPr>
          <w:rFonts w:ascii="Calibri" w:eastAsia="Calibri" w:hAnsi="Calibri" w:cs="Calibri"/>
        </w:rPr>
        <w:t>.</w:t>
      </w:r>
      <w:r>
        <w:t>п</w:t>
      </w:r>
      <w:r>
        <w:rPr>
          <w:rFonts w:ascii="Calibri" w:eastAsia="Calibri" w:hAnsi="Calibri" w:cs="Calibri"/>
        </w:rPr>
        <w:t xml:space="preserve">.), </w:t>
      </w:r>
      <w:r>
        <w:t>дающих</w:t>
      </w:r>
      <w:r>
        <w:rPr>
          <w:rFonts w:ascii="Calibri" w:eastAsia="Calibri" w:hAnsi="Calibri" w:cs="Calibri"/>
        </w:rPr>
        <w:t xml:space="preserve"> </w:t>
      </w:r>
      <w:r>
        <w:t>ребенку</w:t>
      </w:r>
      <w:r>
        <w:rPr>
          <w:rFonts w:ascii="Calibri" w:eastAsia="Calibri" w:hAnsi="Calibri" w:cs="Calibri"/>
        </w:rPr>
        <w:t xml:space="preserve"> </w:t>
      </w:r>
      <w:r>
        <w:t>возможность</w:t>
      </w:r>
      <w:r>
        <w:rPr>
          <w:rFonts w:ascii="Calibri" w:eastAsia="Calibri" w:hAnsi="Calibri" w:cs="Calibri"/>
        </w:rPr>
        <w:t xml:space="preserve"> </w:t>
      </w:r>
      <w:r>
        <w:t>получить</w:t>
      </w:r>
      <w:r>
        <w:rPr>
          <w:rFonts w:ascii="Calibri" w:eastAsia="Calibri" w:hAnsi="Calibri" w:cs="Calibri"/>
        </w:rPr>
        <w:t xml:space="preserve"> </w:t>
      </w:r>
      <w:r>
        <w:t>социально</w:t>
      </w:r>
      <w:r>
        <w:rPr>
          <w:rFonts w:ascii="Calibri" w:eastAsia="Calibri" w:hAnsi="Calibri" w:cs="Calibri"/>
        </w:rPr>
        <w:t xml:space="preserve"> </w:t>
      </w:r>
      <w:r>
        <w:t>значимый</w:t>
      </w:r>
      <w:r>
        <w:rPr>
          <w:rFonts w:ascii="Calibri" w:eastAsia="Calibri" w:hAnsi="Calibri" w:cs="Calibri"/>
        </w:rPr>
        <w:t xml:space="preserve"> </w:t>
      </w:r>
      <w:r>
        <w:t>опыт</w:t>
      </w:r>
      <w:r>
        <w:rPr>
          <w:rFonts w:ascii="Calibri" w:eastAsia="Calibri" w:hAnsi="Calibri" w:cs="Calibri"/>
        </w:rPr>
        <w:t xml:space="preserve"> </w:t>
      </w:r>
      <w:r>
        <w:t>гражданского</w:t>
      </w:r>
      <w:r>
        <w:rPr>
          <w:rFonts w:ascii="Calibri" w:eastAsia="Calibri" w:hAnsi="Calibri" w:cs="Calibri"/>
        </w:rPr>
        <w:t xml:space="preserve"> </w:t>
      </w:r>
      <w:r>
        <w:t>поведения</w:t>
      </w:r>
      <w:r>
        <w:rPr>
          <w:rFonts w:ascii="Calibri" w:eastAsia="Calibri" w:hAnsi="Calibri" w:cs="Calibri"/>
        </w:rPr>
        <w:t xml:space="preserve">; </w:t>
      </w:r>
    </w:p>
    <w:p w:rsidR="00057684" w:rsidRDefault="002D4667">
      <w:pPr>
        <w:numPr>
          <w:ilvl w:val="0"/>
          <w:numId w:val="102"/>
        </w:numPr>
        <w:ind w:right="68"/>
      </w:pPr>
      <w:r>
        <w:t>организацию</w:t>
      </w:r>
      <w:r>
        <w:rPr>
          <w:rFonts w:ascii="Calibri" w:eastAsia="Calibri" w:hAnsi="Calibri" w:cs="Calibri"/>
        </w:rPr>
        <w:t xml:space="preserve"> </w:t>
      </w:r>
      <w:r>
        <w:t>общественно</w:t>
      </w:r>
      <w:r>
        <w:rPr>
          <w:rFonts w:ascii="Calibri" w:eastAsia="Calibri" w:hAnsi="Calibri" w:cs="Calibri"/>
        </w:rPr>
        <w:t xml:space="preserve"> </w:t>
      </w:r>
      <w:r>
        <w:t>полезных</w:t>
      </w:r>
      <w:r>
        <w:rPr>
          <w:rFonts w:ascii="Calibri" w:eastAsia="Calibri" w:hAnsi="Calibri" w:cs="Calibri"/>
        </w:rPr>
        <w:t xml:space="preserve"> </w:t>
      </w:r>
      <w:r>
        <w:t>дел</w:t>
      </w:r>
      <w:r>
        <w:rPr>
          <w:rFonts w:ascii="Calibri" w:eastAsia="Calibri" w:hAnsi="Calibri" w:cs="Calibri"/>
        </w:rPr>
        <w:t xml:space="preserve">, </w:t>
      </w:r>
      <w:r>
        <w:t>дающих</w:t>
      </w:r>
      <w:r>
        <w:rPr>
          <w:rFonts w:ascii="Calibri" w:eastAsia="Calibri" w:hAnsi="Calibri" w:cs="Calibri"/>
        </w:rPr>
        <w:t xml:space="preserve">  </w:t>
      </w:r>
      <w:r>
        <w:t>детям</w:t>
      </w:r>
      <w:r>
        <w:rPr>
          <w:rFonts w:ascii="Calibri" w:eastAsia="Calibri" w:hAnsi="Calibri" w:cs="Calibri"/>
        </w:rPr>
        <w:t xml:space="preserve"> </w:t>
      </w:r>
      <w:r>
        <w:t>возможность</w:t>
      </w:r>
      <w:r>
        <w:rPr>
          <w:rFonts w:ascii="Calibri" w:eastAsia="Calibri" w:hAnsi="Calibri" w:cs="Calibri"/>
        </w:rPr>
        <w:t xml:space="preserve"> </w:t>
      </w:r>
      <w:r>
        <w:t>получить</w:t>
      </w:r>
      <w:r>
        <w:rPr>
          <w:rFonts w:ascii="Calibri" w:eastAsia="Calibri" w:hAnsi="Calibri" w:cs="Calibri"/>
        </w:rPr>
        <w:t xml:space="preserve"> </w:t>
      </w:r>
      <w:r>
        <w:t>важный</w:t>
      </w:r>
      <w:r>
        <w:rPr>
          <w:rFonts w:ascii="Calibri" w:eastAsia="Calibri" w:hAnsi="Calibri" w:cs="Calibri"/>
        </w:rPr>
        <w:t xml:space="preserve"> </w:t>
      </w:r>
      <w:r>
        <w:t>для</w:t>
      </w:r>
      <w:r>
        <w:rPr>
          <w:rFonts w:ascii="Calibri" w:eastAsia="Calibri" w:hAnsi="Calibri" w:cs="Calibri"/>
        </w:rPr>
        <w:t xml:space="preserve"> </w:t>
      </w:r>
      <w:r>
        <w:t>их</w:t>
      </w:r>
      <w:r>
        <w:rPr>
          <w:rFonts w:ascii="Calibri" w:eastAsia="Calibri" w:hAnsi="Calibri" w:cs="Calibri"/>
        </w:rPr>
        <w:t xml:space="preserve"> </w:t>
      </w:r>
      <w:r>
        <w:t>личностного</w:t>
      </w:r>
      <w:r>
        <w:rPr>
          <w:rFonts w:ascii="Calibri" w:eastAsia="Calibri" w:hAnsi="Calibri" w:cs="Calibri"/>
        </w:rPr>
        <w:t xml:space="preserve"> </w:t>
      </w:r>
      <w:r>
        <w:t>развития</w:t>
      </w:r>
      <w:r>
        <w:rPr>
          <w:rFonts w:ascii="Calibri" w:eastAsia="Calibri" w:hAnsi="Calibri" w:cs="Calibri"/>
        </w:rPr>
        <w:t xml:space="preserve"> </w:t>
      </w:r>
      <w:r>
        <w:t>опыт</w:t>
      </w:r>
      <w:r>
        <w:rPr>
          <w:rFonts w:ascii="Calibri" w:eastAsia="Calibri" w:hAnsi="Calibri" w:cs="Calibri"/>
        </w:rPr>
        <w:t xml:space="preserve"> </w:t>
      </w:r>
      <w:r>
        <w:t>деятельности</w:t>
      </w:r>
      <w:r>
        <w:rPr>
          <w:rFonts w:ascii="Calibri" w:eastAsia="Calibri" w:hAnsi="Calibri" w:cs="Calibri"/>
        </w:rPr>
        <w:t xml:space="preserve">, </w:t>
      </w:r>
      <w:r>
        <w:t>направленной</w:t>
      </w:r>
      <w:r>
        <w:rPr>
          <w:rFonts w:ascii="Calibri" w:eastAsia="Calibri" w:hAnsi="Calibri" w:cs="Calibri"/>
        </w:rPr>
        <w:t xml:space="preserve"> </w:t>
      </w:r>
      <w:r>
        <w:t>на</w:t>
      </w:r>
      <w:r>
        <w:rPr>
          <w:rFonts w:ascii="Calibri" w:eastAsia="Calibri" w:hAnsi="Calibri" w:cs="Calibri"/>
        </w:rPr>
        <w:t xml:space="preserve"> </w:t>
      </w:r>
      <w:r>
        <w:t>помощь</w:t>
      </w:r>
      <w:r>
        <w:rPr>
          <w:rFonts w:ascii="Calibri" w:eastAsia="Calibri" w:hAnsi="Calibri" w:cs="Calibri"/>
        </w:rPr>
        <w:t xml:space="preserve"> </w:t>
      </w:r>
      <w:r>
        <w:t>другим</w:t>
      </w:r>
      <w:r>
        <w:rPr>
          <w:rFonts w:ascii="Calibri" w:eastAsia="Calibri" w:hAnsi="Calibri" w:cs="Calibri"/>
        </w:rPr>
        <w:t xml:space="preserve"> </w:t>
      </w:r>
      <w:r>
        <w:t>людям</w:t>
      </w:r>
      <w:r>
        <w:rPr>
          <w:rFonts w:ascii="Calibri" w:eastAsia="Calibri" w:hAnsi="Calibri" w:cs="Calibri"/>
        </w:rPr>
        <w:t xml:space="preserve">, </w:t>
      </w:r>
      <w:r>
        <w:t>своим</w:t>
      </w:r>
      <w:r>
        <w:rPr>
          <w:rFonts w:ascii="Calibri" w:eastAsia="Calibri" w:hAnsi="Calibri" w:cs="Calibri"/>
        </w:rPr>
        <w:t xml:space="preserve"> </w:t>
      </w:r>
      <w:r>
        <w:t>сверстникам</w:t>
      </w:r>
      <w:r>
        <w:rPr>
          <w:rFonts w:ascii="Calibri" w:eastAsia="Calibri" w:hAnsi="Calibri" w:cs="Calibri"/>
        </w:rPr>
        <w:t xml:space="preserve"> </w:t>
      </w:r>
      <w:r>
        <w:t>в</w:t>
      </w:r>
      <w:r>
        <w:rPr>
          <w:rFonts w:ascii="Calibri" w:eastAsia="Calibri" w:hAnsi="Calibri" w:cs="Calibri"/>
        </w:rPr>
        <w:t xml:space="preserve"> </w:t>
      </w:r>
      <w:r>
        <w:t>школе</w:t>
      </w:r>
      <w:r>
        <w:rPr>
          <w:rFonts w:ascii="Calibri" w:eastAsia="Calibri" w:hAnsi="Calibri" w:cs="Calibri"/>
        </w:rPr>
        <w:t xml:space="preserve">, </w:t>
      </w:r>
      <w:r>
        <w:t>обществу</w:t>
      </w:r>
      <w:r>
        <w:rPr>
          <w:rFonts w:ascii="Calibri" w:eastAsia="Calibri" w:hAnsi="Calibri" w:cs="Calibri"/>
        </w:rPr>
        <w:t xml:space="preserve"> </w:t>
      </w:r>
      <w:r>
        <w:t>в</w:t>
      </w:r>
      <w:r>
        <w:rPr>
          <w:rFonts w:ascii="Calibri" w:eastAsia="Calibri" w:hAnsi="Calibri" w:cs="Calibri"/>
        </w:rPr>
        <w:t xml:space="preserve"> </w:t>
      </w:r>
      <w:r>
        <w:t>целом</w:t>
      </w:r>
      <w:r>
        <w:rPr>
          <w:rFonts w:ascii="Calibri" w:eastAsia="Calibri" w:hAnsi="Calibri" w:cs="Calibri"/>
        </w:rPr>
        <w:t xml:space="preserve">; </w:t>
      </w:r>
      <w:r>
        <w:t>развить</w:t>
      </w:r>
      <w:r>
        <w:rPr>
          <w:rFonts w:ascii="Calibri" w:eastAsia="Calibri" w:hAnsi="Calibri" w:cs="Calibri"/>
        </w:rPr>
        <w:t xml:space="preserve"> </w:t>
      </w:r>
      <w:r>
        <w:t>в</w:t>
      </w:r>
      <w:r>
        <w:rPr>
          <w:rFonts w:ascii="Calibri" w:eastAsia="Calibri" w:hAnsi="Calibri" w:cs="Calibri"/>
        </w:rPr>
        <w:t xml:space="preserve"> </w:t>
      </w:r>
      <w:r>
        <w:t>себе</w:t>
      </w:r>
      <w:r>
        <w:rPr>
          <w:rFonts w:ascii="Calibri" w:eastAsia="Calibri" w:hAnsi="Calibri" w:cs="Calibri"/>
        </w:rPr>
        <w:t xml:space="preserve"> </w:t>
      </w:r>
      <w:r>
        <w:t>такие</w:t>
      </w:r>
      <w:r>
        <w:rPr>
          <w:rFonts w:ascii="Calibri" w:eastAsia="Calibri" w:hAnsi="Calibri" w:cs="Calibri"/>
        </w:rPr>
        <w:t xml:space="preserve"> </w:t>
      </w:r>
      <w:r>
        <w:t>качества</w:t>
      </w:r>
      <w:r>
        <w:rPr>
          <w:rFonts w:ascii="Calibri" w:eastAsia="Calibri" w:hAnsi="Calibri" w:cs="Calibri"/>
        </w:rPr>
        <w:t xml:space="preserve"> </w:t>
      </w:r>
      <w:r>
        <w:t>как</w:t>
      </w:r>
      <w:r>
        <w:rPr>
          <w:rFonts w:ascii="Calibri" w:eastAsia="Calibri" w:hAnsi="Calibri" w:cs="Calibri"/>
        </w:rPr>
        <w:t xml:space="preserve"> </w:t>
      </w:r>
      <w:r>
        <w:t>забота</w:t>
      </w:r>
      <w:r>
        <w:rPr>
          <w:rFonts w:ascii="Calibri" w:eastAsia="Calibri" w:hAnsi="Calibri" w:cs="Calibri"/>
        </w:rPr>
        <w:t xml:space="preserve">, </w:t>
      </w:r>
      <w:r>
        <w:t>уважение</w:t>
      </w:r>
      <w:r>
        <w:rPr>
          <w:rFonts w:ascii="Calibri" w:eastAsia="Calibri" w:hAnsi="Calibri" w:cs="Calibri"/>
        </w:rPr>
        <w:t xml:space="preserve">, </w:t>
      </w:r>
      <w:r>
        <w:t>умение</w:t>
      </w:r>
      <w:r>
        <w:rPr>
          <w:rFonts w:ascii="Calibri" w:eastAsia="Calibri" w:hAnsi="Calibri" w:cs="Calibri"/>
        </w:rPr>
        <w:t xml:space="preserve"> </w:t>
      </w:r>
      <w:r>
        <w:t>сопереживать</w:t>
      </w:r>
      <w:r>
        <w:rPr>
          <w:rFonts w:ascii="Calibri" w:eastAsia="Calibri" w:hAnsi="Calibri" w:cs="Calibri"/>
        </w:rPr>
        <w:t xml:space="preserve">, </w:t>
      </w:r>
      <w:r>
        <w:t>умение</w:t>
      </w:r>
      <w:r>
        <w:rPr>
          <w:rFonts w:ascii="Calibri" w:eastAsia="Calibri" w:hAnsi="Calibri" w:cs="Calibri"/>
        </w:rPr>
        <w:t xml:space="preserve"> </w:t>
      </w:r>
      <w:r>
        <w:t>общаться</w:t>
      </w:r>
      <w:r>
        <w:rPr>
          <w:rFonts w:ascii="Calibri" w:eastAsia="Calibri" w:hAnsi="Calibri" w:cs="Calibri"/>
        </w:rPr>
        <w:t xml:space="preserve">, </w:t>
      </w:r>
      <w:r>
        <w:t>слушать</w:t>
      </w:r>
      <w:r>
        <w:rPr>
          <w:rFonts w:ascii="Calibri" w:eastAsia="Calibri" w:hAnsi="Calibri" w:cs="Calibri"/>
        </w:rPr>
        <w:t xml:space="preserve"> </w:t>
      </w:r>
      <w:r>
        <w:t>и</w:t>
      </w:r>
      <w:r>
        <w:rPr>
          <w:rFonts w:ascii="Calibri" w:eastAsia="Calibri" w:hAnsi="Calibri" w:cs="Calibri"/>
        </w:rPr>
        <w:t xml:space="preserve"> </w:t>
      </w:r>
      <w:r>
        <w:t>слышать</w:t>
      </w:r>
      <w:r>
        <w:rPr>
          <w:rFonts w:ascii="Calibri" w:eastAsia="Calibri" w:hAnsi="Calibri" w:cs="Calibri"/>
        </w:rPr>
        <w:t xml:space="preserve"> </w:t>
      </w:r>
      <w:r>
        <w:t>других</w:t>
      </w:r>
      <w:r>
        <w:rPr>
          <w:rFonts w:ascii="Calibri" w:eastAsia="Calibri" w:hAnsi="Calibri" w:cs="Calibri"/>
        </w:rPr>
        <w:t xml:space="preserve"> (</w:t>
      </w:r>
      <w:r>
        <w:t>посильная</w:t>
      </w:r>
      <w:r>
        <w:rPr>
          <w:rFonts w:ascii="Calibri" w:eastAsia="Calibri" w:hAnsi="Calibri" w:cs="Calibri"/>
        </w:rPr>
        <w:t xml:space="preserve"> </w:t>
      </w:r>
      <w:r>
        <w:t>помощь</w:t>
      </w:r>
      <w:r>
        <w:rPr>
          <w:rFonts w:ascii="Calibri" w:eastAsia="Calibri" w:hAnsi="Calibri" w:cs="Calibri"/>
        </w:rPr>
        <w:t xml:space="preserve">, </w:t>
      </w:r>
      <w:r>
        <w:t>оказываемая</w:t>
      </w:r>
      <w:r>
        <w:rPr>
          <w:rFonts w:ascii="Calibri" w:eastAsia="Calibri" w:hAnsi="Calibri" w:cs="Calibri"/>
        </w:rPr>
        <w:t xml:space="preserve"> </w:t>
      </w:r>
      <w:r>
        <w:t>школьниками</w:t>
      </w:r>
      <w:r>
        <w:rPr>
          <w:rFonts w:ascii="Calibri" w:eastAsia="Calibri" w:hAnsi="Calibri" w:cs="Calibri"/>
        </w:rPr>
        <w:t xml:space="preserve"> </w:t>
      </w:r>
      <w:r>
        <w:t>пожилым</w:t>
      </w:r>
      <w:r>
        <w:rPr>
          <w:rFonts w:ascii="Calibri" w:eastAsia="Calibri" w:hAnsi="Calibri" w:cs="Calibri"/>
        </w:rPr>
        <w:t xml:space="preserve"> </w:t>
      </w:r>
      <w:r>
        <w:t>людям</w:t>
      </w:r>
      <w:r>
        <w:rPr>
          <w:rFonts w:ascii="Calibri" w:eastAsia="Calibri" w:hAnsi="Calibri" w:cs="Calibri"/>
        </w:rPr>
        <w:t xml:space="preserve">; </w:t>
      </w:r>
      <w:r>
        <w:t>совместная</w:t>
      </w:r>
      <w:r>
        <w:rPr>
          <w:rFonts w:ascii="Calibri" w:eastAsia="Calibri" w:hAnsi="Calibri" w:cs="Calibri"/>
        </w:rPr>
        <w:t xml:space="preserve"> </w:t>
      </w:r>
      <w:r>
        <w:t>работа</w:t>
      </w:r>
      <w:r>
        <w:rPr>
          <w:rFonts w:ascii="Calibri" w:eastAsia="Calibri" w:hAnsi="Calibri" w:cs="Calibri"/>
        </w:rPr>
        <w:t xml:space="preserve"> </w:t>
      </w:r>
      <w:r>
        <w:t>с</w:t>
      </w:r>
      <w:r>
        <w:rPr>
          <w:rFonts w:ascii="Calibri" w:eastAsia="Calibri" w:hAnsi="Calibri" w:cs="Calibri"/>
        </w:rPr>
        <w:t xml:space="preserve"> </w:t>
      </w:r>
      <w:r>
        <w:t>учреждениями</w:t>
      </w:r>
      <w:r>
        <w:rPr>
          <w:rFonts w:ascii="Calibri" w:eastAsia="Calibri" w:hAnsi="Calibri" w:cs="Calibri"/>
        </w:rPr>
        <w:t xml:space="preserve"> </w:t>
      </w:r>
      <w:r>
        <w:t>социальной</w:t>
      </w:r>
      <w:r>
        <w:rPr>
          <w:rFonts w:ascii="Calibri" w:eastAsia="Calibri" w:hAnsi="Calibri" w:cs="Calibri"/>
        </w:rPr>
        <w:t xml:space="preserve"> </w:t>
      </w:r>
      <w:r>
        <w:t>сферы</w:t>
      </w:r>
      <w:r>
        <w:rPr>
          <w:rFonts w:ascii="Calibri" w:eastAsia="Calibri" w:hAnsi="Calibri" w:cs="Calibri"/>
        </w:rPr>
        <w:t xml:space="preserve"> (</w:t>
      </w:r>
      <w:r>
        <w:t>проведение</w:t>
      </w:r>
      <w:r>
        <w:rPr>
          <w:rFonts w:ascii="Calibri" w:eastAsia="Calibri" w:hAnsi="Calibri" w:cs="Calibri"/>
        </w:rPr>
        <w:t xml:space="preserve"> </w:t>
      </w:r>
      <w:r>
        <w:t>культурно</w:t>
      </w:r>
      <w:r>
        <w:rPr>
          <w:rFonts w:ascii="Calibri" w:eastAsia="Calibri" w:hAnsi="Calibri" w:cs="Calibri"/>
        </w:rPr>
        <w:t>-</w:t>
      </w:r>
      <w:r>
        <w:t>просветительских</w:t>
      </w:r>
      <w:r>
        <w:rPr>
          <w:rFonts w:ascii="Calibri" w:eastAsia="Calibri" w:hAnsi="Calibri" w:cs="Calibri"/>
        </w:rPr>
        <w:t xml:space="preserve"> </w:t>
      </w:r>
      <w:r>
        <w:t>и</w:t>
      </w:r>
      <w:r>
        <w:rPr>
          <w:rFonts w:ascii="Calibri" w:eastAsia="Calibri" w:hAnsi="Calibri" w:cs="Calibri"/>
        </w:rPr>
        <w:t xml:space="preserve"> </w:t>
      </w:r>
      <w:r>
        <w:t>развлекательных</w:t>
      </w:r>
      <w:r>
        <w:rPr>
          <w:rFonts w:ascii="Calibri" w:eastAsia="Calibri" w:hAnsi="Calibri" w:cs="Calibri"/>
        </w:rPr>
        <w:t xml:space="preserve"> </w:t>
      </w:r>
      <w:r>
        <w:t>мероприятий</w:t>
      </w:r>
      <w:r>
        <w:rPr>
          <w:rFonts w:ascii="Calibri" w:eastAsia="Calibri" w:hAnsi="Calibri" w:cs="Calibri"/>
        </w:rPr>
        <w:t xml:space="preserve"> </w:t>
      </w:r>
      <w:r>
        <w:t>для</w:t>
      </w:r>
      <w:r>
        <w:rPr>
          <w:rFonts w:ascii="Calibri" w:eastAsia="Calibri" w:hAnsi="Calibri" w:cs="Calibri"/>
        </w:rPr>
        <w:t xml:space="preserve"> </w:t>
      </w:r>
      <w:r>
        <w:t>посетителей</w:t>
      </w:r>
      <w:r>
        <w:rPr>
          <w:rFonts w:ascii="Calibri" w:eastAsia="Calibri" w:hAnsi="Calibri" w:cs="Calibri"/>
        </w:rPr>
        <w:t xml:space="preserve"> </w:t>
      </w:r>
      <w:r>
        <w:t>этих</w:t>
      </w:r>
      <w:r>
        <w:rPr>
          <w:rFonts w:ascii="Calibri" w:eastAsia="Calibri" w:hAnsi="Calibri" w:cs="Calibri"/>
        </w:rPr>
        <w:t xml:space="preserve"> </w:t>
      </w:r>
      <w:r>
        <w:t>учреждений</w:t>
      </w:r>
      <w:r>
        <w:rPr>
          <w:rFonts w:ascii="Calibri" w:eastAsia="Calibri" w:hAnsi="Calibri" w:cs="Calibri"/>
        </w:rPr>
        <w:t xml:space="preserve">, </w:t>
      </w:r>
      <w:r>
        <w:t>помощь</w:t>
      </w:r>
      <w:r>
        <w:rPr>
          <w:rFonts w:ascii="Calibri" w:eastAsia="Calibri" w:hAnsi="Calibri" w:cs="Calibri"/>
        </w:rPr>
        <w:t xml:space="preserve"> </w:t>
      </w:r>
      <w:r>
        <w:t>в</w:t>
      </w:r>
      <w:r>
        <w:rPr>
          <w:rFonts w:ascii="Calibri" w:eastAsia="Calibri" w:hAnsi="Calibri" w:cs="Calibri"/>
        </w:rPr>
        <w:t xml:space="preserve"> </w:t>
      </w:r>
      <w:r>
        <w:t>благоустройстве</w:t>
      </w:r>
      <w:r>
        <w:rPr>
          <w:rFonts w:ascii="Calibri" w:eastAsia="Calibri" w:hAnsi="Calibri" w:cs="Calibri"/>
        </w:rPr>
        <w:t xml:space="preserve"> </w:t>
      </w:r>
      <w:r>
        <w:t>территории</w:t>
      </w:r>
      <w:r>
        <w:rPr>
          <w:rFonts w:ascii="Calibri" w:eastAsia="Calibri" w:hAnsi="Calibri" w:cs="Calibri"/>
        </w:rPr>
        <w:t xml:space="preserve"> </w:t>
      </w:r>
      <w:r>
        <w:t>данных</w:t>
      </w:r>
      <w:r>
        <w:rPr>
          <w:rFonts w:ascii="Calibri" w:eastAsia="Calibri" w:hAnsi="Calibri" w:cs="Calibri"/>
        </w:rPr>
        <w:t xml:space="preserve"> </w:t>
      </w:r>
      <w:r>
        <w:t>учреждений</w:t>
      </w:r>
      <w:r>
        <w:rPr>
          <w:rFonts w:ascii="Calibri" w:eastAsia="Calibri" w:hAnsi="Calibri" w:cs="Calibri"/>
        </w:rPr>
        <w:t xml:space="preserve"> </w:t>
      </w:r>
      <w:r>
        <w:t>и</w:t>
      </w:r>
      <w:r>
        <w:rPr>
          <w:rFonts w:ascii="Calibri" w:eastAsia="Calibri" w:hAnsi="Calibri" w:cs="Calibri"/>
        </w:rPr>
        <w:t xml:space="preserve"> </w:t>
      </w:r>
      <w:r>
        <w:t>т</w:t>
      </w:r>
      <w:r>
        <w:rPr>
          <w:rFonts w:ascii="Calibri" w:eastAsia="Calibri" w:hAnsi="Calibri" w:cs="Calibri"/>
        </w:rPr>
        <w:t>.</w:t>
      </w:r>
      <w:r>
        <w:t>п</w:t>
      </w:r>
      <w:r>
        <w:rPr>
          <w:rFonts w:ascii="Calibri" w:eastAsia="Calibri" w:hAnsi="Calibri" w:cs="Calibri"/>
        </w:rPr>
        <w:t xml:space="preserve">.); </w:t>
      </w:r>
    </w:p>
    <w:p w:rsidR="00057684" w:rsidRDefault="002D4667">
      <w:pPr>
        <w:numPr>
          <w:ilvl w:val="0"/>
          <w:numId w:val="102"/>
        </w:numPr>
        <w:ind w:right="68"/>
      </w:pPr>
      <w:r>
        <w:t>участие</w:t>
      </w:r>
      <w:r>
        <w:rPr>
          <w:rFonts w:ascii="Calibri" w:eastAsia="Calibri" w:hAnsi="Calibri" w:cs="Calibri"/>
        </w:rPr>
        <w:t xml:space="preserve"> </w:t>
      </w:r>
      <w:r>
        <w:t>школьников</w:t>
      </w:r>
      <w:r>
        <w:rPr>
          <w:rFonts w:ascii="Calibri" w:eastAsia="Calibri" w:hAnsi="Calibri" w:cs="Calibri"/>
        </w:rPr>
        <w:t xml:space="preserve"> </w:t>
      </w:r>
      <w:r>
        <w:t>в</w:t>
      </w:r>
      <w:r>
        <w:rPr>
          <w:rFonts w:ascii="Calibri" w:eastAsia="Calibri" w:hAnsi="Calibri" w:cs="Calibri"/>
        </w:rPr>
        <w:t xml:space="preserve"> </w:t>
      </w:r>
      <w:r>
        <w:t>работе</w:t>
      </w:r>
      <w:r>
        <w:rPr>
          <w:rFonts w:ascii="Calibri" w:eastAsia="Calibri" w:hAnsi="Calibri" w:cs="Calibri"/>
        </w:rPr>
        <w:t xml:space="preserve"> </w:t>
      </w:r>
      <w:r>
        <w:t>на</w:t>
      </w:r>
      <w:r>
        <w:rPr>
          <w:rFonts w:ascii="Calibri" w:eastAsia="Calibri" w:hAnsi="Calibri" w:cs="Calibri"/>
        </w:rPr>
        <w:t xml:space="preserve"> </w:t>
      </w:r>
      <w:r>
        <w:t>прилегающей</w:t>
      </w:r>
      <w:r>
        <w:rPr>
          <w:rFonts w:ascii="Calibri" w:eastAsia="Calibri" w:hAnsi="Calibri" w:cs="Calibri"/>
        </w:rPr>
        <w:t xml:space="preserve"> </w:t>
      </w:r>
      <w:r>
        <w:t>к</w:t>
      </w:r>
      <w:r>
        <w:rPr>
          <w:rFonts w:ascii="Calibri" w:eastAsia="Calibri" w:hAnsi="Calibri" w:cs="Calibri"/>
        </w:rPr>
        <w:t xml:space="preserve"> </w:t>
      </w:r>
      <w:r w:rsidR="00F50D09">
        <w:t>гимназии</w:t>
      </w:r>
      <w:r>
        <w:t>территории</w:t>
      </w:r>
      <w:r>
        <w:rPr>
          <w:rFonts w:ascii="Calibri" w:eastAsia="Calibri" w:hAnsi="Calibri" w:cs="Calibri"/>
        </w:rPr>
        <w:t xml:space="preserve"> (</w:t>
      </w:r>
      <w:r>
        <w:t>работа</w:t>
      </w:r>
      <w:r>
        <w:rPr>
          <w:rFonts w:ascii="Calibri" w:eastAsia="Calibri" w:hAnsi="Calibri" w:cs="Calibri"/>
        </w:rPr>
        <w:t xml:space="preserve"> </w:t>
      </w:r>
      <w:r>
        <w:t>в</w:t>
      </w:r>
      <w:r>
        <w:rPr>
          <w:rFonts w:ascii="Calibri" w:eastAsia="Calibri" w:hAnsi="Calibri" w:cs="Calibri"/>
        </w:rPr>
        <w:t xml:space="preserve"> </w:t>
      </w:r>
      <w:r>
        <w:t>саду</w:t>
      </w:r>
      <w:r>
        <w:rPr>
          <w:rFonts w:ascii="Calibri" w:eastAsia="Calibri" w:hAnsi="Calibri" w:cs="Calibri"/>
        </w:rPr>
        <w:t xml:space="preserve">, </w:t>
      </w:r>
      <w:r>
        <w:t>уход</w:t>
      </w:r>
      <w:r>
        <w:rPr>
          <w:rFonts w:ascii="Calibri" w:eastAsia="Calibri" w:hAnsi="Calibri" w:cs="Calibri"/>
        </w:rPr>
        <w:t xml:space="preserve"> </w:t>
      </w:r>
      <w:r>
        <w:t>за</w:t>
      </w:r>
      <w:r>
        <w:rPr>
          <w:rFonts w:ascii="Calibri" w:eastAsia="Calibri" w:hAnsi="Calibri" w:cs="Calibri"/>
        </w:rPr>
        <w:t xml:space="preserve"> </w:t>
      </w:r>
      <w:r>
        <w:t>деревьями</w:t>
      </w:r>
      <w:r>
        <w:rPr>
          <w:rFonts w:ascii="Calibri" w:eastAsia="Calibri" w:hAnsi="Calibri" w:cs="Calibri"/>
        </w:rPr>
        <w:t xml:space="preserve"> </w:t>
      </w:r>
      <w:r>
        <w:t>и</w:t>
      </w:r>
      <w:r>
        <w:rPr>
          <w:rFonts w:ascii="Calibri" w:eastAsia="Calibri" w:hAnsi="Calibri" w:cs="Calibri"/>
        </w:rPr>
        <w:t xml:space="preserve"> </w:t>
      </w:r>
      <w:r>
        <w:t>кустарниками</w:t>
      </w:r>
      <w:r>
        <w:rPr>
          <w:rFonts w:ascii="Calibri" w:eastAsia="Calibri" w:hAnsi="Calibri" w:cs="Calibri"/>
        </w:rPr>
        <w:t xml:space="preserve">, </w:t>
      </w:r>
      <w:r>
        <w:t>благоустройство</w:t>
      </w:r>
      <w:r>
        <w:rPr>
          <w:rFonts w:ascii="Calibri" w:eastAsia="Calibri" w:hAnsi="Calibri" w:cs="Calibri"/>
        </w:rPr>
        <w:t xml:space="preserve"> </w:t>
      </w:r>
      <w:r>
        <w:t>клумб</w:t>
      </w:r>
      <w:r>
        <w:rPr>
          <w:rFonts w:ascii="Calibri" w:eastAsia="Calibri" w:hAnsi="Calibri" w:cs="Calibri"/>
        </w:rPr>
        <w:t xml:space="preserve">) </w:t>
      </w:r>
      <w:r>
        <w:t>и</w:t>
      </w:r>
      <w:r>
        <w:rPr>
          <w:rFonts w:ascii="Calibri" w:eastAsia="Calibri" w:hAnsi="Calibri" w:cs="Calibri"/>
        </w:rPr>
        <w:t xml:space="preserve"> </w:t>
      </w:r>
      <w:r>
        <w:t>другие</w:t>
      </w:r>
      <w:r>
        <w:rPr>
          <w:rFonts w:ascii="Calibri" w:eastAsia="Calibri" w:hAnsi="Calibri" w:cs="Calibri"/>
        </w:rPr>
        <w:t xml:space="preserve">; </w:t>
      </w:r>
    </w:p>
    <w:p w:rsidR="00057684" w:rsidRDefault="002D4667">
      <w:pPr>
        <w:numPr>
          <w:ilvl w:val="0"/>
          <w:numId w:val="102"/>
        </w:numPr>
        <w:ind w:right="68"/>
      </w:pPr>
      <w:r>
        <w:t>организацию</w:t>
      </w:r>
      <w:r>
        <w:rPr>
          <w:rFonts w:ascii="Calibri" w:eastAsia="Calibri" w:hAnsi="Calibri" w:cs="Calibri"/>
        </w:rPr>
        <w:t xml:space="preserve"> </w:t>
      </w:r>
      <w:r>
        <w:t>общественно</w:t>
      </w:r>
      <w:r>
        <w:rPr>
          <w:rFonts w:ascii="Calibri" w:eastAsia="Calibri" w:hAnsi="Calibri" w:cs="Calibri"/>
        </w:rPr>
        <w:t xml:space="preserve"> </w:t>
      </w:r>
      <w:r>
        <w:t>полезных</w:t>
      </w:r>
      <w:r>
        <w:rPr>
          <w:rFonts w:ascii="Calibri" w:eastAsia="Calibri" w:hAnsi="Calibri" w:cs="Calibri"/>
        </w:rPr>
        <w:t xml:space="preserve"> </w:t>
      </w:r>
      <w:r>
        <w:t>дел</w:t>
      </w:r>
      <w:r>
        <w:rPr>
          <w:rFonts w:ascii="Calibri" w:eastAsia="Calibri" w:hAnsi="Calibri" w:cs="Calibri"/>
        </w:rPr>
        <w:t xml:space="preserve">, </w:t>
      </w:r>
      <w:r>
        <w:t>дающих</w:t>
      </w:r>
      <w:r>
        <w:rPr>
          <w:rFonts w:ascii="Calibri" w:eastAsia="Calibri" w:hAnsi="Calibri" w:cs="Calibri"/>
        </w:rPr>
        <w:t xml:space="preserve"> </w:t>
      </w:r>
      <w:r>
        <w:t>школьникам</w:t>
      </w:r>
      <w:r>
        <w:rPr>
          <w:rFonts w:ascii="Calibri" w:eastAsia="Calibri" w:hAnsi="Calibri" w:cs="Calibri"/>
        </w:rPr>
        <w:t xml:space="preserve"> </w:t>
      </w:r>
      <w:r>
        <w:t>возможность</w:t>
      </w:r>
      <w:r>
        <w:rPr>
          <w:rFonts w:ascii="Calibri" w:eastAsia="Calibri" w:hAnsi="Calibri" w:cs="Calibri"/>
        </w:rPr>
        <w:t xml:space="preserve"> </w:t>
      </w:r>
      <w:r>
        <w:t>получить</w:t>
      </w:r>
      <w:r>
        <w:rPr>
          <w:rFonts w:ascii="Calibri" w:eastAsia="Calibri" w:hAnsi="Calibri" w:cs="Calibri"/>
        </w:rPr>
        <w:t xml:space="preserve"> </w:t>
      </w:r>
      <w:r>
        <w:t>важный</w:t>
      </w:r>
      <w:r>
        <w:rPr>
          <w:rFonts w:ascii="Calibri" w:eastAsia="Calibri" w:hAnsi="Calibri" w:cs="Calibri"/>
        </w:rPr>
        <w:t xml:space="preserve"> </w:t>
      </w:r>
      <w:r>
        <w:t>для</w:t>
      </w:r>
      <w:r>
        <w:rPr>
          <w:rFonts w:ascii="Calibri" w:eastAsia="Calibri" w:hAnsi="Calibri" w:cs="Calibri"/>
        </w:rPr>
        <w:t xml:space="preserve"> </w:t>
      </w:r>
      <w:r>
        <w:t>их</w:t>
      </w:r>
      <w:r>
        <w:rPr>
          <w:rFonts w:ascii="Calibri" w:eastAsia="Calibri" w:hAnsi="Calibri" w:cs="Calibri"/>
        </w:rPr>
        <w:t xml:space="preserve"> </w:t>
      </w:r>
      <w:r>
        <w:t>личностного</w:t>
      </w:r>
      <w:r>
        <w:rPr>
          <w:rFonts w:ascii="Calibri" w:eastAsia="Calibri" w:hAnsi="Calibri" w:cs="Calibri"/>
        </w:rPr>
        <w:t xml:space="preserve"> </w:t>
      </w:r>
      <w:r>
        <w:t>развития</w:t>
      </w:r>
      <w:r>
        <w:rPr>
          <w:rFonts w:ascii="Calibri" w:eastAsia="Calibri" w:hAnsi="Calibri" w:cs="Calibri"/>
        </w:rPr>
        <w:t xml:space="preserve"> </w:t>
      </w:r>
      <w:r>
        <w:t>опыт</w:t>
      </w:r>
      <w:r>
        <w:rPr>
          <w:rFonts w:ascii="Calibri" w:eastAsia="Calibri" w:hAnsi="Calibri" w:cs="Calibri"/>
        </w:rPr>
        <w:t xml:space="preserve"> </w:t>
      </w:r>
      <w:r>
        <w:t>осуществления</w:t>
      </w:r>
      <w:r>
        <w:rPr>
          <w:rFonts w:ascii="Calibri" w:eastAsia="Calibri" w:hAnsi="Calibri" w:cs="Calibri"/>
        </w:rPr>
        <w:t xml:space="preserve"> </w:t>
      </w:r>
      <w:r>
        <w:t>дел</w:t>
      </w:r>
      <w:r>
        <w:rPr>
          <w:rFonts w:ascii="Calibri" w:eastAsia="Calibri" w:hAnsi="Calibri" w:cs="Calibri"/>
        </w:rPr>
        <w:t xml:space="preserve">, </w:t>
      </w:r>
      <w:r>
        <w:t>направленных</w:t>
      </w:r>
      <w:r>
        <w:rPr>
          <w:rFonts w:ascii="Calibri" w:eastAsia="Calibri" w:hAnsi="Calibri" w:cs="Calibri"/>
        </w:rPr>
        <w:t xml:space="preserve"> </w:t>
      </w:r>
      <w:r>
        <w:t>на</w:t>
      </w:r>
      <w:r>
        <w:rPr>
          <w:rFonts w:ascii="Calibri" w:eastAsia="Calibri" w:hAnsi="Calibri" w:cs="Calibri"/>
        </w:rPr>
        <w:t xml:space="preserve"> </w:t>
      </w:r>
      <w:r>
        <w:t>помощь</w:t>
      </w:r>
      <w:r>
        <w:rPr>
          <w:rFonts w:ascii="Calibri" w:eastAsia="Calibri" w:hAnsi="Calibri" w:cs="Calibri"/>
        </w:rPr>
        <w:t xml:space="preserve"> </w:t>
      </w:r>
      <w:r>
        <w:t>другим</w:t>
      </w:r>
      <w:r>
        <w:rPr>
          <w:rFonts w:ascii="Calibri" w:eastAsia="Calibri" w:hAnsi="Calibri" w:cs="Calibri"/>
        </w:rPr>
        <w:t xml:space="preserve"> </w:t>
      </w:r>
      <w:r>
        <w:t>людям</w:t>
      </w:r>
      <w:r>
        <w:rPr>
          <w:rFonts w:ascii="Calibri" w:eastAsia="Calibri" w:hAnsi="Calibri" w:cs="Calibri"/>
        </w:rPr>
        <w:t xml:space="preserve">, </w:t>
      </w:r>
      <w:r>
        <w:t>своей</w:t>
      </w:r>
      <w:r>
        <w:rPr>
          <w:rFonts w:ascii="Calibri" w:eastAsia="Calibri" w:hAnsi="Calibri" w:cs="Calibri"/>
        </w:rPr>
        <w:t xml:space="preserve"> </w:t>
      </w:r>
      <w:r>
        <w:t>организации</w:t>
      </w:r>
      <w:r>
        <w:rPr>
          <w:rFonts w:ascii="Calibri" w:eastAsia="Calibri" w:hAnsi="Calibri" w:cs="Calibri"/>
        </w:rPr>
        <w:t xml:space="preserve">, </w:t>
      </w:r>
      <w:r>
        <w:t>обществу</w:t>
      </w:r>
      <w:r>
        <w:rPr>
          <w:rFonts w:ascii="Calibri" w:eastAsia="Calibri" w:hAnsi="Calibri" w:cs="Calibri"/>
        </w:rPr>
        <w:t xml:space="preserve"> </w:t>
      </w:r>
      <w:r>
        <w:t>в</w:t>
      </w:r>
      <w:r>
        <w:rPr>
          <w:rFonts w:ascii="Calibri" w:eastAsia="Calibri" w:hAnsi="Calibri" w:cs="Calibri"/>
        </w:rPr>
        <w:t xml:space="preserve"> </w:t>
      </w:r>
      <w:r>
        <w:t>целом</w:t>
      </w:r>
      <w:r>
        <w:rPr>
          <w:rFonts w:ascii="Calibri" w:eastAsia="Calibri" w:hAnsi="Calibri" w:cs="Calibri"/>
        </w:rPr>
        <w:t xml:space="preserve">; </w:t>
      </w:r>
      <w:r>
        <w:t>развить</w:t>
      </w:r>
      <w:r>
        <w:rPr>
          <w:rFonts w:ascii="Calibri" w:eastAsia="Calibri" w:hAnsi="Calibri" w:cs="Calibri"/>
        </w:rPr>
        <w:t xml:space="preserve"> </w:t>
      </w:r>
      <w:r>
        <w:t>в</w:t>
      </w:r>
      <w:r>
        <w:rPr>
          <w:rFonts w:ascii="Calibri" w:eastAsia="Calibri" w:hAnsi="Calibri" w:cs="Calibri"/>
        </w:rPr>
        <w:t xml:space="preserve"> </w:t>
      </w:r>
      <w:r>
        <w:t>себе</w:t>
      </w:r>
      <w:r>
        <w:rPr>
          <w:rFonts w:ascii="Calibri" w:eastAsia="Calibri" w:hAnsi="Calibri" w:cs="Calibri"/>
        </w:rPr>
        <w:t xml:space="preserve"> </w:t>
      </w:r>
      <w:r>
        <w:t>такие</w:t>
      </w:r>
      <w:r>
        <w:rPr>
          <w:rFonts w:ascii="Calibri" w:eastAsia="Calibri" w:hAnsi="Calibri" w:cs="Calibri"/>
        </w:rPr>
        <w:t xml:space="preserve"> </w:t>
      </w:r>
      <w:r>
        <w:t>качества</w:t>
      </w:r>
      <w:r>
        <w:rPr>
          <w:rFonts w:ascii="Calibri" w:eastAsia="Calibri" w:hAnsi="Calibri" w:cs="Calibri"/>
        </w:rPr>
        <w:t xml:space="preserve"> </w:t>
      </w:r>
      <w:r>
        <w:t>как</w:t>
      </w:r>
      <w:r>
        <w:rPr>
          <w:rFonts w:ascii="Calibri" w:eastAsia="Calibri" w:hAnsi="Calibri" w:cs="Calibri"/>
        </w:rPr>
        <w:t xml:space="preserve"> </w:t>
      </w:r>
      <w:r>
        <w:t>внимание</w:t>
      </w:r>
      <w:r>
        <w:rPr>
          <w:rFonts w:ascii="Calibri" w:eastAsia="Calibri" w:hAnsi="Calibri" w:cs="Calibri"/>
        </w:rPr>
        <w:t xml:space="preserve">, </w:t>
      </w:r>
      <w:r>
        <w:t>забота</w:t>
      </w:r>
      <w:r>
        <w:rPr>
          <w:rFonts w:ascii="Calibri" w:eastAsia="Calibri" w:hAnsi="Calibri" w:cs="Calibri"/>
        </w:rPr>
        <w:t xml:space="preserve">, </w:t>
      </w:r>
      <w:r>
        <w:t>уважение</w:t>
      </w:r>
      <w:r>
        <w:rPr>
          <w:rFonts w:ascii="Calibri" w:eastAsia="Calibri" w:hAnsi="Calibri" w:cs="Calibri"/>
        </w:rPr>
        <w:t xml:space="preserve">, </w:t>
      </w:r>
      <w:r>
        <w:t>умение</w:t>
      </w:r>
      <w:r>
        <w:rPr>
          <w:rFonts w:ascii="Calibri" w:eastAsia="Calibri" w:hAnsi="Calibri" w:cs="Calibri"/>
        </w:rPr>
        <w:t xml:space="preserve"> </w:t>
      </w:r>
      <w:r>
        <w:t>сопереживать</w:t>
      </w:r>
      <w:r>
        <w:rPr>
          <w:rFonts w:ascii="Calibri" w:eastAsia="Calibri" w:hAnsi="Calibri" w:cs="Calibri"/>
        </w:rPr>
        <w:t xml:space="preserve">, </w:t>
      </w:r>
      <w:r>
        <w:t>умение</w:t>
      </w:r>
      <w:r>
        <w:rPr>
          <w:rFonts w:ascii="Calibri" w:eastAsia="Calibri" w:hAnsi="Calibri" w:cs="Calibri"/>
        </w:rPr>
        <w:t xml:space="preserve"> </w:t>
      </w:r>
      <w:r>
        <w:t>общаться</w:t>
      </w:r>
      <w:r>
        <w:rPr>
          <w:rFonts w:ascii="Calibri" w:eastAsia="Calibri" w:hAnsi="Calibri" w:cs="Calibri"/>
        </w:rPr>
        <w:t xml:space="preserve">, </w:t>
      </w:r>
      <w:r>
        <w:t>слушать</w:t>
      </w:r>
      <w:r>
        <w:rPr>
          <w:rFonts w:ascii="Calibri" w:eastAsia="Calibri" w:hAnsi="Calibri" w:cs="Calibri"/>
        </w:rPr>
        <w:t xml:space="preserve"> </w:t>
      </w:r>
      <w:r>
        <w:t>и</w:t>
      </w:r>
      <w:r>
        <w:rPr>
          <w:rFonts w:ascii="Calibri" w:eastAsia="Calibri" w:hAnsi="Calibri" w:cs="Calibri"/>
        </w:rPr>
        <w:t xml:space="preserve"> </w:t>
      </w:r>
      <w:r>
        <w:t>слышать</w:t>
      </w:r>
      <w:r>
        <w:rPr>
          <w:rFonts w:ascii="Calibri" w:eastAsia="Calibri" w:hAnsi="Calibri" w:cs="Calibri"/>
        </w:rPr>
        <w:t xml:space="preserve"> </w:t>
      </w:r>
      <w:r>
        <w:t>других</w:t>
      </w:r>
      <w:r>
        <w:rPr>
          <w:rFonts w:ascii="Calibri" w:eastAsia="Calibri" w:hAnsi="Calibri" w:cs="Calibri"/>
        </w:rPr>
        <w:t xml:space="preserve">; </w:t>
      </w:r>
    </w:p>
    <w:p w:rsidR="00057684" w:rsidRDefault="002D4667">
      <w:pPr>
        <w:numPr>
          <w:ilvl w:val="0"/>
          <w:numId w:val="102"/>
        </w:numPr>
        <w:ind w:right="68"/>
      </w:pPr>
      <w:r>
        <w:t>клубные</w:t>
      </w:r>
      <w:r>
        <w:rPr>
          <w:rFonts w:ascii="Calibri" w:eastAsia="Calibri" w:hAnsi="Calibri" w:cs="Calibri"/>
        </w:rPr>
        <w:t xml:space="preserve"> </w:t>
      </w:r>
      <w:r>
        <w:t>встречи</w:t>
      </w:r>
      <w:r>
        <w:rPr>
          <w:rFonts w:ascii="Calibri" w:eastAsia="Calibri" w:hAnsi="Calibri" w:cs="Calibri"/>
        </w:rPr>
        <w:t xml:space="preserve"> </w:t>
      </w:r>
      <w:r>
        <w:t>–</w:t>
      </w:r>
      <w:r>
        <w:rPr>
          <w:rFonts w:ascii="Calibri" w:eastAsia="Calibri" w:hAnsi="Calibri" w:cs="Calibri"/>
        </w:rPr>
        <w:t xml:space="preserve"> </w:t>
      </w:r>
      <w:r>
        <w:t>формальные</w:t>
      </w:r>
      <w:r>
        <w:rPr>
          <w:rFonts w:ascii="Calibri" w:eastAsia="Calibri" w:hAnsi="Calibri" w:cs="Calibri"/>
        </w:rPr>
        <w:t xml:space="preserve"> </w:t>
      </w:r>
      <w:r>
        <w:t>и</w:t>
      </w:r>
      <w:r>
        <w:rPr>
          <w:rFonts w:ascii="Calibri" w:eastAsia="Calibri" w:hAnsi="Calibri" w:cs="Calibri"/>
        </w:rPr>
        <w:t xml:space="preserve"> </w:t>
      </w:r>
      <w:r>
        <w:t>неформальные</w:t>
      </w:r>
      <w:r>
        <w:rPr>
          <w:rFonts w:ascii="Calibri" w:eastAsia="Calibri" w:hAnsi="Calibri" w:cs="Calibri"/>
        </w:rPr>
        <w:t xml:space="preserve"> </w:t>
      </w:r>
      <w:r>
        <w:t>встречи</w:t>
      </w:r>
      <w:r>
        <w:rPr>
          <w:rFonts w:ascii="Calibri" w:eastAsia="Calibri" w:hAnsi="Calibri" w:cs="Calibri"/>
        </w:rPr>
        <w:t xml:space="preserve"> </w:t>
      </w:r>
      <w:r>
        <w:t>членов</w:t>
      </w:r>
      <w:r>
        <w:rPr>
          <w:rFonts w:ascii="Calibri" w:eastAsia="Calibri" w:hAnsi="Calibri" w:cs="Calibri"/>
        </w:rPr>
        <w:t xml:space="preserve"> </w:t>
      </w:r>
      <w:r>
        <w:t>детского</w:t>
      </w:r>
      <w:r>
        <w:rPr>
          <w:rFonts w:ascii="Calibri" w:eastAsia="Calibri" w:hAnsi="Calibri" w:cs="Calibri"/>
        </w:rPr>
        <w:t xml:space="preserve"> </w:t>
      </w:r>
      <w:r>
        <w:t>общественного</w:t>
      </w:r>
      <w:r>
        <w:rPr>
          <w:rFonts w:ascii="Calibri" w:eastAsia="Calibri" w:hAnsi="Calibri" w:cs="Calibri"/>
        </w:rPr>
        <w:t xml:space="preserve"> </w:t>
      </w:r>
      <w:r>
        <w:t>объединения</w:t>
      </w:r>
      <w:r>
        <w:rPr>
          <w:rFonts w:ascii="Calibri" w:eastAsia="Calibri" w:hAnsi="Calibri" w:cs="Calibri"/>
        </w:rPr>
        <w:t xml:space="preserve"> </w:t>
      </w:r>
      <w:r>
        <w:t>для</w:t>
      </w:r>
      <w:r>
        <w:rPr>
          <w:rFonts w:ascii="Calibri" w:eastAsia="Calibri" w:hAnsi="Calibri" w:cs="Calibri"/>
        </w:rPr>
        <w:t xml:space="preserve"> </w:t>
      </w:r>
      <w:r>
        <w:t>обсуждения</w:t>
      </w:r>
      <w:r>
        <w:rPr>
          <w:rFonts w:ascii="Calibri" w:eastAsia="Calibri" w:hAnsi="Calibri" w:cs="Calibri"/>
        </w:rPr>
        <w:t xml:space="preserve"> </w:t>
      </w:r>
      <w:r>
        <w:t>вопросов</w:t>
      </w:r>
      <w:r>
        <w:rPr>
          <w:rFonts w:ascii="Calibri" w:eastAsia="Calibri" w:hAnsi="Calibri" w:cs="Calibri"/>
        </w:rPr>
        <w:t xml:space="preserve"> </w:t>
      </w:r>
      <w:r>
        <w:t>управления</w:t>
      </w:r>
      <w:r>
        <w:rPr>
          <w:rFonts w:ascii="Calibri" w:eastAsia="Calibri" w:hAnsi="Calibri" w:cs="Calibri"/>
        </w:rPr>
        <w:t xml:space="preserve"> </w:t>
      </w:r>
      <w:r>
        <w:t>объединением</w:t>
      </w:r>
      <w:r>
        <w:rPr>
          <w:rFonts w:ascii="Calibri" w:eastAsia="Calibri" w:hAnsi="Calibri" w:cs="Calibri"/>
        </w:rPr>
        <w:t xml:space="preserve">, </w:t>
      </w:r>
      <w:r>
        <w:t>планирования</w:t>
      </w:r>
      <w:r>
        <w:rPr>
          <w:rFonts w:ascii="Calibri" w:eastAsia="Calibri" w:hAnsi="Calibri" w:cs="Calibri"/>
        </w:rPr>
        <w:t xml:space="preserve"> </w:t>
      </w:r>
      <w:r>
        <w:t>дел</w:t>
      </w:r>
      <w:r>
        <w:rPr>
          <w:rFonts w:ascii="Calibri" w:eastAsia="Calibri" w:hAnsi="Calibri" w:cs="Calibri"/>
        </w:rPr>
        <w:t xml:space="preserve"> </w:t>
      </w:r>
      <w:r>
        <w:t>в</w:t>
      </w:r>
      <w:r>
        <w:rPr>
          <w:rFonts w:ascii="Calibri" w:eastAsia="Calibri" w:hAnsi="Calibri" w:cs="Calibri"/>
        </w:rPr>
        <w:t xml:space="preserve"> </w:t>
      </w:r>
      <w:r>
        <w:t>ОДО</w:t>
      </w:r>
      <w:r>
        <w:rPr>
          <w:rFonts w:ascii="Calibri" w:eastAsia="Calibri" w:hAnsi="Calibri" w:cs="Calibri"/>
        </w:rPr>
        <w:t xml:space="preserve"> </w:t>
      </w:r>
      <w:r>
        <w:t>и</w:t>
      </w:r>
      <w:r>
        <w:rPr>
          <w:rFonts w:ascii="Calibri" w:eastAsia="Calibri" w:hAnsi="Calibri" w:cs="Calibri"/>
        </w:rPr>
        <w:t xml:space="preserve"> </w:t>
      </w:r>
      <w:r>
        <w:t>микрорайоне</w:t>
      </w:r>
      <w:r>
        <w:rPr>
          <w:rFonts w:ascii="Calibri" w:eastAsia="Calibri" w:hAnsi="Calibri" w:cs="Calibri"/>
        </w:rPr>
        <w:t xml:space="preserve">, </w:t>
      </w:r>
      <w:r>
        <w:t>совместного</w:t>
      </w:r>
      <w:r>
        <w:rPr>
          <w:rFonts w:ascii="Calibri" w:eastAsia="Calibri" w:hAnsi="Calibri" w:cs="Calibri"/>
        </w:rPr>
        <w:t xml:space="preserve"> </w:t>
      </w:r>
      <w:r>
        <w:t>пения</w:t>
      </w:r>
      <w:r>
        <w:rPr>
          <w:rFonts w:ascii="Calibri" w:eastAsia="Calibri" w:hAnsi="Calibri" w:cs="Calibri"/>
        </w:rPr>
        <w:t xml:space="preserve">, </w:t>
      </w:r>
      <w:r>
        <w:t>празднования</w:t>
      </w:r>
      <w:r>
        <w:rPr>
          <w:rFonts w:ascii="Calibri" w:eastAsia="Calibri" w:hAnsi="Calibri" w:cs="Calibri"/>
        </w:rPr>
        <w:t xml:space="preserve"> </w:t>
      </w:r>
      <w:r>
        <w:t>знаменательных</w:t>
      </w:r>
      <w:r>
        <w:rPr>
          <w:rFonts w:ascii="Calibri" w:eastAsia="Calibri" w:hAnsi="Calibri" w:cs="Calibri"/>
        </w:rPr>
        <w:t xml:space="preserve"> </w:t>
      </w:r>
      <w:r>
        <w:t>для</w:t>
      </w:r>
      <w:r>
        <w:rPr>
          <w:rFonts w:ascii="Calibri" w:eastAsia="Calibri" w:hAnsi="Calibri" w:cs="Calibri"/>
        </w:rPr>
        <w:t xml:space="preserve"> </w:t>
      </w:r>
      <w:r>
        <w:t>членов</w:t>
      </w:r>
      <w:r>
        <w:rPr>
          <w:rFonts w:ascii="Calibri" w:eastAsia="Calibri" w:hAnsi="Calibri" w:cs="Calibri"/>
        </w:rPr>
        <w:t xml:space="preserve"> </w:t>
      </w:r>
      <w:r>
        <w:t>объединения</w:t>
      </w:r>
      <w:r>
        <w:rPr>
          <w:rFonts w:ascii="Calibri" w:eastAsia="Calibri" w:hAnsi="Calibri" w:cs="Calibri"/>
        </w:rPr>
        <w:t xml:space="preserve"> </w:t>
      </w:r>
      <w:r>
        <w:t>событий</w:t>
      </w:r>
      <w:r>
        <w:rPr>
          <w:rFonts w:ascii="Calibri" w:eastAsia="Calibri" w:hAnsi="Calibri" w:cs="Calibri"/>
        </w:rPr>
        <w:t xml:space="preserve">; </w:t>
      </w:r>
    </w:p>
    <w:p w:rsidR="00057684" w:rsidRDefault="002D4667">
      <w:pPr>
        <w:numPr>
          <w:ilvl w:val="0"/>
          <w:numId w:val="102"/>
        </w:numPr>
        <w:ind w:right="68"/>
      </w:pPr>
      <w:r>
        <w:t>лагерные</w:t>
      </w:r>
      <w:r>
        <w:rPr>
          <w:rFonts w:ascii="Calibri" w:eastAsia="Calibri" w:hAnsi="Calibri" w:cs="Calibri"/>
        </w:rPr>
        <w:t xml:space="preserve"> </w:t>
      </w:r>
      <w:r>
        <w:t>сборы</w:t>
      </w:r>
      <w:r>
        <w:rPr>
          <w:rFonts w:ascii="Calibri" w:eastAsia="Calibri" w:hAnsi="Calibri" w:cs="Calibri"/>
        </w:rPr>
        <w:t xml:space="preserve"> </w:t>
      </w:r>
      <w:r>
        <w:t>детского</w:t>
      </w:r>
      <w:r>
        <w:rPr>
          <w:rFonts w:ascii="Calibri" w:eastAsia="Calibri" w:hAnsi="Calibri" w:cs="Calibri"/>
        </w:rPr>
        <w:t xml:space="preserve"> </w:t>
      </w:r>
      <w:r>
        <w:t>объединения</w:t>
      </w:r>
      <w:r>
        <w:rPr>
          <w:rFonts w:ascii="Calibri" w:eastAsia="Calibri" w:hAnsi="Calibri" w:cs="Calibri"/>
        </w:rPr>
        <w:t xml:space="preserve">, </w:t>
      </w:r>
      <w:r>
        <w:t>проводимые</w:t>
      </w:r>
      <w:r>
        <w:rPr>
          <w:rFonts w:ascii="Calibri" w:eastAsia="Calibri" w:hAnsi="Calibri" w:cs="Calibri"/>
        </w:rPr>
        <w:t xml:space="preserve"> </w:t>
      </w:r>
      <w:r>
        <w:t>в</w:t>
      </w:r>
      <w:r>
        <w:rPr>
          <w:rFonts w:ascii="Calibri" w:eastAsia="Calibri" w:hAnsi="Calibri" w:cs="Calibri"/>
        </w:rPr>
        <w:t xml:space="preserve"> </w:t>
      </w:r>
      <w:r>
        <w:t>каникулярное</w:t>
      </w:r>
      <w:r>
        <w:rPr>
          <w:rFonts w:ascii="Calibri" w:eastAsia="Calibri" w:hAnsi="Calibri" w:cs="Calibri"/>
        </w:rPr>
        <w:t xml:space="preserve"> </w:t>
      </w:r>
      <w:r>
        <w:t>время</w:t>
      </w:r>
      <w:r>
        <w:rPr>
          <w:rFonts w:ascii="Calibri" w:eastAsia="Calibri" w:hAnsi="Calibri" w:cs="Calibri"/>
        </w:rPr>
        <w:t xml:space="preserve"> </w:t>
      </w:r>
      <w:r>
        <w:t>на</w:t>
      </w:r>
      <w:r>
        <w:rPr>
          <w:rFonts w:ascii="Calibri" w:eastAsia="Calibri" w:hAnsi="Calibri" w:cs="Calibri"/>
        </w:rPr>
        <w:t xml:space="preserve"> </w:t>
      </w:r>
      <w:r>
        <w:t>базе</w:t>
      </w:r>
      <w:r>
        <w:rPr>
          <w:rFonts w:ascii="Calibri" w:eastAsia="Calibri" w:hAnsi="Calibri" w:cs="Calibri"/>
        </w:rPr>
        <w:t xml:space="preserve"> </w:t>
      </w:r>
      <w:r>
        <w:t>загородного</w:t>
      </w:r>
      <w:r>
        <w:rPr>
          <w:rFonts w:ascii="Calibri" w:eastAsia="Calibri" w:hAnsi="Calibri" w:cs="Calibri"/>
        </w:rPr>
        <w:t xml:space="preserve"> </w:t>
      </w:r>
      <w:r>
        <w:t>лагеря</w:t>
      </w:r>
      <w:r>
        <w:rPr>
          <w:rFonts w:ascii="Calibri" w:eastAsia="Calibri" w:hAnsi="Calibri" w:cs="Calibri"/>
        </w:rPr>
        <w:t xml:space="preserve">. </w:t>
      </w:r>
      <w:r>
        <w:t>Здесь</w:t>
      </w:r>
      <w:r>
        <w:rPr>
          <w:rFonts w:ascii="Calibri" w:eastAsia="Calibri" w:hAnsi="Calibri" w:cs="Calibri"/>
        </w:rPr>
        <w:t xml:space="preserve">, </w:t>
      </w:r>
      <w:r>
        <w:t>в</w:t>
      </w:r>
      <w:r>
        <w:rPr>
          <w:rFonts w:ascii="Calibri" w:eastAsia="Calibri" w:hAnsi="Calibri" w:cs="Calibri"/>
        </w:rPr>
        <w:t xml:space="preserve"> </w:t>
      </w:r>
      <w:r>
        <w:t>процессе</w:t>
      </w:r>
      <w:r>
        <w:rPr>
          <w:rFonts w:ascii="Calibri" w:eastAsia="Calibri" w:hAnsi="Calibri" w:cs="Calibri"/>
        </w:rPr>
        <w:t xml:space="preserve"> </w:t>
      </w:r>
      <w:r>
        <w:t>круглосуточного</w:t>
      </w:r>
      <w:r>
        <w:rPr>
          <w:rFonts w:ascii="Calibri" w:eastAsia="Calibri" w:hAnsi="Calibri" w:cs="Calibri"/>
        </w:rPr>
        <w:t xml:space="preserve"> </w:t>
      </w:r>
      <w:r>
        <w:t>совместного</w:t>
      </w:r>
      <w:r>
        <w:rPr>
          <w:rFonts w:ascii="Calibri" w:eastAsia="Calibri" w:hAnsi="Calibri" w:cs="Calibri"/>
        </w:rPr>
        <w:t xml:space="preserve"> </w:t>
      </w:r>
      <w:r>
        <w:t>проживания</w:t>
      </w:r>
      <w:r>
        <w:rPr>
          <w:rFonts w:ascii="Calibri" w:eastAsia="Calibri" w:hAnsi="Calibri" w:cs="Calibri"/>
        </w:rPr>
        <w:t xml:space="preserve"> </w:t>
      </w:r>
      <w:r>
        <w:t>смены</w:t>
      </w:r>
      <w:r>
        <w:rPr>
          <w:rFonts w:ascii="Calibri" w:eastAsia="Calibri" w:hAnsi="Calibri" w:cs="Calibri"/>
        </w:rPr>
        <w:t xml:space="preserve"> </w:t>
      </w:r>
      <w:r>
        <w:t>формируется</w:t>
      </w:r>
      <w:r>
        <w:rPr>
          <w:rFonts w:ascii="Calibri" w:eastAsia="Calibri" w:hAnsi="Calibri" w:cs="Calibri"/>
        </w:rPr>
        <w:t xml:space="preserve"> </w:t>
      </w:r>
      <w:r>
        <w:t>костяк</w:t>
      </w:r>
      <w:r>
        <w:rPr>
          <w:rFonts w:ascii="Calibri" w:eastAsia="Calibri" w:hAnsi="Calibri" w:cs="Calibri"/>
        </w:rPr>
        <w:t xml:space="preserve"> </w:t>
      </w:r>
      <w:r>
        <w:t>объединения</w:t>
      </w:r>
      <w:r>
        <w:rPr>
          <w:rFonts w:ascii="Calibri" w:eastAsia="Calibri" w:hAnsi="Calibri" w:cs="Calibri"/>
        </w:rPr>
        <w:t xml:space="preserve">, </w:t>
      </w:r>
      <w:r>
        <w:t>вырабатывается</w:t>
      </w:r>
      <w:r>
        <w:rPr>
          <w:rFonts w:ascii="Calibri" w:eastAsia="Calibri" w:hAnsi="Calibri" w:cs="Calibri"/>
        </w:rPr>
        <w:t xml:space="preserve"> </w:t>
      </w:r>
      <w:r>
        <w:t>взаимопонимание</w:t>
      </w:r>
      <w:r>
        <w:rPr>
          <w:rFonts w:ascii="Calibri" w:eastAsia="Calibri" w:hAnsi="Calibri" w:cs="Calibri"/>
        </w:rPr>
        <w:t xml:space="preserve">, </w:t>
      </w:r>
      <w:r>
        <w:t>система</w:t>
      </w:r>
      <w:r>
        <w:rPr>
          <w:rFonts w:ascii="Calibri" w:eastAsia="Calibri" w:hAnsi="Calibri" w:cs="Calibri"/>
        </w:rPr>
        <w:t xml:space="preserve"> </w:t>
      </w:r>
      <w:r>
        <w:t>отношений</w:t>
      </w:r>
      <w:r>
        <w:rPr>
          <w:rFonts w:ascii="Calibri" w:eastAsia="Calibri" w:hAnsi="Calibri" w:cs="Calibri"/>
        </w:rPr>
        <w:t xml:space="preserve">, </w:t>
      </w:r>
      <w:r>
        <w:t>выявляются</w:t>
      </w:r>
      <w:r>
        <w:rPr>
          <w:rFonts w:ascii="Calibri" w:eastAsia="Calibri" w:hAnsi="Calibri" w:cs="Calibri"/>
        </w:rPr>
        <w:t xml:space="preserve"> </w:t>
      </w:r>
      <w:r>
        <w:t>лидеры</w:t>
      </w:r>
      <w:r>
        <w:rPr>
          <w:rFonts w:ascii="Calibri" w:eastAsia="Calibri" w:hAnsi="Calibri" w:cs="Calibri"/>
        </w:rPr>
        <w:t xml:space="preserve">, </w:t>
      </w:r>
      <w:r>
        <w:t>формируется</w:t>
      </w:r>
      <w:r>
        <w:rPr>
          <w:rFonts w:ascii="Calibri" w:eastAsia="Calibri" w:hAnsi="Calibri" w:cs="Calibri"/>
        </w:rPr>
        <w:t xml:space="preserve"> </w:t>
      </w:r>
      <w:r>
        <w:t>атмосфера</w:t>
      </w:r>
      <w:r>
        <w:rPr>
          <w:rFonts w:ascii="Calibri" w:eastAsia="Calibri" w:hAnsi="Calibri" w:cs="Calibri"/>
        </w:rPr>
        <w:t xml:space="preserve"> </w:t>
      </w:r>
      <w:r>
        <w:t>сообщества</w:t>
      </w:r>
      <w:r>
        <w:rPr>
          <w:rFonts w:ascii="Calibri" w:eastAsia="Calibri" w:hAnsi="Calibri" w:cs="Calibri"/>
        </w:rPr>
        <w:t xml:space="preserve">, </w:t>
      </w:r>
      <w:r>
        <w:t>формируется</w:t>
      </w:r>
      <w:r>
        <w:rPr>
          <w:rFonts w:ascii="Calibri" w:eastAsia="Calibri" w:hAnsi="Calibri" w:cs="Calibri"/>
        </w:rPr>
        <w:t xml:space="preserve"> </w:t>
      </w:r>
      <w:r>
        <w:t>и</w:t>
      </w:r>
      <w:r>
        <w:rPr>
          <w:rFonts w:ascii="Calibri" w:eastAsia="Calibri" w:hAnsi="Calibri" w:cs="Calibri"/>
        </w:rPr>
        <w:t xml:space="preserve"> </w:t>
      </w:r>
      <w:r>
        <w:t>апробируется</w:t>
      </w:r>
      <w:r>
        <w:rPr>
          <w:rFonts w:ascii="Calibri" w:eastAsia="Calibri" w:hAnsi="Calibri" w:cs="Calibri"/>
        </w:rPr>
        <w:t xml:space="preserve"> </w:t>
      </w:r>
      <w:r>
        <w:t>набор</w:t>
      </w:r>
      <w:r>
        <w:rPr>
          <w:rFonts w:ascii="Calibri" w:eastAsia="Calibri" w:hAnsi="Calibri" w:cs="Calibri"/>
        </w:rPr>
        <w:t xml:space="preserve"> </w:t>
      </w:r>
      <w:r>
        <w:t>значимых</w:t>
      </w:r>
      <w:r>
        <w:rPr>
          <w:rFonts w:ascii="Calibri" w:eastAsia="Calibri" w:hAnsi="Calibri" w:cs="Calibri"/>
        </w:rPr>
        <w:t xml:space="preserve"> </w:t>
      </w:r>
      <w:r>
        <w:t>дел</w:t>
      </w:r>
      <w:r>
        <w:rPr>
          <w:rFonts w:ascii="Calibri" w:eastAsia="Calibri" w:hAnsi="Calibri" w:cs="Calibri"/>
        </w:rPr>
        <w:t xml:space="preserve">; </w:t>
      </w:r>
    </w:p>
    <w:p w:rsidR="00057684" w:rsidRDefault="002D4667">
      <w:pPr>
        <w:numPr>
          <w:ilvl w:val="0"/>
          <w:numId w:val="102"/>
        </w:numPr>
        <w:ind w:right="68"/>
      </w:pPr>
      <w:r>
        <w:t>рекрутинговые</w:t>
      </w:r>
      <w:r>
        <w:rPr>
          <w:rFonts w:ascii="Calibri" w:eastAsia="Calibri" w:hAnsi="Calibri" w:cs="Calibri"/>
        </w:rPr>
        <w:t xml:space="preserve"> </w:t>
      </w:r>
      <w:r>
        <w:t>мероприятия</w:t>
      </w:r>
      <w:r>
        <w:rPr>
          <w:rFonts w:ascii="Calibri" w:eastAsia="Calibri" w:hAnsi="Calibri" w:cs="Calibri"/>
        </w:rPr>
        <w:t xml:space="preserve">, </w:t>
      </w:r>
      <w:r>
        <w:t>реализующие</w:t>
      </w:r>
      <w:r>
        <w:rPr>
          <w:rFonts w:ascii="Calibri" w:eastAsia="Calibri" w:hAnsi="Calibri" w:cs="Calibri"/>
        </w:rPr>
        <w:t xml:space="preserve"> </w:t>
      </w:r>
      <w:r>
        <w:t>идею</w:t>
      </w:r>
      <w:r>
        <w:rPr>
          <w:rFonts w:ascii="Calibri" w:eastAsia="Calibri" w:hAnsi="Calibri" w:cs="Calibri"/>
        </w:rPr>
        <w:t xml:space="preserve"> </w:t>
      </w:r>
      <w:r>
        <w:t>популяризации</w:t>
      </w:r>
      <w:r>
        <w:rPr>
          <w:rFonts w:ascii="Calibri" w:eastAsia="Calibri" w:hAnsi="Calibri" w:cs="Calibri"/>
        </w:rPr>
        <w:t xml:space="preserve"> </w:t>
      </w:r>
      <w:r>
        <w:t>деятельности</w:t>
      </w:r>
      <w:r>
        <w:rPr>
          <w:rFonts w:ascii="Calibri" w:eastAsia="Calibri" w:hAnsi="Calibri" w:cs="Calibri"/>
        </w:rPr>
        <w:t xml:space="preserve"> </w:t>
      </w:r>
      <w:r>
        <w:t>детского</w:t>
      </w:r>
      <w:r>
        <w:rPr>
          <w:rFonts w:ascii="Calibri" w:eastAsia="Calibri" w:hAnsi="Calibri" w:cs="Calibri"/>
        </w:rPr>
        <w:t xml:space="preserve"> </w:t>
      </w:r>
      <w:r>
        <w:t>общественного</w:t>
      </w:r>
      <w:r>
        <w:rPr>
          <w:rFonts w:ascii="Calibri" w:eastAsia="Calibri" w:hAnsi="Calibri" w:cs="Calibri"/>
        </w:rPr>
        <w:t xml:space="preserve"> </w:t>
      </w:r>
      <w:r>
        <w:t>объединения</w:t>
      </w:r>
      <w:r>
        <w:rPr>
          <w:rFonts w:ascii="Calibri" w:eastAsia="Calibri" w:hAnsi="Calibri" w:cs="Calibri"/>
        </w:rPr>
        <w:t xml:space="preserve">, </w:t>
      </w:r>
      <w:r>
        <w:t>привлечения</w:t>
      </w:r>
      <w:r>
        <w:rPr>
          <w:rFonts w:ascii="Calibri" w:eastAsia="Calibri" w:hAnsi="Calibri" w:cs="Calibri"/>
        </w:rPr>
        <w:t xml:space="preserve"> </w:t>
      </w:r>
      <w:r>
        <w:t>в</w:t>
      </w:r>
      <w:r>
        <w:rPr>
          <w:rFonts w:ascii="Calibri" w:eastAsia="Calibri" w:hAnsi="Calibri" w:cs="Calibri"/>
        </w:rPr>
        <w:t xml:space="preserve"> </w:t>
      </w:r>
      <w:r>
        <w:t>него</w:t>
      </w:r>
      <w:r>
        <w:rPr>
          <w:rFonts w:ascii="Calibri" w:eastAsia="Calibri" w:hAnsi="Calibri" w:cs="Calibri"/>
        </w:rPr>
        <w:t xml:space="preserve"> </w:t>
      </w:r>
      <w:r>
        <w:t>новых</w:t>
      </w:r>
      <w:r>
        <w:rPr>
          <w:rFonts w:ascii="Calibri" w:eastAsia="Calibri" w:hAnsi="Calibri" w:cs="Calibri"/>
        </w:rPr>
        <w:t xml:space="preserve"> </w:t>
      </w:r>
      <w:r>
        <w:t>участников</w:t>
      </w:r>
      <w:r>
        <w:rPr>
          <w:rFonts w:ascii="Calibri" w:eastAsia="Calibri" w:hAnsi="Calibri" w:cs="Calibri"/>
        </w:rPr>
        <w:t xml:space="preserve"> (</w:t>
      </w:r>
      <w:r>
        <w:t>в</w:t>
      </w:r>
      <w:r>
        <w:rPr>
          <w:rFonts w:ascii="Calibri" w:eastAsia="Calibri" w:hAnsi="Calibri" w:cs="Calibri"/>
        </w:rPr>
        <w:t xml:space="preserve"> </w:t>
      </w:r>
      <w:r>
        <w:t>форме</w:t>
      </w:r>
      <w:r>
        <w:rPr>
          <w:rFonts w:ascii="Calibri" w:eastAsia="Calibri" w:hAnsi="Calibri" w:cs="Calibri"/>
        </w:rPr>
        <w:t xml:space="preserve"> </w:t>
      </w:r>
      <w:r>
        <w:t>игр</w:t>
      </w:r>
      <w:r>
        <w:rPr>
          <w:rFonts w:ascii="Calibri" w:eastAsia="Calibri" w:hAnsi="Calibri" w:cs="Calibri"/>
        </w:rPr>
        <w:t xml:space="preserve">, </w:t>
      </w:r>
      <w:r>
        <w:t>квестов</w:t>
      </w:r>
      <w:r>
        <w:rPr>
          <w:rFonts w:ascii="Calibri" w:eastAsia="Calibri" w:hAnsi="Calibri" w:cs="Calibri"/>
        </w:rPr>
        <w:t xml:space="preserve">, </w:t>
      </w:r>
      <w:r>
        <w:t>театрализаций</w:t>
      </w:r>
      <w:r>
        <w:rPr>
          <w:rFonts w:ascii="Calibri" w:eastAsia="Calibri" w:hAnsi="Calibri" w:cs="Calibri"/>
        </w:rPr>
        <w:t xml:space="preserve"> </w:t>
      </w:r>
      <w:r>
        <w:t>и</w:t>
      </w:r>
      <w:r>
        <w:rPr>
          <w:rFonts w:ascii="Calibri" w:eastAsia="Calibri" w:hAnsi="Calibri" w:cs="Calibri"/>
        </w:rPr>
        <w:t xml:space="preserve"> </w:t>
      </w:r>
      <w:r>
        <w:t>т</w:t>
      </w:r>
      <w:r>
        <w:rPr>
          <w:rFonts w:ascii="Calibri" w:eastAsia="Calibri" w:hAnsi="Calibri" w:cs="Calibri"/>
        </w:rPr>
        <w:t>.</w:t>
      </w:r>
      <w:r>
        <w:t>п</w:t>
      </w:r>
      <w:r>
        <w:rPr>
          <w:rFonts w:ascii="Calibri" w:eastAsia="Calibri" w:hAnsi="Calibri" w:cs="Calibri"/>
        </w:rPr>
        <w:t xml:space="preserve">.); </w:t>
      </w:r>
    </w:p>
    <w:p w:rsidR="00057684" w:rsidRDefault="002D4667">
      <w:pPr>
        <w:numPr>
          <w:ilvl w:val="0"/>
          <w:numId w:val="102"/>
        </w:numPr>
        <w:ind w:right="68"/>
      </w:pPr>
      <w:r>
        <w:t>поддержка</w:t>
      </w:r>
      <w:r>
        <w:rPr>
          <w:rFonts w:ascii="Calibri" w:eastAsia="Calibri" w:hAnsi="Calibri" w:cs="Calibri"/>
        </w:rPr>
        <w:t xml:space="preserve"> </w:t>
      </w:r>
      <w:r>
        <w:t>и</w:t>
      </w:r>
      <w:r>
        <w:rPr>
          <w:rFonts w:ascii="Calibri" w:eastAsia="Calibri" w:hAnsi="Calibri" w:cs="Calibri"/>
        </w:rPr>
        <w:t xml:space="preserve"> </w:t>
      </w:r>
      <w:r>
        <w:t>развитие</w:t>
      </w:r>
      <w:r>
        <w:rPr>
          <w:rFonts w:ascii="Calibri" w:eastAsia="Calibri" w:hAnsi="Calibri" w:cs="Calibri"/>
        </w:rPr>
        <w:t xml:space="preserve"> </w:t>
      </w:r>
      <w:r>
        <w:t>в</w:t>
      </w:r>
      <w:r>
        <w:rPr>
          <w:rFonts w:ascii="Calibri" w:eastAsia="Calibri" w:hAnsi="Calibri" w:cs="Calibri"/>
        </w:rPr>
        <w:t xml:space="preserve"> </w:t>
      </w:r>
      <w:r>
        <w:t>детском</w:t>
      </w:r>
      <w:r>
        <w:rPr>
          <w:rFonts w:ascii="Calibri" w:eastAsia="Calibri" w:hAnsi="Calibri" w:cs="Calibri"/>
        </w:rPr>
        <w:t xml:space="preserve"> </w:t>
      </w:r>
      <w:r>
        <w:t>объединении</w:t>
      </w:r>
      <w:r>
        <w:rPr>
          <w:rFonts w:ascii="Calibri" w:eastAsia="Calibri" w:hAnsi="Calibri" w:cs="Calibri"/>
        </w:rPr>
        <w:t xml:space="preserve"> </w:t>
      </w:r>
      <w:r>
        <w:t>его</w:t>
      </w:r>
      <w:r>
        <w:rPr>
          <w:rFonts w:ascii="Calibri" w:eastAsia="Calibri" w:hAnsi="Calibri" w:cs="Calibri"/>
        </w:rPr>
        <w:t xml:space="preserve"> </w:t>
      </w:r>
      <w:r>
        <w:t>традиций</w:t>
      </w:r>
      <w:r>
        <w:rPr>
          <w:rFonts w:ascii="Calibri" w:eastAsia="Calibri" w:hAnsi="Calibri" w:cs="Calibri"/>
        </w:rPr>
        <w:t xml:space="preserve"> </w:t>
      </w:r>
      <w:r>
        <w:t>и</w:t>
      </w:r>
      <w:r>
        <w:rPr>
          <w:rFonts w:ascii="Calibri" w:eastAsia="Calibri" w:hAnsi="Calibri" w:cs="Calibri"/>
        </w:rPr>
        <w:t xml:space="preserve"> </w:t>
      </w:r>
      <w:r>
        <w:t>ритуалов</w:t>
      </w:r>
      <w:r>
        <w:rPr>
          <w:rFonts w:ascii="Calibri" w:eastAsia="Calibri" w:hAnsi="Calibri" w:cs="Calibri"/>
        </w:rPr>
        <w:t xml:space="preserve">, </w:t>
      </w:r>
      <w:r>
        <w:t>формирующих</w:t>
      </w:r>
      <w:r>
        <w:rPr>
          <w:rFonts w:ascii="Calibri" w:eastAsia="Calibri" w:hAnsi="Calibri" w:cs="Calibri"/>
        </w:rPr>
        <w:t xml:space="preserve"> </w:t>
      </w:r>
      <w:r>
        <w:t>у</w:t>
      </w:r>
      <w:r>
        <w:rPr>
          <w:rFonts w:ascii="Calibri" w:eastAsia="Calibri" w:hAnsi="Calibri" w:cs="Calibri"/>
        </w:rPr>
        <w:t xml:space="preserve"> </w:t>
      </w:r>
      <w:r>
        <w:t>ребенка</w:t>
      </w:r>
      <w:r>
        <w:rPr>
          <w:rFonts w:ascii="Calibri" w:eastAsia="Calibri" w:hAnsi="Calibri" w:cs="Calibri"/>
        </w:rPr>
        <w:t xml:space="preserve"> </w:t>
      </w:r>
      <w:r>
        <w:t>чувство</w:t>
      </w:r>
      <w:r>
        <w:rPr>
          <w:rFonts w:ascii="Calibri" w:eastAsia="Calibri" w:hAnsi="Calibri" w:cs="Calibri"/>
        </w:rPr>
        <w:t xml:space="preserve"> </w:t>
      </w:r>
      <w:r>
        <w:t>общности</w:t>
      </w:r>
      <w:r>
        <w:rPr>
          <w:rFonts w:ascii="Calibri" w:eastAsia="Calibri" w:hAnsi="Calibri" w:cs="Calibri"/>
        </w:rPr>
        <w:t xml:space="preserve"> </w:t>
      </w:r>
      <w:r>
        <w:t>с</w:t>
      </w:r>
      <w:r>
        <w:rPr>
          <w:rFonts w:ascii="Calibri" w:eastAsia="Calibri" w:hAnsi="Calibri" w:cs="Calibri"/>
        </w:rPr>
        <w:t xml:space="preserve"> </w:t>
      </w:r>
      <w:r>
        <w:t>другими</w:t>
      </w:r>
      <w:r>
        <w:rPr>
          <w:rFonts w:ascii="Calibri" w:eastAsia="Calibri" w:hAnsi="Calibri" w:cs="Calibri"/>
        </w:rPr>
        <w:t xml:space="preserve"> </w:t>
      </w:r>
      <w:r>
        <w:t>его</w:t>
      </w:r>
      <w:r>
        <w:rPr>
          <w:rFonts w:ascii="Calibri" w:eastAsia="Calibri" w:hAnsi="Calibri" w:cs="Calibri"/>
        </w:rPr>
        <w:t xml:space="preserve"> </w:t>
      </w:r>
      <w:r>
        <w:t>членами</w:t>
      </w:r>
      <w:r>
        <w:rPr>
          <w:rFonts w:ascii="Calibri" w:eastAsia="Calibri" w:hAnsi="Calibri" w:cs="Calibri"/>
        </w:rPr>
        <w:t xml:space="preserve">, </w:t>
      </w:r>
      <w:r>
        <w:t>чувство</w:t>
      </w:r>
      <w:r>
        <w:rPr>
          <w:rFonts w:ascii="Calibri" w:eastAsia="Calibri" w:hAnsi="Calibri" w:cs="Calibri"/>
        </w:rPr>
        <w:t xml:space="preserve"> </w:t>
      </w:r>
      <w:r>
        <w:t>причастности</w:t>
      </w:r>
      <w:r>
        <w:rPr>
          <w:rFonts w:ascii="Calibri" w:eastAsia="Calibri" w:hAnsi="Calibri" w:cs="Calibri"/>
        </w:rPr>
        <w:t xml:space="preserve"> </w:t>
      </w:r>
      <w:r>
        <w:t>к</w:t>
      </w:r>
      <w:r>
        <w:rPr>
          <w:rFonts w:ascii="Calibri" w:eastAsia="Calibri" w:hAnsi="Calibri" w:cs="Calibri"/>
        </w:rPr>
        <w:t xml:space="preserve"> </w:t>
      </w:r>
      <w:r>
        <w:t>тому</w:t>
      </w:r>
      <w:r>
        <w:rPr>
          <w:rFonts w:ascii="Calibri" w:eastAsia="Calibri" w:hAnsi="Calibri" w:cs="Calibri"/>
        </w:rPr>
        <w:t xml:space="preserve">, </w:t>
      </w:r>
      <w:r>
        <w:t>что</w:t>
      </w:r>
      <w:r>
        <w:rPr>
          <w:rFonts w:ascii="Calibri" w:eastAsia="Calibri" w:hAnsi="Calibri" w:cs="Calibri"/>
        </w:rPr>
        <w:t xml:space="preserve"> </w:t>
      </w:r>
      <w:r>
        <w:t>происходит</w:t>
      </w:r>
      <w:r>
        <w:rPr>
          <w:rFonts w:ascii="Calibri" w:eastAsia="Calibri" w:hAnsi="Calibri" w:cs="Calibri"/>
        </w:rPr>
        <w:t xml:space="preserve"> </w:t>
      </w:r>
      <w:r>
        <w:t>в</w:t>
      </w:r>
      <w:r>
        <w:rPr>
          <w:rFonts w:ascii="Calibri" w:eastAsia="Calibri" w:hAnsi="Calibri" w:cs="Calibri"/>
        </w:rPr>
        <w:t xml:space="preserve"> </w:t>
      </w:r>
      <w:r>
        <w:t>объединении</w:t>
      </w:r>
      <w:r>
        <w:rPr>
          <w:rFonts w:ascii="Calibri" w:eastAsia="Calibri" w:hAnsi="Calibri" w:cs="Calibri"/>
        </w:rPr>
        <w:t xml:space="preserve"> (</w:t>
      </w:r>
      <w:r>
        <w:t>реализуется</w:t>
      </w:r>
      <w:r>
        <w:rPr>
          <w:rFonts w:ascii="Calibri" w:eastAsia="Calibri" w:hAnsi="Calibri" w:cs="Calibri"/>
        </w:rPr>
        <w:t xml:space="preserve"> </w:t>
      </w:r>
      <w:r>
        <w:t>посредством</w:t>
      </w:r>
      <w:r>
        <w:rPr>
          <w:rFonts w:ascii="Calibri" w:eastAsia="Calibri" w:hAnsi="Calibri" w:cs="Calibri"/>
        </w:rPr>
        <w:t xml:space="preserve"> </w:t>
      </w:r>
      <w:r>
        <w:t>введения</w:t>
      </w:r>
      <w:r>
        <w:rPr>
          <w:rFonts w:ascii="Calibri" w:eastAsia="Calibri" w:hAnsi="Calibri" w:cs="Calibri"/>
        </w:rPr>
        <w:t xml:space="preserve"> </w:t>
      </w:r>
      <w:r>
        <w:t>особой</w:t>
      </w:r>
      <w:r>
        <w:rPr>
          <w:rFonts w:ascii="Calibri" w:eastAsia="Calibri" w:hAnsi="Calibri" w:cs="Calibri"/>
        </w:rPr>
        <w:t xml:space="preserve"> </w:t>
      </w:r>
      <w:r>
        <w:t>символики</w:t>
      </w:r>
      <w:r>
        <w:rPr>
          <w:rFonts w:ascii="Calibri" w:eastAsia="Calibri" w:hAnsi="Calibri" w:cs="Calibri"/>
        </w:rPr>
        <w:t xml:space="preserve"> </w:t>
      </w:r>
      <w:r>
        <w:t>детского</w:t>
      </w:r>
      <w:r>
        <w:rPr>
          <w:rFonts w:ascii="Calibri" w:eastAsia="Calibri" w:hAnsi="Calibri" w:cs="Calibri"/>
        </w:rPr>
        <w:t xml:space="preserve"> </w:t>
      </w:r>
      <w:r>
        <w:t>объединения</w:t>
      </w:r>
      <w:r>
        <w:rPr>
          <w:rFonts w:ascii="Calibri" w:eastAsia="Calibri" w:hAnsi="Calibri" w:cs="Calibri"/>
        </w:rPr>
        <w:t xml:space="preserve">, </w:t>
      </w:r>
      <w:r>
        <w:t>проведения</w:t>
      </w:r>
      <w:r>
        <w:rPr>
          <w:rFonts w:ascii="Calibri" w:eastAsia="Calibri" w:hAnsi="Calibri" w:cs="Calibri"/>
        </w:rPr>
        <w:t xml:space="preserve"> </w:t>
      </w:r>
      <w:r>
        <w:t>ежегодной</w:t>
      </w:r>
      <w:r>
        <w:rPr>
          <w:rFonts w:ascii="Calibri" w:eastAsia="Calibri" w:hAnsi="Calibri" w:cs="Calibri"/>
        </w:rPr>
        <w:t xml:space="preserve"> </w:t>
      </w:r>
      <w:r>
        <w:t>церемонии</w:t>
      </w:r>
      <w:r>
        <w:rPr>
          <w:rFonts w:ascii="Calibri" w:eastAsia="Calibri" w:hAnsi="Calibri" w:cs="Calibri"/>
        </w:rPr>
        <w:t xml:space="preserve"> </w:t>
      </w:r>
      <w:r>
        <w:t>посвящения</w:t>
      </w:r>
      <w:r>
        <w:rPr>
          <w:rFonts w:ascii="Calibri" w:eastAsia="Calibri" w:hAnsi="Calibri" w:cs="Calibri"/>
        </w:rPr>
        <w:t xml:space="preserve"> </w:t>
      </w:r>
      <w:r>
        <w:t>в</w:t>
      </w:r>
      <w:r>
        <w:rPr>
          <w:rFonts w:ascii="Calibri" w:eastAsia="Calibri" w:hAnsi="Calibri" w:cs="Calibri"/>
        </w:rPr>
        <w:t xml:space="preserve"> </w:t>
      </w:r>
      <w:r>
        <w:t>члены</w:t>
      </w:r>
      <w:r>
        <w:rPr>
          <w:rFonts w:ascii="Calibri" w:eastAsia="Calibri" w:hAnsi="Calibri" w:cs="Calibri"/>
        </w:rPr>
        <w:t xml:space="preserve"> </w:t>
      </w:r>
      <w:r>
        <w:t>детского</w:t>
      </w:r>
      <w:r>
        <w:rPr>
          <w:rFonts w:ascii="Calibri" w:eastAsia="Calibri" w:hAnsi="Calibri" w:cs="Calibri"/>
        </w:rPr>
        <w:t xml:space="preserve"> </w:t>
      </w:r>
      <w:r>
        <w:t>объединения</w:t>
      </w:r>
      <w:r>
        <w:rPr>
          <w:rFonts w:ascii="Calibri" w:eastAsia="Calibri" w:hAnsi="Calibri" w:cs="Calibri"/>
        </w:rPr>
        <w:t xml:space="preserve">, </w:t>
      </w:r>
      <w:r>
        <w:t>создания</w:t>
      </w:r>
      <w:r>
        <w:rPr>
          <w:rFonts w:ascii="Calibri" w:eastAsia="Calibri" w:hAnsi="Calibri" w:cs="Calibri"/>
        </w:rPr>
        <w:t xml:space="preserve"> </w:t>
      </w:r>
      <w:r>
        <w:t>и</w:t>
      </w:r>
      <w:r>
        <w:rPr>
          <w:rFonts w:ascii="Calibri" w:eastAsia="Calibri" w:hAnsi="Calibri" w:cs="Calibri"/>
        </w:rPr>
        <w:t xml:space="preserve"> </w:t>
      </w:r>
      <w:r>
        <w:t>поддержки</w:t>
      </w:r>
      <w:r>
        <w:rPr>
          <w:rFonts w:ascii="Calibri" w:eastAsia="Calibri" w:hAnsi="Calibri" w:cs="Calibri"/>
        </w:rPr>
        <w:t xml:space="preserve"> </w:t>
      </w:r>
      <w:r>
        <w:t>интернет</w:t>
      </w:r>
      <w:r>
        <w:rPr>
          <w:rFonts w:ascii="Calibri" w:eastAsia="Calibri" w:hAnsi="Calibri" w:cs="Calibri"/>
        </w:rPr>
        <w:t>-</w:t>
      </w:r>
      <w:r>
        <w:t>странички</w:t>
      </w:r>
      <w:r>
        <w:rPr>
          <w:rFonts w:ascii="Calibri" w:eastAsia="Calibri" w:hAnsi="Calibri" w:cs="Calibri"/>
        </w:rPr>
        <w:t xml:space="preserve"> </w:t>
      </w:r>
      <w:r>
        <w:t>детского</w:t>
      </w:r>
      <w:r>
        <w:rPr>
          <w:rFonts w:ascii="Calibri" w:eastAsia="Calibri" w:hAnsi="Calibri" w:cs="Calibri"/>
        </w:rPr>
        <w:t xml:space="preserve"> </w:t>
      </w:r>
      <w:r>
        <w:t>объединения</w:t>
      </w:r>
      <w:r>
        <w:rPr>
          <w:rFonts w:ascii="Calibri" w:eastAsia="Calibri" w:hAnsi="Calibri" w:cs="Calibri"/>
        </w:rPr>
        <w:t xml:space="preserve"> </w:t>
      </w:r>
      <w:r>
        <w:t>в</w:t>
      </w:r>
      <w:r>
        <w:rPr>
          <w:rFonts w:ascii="Calibri" w:eastAsia="Calibri" w:hAnsi="Calibri" w:cs="Calibri"/>
        </w:rPr>
        <w:t xml:space="preserve"> </w:t>
      </w:r>
      <w:r>
        <w:t>соцсетях</w:t>
      </w:r>
      <w:r>
        <w:rPr>
          <w:rFonts w:ascii="Calibri" w:eastAsia="Calibri" w:hAnsi="Calibri" w:cs="Calibri"/>
        </w:rPr>
        <w:t xml:space="preserve">, </w:t>
      </w:r>
      <w:r>
        <w:t>организации</w:t>
      </w:r>
      <w:r>
        <w:rPr>
          <w:rFonts w:ascii="Calibri" w:eastAsia="Calibri" w:hAnsi="Calibri" w:cs="Calibri"/>
        </w:rPr>
        <w:t xml:space="preserve"> </w:t>
      </w:r>
      <w:r>
        <w:t>деятельности</w:t>
      </w:r>
      <w:r>
        <w:rPr>
          <w:rFonts w:ascii="Calibri" w:eastAsia="Calibri" w:hAnsi="Calibri" w:cs="Calibri"/>
        </w:rPr>
        <w:t xml:space="preserve"> </w:t>
      </w:r>
      <w:r>
        <w:t>пресс</w:t>
      </w:r>
      <w:r>
        <w:rPr>
          <w:rFonts w:ascii="Calibri" w:eastAsia="Calibri" w:hAnsi="Calibri" w:cs="Calibri"/>
        </w:rPr>
        <w:t>-</w:t>
      </w:r>
      <w:r>
        <w:t>центра</w:t>
      </w:r>
      <w:r>
        <w:rPr>
          <w:rFonts w:ascii="Calibri" w:eastAsia="Calibri" w:hAnsi="Calibri" w:cs="Calibri"/>
        </w:rPr>
        <w:t xml:space="preserve"> </w:t>
      </w:r>
      <w:r>
        <w:t>детского</w:t>
      </w:r>
      <w:r>
        <w:rPr>
          <w:rFonts w:ascii="Calibri" w:eastAsia="Calibri" w:hAnsi="Calibri" w:cs="Calibri"/>
        </w:rPr>
        <w:t xml:space="preserve"> </w:t>
      </w:r>
      <w:r>
        <w:t>объединения</w:t>
      </w:r>
      <w:r>
        <w:rPr>
          <w:rFonts w:ascii="Calibri" w:eastAsia="Calibri" w:hAnsi="Calibri" w:cs="Calibri"/>
        </w:rPr>
        <w:t xml:space="preserve">, </w:t>
      </w:r>
      <w:r>
        <w:t>проведения</w:t>
      </w:r>
      <w:r>
        <w:rPr>
          <w:rFonts w:ascii="Calibri" w:eastAsia="Calibri" w:hAnsi="Calibri" w:cs="Calibri"/>
        </w:rPr>
        <w:t xml:space="preserve"> </w:t>
      </w:r>
      <w:r>
        <w:t>традиционных</w:t>
      </w:r>
      <w:r>
        <w:rPr>
          <w:rFonts w:ascii="Calibri" w:eastAsia="Calibri" w:hAnsi="Calibri" w:cs="Calibri"/>
        </w:rPr>
        <w:t xml:space="preserve"> </w:t>
      </w:r>
      <w:r>
        <w:t>огоньков</w:t>
      </w:r>
      <w:r>
        <w:rPr>
          <w:rFonts w:ascii="Calibri" w:eastAsia="Calibri" w:hAnsi="Calibri" w:cs="Calibri"/>
        </w:rPr>
        <w:t xml:space="preserve"> </w:t>
      </w:r>
      <w:r>
        <w:t>–</w:t>
      </w:r>
      <w:r>
        <w:rPr>
          <w:rFonts w:ascii="Calibri" w:eastAsia="Calibri" w:hAnsi="Calibri" w:cs="Calibri"/>
        </w:rPr>
        <w:t xml:space="preserve"> </w:t>
      </w:r>
      <w:r>
        <w:t>формы</w:t>
      </w:r>
      <w:r>
        <w:rPr>
          <w:rFonts w:ascii="Calibri" w:eastAsia="Calibri" w:hAnsi="Calibri" w:cs="Calibri"/>
        </w:rPr>
        <w:t xml:space="preserve"> </w:t>
      </w:r>
      <w:r>
        <w:t>коллективного</w:t>
      </w:r>
      <w:r>
        <w:rPr>
          <w:rFonts w:ascii="Calibri" w:eastAsia="Calibri" w:hAnsi="Calibri" w:cs="Calibri"/>
        </w:rPr>
        <w:t xml:space="preserve"> </w:t>
      </w:r>
      <w:r>
        <w:t>анализа</w:t>
      </w:r>
      <w:r>
        <w:rPr>
          <w:rFonts w:ascii="Calibri" w:eastAsia="Calibri" w:hAnsi="Calibri" w:cs="Calibri"/>
        </w:rPr>
        <w:t xml:space="preserve"> </w:t>
      </w:r>
      <w:r>
        <w:t>проводимых</w:t>
      </w:r>
      <w:r>
        <w:rPr>
          <w:rFonts w:ascii="Calibri" w:eastAsia="Calibri" w:hAnsi="Calibri" w:cs="Calibri"/>
        </w:rPr>
        <w:t xml:space="preserve"> </w:t>
      </w:r>
      <w:r>
        <w:t>детским</w:t>
      </w:r>
      <w:r>
        <w:rPr>
          <w:rFonts w:ascii="Calibri" w:eastAsia="Calibri" w:hAnsi="Calibri" w:cs="Calibri"/>
        </w:rPr>
        <w:t xml:space="preserve"> </w:t>
      </w:r>
      <w:r>
        <w:t>объединением</w:t>
      </w:r>
      <w:r>
        <w:rPr>
          <w:rFonts w:ascii="Calibri" w:eastAsia="Calibri" w:hAnsi="Calibri" w:cs="Calibri"/>
        </w:rPr>
        <w:t xml:space="preserve"> </w:t>
      </w:r>
      <w:r>
        <w:t>дел</w:t>
      </w:r>
      <w:r>
        <w:rPr>
          <w:rFonts w:ascii="Calibri" w:eastAsia="Calibri" w:hAnsi="Calibri" w:cs="Calibri"/>
        </w:rPr>
        <w:t xml:space="preserve">); </w:t>
      </w:r>
    </w:p>
    <w:p w:rsidR="00057684" w:rsidRDefault="002D4667">
      <w:pPr>
        <w:numPr>
          <w:ilvl w:val="0"/>
          <w:numId w:val="102"/>
        </w:numPr>
        <w:ind w:right="68"/>
      </w:pPr>
      <w:r>
        <w:t>участие</w:t>
      </w:r>
      <w:r>
        <w:rPr>
          <w:rFonts w:ascii="Calibri" w:eastAsia="Calibri" w:hAnsi="Calibri" w:cs="Calibri"/>
        </w:rPr>
        <w:t xml:space="preserve"> </w:t>
      </w:r>
      <w:r>
        <w:t>членов</w:t>
      </w:r>
      <w:r>
        <w:rPr>
          <w:rFonts w:ascii="Calibri" w:eastAsia="Calibri" w:hAnsi="Calibri" w:cs="Calibri"/>
        </w:rPr>
        <w:t xml:space="preserve"> </w:t>
      </w:r>
      <w:r>
        <w:t>детского</w:t>
      </w:r>
      <w:r>
        <w:rPr>
          <w:rFonts w:ascii="Calibri" w:eastAsia="Calibri" w:hAnsi="Calibri" w:cs="Calibri"/>
        </w:rPr>
        <w:t xml:space="preserve"> </w:t>
      </w:r>
      <w:r>
        <w:t>общественного</w:t>
      </w:r>
      <w:r>
        <w:rPr>
          <w:rFonts w:ascii="Calibri" w:eastAsia="Calibri" w:hAnsi="Calibri" w:cs="Calibri"/>
        </w:rPr>
        <w:t xml:space="preserve"> </w:t>
      </w:r>
      <w:r>
        <w:t>объединения</w:t>
      </w:r>
      <w:r>
        <w:rPr>
          <w:rFonts w:ascii="Calibri" w:eastAsia="Calibri" w:hAnsi="Calibri" w:cs="Calibri"/>
        </w:rPr>
        <w:t xml:space="preserve"> </w:t>
      </w:r>
      <w:r>
        <w:t>в</w:t>
      </w:r>
      <w:r>
        <w:rPr>
          <w:rFonts w:ascii="Calibri" w:eastAsia="Calibri" w:hAnsi="Calibri" w:cs="Calibri"/>
        </w:rPr>
        <w:t xml:space="preserve"> </w:t>
      </w:r>
      <w:r>
        <w:t>волонтерских</w:t>
      </w:r>
      <w:r>
        <w:rPr>
          <w:rFonts w:ascii="Calibri" w:eastAsia="Calibri" w:hAnsi="Calibri" w:cs="Calibri"/>
        </w:rPr>
        <w:t xml:space="preserve"> </w:t>
      </w:r>
      <w:r>
        <w:t>акциях</w:t>
      </w:r>
      <w:r>
        <w:rPr>
          <w:rFonts w:ascii="Calibri" w:eastAsia="Calibri" w:hAnsi="Calibri" w:cs="Calibri"/>
        </w:rPr>
        <w:t xml:space="preserve">, </w:t>
      </w:r>
      <w:r>
        <w:t>деятельности</w:t>
      </w:r>
      <w:r>
        <w:rPr>
          <w:rFonts w:ascii="Calibri" w:eastAsia="Calibri" w:hAnsi="Calibri" w:cs="Calibri"/>
        </w:rPr>
        <w:t xml:space="preserve"> </w:t>
      </w:r>
      <w:r>
        <w:t>на</w:t>
      </w:r>
      <w:r>
        <w:rPr>
          <w:rFonts w:ascii="Calibri" w:eastAsia="Calibri" w:hAnsi="Calibri" w:cs="Calibri"/>
        </w:rPr>
        <w:t xml:space="preserve"> </w:t>
      </w:r>
      <w:r>
        <w:t>благо</w:t>
      </w:r>
      <w:r>
        <w:rPr>
          <w:rFonts w:ascii="Calibri" w:eastAsia="Calibri" w:hAnsi="Calibri" w:cs="Calibri"/>
        </w:rPr>
        <w:t xml:space="preserve"> </w:t>
      </w:r>
      <w:r>
        <w:t>конкретных</w:t>
      </w:r>
      <w:r>
        <w:rPr>
          <w:rFonts w:ascii="Calibri" w:eastAsia="Calibri" w:hAnsi="Calibri" w:cs="Calibri"/>
        </w:rPr>
        <w:t xml:space="preserve"> </w:t>
      </w:r>
      <w:r>
        <w:t>людей</w:t>
      </w:r>
      <w:r>
        <w:rPr>
          <w:rFonts w:ascii="Calibri" w:eastAsia="Calibri" w:hAnsi="Calibri" w:cs="Calibri"/>
        </w:rPr>
        <w:t xml:space="preserve"> </w:t>
      </w:r>
      <w:r>
        <w:t>и</w:t>
      </w:r>
      <w:r>
        <w:rPr>
          <w:rFonts w:ascii="Calibri" w:eastAsia="Calibri" w:hAnsi="Calibri" w:cs="Calibri"/>
        </w:rPr>
        <w:t xml:space="preserve"> </w:t>
      </w:r>
      <w:r>
        <w:t>социального</w:t>
      </w:r>
      <w:r>
        <w:rPr>
          <w:rFonts w:ascii="Calibri" w:eastAsia="Calibri" w:hAnsi="Calibri" w:cs="Calibri"/>
        </w:rPr>
        <w:t xml:space="preserve"> </w:t>
      </w:r>
      <w:r>
        <w:t>окружения</w:t>
      </w:r>
      <w:r>
        <w:rPr>
          <w:rFonts w:ascii="Calibri" w:eastAsia="Calibri" w:hAnsi="Calibri" w:cs="Calibri"/>
        </w:rPr>
        <w:t xml:space="preserve"> </w:t>
      </w:r>
      <w:r>
        <w:t>в</w:t>
      </w:r>
      <w:r>
        <w:rPr>
          <w:rFonts w:ascii="Calibri" w:eastAsia="Calibri" w:hAnsi="Calibri" w:cs="Calibri"/>
        </w:rPr>
        <w:t xml:space="preserve"> </w:t>
      </w:r>
      <w:r>
        <w:t>целом</w:t>
      </w:r>
      <w:r>
        <w:rPr>
          <w:rFonts w:ascii="Calibri" w:eastAsia="Calibri" w:hAnsi="Calibri" w:cs="Calibri"/>
        </w:rPr>
        <w:t xml:space="preserve"> (</w:t>
      </w:r>
      <w:r>
        <w:t>через</w:t>
      </w:r>
      <w:r>
        <w:rPr>
          <w:rFonts w:ascii="Calibri" w:eastAsia="Calibri" w:hAnsi="Calibri" w:cs="Calibri"/>
        </w:rPr>
        <w:t xml:space="preserve"> </w:t>
      </w:r>
      <w:r>
        <w:t>разовые</w:t>
      </w:r>
      <w:r>
        <w:rPr>
          <w:rFonts w:ascii="Calibri" w:eastAsia="Calibri" w:hAnsi="Calibri" w:cs="Calibri"/>
        </w:rPr>
        <w:t xml:space="preserve"> </w:t>
      </w:r>
      <w:r>
        <w:t>акции</w:t>
      </w:r>
      <w:r>
        <w:rPr>
          <w:rFonts w:ascii="Calibri" w:eastAsia="Calibri" w:hAnsi="Calibri" w:cs="Calibri"/>
        </w:rPr>
        <w:t xml:space="preserve"> </w:t>
      </w:r>
      <w:r>
        <w:t>или</w:t>
      </w:r>
      <w:r>
        <w:rPr>
          <w:rFonts w:ascii="Calibri" w:eastAsia="Calibri" w:hAnsi="Calibri" w:cs="Calibri"/>
        </w:rPr>
        <w:t xml:space="preserve"> </w:t>
      </w:r>
      <w:r>
        <w:t>постоянную</w:t>
      </w:r>
      <w:r>
        <w:rPr>
          <w:rFonts w:ascii="Calibri" w:eastAsia="Calibri" w:hAnsi="Calibri" w:cs="Calibri"/>
        </w:rPr>
        <w:t xml:space="preserve"> </w:t>
      </w:r>
      <w:r>
        <w:t>деятельность</w:t>
      </w:r>
      <w:r>
        <w:rPr>
          <w:rFonts w:ascii="Calibri" w:eastAsia="Calibri" w:hAnsi="Calibri" w:cs="Calibri"/>
        </w:rPr>
        <w:t xml:space="preserve"> </w:t>
      </w:r>
      <w:r>
        <w:t>школьников</w:t>
      </w:r>
      <w:r>
        <w:rPr>
          <w:rFonts w:ascii="Calibri" w:eastAsia="Calibri" w:hAnsi="Calibri" w:cs="Calibri"/>
        </w:rPr>
        <w:t xml:space="preserve">); </w:t>
      </w:r>
    </w:p>
    <w:p w:rsidR="00057684" w:rsidRDefault="002D4667">
      <w:pPr>
        <w:numPr>
          <w:ilvl w:val="0"/>
          <w:numId w:val="102"/>
        </w:numPr>
        <w:ind w:right="68"/>
      </w:pPr>
      <w:r>
        <w:t>участие</w:t>
      </w:r>
      <w:r>
        <w:rPr>
          <w:rFonts w:ascii="Calibri" w:eastAsia="Calibri" w:hAnsi="Calibri" w:cs="Calibri"/>
        </w:rPr>
        <w:t xml:space="preserve"> </w:t>
      </w:r>
      <w:r>
        <w:t>членов</w:t>
      </w:r>
      <w:r>
        <w:rPr>
          <w:rFonts w:ascii="Calibri" w:eastAsia="Calibri" w:hAnsi="Calibri" w:cs="Calibri"/>
        </w:rPr>
        <w:t xml:space="preserve"> </w:t>
      </w:r>
      <w:r>
        <w:t>детского</w:t>
      </w:r>
      <w:r>
        <w:rPr>
          <w:rFonts w:ascii="Calibri" w:eastAsia="Calibri" w:hAnsi="Calibri" w:cs="Calibri"/>
        </w:rPr>
        <w:t xml:space="preserve"> </w:t>
      </w:r>
      <w:r>
        <w:t>общественного</w:t>
      </w:r>
      <w:r>
        <w:rPr>
          <w:rFonts w:ascii="Calibri" w:eastAsia="Calibri" w:hAnsi="Calibri" w:cs="Calibri"/>
        </w:rPr>
        <w:t xml:space="preserve"> </w:t>
      </w:r>
      <w:r>
        <w:t>объединения</w:t>
      </w:r>
      <w:r>
        <w:rPr>
          <w:rFonts w:ascii="Calibri" w:eastAsia="Calibri" w:hAnsi="Calibri" w:cs="Calibri"/>
        </w:rPr>
        <w:t xml:space="preserve"> </w:t>
      </w:r>
      <w:r>
        <w:t>в</w:t>
      </w:r>
      <w:r>
        <w:rPr>
          <w:rFonts w:ascii="Calibri" w:eastAsia="Calibri" w:hAnsi="Calibri" w:cs="Calibri"/>
        </w:rPr>
        <w:t xml:space="preserve"> </w:t>
      </w:r>
      <w:r>
        <w:t>волонтерских</w:t>
      </w:r>
      <w:r>
        <w:rPr>
          <w:rFonts w:ascii="Calibri" w:eastAsia="Calibri" w:hAnsi="Calibri" w:cs="Calibri"/>
        </w:rPr>
        <w:t xml:space="preserve"> </w:t>
      </w:r>
      <w:r>
        <w:t>акциях</w:t>
      </w:r>
      <w:r>
        <w:rPr>
          <w:rFonts w:ascii="Calibri" w:eastAsia="Calibri" w:hAnsi="Calibri" w:cs="Calibri"/>
        </w:rPr>
        <w:t xml:space="preserve">, </w:t>
      </w:r>
      <w:r>
        <w:t>деятельности</w:t>
      </w:r>
      <w:r>
        <w:rPr>
          <w:rFonts w:ascii="Calibri" w:eastAsia="Calibri" w:hAnsi="Calibri" w:cs="Calibri"/>
        </w:rPr>
        <w:t xml:space="preserve"> </w:t>
      </w:r>
      <w:r>
        <w:t>на</w:t>
      </w:r>
      <w:r>
        <w:rPr>
          <w:rFonts w:ascii="Calibri" w:eastAsia="Calibri" w:hAnsi="Calibri" w:cs="Calibri"/>
        </w:rPr>
        <w:t xml:space="preserve"> </w:t>
      </w:r>
      <w:r>
        <w:t>благо</w:t>
      </w:r>
      <w:r>
        <w:rPr>
          <w:rFonts w:ascii="Calibri" w:eastAsia="Calibri" w:hAnsi="Calibri" w:cs="Calibri"/>
        </w:rPr>
        <w:t xml:space="preserve"> </w:t>
      </w:r>
      <w:r>
        <w:t>конкретных</w:t>
      </w:r>
      <w:r>
        <w:rPr>
          <w:rFonts w:ascii="Calibri" w:eastAsia="Calibri" w:hAnsi="Calibri" w:cs="Calibri"/>
        </w:rPr>
        <w:t xml:space="preserve"> </w:t>
      </w:r>
      <w:r>
        <w:t>людей</w:t>
      </w:r>
      <w:r>
        <w:rPr>
          <w:rFonts w:ascii="Calibri" w:eastAsia="Calibri" w:hAnsi="Calibri" w:cs="Calibri"/>
        </w:rPr>
        <w:t xml:space="preserve"> </w:t>
      </w:r>
      <w:r>
        <w:t>и</w:t>
      </w:r>
      <w:r>
        <w:rPr>
          <w:rFonts w:ascii="Calibri" w:eastAsia="Calibri" w:hAnsi="Calibri" w:cs="Calibri"/>
        </w:rPr>
        <w:t xml:space="preserve"> </w:t>
      </w:r>
      <w:r>
        <w:t>социального</w:t>
      </w:r>
      <w:r>
        <w:rPr>
          <w:rFonts w:ascii="Calibri" w:eastAsia="Calibri" w:hAnsi="Calibri" w:cs="Calibri"/>
        </w:rPr>
        <w:t xml:space="preserve"> </w:t>
      </w:r>
      <w:r>
        <w:t>окружения</w:t>
      </w:r>
      <w:r>
        <w:rPr>
          <w:rFonts w:ascii="Calibri" w:eastAsia="Calibri" w:hAnsi="Calibri" w:cs="Calibri"/>
        </w:rPr>
        <w:t xml:space="preserve">     </w:t>
      </w:r>
      <w:r>
        <w:t>в</w:t>
      </w:r>
      <w:r>
        <w:rPr>
          <w:rFonts w:ascii="Calibri" w:eastAsia="Calibri" w:hAnsi="Calibri" w:cs="Calibri"/>
        </w:rPr>
        <w:t xml:space="preserve"> </w:t>
      </w:r>
      <w:r>
        <w:t>целом</w:t>
      </w:r>
      <w:r>
        <w:rPr>
          <w:rFonts w:ascii="Calibri" w:eastAsia="Calibri" w:hAnsi="Calibri" w:cs="Calibri"/>
        </w:rPr>
        <w:t xml:space="preserve">. </w:t>
      </w:r>
      <w:r>
        <w:t>Это</w:t>
      </w:r>
      <w:r>
        <w:rPr>
          <w:rFonts w:ascii="Calibri" w:eastAsia="Calibri" w:hAnsi="Calibri" w:cs="Calibri"/>
        </w:rPr>
        <w:t xml:space="preserve"> </w:t>
      </w:r>
      <w:r>
        <w:t>может</w:t>
      </w:r>
      <w:r>
        <w:rPr>
          <w:rFonts w:ascii="Calibri" w:eastAsia="Calibri" w:hAnsi="Calibri" w:cs="Calibri"/>
        </w:rPr>
        <w:t xml:space="preserve"> </w:t>
      </w:r>
      <w:r>
        <w:t>быть</w:t>
      </w:r>
      <w:r>
        <w:rPr>
          <w:rFonts w:ascii="Calibri" w:eastAsia="Calibri" w:hAnsi="Calibri" w:cs="Calibri"/>
        </w:rPr>
        <w:t xml:space="preserve">, </w:t>
      </w:r>
      <w:r>
        <w:t>как</w:t>
      </w:r>
      <w:r>
        <w:rPr>
          <w:rFonts w:ascii="Calibri" w:eastAsia="Calibri" w:hAnsi="Calibri" w:cs="Calibri"/>
        </w:rPr>
        <w:t xml:space="preserve"> </w:t>
      </w:r>
      <w:r>
        <w:t>участием</w:t>
      </w:r>
      <w:r>
        <w:rPr>
          <w:rFonts w:ascii="Calibri" w:eastAsia="Calibri" w:hAnsi="Calibri" w:cs="Calibri"/>
        </w:rPr>
        <w:t xml:space="preserve"> </w:t>
      </w:r>
      <w:r>
        <w:t>школьников</w:t>
      </w:r>
      <w:r>
        <w:rPr>
          <w:rFonts w:ascii="Calibri" w:eastAsia="Calibri" w:hAnsi="Calibri" w:cs="Calibri"/>
        </w:rPr>
        <w:t xml:space="preserve"> </w:t>
      </w:r>
      <w:r>
        <w:t>в</w:t>
      </w:r>
      <w:r>
        <w:rPr>
          <w:rFonts w:ascii="Calibri" w:eastAsia="Calibri" w:hAnsi="Calibri" w:cs="Calibri"/>
        </w:rPr>
        <w:t xml:space="preserve"> </w:t>
      </w:r>
      <w:r>
        <w:t>проведении</w:t>
      </w:r>
      <w:r>
        <w:rPr>
          <w:rFonts w:ascii="Calibri" w:eastAsia="Calibri" w:hAnsi="Calibri" w:cs="Calibri"/>
        </w:rPr>
        <w:t xml:space="preserve"> </w:t>
      </w:r>
      <w:r>
        <w:t>разовых</w:t>
      </w:r>
      <w:r>
        <w:rPr>
          <w:rFonts w:ascii="Calibri" w:eastAsia="Calibri" w:hAnsi="Calibri" w:cs="Calibri"/>
        </w:rPr>
        <w:t xml:space="preserve"> </w:t>
      </w:r>
      <w:r>
        <w:t>акций</w:t>
      </w:r>
      <w:r>
        <w:rPr>
          <w:rFonts w:ascii="Calibri" w:eastAsia="Calibri" w:hAnsi="Calibri" w:cs="Calibri"/>
        </w:rPr>
        <w:t xml:space="preserve">, </w:t>
      </w:r>
      <w:r>
        <w:t>которые</w:t>
      </w:r>
      <w:r>
        <w:rPr>
          <w:rFonts w:ascii="Calibri" w:eastAsia="Calibri" w:hAnsi="Calibri" w:cs="Calibri"/>
        </w:rPr>
        <w:t xml:space="preserve"> </w:t>
      </w:r>
      <w:r>
        <w:t>часто</w:t>
      </w:r>
      <w:r>
        <w:rPr>
          <w:rFonts w:ascii="Calibri" w:eastAsia="Calibri" w:hAnsi="Calibri" w:cs="Calibri"/>
        </w:rPr>
        <w:t xml:space="preserve"> </w:t>
      </w:r>
      <w:r>
        <w:t>носят</w:t>
      </w:r>
      <w:r>
        <w:rPr>
          <w:rFonts w:ascii="Calibri" w:eastAsia="Calibri" w:hAnsi="Calibri" w:cs="Calibri"/>
        </w:rPr>
        <w:t xml:space="preserve"> </w:t>
      </w:r>
      <w:r>
        <w:t>масштабный</w:t>
      </w:r>
      <w:r>
        <w:rPr>
          <w:rFonts w:ascii="Calibri" w:eastAsia="Calibri" w:hAnsi="Calibri" w:cs="Calibri"/>
        </w:rPr>
        <w:t xml:space="preserve"> </w:t>
      </w:r>
      <w:r>
        <w:t>характер</w:t>
      </w:r>
      <w:r>
        <w:rPr>
          <w:rFonts w:ascii="Calibri" w:eastAsia="Calibri" w:hAnsi="Calibri" w:cs="Calibri"/>
        </w:rPr>
        <w:t xml:space="preserve">, </w:t>
      </w:r>
      <w:r>
        <w:t>так</w:t>
      </w:r>
      <w:r>
        <w:rPr>
          <w:rFonts w:ascii="Calibri" w:eastAsia="Calibri" w:hAnsi="Calibri" w:cs="Calibri"/>
        </w:rPr>
        <w:t xml:space="preserve"> </w:t>
      </w:r>
      <w:r>
        <w:t>и</w:t>
      </w:r>
      <w:r>
        <w:rPr>
          <w:rFonts w:ascii="Calibri" w:eastAsia="Calibri" w:hAnsi="Calibri" w:cs="Calibri"/>
        </w:rPr>
        <w:t xml:space="preserve"> </w:t>
      </w:r>
      <w:r>
        <w:t>постоянной</w:t>
      </w:r>
      <w:r>
        <w:rPr>
          <w:rFonts w:ascii="Calibri" w:eastAsia="Calibri" w:hAnsi="Calibri" w:cs="Calibri"/>
        </w:rPr>
        <w:t xml:space="preserve"> </w:t>
      </w:r>
      <w:r>
        <w:t>деятельностью</w:t>
      </w:r>
      <w:r>
        <w:rPr>
          <w:rFonts w:ascii="Calibri" w:eastAsia="Calibri" w:hAnsi="Calibri" w:cs="Calibri"/>
        </w:rPr>
        <w:t xml:space="preserve"> </w:t>
      </w:r>
      <w:r>
        <w:t>школьников</w:t>
      </w:r>
      <w:r>
        <w:rPr>
          <w:rFonts w:ascii="Calibri" w:eastAsia="Calibri" w:hAnsi="Calibri" w:cs="Calibri"/>
        </w:rPr>
        <w:t xml:space="preserve">.  </w:t>
      </w:r>
    </w:p>
    <w:p w:rsidR="00057684" w:rsidRDefault="002D4667">
      <w:pPr>
        <w:spacing w:after="0" w:line="259" w:lineRule="auto"/>
        <w:ind w:left="708" w:firstLine="0"/>
        <w:jc w:val="left"/>
      </w:pPr>
      <w:r>
        <w:rPr>
          <w:rFonts w:ascii="Calibri" w:eastAsia="Calibri" w:hAnsi="Calibri" w:cs="Calibri"/>
        </w:rPr>
        <w:t xml:space="preserve"> </w:t>
      </w:r>
    </w:p>
    <w:p w:rsidR="00057684" w:rsidRDefault="002D4667">
      <w:pPr>
        <w:pStyle w:val="1"/>
        <w:ind w:left="927" w:right="280"/>
      </w:pPr>
      <w:r>
        <w:t xml:space="preserve">МОДУЛЬ 16.  «Экскурсии, экспедиции, походы» </w:t>
      </w:r>
    </w:p>
    <w:p w:rsidR="00057684" w:rsidRDefault="002D4667">
      <w:pPr>
        <w:ind w:left="708" w:right="74" w:firstLine="566"/>
      </w:pPr>
      <w:r>
        <w:rPr>
          <w:b/>
        </w:rPr>
        <w:t xml:space="preserve"> </w:t>
      </w:r>
      <w:r>
        <w:rPr>
          <w:color w:val="333333"/>
        </w:rPr>
        <w:t xml:space="preserve"> </w:t>
      </w:r>
      <w: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w:t>
      </w:r>
    </w:p>
    <w:p w:rsidR="00057684" w:rsidRDefault="002D4667">
      <w:pPr>
        <w:ind w:left="708" w:right="76" w:firstLine="566"/>
      </w:pPr>
      <w:r>
        <w:t xml:space="preserve">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 </w:t>
      </w:r>
      <w:r>
        <w:rPr>
          <w:b/>
        </w:rPr>
        <w:t xml:space="preserve">Виды и формы деятельности: </w:t>
      </w:r>
    </w:p>
    <w:p w:rsidR="00057684" w:rsidRDefault="002D4667">
      <w:pPr>
        <w:numPr>
          <w:ilvl w:val="0"/>
          <w:numId w:val="103"/>
        </w:numPr>
        <w:ind w:right="71"/>
      </w:pPr>
      <w:r>
        <w:t>регулярные пешие прогулки, экскурсии или походы выходного дня, организуемые в объединениях педагогами и родителями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r>
        <w:rPr>
          <w:b/>
        </w:rPr>
        <w:t xml:space="preserve"> </w:t>
      </w:r>
    </w:p>
    <w:p w:rsidR="00057684" w:rsidRDefault="002D4667">
      <w:pPr>
        <w:numPr>
          <w:ilvl w:val="0"/>
          <w:numId w:val="103"/>
        </w:numPr>
        <w:ind w:right="71"/>
      </w:pPr>
      <w:r>
        <w:t xml:space="preserve">литературные, исторические, биологические экспедиции, организуемые педагогами и родителями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057684" w:rsidRDefault="002D4667">
      <w:pPr>
        <w:numPr>
          <w:ilvl w:val="0"/>
          <w:numId w:val="103"/>
        </w:numPr>
        <w:ind w:right="71"/>
      </w:pPr>
      <w:r>
        <w:t xml:space="preserve">поисковые экспедиции – вахты памяти, организуемые поисковым отрядом к местам боев Великой отечественной войны для поиска и захоронения останков погибших советских воинов; </w:t>
      </w:r>
    </w:p>
    <w:p w:rsidR="00057684" w:rsidRDefault="002D4667">
      <w:pPr>
        <w:numPr>
          <w:ilvl w:val="0"/>
          <w:numId w:val="103"/>
        </w:numPr>
        <w:ind w:right="71"/>
      </w:pPr>
      <w:r>
        <w:t xml:space="preserve">многодневные походы, организуемые совместно со школами и осуществляемые с обязательным привлечением 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школьников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 </w:t>
      </w:r>
    </w:p>
    <w:p w:rsidR="00057684" w:rsidRDefault="002D4667">
      <w:pPr>
        <w:numPr>
          <w:ilvl w:val="0"/>
          <w:numId w:val="103"/>
        </w:numPr>
        <w:ind w:right="71"/>
      </w:pPr>
      <w:r>
        <w:t xml:space="preserve">турслет с участием команд, сформированных из педагогов, детей и родителей школьников,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 </w:t>
      </w:r>
    </w:p>
    <w:p w:rsidR="00057684" w:rsidRDefault="002D4667">
      <w:pPr>
        <w:numPr>
          <w:ilvl w:val="0"/>
          <w:numId w:val="103"/>
        </w:numPr>
        <w:ind w:right="71"/>
      </w:pPr>
      <w:r>
        <w:t xml:space="preserve">летний выездной палаточный лагерь, ориентированный на организацию активного отдыха детей, обучение навыкам выживания в дикой природе, закаливание (программа лагеря может включать мини-походы, марш-броски, ночное ориентирование, робинзонады, квесты, игры, соревнования, конкурсы). </w:t>
      </w:r>
    </w:p>
    <w:p w:rsidR="00057684" w:rsidRDefault="002D4667">
      <w:pPr>
        <w:spacing w:after="80" w:line="259" w:lineRule="auto"/>
        <w:ind w:left="708" w:firstLine="0"/>
        <w:jc w:val="left"/>
      </w:pPr>
      <w:r>
        <w:rPr>
          <w:b/>
        </w:rPr>
        <w:t xml:space="preserve">                            </w:t>
      </w:r>
    </w:p>
    <w:p w:rsidR="00057684" w:rsidRDefault="002D4667">
      <w:pPr>
        <w:pStyle w:val="1"/>
        <w:spacing w:after="53"/>
        <w:ind w:left="927" w:right="279"/>
      </w:pPr>
      <w:r>
        <w:t xml:space="preserve">МОДУЛЬ 17.  «Школьный музей» </w:t>
      </w:r>
    </w:p>
    <w:p w:rsidR="00057684" w:rsidRDefault="002D4667">
      <w:pPr>
        <w:ind w:left="718" w:right="76"/>
      </w:pPr>
      <w:r>
        <w:rPr>
          <w:b/>
        </w:rPr>
        <w:t xml:space="preserve">        </w:t>
      </w:r>
      <w:r>
        <w:t xml:space="preserve">Создание школьного музея предлагает создание в школе системы нравственного воспитания и направлена на формирование исторического сознания и возрождение исторической памяти и преемственности, а также на развитие творческих способностей детей, популяризацию исторического наследия родного края средствами музейного дела. </w:t>
      </w:r>
    </w:p>
    <w:p w:rsidR="00057684" w:rsidRDefault="002D4667">
      <w:pPr>
        <w:ind w:left="718"/>
      </w:pPr>
      <w:r>
        <w:t xml:space="preserve">        На базе </w:t>
      </w:r>
      <w:r w:rsidR="00A07288">
        <w:t xml:space="preserve">гимназии </w:t>
      </w:r>
      <w:r>
        <w:t xml:space="preserve"> действует музей «Память прошлого». Школьный музей обладает огромным образовательно-</w:t>
      </w:r>
    </w:p>
    <w:p w:rsidR="00057684" w:rsidRDefault="002D4667">
      <w:pPr>
        <w:ind w:left="718" w:right="70"/>
      </w:pPr>
      <w:r>
        <w:t xml:space="preserve">воспитательным потенциалом, так как он сохраняет и экспонирует подлинные исторические документы. Поэтому важно эффективное использование этого потенциала для воспитания обучающихся в духе патриотизма, гражданского самосознания, высокой нравственности. Участие детей в поисковой работе, изучении и описании музейных предметов, создании экспозиции, проведении экскурсий, вечеров, конференций способствует заполнению их досуга. Кроме того, обучающиеся постигают азы исследовательской деятельности. Дети учатся выбирать и формулировать темы исследования, производить историографический анализ темы, заниматься поиском и сбором источников.        В итоге у детей формируется аналитический подход к решению многих жизненных проблем, умение ориентироваться в потоке информации, отличать достоверное от фальсификации, объективное от субъективного, находить взаимосвязи между частным и общим, между целым и частью и т.п.    </w:t>
      </w:r>
    </w:p>
    <w:p w:rsidR="00057684" w:rsidRDefault="002D4667">
      <w:pPr>
        <w:ind w:left="718" w:right="71"/>
      </w:pPr>
      <w:r>
        <w:t xml:space="preserve">     Программа вариативного модуля «Память прошлого» предполагает создание в школе системы нравственного воспитания, главной ценностью которого является воспитание нравственно, гармонично развитой, культурной личности, гражданина и патриота, направленного на формирование исторического сознания и возрождение исторической памяти и преемственности, а также на развитие творческих способностей детей, популяризацию исторического наследия родного края средствами музейного дела. </w:t>
      </w:r>
    </w:p>
    <w:p w:rsidR="00057684" w:rsidRDefault="002D4667">
      <w:pPr>
        <w:ind w:left="718" w:right="74"/>
      </w:pPr>
      <w:r>
        <w:t xml:space="preserve">        В последнее время у обучающихся, заметно снижается интерес к героическим и трагическим страницам нашей Родины, её культурным достижениям и корням, событиям военной истории.  </w:t>
      </w:r>
    </w:p>
    <w:p w:rsidR="00057684" w:rsidRDefault="002D4667">
      <w:pPr>
        <w:ind w:left="718" w:right="563"/>
      </w:pPr>
      <w:r>
        <w:t xml:space="preserve">     Именно поэтому школьный музей работает в следующих направлениях:  </w:t>
      </w:r>
    </w:p>
    <w:p w:rsidR="00057684" w:rsidRDefault="002D4667">
      <w:pPr>
        <w:numPr>
          <w:ilvl w:val="0"/>
          <w:numId w:val="104"/>
        </w:numPr>
        <w:ind w:right="563" w:hanging="281"/>
      </w:pPr>
      <w:r>
        <w:t xml:space="preserve">Страницы военной истории;  </w:t>
      </w:r>
    </w:p>
    <w:p w:rsidR="00057684" w:rsidRDefault="002D4667">
      <w:pPr>
        <w:numPr>
          <w:ilvl w:val="0"/>
          <w:numId w:val="104"/>
        </w:numPr>
        <w:ind w:right="563" w:hanging="281"/>
      </w:pPr>
      <w:r>
        <w:t xml:space="preserve">Знаменитые земляки; </w:t>
      </w:r>
    </w:p>
    <w:p w:rsidR="00057684" w:rsidRDefault="002D4667">
      <w:pPr>
        <w:numPr>
          <w:ilvl w:val="0"/>
          <w:numId w:val="104"/>
        </w:numPr>
        <w:ind w:right="563" w:hanging="281"/>
      </w:pPr>
      <w:r>
        <w:t xml:space="preserve">Национальные традиции чеченского народа. </w:t>
      </w:r>
    </w:p>
    <w:p w:rsidR="00057684" w:rsidRDefault="002D4667">
      <w:pPr>
        <w:spacing w:after="46"/>
        <w:ind w:left="718" w:right="563"/>
      </w:pPr>
      <w:r>
        <w:t xml:space="preserve">Цели работы музея:  </w:t>
      </w:r>
    </w:p>
    <w:p w:rsidR="00057684" w:rsidRDefault="002D4667">
      <w:pPr>
        <w:numPr>
          <w:ilvl w:val="0"/>
          <w:numId w:val="105"/>
        </w:numPr>
        <w:spacing w:after="36"/>
        <w:ind w:hanging="360"/>
      </w:pPr>
      <w:r>
        <w:t xml:space="preserve">формирование </w:t>
      </w:r>
      <w:r>
        <w:tab/>
        <w:t xml:space="preserve">патриотических </w:t>
      </w:r>
      <w:r>
        <w:tab/>
        <w:t xml:space="preserve">и </w:t>
      </w:r>
      <w:r>
        <w:tab/>
        <w:t xml:space="preserve">нравственных </w:t>
      </w:r>
      <w:r>
        <w:tab/>
        <w:t xml:space="preserve">качеств </w:t>
      </w:r>
      <w:r>
        <w:tab/>
        <w:t xml:space="preserve">личности обучающихся;  </w:t>
      </w:r>
    </w:p>
    <w:p w:rsidR="00057684" w:rsidRDefault="002D4667">
      <w:pPr>
        <w:numPr>
          <w:ilvl w:val="0"/>
          <w:numId w:val="105"/>
        </w:numPr>
        <w:spacing w:after="36"/>
        <w:ind w:hanging="360"/>
      </w:pPr>
      <w:r>
        <w:t xml:space="preserve">сбор необходимой информации о ветеранах (детях войны) и выпускниках школы;  </w:t>
      </w:r>
    </w:p>
    <w:p w:rsidR="00057684" w:rsidRDefault="002D4667">
      <w:pPr>
        <w:numPr>
          <w:ilvl w:val="0"/>
          <w:numId w:val="105"/>
        </w:numPr>
        <w:ind w:hanging="360"/>
      </w:pPr>
      <w:r>
        <w:t xml:space="preserve">развитие интереса к прошлому своей Родины, родного края.  </w:t>
      </w:r>
    </w:p>
    <w:p w:rsidR="00057684" w:rsidRDefault="002D4667">
      <w:pPr>
        <w:spacing w:after="79" w:line="270" w:lineRule="auto"/>
        <w:ind w:left="786"/>
      </w:pPr>
      <w:r>
        <w:rPr>
          <w:b/>
        </w:rPr>
        <w:t xml:space="preserve">Задачи:  </w:t>
      </w:r>
    </w:p>
    <w:p w:rsidR="00057684" w:rsidRDefault="002D4667">
      <w:pPr>
        <w:numPr>
          <w:ilvl w:val="0"/>
          <w:numId w:val="105"/>
        </w:numPr>
        <w:ind w:hanging="360"/>
      </w:pPr>
      <w:r>
        <w:t xml:space="preserve">Встречи с ветеранами труда, тружениками тыла, репрессированными, почётными жителями республики.  </w:t>
      </w:r>
    </w:p>
    <w:p w:rsidR="00057684" w:rsidRDefault="002D4667">
      <w:pPr>
        <w:ind w:left="786"/>
      </w:pPr>
      <w:r>
        <w:t xml:space="preserve">Поставленные цели и задачи работы школьного музея могут быть реализованы в следующей форме:  </w:t>
      </w:r>
    </w:p>
    <w:p w:rsidR="00057684" w:rsidRDefault="002D4667">
      <w:pPr>
        <w:numPr>
          <w:ilvl w:val="0"/>
          <w:numId w:val="105"/>
        </w:numPr>
        <w:ind w:hanging="360"/>
      </w:pPr>
      <w:r>
        <w:t xml:space="preserve">Массовая экскурсионная работа;  </w:t>
      </w:r>
    </w:p>
    <w:p w:rsidR="00057684" w:rsidRDefault="002D4667">
      <w:pPr>
        <w:numPr>
          <w:ilvl w:val="0"/>
          <w:numId w:val="105"/>
        </w:numPr>
        <w:ind w:hanging="360"/>
      </w:pPr>
      <w:r>
        <w:t xml:space="preserve">Поисково-исследовательская работа;  </w:t>
      </w:r>
    </w:p>
    <w:p w:rsidR="00057684" w:rsidRDefault="002D4667">
      <w:pPr>
        <w:numPr>
          <w:ilvl w:val="0"/>
          <w:numId w:val="105"/>
        </w:numPr>
        <w:ind w:hanging="360"/>
      </w:pPr>
      <w:r>
        <w:t xml:space="preserve">Включение </w:t>
      </w:r>
      <w:r>
        <w:tab/>
        <w:t xml:space="preserve">деятельности </w:t>
      </w:r>
      <w:r>
        <w:tab/>
        <w:t>шк</w:t>
      </w:r>
      <w:r w:rsidR="00A07288">
        <w:t xml:space="preserve">ольного </w:t>
      </w:r>
      <w:r w:rsidR="00A07288">
        <w:tab/>
        <w:t xml:space="preserve">музея </w:t>
      </w:r>
      <w:r w:rsidR="00A07288">
        <w:tab/>
        <w:t xml:space="preserve">в </w:t>
      </w:r>
      <w:r>
        <w:t xml:space="preserve">образовательный </w:t>
      </w:r>
      <w:r>
        <w:tab/>
        <w:t xml:space="preserve">и воспитательный процесс </w:t>
      </w:r>
      <w:r w:rsidR="00A07288">
        <w:t>гимназии.</w:t>
      </w:r>
    </w:p>
    <w:p w:rsidR="00057684" w:rsidRDefault="002D4667">
      <w:pPr>
        <w:numPr>
          <w:ilvl w:val="0"/>
          <w:numId w:val="105"/>
        </w:numPr>
        <w:ind w:hanging="360"/>
      </w:pPr>
      <w:r>
        <w:t xml:space="preserve">Участие в научно – исследовательских и краеведческих конференциях различного уровня. </w:t>
      </w:r>
      <w:r>
        <w:rPr>
          <w:b/>
        </w:rPr>
        <w:t xml:space="preserve"> Основные направления деятельности музея:  </w:t>
      </w:r>
      <w:r>
        <w:t xml:space="preserve">1. Поисковая, научно-исследовательская работа.  </w:t>
      </w:r>
    </w:p>
    <w:p w:rsidR="00A07288" w:rsidRDefault="002D4667">
      <w:pPr>
        <w:ind w:left="946" w:right="1170"/>
      </w:pPr>
      <w:r>
        <w:t xml:space="preserve">2.Экскурсионно-просветительская работа.  </w:t>
      </w:r>
    </w:p>
    <w:p w:rsidR="00057684" w:rsidRDefault="002D4667">
      <w:pPr>
        <w:ind w:left="946" w:right="1170"/>
      </w:pPr>
      <w:r>
        <w:t xml:space="preserve">3. Создание постоянных и передвижных экспозиций в музее и школе. </w:t>
      </w:r>
    </w:p>
    <w:p w:rsidR="00057684" w:rsidRDefault="002D4667">
      <w:pPr>
        <w:spacing w:after="84" w:line="259" w:lineRule="auto"/>
        <w:ind w:left="936" w:firstLine="0"/>
        <w:jc w:val="left"/>
      </w:pPr>
      <w:r>
        <w:t xml:space="preserve"> </w:t>
      </w:r>
    </w:p>
    <w:p w:rsidR="00057684" w:rsidRDefault="002D4667">
      <w:pPr>
        <w:spacing w:after="1" w:line="270" w:lineRule="auto"/>
        <w:ind w:left="2535"/>
      </w:pPr>
      <w:r>
        <w:rPr>
          <w:b/>
        </w:rPr>
        <w:t xml:space="preserve"> МОДУЛЬ 18.  «Трудовое воспитание» </w:t>
      </w:r>
    </w:p>
    <w:p w:rsidR="00057684" w:rsidRDefault="002D4667">
      <w:pPr>
        <w:ind w:left="708" w:firstLine="708"/>
      </w:pPr>
      <w:r>
        <w:t xml:space="preserve">Трудовое воспитание в школе реализуется через следующие виды и формы воспитательной деятельности: </w:t>
      </w:r>
    </w:p>
    <w:p w:rsidR="00057684" w:rsidRDefault="002D4667">
      <w:pPr>
        <w:ind w:left="1426" w:right="563"/>
      </w:pPr>
      <w:r>
        <w:t xml:space="preserve">Учебный труд: </w:t>
      </w:r>
    </w:p>
    <w:p w:rsidR="00057684" w:rsidRDefault="002D4667">
      <w:pPr>
        <w:numPr>
          <w:ilvl w:val="1"/>
          <w:numId w:val="105"/>
        </w:numPr>
        <w:ind w:right="563" w:hanging="708"/>
      </w:pPr>
      <w:r>
        <w:t xml:space="preserve">умственный труд на учебных занятиях по учебным предметам, учебным курсам и учебным модулям, занятиях внеурочной деятельности; - физический труд на учебных занятиях по технологии. Общественно-полезный труд: </w:t>
      </w:r>
    </w:p>
    <w:p w:rsidR="00057684" w:rsidRDefault="002D4667">
      <w:pPr>
        <w:numPr>
          <w:ilvl w:val="1"/>
          <w:numId w:val="105"/>
        </w:numPr>
        <w:ind w:right="563" w:hanging="708"/>
      </w:pPr>
      <w:r>
        <w:t xml:space="preserve">шефство над младшими; </w:t>
      </w:r>
    </w:p>
    <w:p w:rsidR="00057684" w:rsidRDefault="002D4667">
      <w:pPr>
        <w:numPr>
          <w:ilvl w:val="1"/>
          <w:numId w:val="105"/>
        </w:numPr>
        <w:ind w:right="563" w:hanging="708"/>
      </w:pPr>
      <w:r>
        <w:t xml:space="preserve">шефство над ветеранами войны и труда, престарелыми людьми; </w:t>
      </w:r>
    </w:p>
    <w:p w:rsidR="00057684" w:rsidRDefault="002D4667">
      <w:pPr>
        <w:numPr>
          <w:ilvl w:val="1"/>
          <w:numId w:val="105"/>
        </w:numPr>
        <w:ind w:right="563" w:hanging="708"/>
      </w:pPr>
      <w:r>
        <w:t xml:space="preserve">благоустройство класса, школы, населенного пункта; </w:t>
      </w:r>
    </w:p>
    <w:p w:rsidR="00057684" w:rsidRDefault="002D4667">
      <w:pPr>
        <w:numPr>
          <w:ilvl w:val="1"/>
          <w:numId w:val="105"/>
        </w:numPr>
        <w:ind w:right="563" w:hanging="708"/>
      </w:pPr>
      <w:r>
        <w:t xml:space="preserve">благоустройство </w:t>
      </w:r>
      <w:r>
        <w:tab/>
        <w:t xml:space="preserve">пришкольной </w:t>
      </w:r>
      <w:r>
        <w:tab/>
        <w:t xml:space="preserve">территории: </w:t>
      </w:r>
      <w:r>
        <w:tab/>
        <w:t xml:space="preserve">разбивка </w:t>
      </w:r>
      <w:r>
        <w:tab/>
        <w:t xml:space="preserve">клумб, </w:t>
      </w:r>
    </w:p>
    <w:p w:rsidR="00057684" w:rsidRDefault="002D4667">
      <w:pPr>
        <w:ind w:left="718" w:right="563"/>
      </w:pPr>
      <w:r>
        <w:t xml:space="preserve">посадка аллей выпускников и т.п.; </w:t>
      </w:r>
    </w:p>
    <w:p w:rsidR="00057684" w:rsidRDefault="002D4667">
      <w:pPr>
        <w:numPr>
          <w:ilvl w:val="1"/>
          <w:numId w:val="105"/>
        </w:numPr>
        <w:ind w:right="563" w:hanging="708"/>
      </w:pPr>
      <w:r>
        <w:t xml:space="preserve">шефство над историческими памятниками; - </w:t>
      </w:r>
      <w:r>
        <w:tab/>
        <w:t xml:space="preserve">экологические субботники; Производительный труд: </w:t>
      </w:r>
    </w:p>
    <w:p w:rsidR="00057684" w:rsidRDefault="002D4667">
      <w:pPr>
        <w:numPr>
          <w:ilvl w:val="1"/>
          <w:numId w:val="105"/>
        </w:numPr>
        <w:ind w:right="563" w:hanging="708"/>
      </w:pPr>
      <w:r>
        <w:t xml:space="preserve">трудовые отряды в лагере труда и отдыха; </w:t>
      </w:r>
    </w:p>
    <w:p w:rsidR="00057684" w:rsidRDefault="002D4667">
      <w:pPr>
        <w:numPr>
          <w:ilvl w:val="1"/>
          <w:numId w:val="105"/>
        </w:numPr>
        <w:ind w:right="563" w:hanging="708"/>
      </w:pPr>
      <w:r>
        <w:t xml:space="preserve">школьная производственная бригада; </w:t>
      </w:r>
    </w:p>
    <w:p w:rsidR="00057684" w:rsidRDefault="002D4667">
      <w:pPr>
        <w:numPr>
          <w:ilvl w:val="1"/>
          <w:numId w:val="105"/>
        </w:numPr>
        <w:ind w:right="563" w:hanging="708"/>
      </w:pPr>
      <w:r>
        <w:t xml:space="preserve">деятельность на пришкольном учебно-опытном участке. Самообслуживающий труд: </w:t>
      </w:r>
    </w:p>
    <w:p w:rsidR="00057684" w:rsidRDefault="002D4667">
      <w:pPr>
        <w:numPr>
          <w:ilvl w:val="1"/>
          <w:numId w:val="105"/>
        </w:numPr>
        <w:ind w:right="563" w:hanging="708"/>
      </w:pPr>
      <w:r>
        <w:t xml:space="preserve">самообслуживание; </w:t>
      </w:r>
    </w:p>
    <w:p w:rsidR="00057684" w:rsidRDefault="002D4667">
      <w:pPr>
        <w:numPr>
          <w:ilvl w:val="1"/>
          <w:numId w:val="105"/>
        </w:numPr>
        <w:ind w:right="563" w:hanging="708"/>
      </w:pPr>
      <w:r>
        <w:t xml:space="preserve">подготовка рабочего места к уроку, уборка и поддержание порядка на рабочем месте; </w:t>
      </w:r>
    </w:p>
    <w:p w:rsidR="00057684" w:rsidRDefault="002D4667">
      <w:pPr>
        <w:numPr>
          <w:ilvl w:val="1"/>
          <w:numId w:val="105"/>
        </w:numPr>
        <w:ind w:right="563" w:hanging="708"/>
      </w:pPr>
      <w:r>
        <w:t xml:space="preserve">дежурство в классном кабинете; </w:t>
      </w:r>
    </w:p>
    <w:p w:rsidR="00057684" w:rsidRDefault="002D4667">
      <w:pPr>
        <w:numPr>
          <w:ilvl w:val="1"/>
          <w:numId w:val="105"/>
        </w:numPr>
        <w:ind w:right="563" w:hanging="708"/>
      </w:pPr>
      <w:r>
        <w:t xml:space="preserve">дежурство по школе, по столовой; </w:t>
      </w:r>
    </w:p>
    <w:p w:rsidR="00057684" w:rsidRDefault="002D4667">
      <w:pPr>
        <w:numPr>
          <w:ilvl w:val="1"/>
          <w:numId w:val="105"/>
        </w:numPr>
        <w:ind w:right="563" w:hanging="708"/>
      </w:pPr>
      <w:r>
        <w:t xml:space="preserve">уборка мусора на пришкольной территории. </w:t>
      </w:r>
    </w:p>
    <w:p w:rsidR="00057684" w:rsidRDefault="002D4667">
      <w:pPr>
        <w:spacing w:after="89" w:line="259" w:lineRule="auto"/>
        <w:ind w:left="708" w:firstLine="0"/>
        <w:jc w:val="left"/>
      </w:pPr>
      <w:r>
        <w:t xml:space="preserve"> </w:t>
      </w:r>
    </w:p>
    <w:p w:rsidR="00057684" w:rsidRDefault="002D4667">
      <w:pPr>
        <w:spacing w:after="21" w:line="270" w:lineRule="auto"/>
        <w:ind w:left="2986"/>
      </w:pPr>
      <w:r>
        <w:rPr>
          <w:rFonts w:ascii="Calibri" w:eastAsia="Calibri" w:hAnsi="Calibri" w:cs="Calibri"/>
          <w:b/>
        </w:rPr>
        <w:t>3.</w:t>
      </w:r>
      <w:r>
        <w:rPr>
          <w:rFonts w:ascii="Arial" w:eastAsia="Arial" w:hAnsi="Arial" w:cs="Arial"/>
          <w:b/>
        </w:rPr>
        <w:t xml:space="preserve"> </w:t>
      </w:r>
      <w:r>
        <w:rPr>
          <w:b/>
        </w:rPr>
        <w:t>ОРГАНИЗАЦИОННЫЙ</w:t>
      </w:r>
      <w:r>
        <w:rPr>
          <w:rFonts w:ascii="Calibri" w:eastAsia="Calibri" w:hAnsi="Calibri" w:cs="Calibri"/>
          <w:b/>
        </w:rPr>
        <w:t xml:space="preserve"> </w:t>
      </w:r>
      <w:r>
        <w:rPr>
          <w:b/>
        </w:rPr>
        <w:t>РАЗДЕЛ</w:t>
      </w:r>
      <w:r>
        <w:rPr>
          <w:rFonts w:ascii="Calibri" w:eastAsia="Calibri" w:hAnsi="Calibri" w:cs="Calibri"/>
          <w:b/>
        </w:rPr>
        <w:t xml:space="preserve"> </w:t>
      </w:r>
    </w:p>
    <w:p w:rsidR="00057684" w:rsidRDefault="002D4667">
      <w:pPr>
        <w:spacing w:after="0" w:line="270" w:lineRule="auto"/>
        <w:ind w:left="718"/>
      </w:pPr>
      <w:r>
        <w:rPr>
          <w:b/>
        </w:rPr>
        <w:t>Общие требования к условиям реализации программы воспитания</w:t>
      </w:r>
      <w:r>
        <w:rPr>
          <w:rFonts w:ascii="Calibri" w:eastAsia="Calibri" w:hAnsi="Calibri" w:cs="Calibri"/>
          <w:b/>
        </w:rPr>
        <w:t xml:space="preserve"> </w:t>
      </w:r>
    </w:p>
    <w:p w:rsidR="00057684" w:rsidRDefault="002D4667">
      <w:pPr>
        <w:spacing w:after="41"/>
        <w:ind w:left="708" w:right="71" w:firstLine="708"/>
      </w:pPr>
      <w: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воспитательно-значимые виды совместной деятельности. Уклад школы направлен на сохранение преемственности принципов воспитания на всех уровнях общего образования: </w:t>
      </w:r>
    </w:p>
    <w:p w:rsidR="00057684" w:rsidRDefault="002D4667">
      <w:pPr>
        <w:numPr>
          <w:ilvl w:val="0"/>
          <w:numId w:val="105"/>
        </w:numPr>
        <w:spacing w:after="36"/>
        <w:ind w:hanging="360"/>
      </w:pPr>
      <w:r>
        <w:t xml:space="preserve">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 </w:t>
      </w:r>
    </w:p>
    <w:p w:rsidR="00057684" w:rsidRDefault="002D4667">
      <w:pPr>
        <w:numPr>
          <w:ilvl w:val="0"/>
          <w:numId w:val="105"/>
        </w:numPr>
        <w:spacing w:after="36"/>
        <w:ind w:hanging="360"/>
      </w:pPr>
      <w:r>
        <w:t xml:space="preserve">наличие профессиональных кадров и готовность педагогического коллектива к достижению целевых ориентиров Программы воспитания;  </w:t>
      </w:r>
    </w:p>
    <w:p w:rsidR="00057684" w:rsidRDefault="002D4667">
      <w:pPr>
        <w:numPr>
          <w:ilvl w:val="0"/>
          <w:numId w:val="105"/>
        </w:numPr>
        <w:spacing w:after="36"/>
        <w:ind w:hanging="360"/>
      </w:pPr>
      <w:r>
        <w:t xml:space="preserve">взаимодействие с родителями (законными представителями) по вопросам воспитания; </w:t>
      </w:r>
    </w:p>
    <w:p w:rsidR="00057684" w:rsidRDefault="002D4667">
      <w:pPr>
        <w:numPr>
          <w:ilvl w:val="0"/>
          <w:numId w:val="105"/>
        </w:numPr>
        <w:ind w:hanging="360"/>
      </w:pPr>
      <w:r>
        <w:t xml:space="preserve">учет индивидуальных особенностей обучающихся (возрастных, физических, психологических, национальных и пр.). </w:t>
      </w:r>
    </w:p>
    <w:p w:rsidR="00057684" w:rsidRDefault="002D4667">
      <w:pPr>
        <w:pStyle w:val="1"/>
        <w:spacing w:after="56"/>
        <w:ind w:left="927" w:right="282"/>
      </w:pPr>
      <w:r>
        <w:t xml:space="preserve"> Особенности организации воспитательной деятельности </w:t>
      </w:r>
    </w:p>
    <w:p w:rsidR="00057684" w:rsidRDefault="002D4667">
      <w:pPr>
        <w:ind w:left="708" w:right="74" w:firstLine="708"/>
      </w:pPr>
      <w:r>
        <w:t xml:space="preserve">Организация воспитательной деятельности опирается на школьный уклад, сложившийся на основе согласия всех участников образовательных отношений относительно содержания, средств, традиций, особенностей воспитательной деятельности, выражающий самобытный облик школы, ее «лицо» и репутацию в окружающем социуме, образовательном пространстве.  </w:t>
      </w:r>
    </w:p>
    <w:p w:rsidR="00057684" w:rsidRDefault="002D4667">
      <w:pPr>
        <w:spacing w:after="70"/>
        <w:ind w:left="708" w:right="70" w:firstLine="708"/>
      </w:pPr>
      <w:r>
        <w:t xml:space="preserve">Уклад задает и удерживает ценности воспитания, определяет принципы и традиции воспитания, нравственную культуру взаимоотношений, поведения участников воспитательного процесса, взрослых и детских сообществ, в том числе за пределами школы, в сетевой среде, характеристики воспитывающей среды в школе в целом и локальных воспитывающих сред, воспитывающих деятельностей и практик.  </w:t>
      </w:r>
    </w:p>
    <w:p w:rsidR="00057684" w:rsidRDefault="002D4667">
      <w:pPr>
        <w:spacing w:after="3" w:line="259" w:lineRule="auto"/>
        <w:ind w:left="1426"/>
        <w:jc w:val="left"/>
      </w:pPr>
      <w:r>
        <w:rPr>
          <w:b/>
        </w:rPr>
        <w:t>3.1.</w:t>
      </w:r>
      <w:r>
        <w:rPr>
          <w:b/>
          <w:sz w:val="24"/>
        </w:rPr>
        <w:t>Кадровое обеспечение реализации Рабочей программы воспитания школы:</w:t>
      </w:r>
      <w:r>
        <w:rPr>
          <w:b/>
        </w:rPr>
        <w:t xml:space="preserve"> </w:t>
      </w:r>
    </w:p>
    <w:tbl>
      <w:tblPr>
        <w:tblStyle w:val="TableGrid"/>
        <w:tblW w:w="9796" w:type="dxa"/>
        <w:tblInd w:w="630" w:type="dxa"/>
        <w:tblCellMar>
          <w:top w:w="86" w:type="dxa"/>
          <w:left w:w="80" w:type="dxa"/>
          <w:right w:w="19" w:type="dxa"/>
        </w:tblCellMar>
        <w:tblLook w:val="04A0" w:firstRow="1" w:lastRow="0" w:firstColumn="1" w:lastColumn="0" w:noHBand="0" w:noVBand="1"/>
      </w:tblPr>
      <w:tblGrid>
        <w:gridCol w:w="3182"/>
        <w:gridCol w:w="1880"/>
        <w:gridCol w:w="4734"/>
      </w:tblGrid>
      <w:tr w:rsidR="00057684">
        <w:trPr>
          <w:trHeight w:val="375"/>
        </w:trPr>
        <w:tc>
          <w:tcPr>
            <w:tcW w:w="254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61" w:firstLine="0"/>
              <w:jc w:val="center"/>
            </w:pPr>
            <w:r>
              <w:rPr>
                <w:b/>
                <w:sz w:val="24"/>
              </w:rPr>
              <w:t>Должность</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572" w:firstLine="0"/>
              <w:jc w:val="left"/>
            </w:pPr>
            <w:r>
              <w:rPr>
                <w:b/>
                <w:sz w:val="24"/>
              </w:rPr>
              <w:t>Ф. И. О.</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725" w:firstLine="0"/>
              <w:jc w:val="left"/>
            </w:pPr>
            <w:r>
              <w:rPr>
                <w:b/>
                <w:sz w:val="24"/>
              </w:rPr>
              <w:t>Функции в реализации Программы</w:t>
            </w:r>
            <w:r>
              <w:rPr>
                <w:sz w:val="20"/>
              </w:rPr>
              <w:t xml:space="preserve"> </w:t>
            </w:r>
          </w:p>
        </w:tc>
      </w:tr>
      <w:tr w:rsidR="00057684">
        <w:trPr>
          <w:trHeight w:val="1377"/>
        </w:trPr>
        <w:tc>
          <w:tcPr>
            <w:tcW w:w="25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38" w:firstLine="334"/>
              <w:jc w:val="left"/>
            </w:pPr>
            <w:r>
              <w:rPr>
                <w:sz w:val="24"/>
              </w:rPr>
              <w:t>Заместитель директора по ВР</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9" w:firstLine="0"/>
              <w:jc w:val="center"/>
            </w:pPr>
            <w:r>
              <w:rPr>
                <w:sz w:val="24"/>
              </w:rPr>
              <w:t>Ахлуева Р. М.</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228"/>
            </w:pPr>
            <w:r>
              <w:rPr>
                <w:sz w:val="24"/>
              </w:rPr>
              <w:t>Координация воспитательной работы, реализация программы и календарных планов, оценка поведения обучающихся, взаимодействие с родителями и партнёрами</w:t>
            </w:r>
            <w:r>
              <w:rPr>
                <w:sz w:val="20"/>
              </w:rPr>
              <w:t xml:space="preserve"> </w:t>
            </w:r>
          </w:p>
        </w:tc>
      </w:tr>
      <w:tr w:rsidR="00057684">
        <w:trPr>
          <w:trHeight w:val="1042"/>
        </w:trPr>
        <w:tc>
          <w:tcPr>
            <w:tcW w:w="25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16" w:hanging="154"/>
              <w:jc w:val="left"/>
            </w:pPr>
            <w:r>
              <w:rPr>
                <w:sz w:val="24"/>
              </w:rPr>
              <w:t>Советник директора по воспитанию</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2" w:firstLine="0"/>
            </w:pPr>
            <w:r>
              <w:rPr>
                <w:sz w:val="24"/>
              </w:rPr>
              <w:t>Исмаилова М.М.</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3" w:firstLine="228"/>
            </w:pPr>
            <w:r>
              <w:rPr>
                <w:sz w:val="24"/>
              </w:rPr>
              <w:t>Ключевые общешкольные дела, «Разговоры о важном», деятельность «Движения первых», волонтёрство</w:t>
            </w:r>
            <w:r>
              <w:rPr>
                <w:sz w:val="20"/>
              </w:rPr>
              <w:t xml:space="preserve"> </w:t>
            </w:r>
          </w:p>
        </w:tc>
      </w:tr>
      <w:tr w:rsidR="00057684">
        <w:trPr>
          <w:trHeight w:val="725"/>
        </w:trPr>
        <w:tc>
          <w:tcPr>
            <w:tcW w:w="25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65" w:firstLine="0"/>
              <w:jc w:val="right"/>
            </w:pPr>
            <w:r>
              <w:rPr>
                <w:sz w:val="24"/>
              </w:rPr>
              <w:t>Педагог-организатор</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24" w:firstLine="0"/>
              <w:jc w:val="left"/>
            </w:pPr>
            <w:r>
              <w:rPr>
                <w:sz w:val="24"/>
              </w:rPr>
              <w:t>Нуркаева И. А.</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2637"/>
                <w:tab w:val="right" w:pos="5191"/>
              </w:tabs>
              <w:spacing w:after="34" w:line="259" w:lineRule="auto"/>
              <w:ind w:left="0" w:firstLine="0"/>
              <w:jc w:val="left"/>
            </w:pPr>
            <w:r>
              <w:rPr>
                <w:sz w:val="24"/>
              </w:rPr>
              <w:t xml:space="preserve">Организация </w:t>
            </w:r>
            <w:r>
              <w:rPr>
                <w:sz w:val="24"/>
              </w:rPr>
              <w:tab/>
              <w:t xml:space="preserve">массовых </w:t>
            </w:r>
            <w:r>
              <w:rPr>
                <w:sz w:val="24"/>
              </w:rPr>
              <w:tab/>
              <w:t xml:space="preserve">мероприятий, </w:t>
            </w:r>
          </w:p>
          <w:p w:rsidR="00057684" w:rsidRDefault="002D4667">
            <w:pPr>
              <w:spacing w:after="0" w:line="259" w:lineRule="auto"/>
              <w:ind w:left="0" w:firstLine="0"/>
              <w:jc w:val="left"/>
            </w:pPr>
            <w:r>
              <w:rPr>
                <w:sz w:val="24"/>
              </w:rPr>
              <w:t>праздников, конкурсов</w:t>
            </w:r>
            <w:r>
              <w:rPr>
                <w:sz w:val="20"/>
              </w:rPr>
              <w:t xml:space="preserve"> </w:t>
            </w:r>
          </w:p>
        </w:tc>
      </w:tr>
      <w:tr w:rsidR="00057684">
        <w:trPr>
          <w:trHeight w:val="1042"/>
        </w:trPr>
        <w:tc>
          <w:tcPr>
            <w:tcW w:w="25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80" w:firstLine="329"/>
              <w:jc w:val="left"/>
            </w:pPr>
            <w:r>
              <w:rPr>
                <w:sz w:val="24"/>
              </w:rPr>
              <w:t>Классные руководители</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50" w:firstLine="0"/>
              <w:jc w:val="left"/>
            </w:pPr>
            <w:r>
              <w:rPr>
                <w:sz w:val="24"/>
              </w:rPr>
              <w:t>по приказу</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tcPr>
          <w:p w:rsidR="00057684" w:rsidRDefault="002D4667">
            <w:pPr>
              <w:spacing w:after="11" w:line="273" w:lineRule="auto"/>
              <w:ind w:left="0" w:firstLine="228"/>
            </w:pPr>
            <w:r>
              <w:rPr>
                <w:sz w:val="24"/>
              </w:rPr>
              <w:t xml:space="preserve">Классное руководство, участие в оценке поведения обучающихся, индивидуальная </w:t>
            </w:r>
          </w:p>
          <w:p w:rsidR="00057684" w:rsidRDefault="002D4667">
            <w:pPr>
              <w:spacing w:after="0" w:line="259" w:lineRule="auto"/>
              <w:ind w:left="0" w:firstLine="0"/>
              <w:jc w:val="left"/>
            </w:pPr>
            <w:r>
              <w:rPr>
                <w:sz w:val="24"/>
              </w:rPr>
              <w:t>работа, работа с родителями</w:t>
            </w:r>
            <w:r>
              <w:rPr>
                <w:sz w:val="20"/>
              </w:rPr>
              <w:t xml:space="preserve"> </w:t>
            </w:r>
          </w:p>
        </w:tc>
      </w:tr>
      <w:tr w:rsidR="00057684">
        <w:trPr>
          <w:trHeight w:val="725"/>
        </w:trPr>
        <w:tc>
          <w:tcPr>
            <w:tcW w:w="25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27" w:firstLine="0"/>
              <w:jc w:val="left"/>
            </w:pPr>
            <w:r>
              <w:rPr>
                <w:sz w:val="24"/>
              </w:rPr>
              <w:t>Учителя истории</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50" w:firstLine="0"/>
              <w:jc w:val="left"/>
            </w:pPr>
            <w:r>
              <w:rPr>
                <w:sz w:val="24"/>
              </w:rPr>
              <w:t>по приказу</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Курс ДНКР (5-е классы), историческое просвещение, уроки мужества</w:t>
            </w:r>
            <w:r>
              <w:rPr>
                <w:sz w:val="20"/>
              </w:rPr>
              <w:t xml:space="preserve"> </w:t>
            </w:r>
          </w:p>
        </w:tc>
      </w:tr>
      <w:tr w:rsidR="00057684">
        <w:trPr>
          <w:trHeight w:val="725"/>
        </w:trPr>
        <w:tc>
          <w:tcPr>
            <w:tcW w:w="25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82" w:firstLine="0"/>
              <w:jc w:val="left"/>
            </w:pPr>
            <w:r>
              <w:rPr>
                <w:sz w:val="24"/>
              </w:rPr>
              <w:t>Педагог-психолог</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tcPr>
          <w:p w:rsidR="00057684" w:rsidRDefault="002D4667">
            <w:pPr>
              <w:spacing w:after="26" w:line="259" w:lineRule="auto"/>
              <w:ind w:left="71" w:firstLine="0"/>
              <w:jc w:val="left"/>
            </w:pPr>
            <w:r>
              <w:rPr>
                <w:sz w:val="24"/>
              </w:rPr>
              <w:t xml:space="preserve">Сулейманова А. </w:t>
            </w:r>
          </w:p>
          <w:p w:rsidR="00057684" w:rsidRDefault="002D4667">
            <w:pPr>
              <w:spacing w:after="0" w:line="259" w:lineRule="auto"/>
              <w:ind w:left="0" w:right="65" w:firstLine="0"/>
              <w:jc w:val="center"/>
            </w:pPr>
            <w:r>
              <w:rPr>
                <w:sz w:val="24"/>
              </w:rPr>
              <w:t>Д.</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Психолого-педагогическое сопровождение, диагностика, работа с группами риска</w:t>
            </w:r>
            <w:r>
              <w:rPr>
                <w:sz w:val="20"/>
              </w:rPr>
              <w:t xml:space="preserve"> </w:t>
            </w:r>
          </w:p>
        </w:tc>
      </w:tr>
      <w:tr w:rsidR="00057684">
        <w:trPr>
          <w:trHeight w:val="725"/>
        </w:trPr>
        <w:tc>
          <w:tcPr>
            <w:tcW w:w="2546"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77" w:firstLine="0"/>
              <w:jc w:val="right"/>
            </w:pPr>
            <w:r>
              <w:rPr>
                <w:sz w:val="24"/>
              </w:rPr>
              <w:t>Социальный педагог</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 w:right="20" w:firstLine="0"/>
              <w:jc w:val="center"/>
            </w:pPr>
            <w:r>
              <w:rPr>
                <w:sz w:val="24"/>
              </w:rPr>
              <w:t>Арсмерзаев М. А.</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Профилактика правонарушений, Совет профилактики, социальная защита обучающихся</w:t>
            </w:r>
            <w:r>
              <w:rPr>
                <w:sz w:val="20"/>
              </w:rPr>
              <w:t xml:space="preserve"> </w:t>
            </w:r>
          </w:p>
        </w:tc>
      </w:tr>
      <w:tr w:rsidR="00057684">
        <w:trPr>
          <w:trHeight w:val="725"/>
        </w:trPr>
        <w:tc>
          <w:tcPr>
            <w:tcW w:w="25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0" w:firstLine="362"/>
              <w:jc w:val="left"/>
            </w:pPr>
            <w:r>
              <w:rPr>
                <w:sz w:val="24"/>
              </w:rPr>
              <w:t>Педагогбиблиотекарь</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tcPr>
          <w:p w:rsidR="00057684" w:rsidRDefault="002D4667">
            <w:pPr>
              <w:spacing w:after="26" w:line="259" w:lineRule="auto"/>
              <w:ind w:left="20" w:firstLine="0"/>
            </w:pPr>
            <w:r>
              <w:rPr>
                <w:sz w:val="24"/>
              </w:rPr>
              <w:t xml:space="preserve">Юсупхаджиев Х. </w:t>
            </w:r>
          </w:p>
          <w:p w:rsidR="00057684" w:rsidRDefault="002D4667">
            <w:pPr>
              <w:spacing w:after="0" w:line="259" w:lineRule="auto"/>
              <w:ind w:left="0" w:right="65" w:firstLine="0"/>
              <w:jc w:val="center"/>
            </w:pPr>
            <w:r>
              <w:rPr>
                <w:sz w:val="24"/>
              </w:rPr>
              <w:t>Х.</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2" w:firstLine="228"/>
              <w:jc w:val="left"/>
            </w:pPr>
            <w:r>
              <w:rPr>
                <w:sz w:val="24"/>
              </w:rPr>
              <w:t>Информационно-библиотечное сопровождение, мероприятия к памятным датам</w:t>
            </w:r>
            <w:r>
              <w:rPr>
                <w:sz w:val="20"/>
              </w:rPr>
              <w:t xml:space="preserve"> </w:t>
            </w:r>
          </w:p>
        </w:tc>
      </w:tr>
      <w:tr w:rsidR="00057684">
        <w:trPr>
          <w:trHeight w:val="725"/>
        </w:trPr>
        <w:tc>
          <w:tcPr>
            <w:tcW w:w="254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10" w:firstLine="288"/>
              <w:jc w:val="left"/>
            </w:pPr>
            <w:r>
              <w:rPr>
                <w:sz w:val="24"/>
              </w:rPr>
              <w:t>Руководитель школьного музея</w:t>
            </w:r>
            <w:r>
              <w:rPr>
                <w:sz w:val="20"/>
              </w:rPr>
              <w:t xml:space="preserve"> </w:t>
            </w:r>
          </w:p>
        </w:tc>
        <w:tc>
          <w:tcPr>
            <w:tcW w:w="196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18" w:firstLine="0"/>
              <w:jc w:val="left"/>
            </w:pPr>
            <w:r>
              <w:rPr>
                <w:sz w:val="24"/>
              </w:rPr>
              <w:t>Ахлуева Р.М.</w:t>
            </w:r>
            <w:r>
              <w:rPr>
                <w:sz w:val="20"/>
              </w:rPr>
              <w:t xml:space="preserve"> </w:t>
            </w:r>
          </w:p>
        </w:tc>
        <w:tc>
          <w:tcPr>
            <w:tcW w:w="529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Работа музея, музейные уроки, историкопатриотические мероприятия</w:t>
            </w:r>
            <w:r>
              <w:rPr>
                <w:sz w:val="20"/>
              </w:rPr>
              <w:t xml:space="preserve"> </w:t>
            </w:r>
          </w:p>
        </w:tc>
      </w:tr>
    </w:tbl>
    <w:p w:rsidR="00057684" w:rsidRDefault="002D4667">
      <w:pPr>
        <w:spacing w:after="231" w:line="270" w:lineRule="auto"/>
        <w:ind w:left="718"/>
      </w:pPr>
      <w:r>
        <w:rPr>
          <w:b/>
        </w:rPr>
        <w:t>Нормативно-методическое</w:t>
      </w:r>
      <w:hyperlink r:id="rId781">
        <w:r>
          <w:rPr>
            <w:b/>
          </w:rPr>
          <w:t xml:space="preserve"> </w:t>
        </w:r>
      </w:hyperlink>
      <w:r>
        <w:rPr>
          <w:b/>
        </w:rPr>
        <w:t xml:space="preserve">обеспечение </w:t>
      </w:r>
      <w:r>
        <w:rPr>
          <w:b/>
        </w:rPr>
        <w:tab/>
        <w:t>реализ</w:t>
      </w:r>
      <w:hyperlink r:id="rId782">
        <w:r>
          <w:rPr>
            <w:b/>
          </w:rPr>
          <w:t>а</w:t>
        </w:r>
      </w:hyperlink>
      <w:r>
        <w:rPr>
          <w:b/>
        </w:rPr>
        <w:t xml:space="preserve">ции </w:t>
      </w:r>
      <w:r>
        <w:rPr>
          <w:b/>
        </w:rPr>
        <w:tab/>
        <w:t>Программы</w:t>
      </w:r>
      <w:hyperlink r:id="rId783">
        <w:r>
          <w:rPr>
            <w:b/>
          </w:rPr>
          <w:t xml:space="preserve"> </w:t>
        </w:r>
      </w:hyperlink>
      <w:hyperlink r:id="rId784">
        <w:r>
          <w:rPr>
            <w:b/>
          </w:rPr>
          <w:t>воспитания</w:t>
        </w:r>
      </w:hyperlink>
      <w:hyperlink r:id="rId785">
        <w:r>
          <w:rPr>
            <w:b/>
          </w:rPr>
          <w:t xml:space="preserve"> </w:t>
        </w:r>
      </w:hyperlink>
    </w:p>
    <w:p w:rsidR="00057684" w:rsidRDefault="002D4667">
      <w:pPr>
        <w:ind w:left="708" w:firstLine="228"/>
      </w:pPr>
      <w:r>
        <w:t xml:space="preserve">Реализация Программы обеспечивается локальными нормативными актами общеобразовательной организации: </w:t>
      </w:r>
    </w:p>
    <w:p w:rsidR="00057684" w:rsidRDefault="002D4667">
      <w:pPr>
        <w:ind w:left="946" w:right="563"/>
      </w:pPr>
      <w:r>
        <w:t xml:space="preserve">1.Положение о классном руководителе; </w:t>
      </w:r>
    </w:p>
    <w:p w:rsidR="00057684" w:rsidRDefault="002D4667">
      <w:pPr>
        <w:ind w:left="946" w:right="563"/>
      </w:pPr>
      <w:r>
        <w:t>2.Поло</w:t>
      </w:r>
      <w:r w:rsidR="00A07288">
        <w:t>жение о дежурстве</w:t>
      </w:r>
      <w:r>
        <w:t xml:space="preserve">; </w:t>
      </w:r>
    </w:p>
    <w:p w:rsidR="00057684" w:rsidRDefault="002D4667">
      <w:pPr>
        <w:ind w:left="946"/>
      </w:pPr>
      <w:r>
        <w:t xml:space="preserve">3. Положение о методическом объединении; </w:t>
      </w:r>
    </w:p>
    <w:p w:rsidR="00057684" w:rsidRDefault="002D4667">
      <w:pPr>
        <w:ind w:left="946" w:right="563"/>
      </w:pPr>
      <w:r>
        <w:t xml:space="preserve">4.Положение о ВСОКО; </w:t>
      </w:r>
    </w:p>
    <w:p w:rsidR="00057684" w:rsidRDefault="002D4667">
      <w:pPr>
        <w:ind w:left="708" w:firstLine="228"/>
      </w:pPr>
      <w:r>
        <w:t>5.Положение о комиссии по урегулированию споров между участниками образова</w:t>
      </w:r>
      <w:r w:rsidR="00A07288">
        <w:t>тельных отношений</w:t>
      </w:r>
      <w:r>
        <w:t xml:space="preserve">; </w:t>
      </w:r>
    </w:p>
    <w:p w:rsidR="00057684" w:rsidRDefault="002D4667">
      <w:pPr>
        <w:ind w:left="708" w:firstLine="228"/>
      </w:pPr>
      <w:r>
        <w:t xml:space="preserve">6.Положение о Совете профилактике правонарушений; </w:t>
      </w:r>
    </w:p>
    <w:p w:rsidR="00057684" w:rsidRDefault="002D4667">
      <w:pPr>
        <w:ind w:left="946" w:right="563"/>
      </w:pPr>
      <w:r>
        <w:t>7.Положение о роди</w:t>
      </w:r>
      <w:r w:rsidR="00A07288">
        <w:t>тельском комитете</w:t>
      </w:r>
      <w:r>
        <w:t xml:space="preserve">; </w:t>
      </w:r>
    </w:p>
    <w:p w:rsidR="00057684" w:rsidRDefault="002D4667">
      <w:pPr>
        <w:ind w:left="708" w:firstLine="228"/>
      </w:pPr>
      <w:r>
        <w:t xml:space="preserve">8.Положение о социально-психологической </w:t>
      </w:r>
      <w:r w:rsidR="00A07288">
        <w:t>службе</w:t>
      </w:r>
      <w:r>
        <w:t xml:space="preserve">; </w:t>
      </w:r>
    </w:p>
    <w:p w:rsidR="00057684" w:rsidRDefault="002D4667">
      <w:pPr>
        <w:ind w:left="946"/>
      </w:pPr>
      <w:r>
        <w:t>9. Положение о школьно</w:t>
      </w:r>
      <w:r w:rsidR="00A07288">
        <w:t>й службе медиации</w:t>
      </w:r>
      <w:r>
        <w:t xml:space="preserve">; </w:t>
      </w:r>
    </w:p>
    <w:p w:rsidR="00057684" w:rsidRDefault="002D4667" w:rsidP="00A07288">
      <w:pPr>
        <w:ind w:left="946"/>
      </w:pPr>
      <w:r>
        <w:t>10.Положение об организации дополнит</w:t>
      </w:r>
      <w:r w:rsidR="00A07288">
        <w:t>ельного образования</w:t>
      </w:r>
      <w:r>
        <w:t xml:space="preserve">; </w:t>
      </w:r>
    </w:p>
    <w:p w:rsidR="00057684" w:rsidRDefault="002D4667">
      <w:pPr>
        <w:ind w:left="708" w:firstLine="228"/>
      </w:pPr>
      <w:r>
        <w:t>11. Положение о внеурочной деятель</w:t>
      </w:r>
      <w:r w:rsidR="00A07288">
        <w:t>ности обучающихся</w:t>
      </w:r>
      <w:r>
        <w:t xml:space="preserve">; </w:t>
      </w:r>
    </w:p>
    <w:p w:rsidR="00057684" w:rsidRDefault="002D4667">
      <w:pPr>
        <w:ind w:left="708" w:firstLine="228"/>
      </w:pPr>
      <w:r>
        <w:t xml:space="preserve">12.Положение о школьном ученическом самоуправлении; </w:t>
      </w:r>
    </w:p>
    <w:p w:rsidR="00057684" w:rsidRDefault="002D4667" w:rsidP="00A07288">
      <w:pPr>
        <w:ind w:left="946"/>
      </w:pPr>
      <w:r>
        <w:t>13. Правила внутреннего распорядка для обучающ</w:t>
      </w:r>
      <w:r w:rsidR="00A07288">
        <w:t>ихся</w:t>
      </w:r>
      <w:r>
        <w:t xml:space="preserve">; </w:t>
      </w:r>
    </w:p>
    <w:p w:rsidR="00057684" w:rsidRDefault="002D4667">
      <w:pPr>
        <w:ind w:left="708" w:right="68" w:firstLine="228"/>
      </w:pPr>
      <w:r>
        <w:t>14.Положение о первичном отделении общероссийской общественно-</w:t>
      </w:r>
      <w:r>
        <w:rPr>
          <w:rFonts w:ascii="Century Gothic" w:eastAsia="Century Gothic" w:hAnsi="Century Gothic" w:cs="Century Gothic"/>
          <w:sz w:val="16"/>
        </w:rPr>
        <w:t xml:space="preserve"> </w:t>
      </w:r>
      <w:r>
        <w:t xml:space="preserve">государственной детско-юношеской организации «Российское движение школьников; </w:t>
      </w:r>
    </w:p>
    <w:p w:rsidR="00057684" w:rsidRDefault="002D4667">
      <w:pPr>
        <w:numPr>
          <w:ilvl w:val="0"/>
          <w:numId w:val="106"/>
        </w:numPr>
        <w:ind w:firstLine="228"/>
      </w:pPr>
      <w:r>
        <w:t xml:space="preserve">Положение о школьном спортивном клубе; </w:t>
      </w:r>
    </w:p>
    <w:p w:rsidR="00057684" w:rsidRDefault="00A07288">
      <w:pPr>
        <w:numPr>
          <w:ilvl w:val="0"/>
          <w:numId w:val="106"/>
        </w:numPr>
        <w:ind w:firstLine="228"/>
      </w:pPr>
      <w:r>
        <w:t>Положение о школьном музее</w:t>
      </w:r>
      <w:r w:rsidR="002D4667">
        <w:t xml:space="preserve">; </w:t>
      </w:r>
    </w:p>
    <w:p w:rsidR="00057684" w:rsidRDefault="002D4667">
      <w:pPr>
        <w:numPr>
          <w:ilvl w:val="0"/>
          <w:numId w:val="106"/>
        </w:numPr>
        <w:ind w:firstLine="228"/>
      </w:pPr>
      <w:r>
        <w:t>Положение о порядке оценки поведения обучающи</w:t>
      </w:r>
      <w:r w:rsidR="00A07288">
        <w:t>хся</w:t>
      </w:r>
      <w:r>
        <w:t xml:space="preserve">. </w:t>
      </w:r>
    </w:p>
    <w:p w:rsidR="00057684" w:rsidRDefault="002D4667">
      <w:pPr>
        <w:ind w:left="708" w:right="67" w:firstLine="228"/>
      </w:pPr>
      <w:r>
        <w:t xml:space="preserve">       С 2022 года в соответствии с принятыми поправками к федеральному закону № 273 «Об образовании в Российской Федерации» по вопросам воспитания обучающихся определена система организации воспитательной работы в сфере образования: </w:t>
      </w:r>
    </w:p>
    <w:p w:rsidR="00057684" w:rsidRDefault="002D4667">
      <w:pPr>
        <w:ind w:left="708" w:firstLine="228"/>
      </w:pPr>
      <w:r>
        <w:t xml:space="preserve">1. Федеральный закон от 14.07.2022 № 298-ФЗ "О внесении изменений в Федеральный закон "Об образовании в Российской Федерации". </w:t>
      </w:r>
    </w:p>
    <w:p w:rsidR="00057684" w:rsidRDefault="002D4667">
      <w:pPr>
        <w:ind w:left="946" w:right="563"/>
      </w:pPr>
      <w:r>
        <w:t xml:space="preserve">2.Основные образовательные программы в соответствии с ФОП; </w:t>
      </w:r>
    </w:p>
    <w:p w:rsidR="00057684" w:rsidRDefault="002D4667">
      <w:pPr>
        <w:ind w:left="946" w:right="563"/>
      </w:pPr>
      <w:r>
        <w:t xml:space="preserve">5.План работы школы на учебный год; </w:t>
      </w:r>
    </w:p>
    <w:p w:rsidR="00057684" w:rsidRDefault="002D4667">
      <w:pPr>
        <w:ind w:left="946" w:right="563"/>
      </w:pPr>
      <w:r>
        <w:t xml:space="preserve">6.Календарные учебные графики НОО, ООО и СОО; </w:t>
      </w:r>
    </w:p>
    <w:p w:rsidR="00057684" w:rsidRDefault="002D4667">
      <w:pPr>
        <w:ind w:left="708" w:firstLine="228"/>
      </w:pPr>
      <w:r>
        <w:t xml:space="preserve">7.Рабочие программы педагогов, как часть основной образовательной программы НОО, ООО и СОО; </w:t>
      </w:r>
    </w:p>
    <w:p w:rsidR="00057684" w:rsidRDefault="002D4667">
      <w:pPr>
        <w:ind w:left="708" w:firstLine="228"/>
      </w:pPr>
      <w:r>
        <w:t xml:space="preserve">8.Должностные инструкции специалистов, отвечающих за организацию воспитательной деятельности в ОО; </w:t>
      </w:r>
    </w:p>
    <w:p w:rsidR="00057684" w:rsidRDefault="002D4667">
      <w:pPr>
        <w:ind w:left="708" w:firstLine="228"/>
        <w:jc w:val="left"/>
      </w:pPr>
      <w:r>
        <w:t xml:space="preserve">9.Основные </w:t>
      </w:r>
      <w:r>
        <w:tab/>
        <w:t xml:space="preserve">образовательные </w:t>
      </w:r>
      <w:r>
        <w:tab/>
        <w:t xml:space="preserve">программамы </w:t>
      </w:r>
      <w:r>
        <w:tab/>
        <w:t xml:space="preserve">НОО, </w:t>
      </w:r>
      <w:r>
        <w:tab/>
        <w:t xml:space="preserve">ООО, </w:t>
      </w:r>
      <w:r>
        <w:tab/>
        <w:t xml:space="preserve">СОО </w:t>
      </w:r>
      <w:r>
        <w:tab/>
        <w:t xml:space="preserve">(с приложениями </w:t>
      </w:r>
      <w:r>
        <w:tab/>
        <w:t xml:space="preserve">— </w:t>
      </w:r>
      <w:r>
        <w:tab/>
        <w:t xml:space="preserve">рабочими </w:t>
      </w:r>
      <w:r>
        <w:tab/>
        <w:t xml:space="preserve">программами </w:t>
      </w:r>
      <w:r>
        <w:tab/>
        <w:t xml:space="preserve">воспитания </w:t>
      </w:r>
      <w:r>
        <w:tab/>
        <w:t xml:space="preserve">по </w:t>
      </w:r>
      <w:r>
        <w:tab/>
        <w:t xml:space="preserve">уровням образования); </w:t>
      </w:r>
    </w:p>
    <w:p w:rsidR="00057684" w:rsidRDefault="002D4667">
      <w:pPr>
        <w:ind w:left="946"/>
      </w:pPr>
      <w:r>
        <w:t xml:space="preserve">10. Календарные планы воспитательной работы на 2026/2027 учебный год; </w:t>
      </w:r>
    </w:p>
    <w:p w:rsidR="00057684" w:rsidRDefault="002D4667">
      <w:pPr>
        <w:ind w:left="708" w:right="76" w:firstLine="228"/>
      </w:pPr>
      <w:r>
        <w:t xml:space="preserve">11.Документы, регламентирующие воспитательную деятельность в ОО (штатное расписание, обеспечивающее кадровый состав, реализующий воспитательную деятельность в ОО). </w:t>
      </w:r>
    </w:p>
    <w:p w:rsidR="00057684" w:rsidRDefault="002D4667">
      <w:pPr>
        <w:pStyle w:val="2"/>
        <w:spacing w:after="54"/>
        <w:ind w:left="927" w:right="736"/>
      </w:pPr>
      <w:r>
        <w:rPr>
          <w:i/>
        </w:rPr>
        <w:t>3.3.</w:t>
      </w:r>
      <w:r>
        <w:rPr>
          <w:rFonts w:ascii="Arial" w:eastAsia="Arial" w:hAnsi="Arial" w:cs="Arial"/>
          <w:i/>
        </w:rPr>
        <w:t xml:space="preserve"> </w:t>
      </w:r>
      <w:r>
        <w:t xml:space="preserve">Требования к условиям работы с обучающимися с особыми </w:t>
      </w:r>
      <w:r>
        <w:rPr>
          <w:i/>
        </w:rPr>
        <w:t xml:space="preserve"> </w:t>
      </w:r>
      <w:r>
        <w:t>образовательными потребностями</w:t>
      </w:r>
      <w:r>
        <w:rPr>
          <w:i/>
        </w:rPr>
        <w:t xml:space="preserve"> </w:t>
      </w:r>
    </w:p>
    <w:p w:rsidR="00057684" w:rsidRDefault="002D4667">
      <w:pPr>
        <w:ind w:left="718"/>
      </w:pPr>
      <w:r>
        <w:t xml:space="preserve">       В настоящее время в </w:t>
      </w:r>
      <w:r w:rsidR="00A07288">
        <w:t>ЧОУ «Гимназия «Алимбридж»</w:t>
      </w:r>
      <w:r>
        <w:t xml:space="preserve"> нет детей с ОВЗ в начальной школе, но для детей с ОВЗ созданы все условия для учебновоспитательного процесса.  </w:t>
      </w:r>
    </w:p>
    <w:p w:rsidR="00057684" w:rsidRDefault="002D4667">
      <w:pPr>
        <w:ind w:left="718" w:right="563"/>
      </w:pPr>
      <w:r>
        <w:t xml:space="preserve">Для детей с ОВЗ предусмотрены мероприятия на разных уровнях. </w:t>
      </w:r>
    </w:p>
    <w:p w:rsidR="00057684" w:rsidRDefault="002D4667">
      <w:pPr>
        <w:ind w:left="718" w:right="76"/>
      </w:pPr>
      <w:r>
        <w:t xml:space="preserve"> </w:t>
      </w:r>
      <w:r>
        <w:rPr>
          <w:b/>
          <w:i/>
        </w:rPr>
        <w:t xml:space="preserve">       </w:t>
      </w:r>
      <w:r>
        <w:rPr>
          <w:b/>
        </w:rPr>
        <w:t>На уровне воспитывающей среды:</w:t>
      </w:r>
      <w:r>
        <w:t xml:space="preserve"> строится как максимально доступная для детей с ОВЗ; событийная воспитывающая среда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обучающегося с ОВЗ.</w:t>
      </w:r>
      <w:r>
        <w:rPr>
          <w:b/>
          <w:i/>
        </w:rPr>
        <w:t xml:space="preserve"> </w:t>
      </w:r>
    </w:p>
    <w:p w:rsidR="00057684" w:rsidRDefault="002D4667">
      <w:pPr>
        <w:ind w:left="708" w:right="74" w:firstLine="708"/>
      </w:pPr>
      <w:r>
        <w:rPr>
          <w:b/>
        </w:rPr>
        <w:t xml:space="preserve">На уровне общности: </w:t>
      </w:r>
      <w:r>
        <w:t xml:space="preserve">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057684" w:rsidRDefault="002D4667">
      <w:pPr>
        <w:ind w:left="708" w:right="71" w:firstLine="708"/>
      </w:pPr>
      <w:r>
        <w:rPr>
          <w:b/>
        </w:rPr>
        <w:t>На уровне деятельностей:</w:t>
      </w:r>
      <w:r>
        <w:t xml:space="preserve">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 </w:t>
      </w:r>
    </w:p>
    <w:p w:rsidR="00057684" w:rsidRDefault="002D4667">
      <w:pPr>
        <w:ind w:left="708" w:right="74" w:firstLine="708"/>
      </w:pPr>
      <w:r>
        <w:rPr>
          <w:b/>
        </w:rPr>
        <w:t>На уровне событий:</w:t>
      </w:r>
      <w:r>
        <w:t xml:space="preserve">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 </w:t>
      </w:r>
    </w:p>
    <w:p w:rsidR="00057684" w:rsidRDefault="002D4667">
      <w:pPr>
        <w:ind w:left="708" w:right="158" w:firstLine="708"/>
        <w:jc w:val="left"/>
      </w:pPr>
      <w:r>
        <w:rPr>
          <w:b/>
        </w:rPr>
        <w:t xml:space="preserve">Особыми задачами воспитания обучающихся с ОВЗ являются: - </w:t>
      </w:r>
      <w:r>
        <w:t xml:space="preserve">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 </w:t>
      </w:r>
    </w:p>
    <w:p w:rsidR="00057684" w:rsidRDefault="002D4667">
      <w:pPr>
        <w:ind w:left="718"/>
      </w:pPr>
      <w:r>
        <w:t xml:space="preserve">-формирование доброжелательного отношения к обучающимся и их семьям со  стороны всех участников образовательных отношений; </w:t>
      </w:r>
    </w:p>
    <w:p w:rsidR="00057684" w:rsidRDefault="002D4667">
      <w:pPr>
        <w:ind w:left="718"/>
      </w:pPr>
      <w:r>
        <w:t xml:space="preserve">-построение воспитательной деятельности с учётом индивидуальных особенностей и возможностей каждого обучающегося; </w:t>
      </w:r>
    </w:p>
    <w:p w:rsidR="00057684" w:rsidRDefault="002D4667">
      <w:pPr>
        <w:ind w:left="718" w:right="72"/>
      </w:pPr>
      <w:r>
        <w:t xml:space="preserve">-обеспечение психолого-педагогической поддержки семей обучающихся, содействие повышению уровня их педагогической, психологической, медико- социальной компетентности. </w:t>
      </w:r>
    </w:p>
    <w:p w:rsidR="00057684" w:rsidRDefault="002D4667">
      <w:pPr>
        <w:ind w:left="718"/>
      </w:pPr>
      <w:r>
        <w:t xml:space="preserve">При организации воспитания обучающихся с особыми образовательными потребностями необходимо ориентироваться на: </w:t>
      </w:r>
    </w:p>
    <w:p w:rsidR="00057684" w:rsidRDefault="002D4667">
      <w:pPr>
        <w:numPr>
          <w:ilvl w:val="0"/>
          <w:numId w:val="107"/>
        </w:numPr>
        <w:spacing w:after="75"/>
        <w:ind w:right="68" w:hanging="360"/>
      </w:pPr>
      <w:r>
        <w:t>формирование</w:t>
      </w:r>
      <w:r>
        <w:rPr>
          <w:rFonts w:ascii="Calibri" w:eastAsia="Calibri" w:hAnsi="Calibri" w:cs="Calibri"/>
        </w:rPr>
        <w:t xml:space="preserve"> </w:t>
      </w:r>
      <w:r>
        <w:t>личности</w:t>
      </w:r>
      <w:r>
        <w:rPr>
          <w:rFonts w:ascii="Calibri" w:eastAsia="Calibri" w:hAnsi="Calibri" w:cs="Calibri"/>
        </w:rPr>
        <w:t xml:space="preserve"> </w:t>
      </w:r>
      <w:r>
        <w:t>ребёнка</w:t>
      </w:r>
      <w:r>
        <w:rPr>
          <w:rFonts w:ascii="Calibri" w:eastAsia="Calibri" w:hAnsi="Calibri" w:cs="Calibri"/>
        </w:rPr>
        <w:t xml:space="preserve"> </w:t>
      </w:r>
      <w:r>
        <w:t>с</w:t>
      </w:r>
      <w:r>
        <w:rPr>
          <w:rFonts w:ascii="Calibri" w:eastAsia="Calibri" w:hAnsi="Calibri" w:cs="Calibri"/>
        </w:rPr>
        <w:t xml:space="preserve"> </w:t>
      </w:r>
      <w:r>
        <w:t>особыми</w:t>
      </w:r>
      <w:r>
        <w:rPr>
          <w:rFonts w:ascii="Calibri" w:eastAsia="Calibri" w:hAnsi="Calibri" w:cs="Calibri"/>
        </w:rPr>
        <w:t xml:space="preserve"> </w:t>
      </w:r>
      <w:r>
        <w:t>образовательными</w:t>
      </w:r>
      <w:r>
        <w:rPr>
          <w:rFonts w:ascii="Calibri" w:eastAsia="Calibri" w:hAnsi="Calibri" w:cs="Calibri"/>
        </w:rPr>
        <w:t xml:space="preserve"> </w:t>
      </w:r>
      <w:r>
        <w:t>потребностями</w:t>
      </w:r>
      <w:r>
        <w:rPr>
          <w:rFonts w:ascii="Calibri" w:eastAsia="Calibri" w:hAnsi="Calibri" w:cs="Calibri"/>
        </w:rPr>
        <w:t xml:space="preserve"> </w:t>
      </w:r>
      <w:r>
        <w:t>с</w:t>
      </w:r>
      <w:r>
        <w:rPr>
          <w:rFonts w:ascii="Calibri" w:eastAsia="Calibri" w:hAnsi="Calibri" w:cs="Calibri"/>
        </w:rPr>
        <w:t xml:space="preserve"> </w:t>
      </w:r>
      <w:r>
        <w:t>использованием</w:t>
      </w:r>
      <w:r>
        <w:rPr>
          <w:rFonts w:ascii="Calibri" w:eastAsia="Calibri" w:hAnsi="Calibri" w:cs="Calibri"/>
        </w:rPr>
        <w:t xml:space="preserve"> </w:t>
      </w:r>
      <w:r>
        <w:t>соответствующих</w:t>
      </w:r>
      <w:r>
        <w:rPr>
          <w:rFonts w:ascii="Calibri" w:eastAsia="Calibri" w:hAnsi="Calibri" w:cs="Calibri"/>
        </w:rPr>
        <w:t xml:space="preserve"> </w:t>
      </w:r>
      <w:r>
        <w:t>возрасту</w:t>
      </w:r>
      <w:r>
        <w:rPr>
          <w:rFonts w:ascii="Calibri" w:eastAsia="Calibri" w:hAnsi="Calibri" w:cs="Calibri"/>
        </w:rPr>
        <w:t xml:space="preserve"> </w:t>
      </w:r>
      <w:r>
        <w:t>и</w:t>
      </w:r>
      <w:r>
        <w:rPr>
          <w:rFonts w:ascii="Calibri" w:eastAsia="Calibri" w:hAnsi="Calibri" w:cs="Calibri"/>
        </w:rPr>
        <w:t xml:space="preserve"> </w:t>
      </w:r>
      <w:r>
        <w:t>физическому</w:t>
      </w:r>
      <w:r>
        <w:rPr>
          <w:rFonts w:ascii="Calibri" w:eastAsia="Calibri" w:hAnsi="Calibri" w:cs="Calibri"/>
        </w:rPr>
        <w:t xml:space="preserve"> </w:t>
      </w:r>
      <w:r>
        <w:t>и</w:t>
      </w:r>
      <w:r>
        <w:rPr>
          <w:rFonts w:ascii="Calibri" w:eastAsia="Calibri" w:hAnsi="Calibri" w:cs="Calibri"/>
        </w:rPr>
        <w:t xml:space="preserve"> (</w:t>
      </w:r>
      <w:r>
        <w:t>или</w:t>
      </w:r>
      <w:r>
        <w:rPr>
          <w:rFonts w:ascii="Calibri" w:eastAsia="Calibri" w:hAnsi="Calibri" w:cs="Calibri"/>
        </w:rPr>
        <w:t xml:space="preserve">) </w:t>
      </w:r>
      <w:r>
        <w:t>психическому</w:t>
      </w:r>
      <w:r>
        <w:rPr>
          <w:rFonts w:ascii="Calibri" w:eastAsia="Calibri" w:hAnsi="Calibri" w:cs="Calibri"/>
        </w:rPr>
        <w:t xml:space="preserve"> </w:t>
      </w:r>
      <w:r>
        <w:t>состоянию</w:t>
      </w:r>
      <w:r>
        <w:rPr>
          <w:rFonts w:ascii="Calibri" w:eastAsia="Calibri" w:hAnsi="Calibri" w:cs="Calibri"/>
        </w:rPr>
        <w:t xml:space="preserve"> </w:t>
      </w:r>
      <w:r>
        <w:t>методов</w:t>
      </w:r>
      <w:r>
        <w:rPr>
          <w:rFonts w:ascii="Calibri" w:eastAsia="Calibri" w:hAnsi="Calibri" w:cs="Calibri"/>
        </w:rPr>
        <w:t xml:space="preserve"> </w:t>
      </w:r>
      <w:r>
        <w:t>воспитания</w:t>
      </w:r>
      <w:r>
        <w:rPr>
          <w:rFonts w:ascii="Calibri" w:eastAsia="Calibri" w:hAnsi="Calibri" w:cs="Calibri"/>
        </w:rPr>
        <w:t xml:space="preserve">; </w:t>
      </w:r>
    </w:p>
    <w:p w:rsidR="00057684" w:rsidRDefault="002D4667">
      <w:pPr>
        <w:numPr>
          <w:ilvl w:val="0"/>
          <w:numId w:val="107"/>
        </w:numPr>
        <w:spacing w:after="49"/>
        <w:ind w:right="68" w:hanging="360"/>
      </w:pPr>
      <w:r>
        <w:t>создание</w:t>
      </w:r>
      <w:r>
        <w:rPr>
          <w:rFonts w:ascii="Calibri" w:eastAsia="Calibri" w:hAnsi="Calibri" w:cs="Calibri"/>
        </w:rPr>
        <w:t xml:space="preserve"> </w:t>
      </w:r>
      <w:r>
        <w:t>оптимальных</w:t>
      </w:r>
      <w:r>
        <w:rPr>
          <w:rFonts w:ascii="Calibri" w:eastAsia="Calibri" w:hAnsi="Calibri" w:cs="Calibri"/>
        </w:rPr>
        <w:t xml:space="preserve"> </w:t>
      </w:r>
      <w:r>
        <w:t>условий</w:t>
      </w:r>
      <w:r>
        <w:rPr>
          <w:rFonts w:ascii="Calibri" w:eastAsia="Calibri" w:hAnsi="Calibri" w:cs="Calibri"/>
        </w:rPr>
        <w:t xml:space="preserve"> </w:t>
      </w:r>
      <w:r>
        <w:t>совместного</w:t>
      </w:r>
      <w:r>
        <w:rPr>
          <w:rFonts w:ascii="Calibri" w:eastAsia="Calibri" w:hAnsi="Calibri" w:cs="Calibri"/>
        </w:rPr>
        <w:t xml:space="preserve"> </w:t>
      </w:r>
      <w:r>
        <w:t>воспитания</w:t>
      </w:r>
      <w:r>
        <w:rPr>
          <w:rFonts w:ascii="Calibri" w:eastAsia="Calibri" w:hAnsi="Calibri" w:cs="Calibri"/>
        </w:rPr>
        <w:t xml:space="preserve"> </w:t>
      </w:r>
      <w:r>
        <w:t>и</w:t>
      </w:r>
      <w:r>
        <w:rPr>
          <w:rFonts w:ascii="Calibri" w:eastAsia="Calibri" w:hAnsi="Calibri" w:cs="Calibri"/>
        </w:rPr>
        <w:t xml:space="preserve"> </w:t>
      </w:r>
      <w:r>
        <w:t>обучения</w:t>
      </w:r>
      <w:r>
        <w:rPr>
          <w:rFonts w:ascii="Calibri" w:eastAsia="Calibri" w:hAnsi="Calibri" w:cs="Calibri"/>
        </w:rPr>
        <w:t xml:space="preserve"> </w:t>
      </w:r>
      <w:r>
        <w:t>обучающихся</w:t>
      </w:r>
      <w:r>
        <w:rPr>
          <w:rFonts w:ascii="Calibri" w:eastAsia="Calibri" w:hAnsi="Calibri" w:cs="Calibri"/>
        </w:rPr>
        <w:t xml:space="preserve"> </w:t>
      </w:r>
      <w:r>
        <w:t>с</w:t>
      </w:r>
      <w:r>
        <w:rPr>
          <w:rFonts w:ascii="Calibri" w:eastAsia="Calibri" w:hAnsi="Calibri" w:cs="Calibri"/>
        </w:rPr>
        <w:t xml:space="preserve"> </w:t>
      </w:r>
      <w:r>
        <w:t>особыми</w:t>
      </w:r>
      <w:r>
        <w:rPr>
          <w:rFonts w:ascii="Calibri" w:eastAsia="Calibri" w:hAnsi="Calibri" w:cs="Calibri"/>
        </w:rPr>
        <w:t xml:space="preserve"> </w:t>
      </w:r>
      <w:r>
        <w:t>образовательными</w:t>
      </w:r>
      <w:r>
        <w:rPr>
          <w:rFonts w:ascii="Calibri" w:eastAsia="Calibri" w:hAnsi="Calibri" w:cs="Calibri"/>
        </w:rPr>
        <w:t xml:space="preserve"> </w:t>
      </w:r>
      <w:r>
        <w:t>потребностями</w:t>
      </w:r>
      <w:r>
        <w:rPr>
          <w:rFonts w:ascii="Calibri" w:eastAsia="Calibri" w:hAnsi="Calibri" w:cs="Calibri"/>
        </w:rPr>
        <w:t xml:space="preserve"> </w:t>
      </w:r>
      <w:r>
        <w:t>и</w:t>
      </w:r>
      <w:r>
        <w:rPr>
          <w:rFonts w:ascii="Calibri" w:eastAsia="Calibri" w:hAnsi="Calibri" w:cs="Calibri"/>
        </w:rPr>
        <w:t xml:space="preserve"> </w:t>
      </w:r>
      <w:r>
        <w:t>их</w:t>
      </w:r>
      <w:r>
        <w:rPr>
          <w:rFonts w:ascii="Calibri" w:eastAsia="Calibri" w:hAnsi="Calibri" w:cs="Calibri"/>
        </w:rPr>
        <w:t xml:space="preserve"> </w:t>
      </w:r>
      <w:r>
        <w:t>сверстников</w:t>
      </w:r>
      <w:r>
        <w:rPr>
          <w:rFonts w:ascii="Calibri" w:eastAsia="Calibri" w:hAnsi="Calibri" w:cs="Calibri"/>
        </w:rPr>
        <w:t xml:space="preserve">, </w:t>
      </w:r>
      <w:r>
        <w:t>с</w:t>
      </w:r>
      <w:r>
        <w:rPr>
          <w:rFonts w:ascii="Calibri" w:eastAsia="Calibri" w:hAnsi="Calibri" w:cs="Calibri"/>
        </w:rPr>
        <w:t xml:space="preserve"> </w:t>
      </w:r>
      <w:r>
        <w:t>использованием</w:t>
      </w:r>
      <w:r>
        <w:rPr>
          <w:rFonts w:ascii="Calibri" w:eastAsia="Calibri" w:hAnsi="Calibri" w:cs="Calibri"/>
        </w:rPr>
        <w:t xml:space="preserve"> </w:t>
      </w:r>
      <w:r>
        <w:t>вспомогательных</w:t>
      </w:r>
      <w:r>
        <w:rPr>
          <w:rFonts w:ascii="Calibri" w:eastAsia="Calibri" w:hAnsi="Calibri" w:cs="Calibri"/>
        </w:rPr>
        <w:t xml:space="preserve"> </w:t>
      </w:r>
      <w:r>
        <w:t>средств</w:t>
      </w:r>
      <w:r>
        <w:rPr>
          <w:rFonts w:ascii="Calibri" w:eastAsia="Calibri" w:hAnsi="Calibri" w:cs="Calibri"/>
        </w:rPr>
        <w:t xml:space="preserve"> </w:t>
      </w:r>
      <w:r>
        <w:t>и</w:t>
      </w:r>
      <w:r>
        <w:rPr>
          <w:rFonts w:ascii="Calibri" w:eastAsia="Calibri" w:hAnsi="Calibri" w:cs="Calibri"/>
        </w:rPr>
        <w:t xml:space="preserve"> </w:t>
      </w:r>
      <w:r>
        <w:t>педагогических</w:t>
      </w:r>
      <w:r>
        <w:rPr>
          <w:rFonts w:ascii="Calibri" w:eastAsia="Calibri" w:hAnsi="Calibri" w:cs="Calibri"/>
        </w:rPr>
        <w:t xml:space="preserve"> </w:t>
      </w:r>
      <w:r>
        <w:t>приёмов</w:t>
      </w:r>
      <w:r>
        <w:rPr>
          <w:rFonts w:ascii="Calibri" w:eastAsia="Calibri" w:hAnsi="Calibri" w:cs="Calibri"/>
        </w:rPr>
        <w:t xml:space="preserve">, </w:t>
      </w:r>
      <w:r>
        <w:t>организацией</w:t>
      </w:r>
      <w:r>
        <w:rPr>
          <w:rFonts w:ascii="Calibri" w:eastAsia="Calibri" w:hAnsi="Calibri" w:cs="Calibri"/>
        </w:rPr>
        <w:t xml:space="preserve"> </w:t>
      </w:r>
      <w:r>
        <w:t>совместных</w:t>
      </w:r>
      <w:r>
        <w:rPr>
          <w:rFonts w:ascii="Calibri" w:eastAsia="Calibri" w:hAnsi="Calibri" w:cs="Calibri"/>
        </w:rPr>
        <w:t xml:space="preserve"> </w:t>
      </w:r>
      <w:r>
        <w:t>форм</w:t>
      </w:r>
      <w:r>
        <w:rPr>
          <w:rFonts w:ascii="Calibri" w:eastAsia="Calibri" w:hAnsi="Calibri" w:cs="Calibri"/>
        </w:rPr>
        <w:t xml:space="preserve"> </w:t>
      </w:r>
      <w:r>
        <w:t>работы</w:t>
      </w:r>
      <w:r>
        <w:rPr>
          <w:rFonts w:ascii="Calibri" w:eastAsia="Calibri" w:hAnsi="Calibri" w:cs="Calibri"/>
        </w:rPr>
        <w:t xml:space="preserve"> </w:t>
      </w:r>
      <w:r>
        <w:t>воспитателей</w:t>
      </w:r>
      <w:r>
        <w:rPr>
          <w:rFonts w:ascii="Calibri" w:eastAsia="Calibri" w:hAnsi="Calibri" w:cs="Calibri"/>
        </w:rPr>
        <w:t xml:space="preserve">, </w:t>
      </w:r>
      <w:r>
        <w:t>педагогов</w:t>
      </w:r>
      <w:r>
        <w:rPr>
          <w:rFonts w:ascii="Calibri" w:eastAsia="Calibri" w:hAnsi="Calibri" w:cs="Calibri"/>
        </w:rPr>
        <w:t>-</w:t>
      </w:r>
      <w:r>
        <w:t>психологов</w:t>
      </w:r>
      <w:r>
        <w:rPr>
          <w:rFonts w:ascii="Calibri" w:eastAsia="Calibri" w:hAnsi="Calibri" w:cs="Calibri"/>
        </w:rPr>
        <w:t xml:space="preserve">, </w:t>
      </w:r>
      <w:r>
        <w:t>учителей</w:t>
      </w:r>
      <w:r>
        <w:rPr>
          <w:rFonts w:ascii="Calibri" w:eastAsia="Calibri" w:hAnsi="Calibri" w:cs="Calibri"/>
        </w:rPr>
        <w:t>-</w:t>
      </w:r>
      <w:r>
        <w:t>логопедов</w:t>
      </w:r>
      <w:r>
        <w:rPr>
          <w:rFonts w:ascii="Calibri" w:eastAsia="Calibri" w:hAnsi="Calibri" w:cs="Calibri"/>
        </w:rPr>
        <w:t xml:space="preserve">, </w:t>
      </w:r>
      <w:r>
        <w:t>учителейдефектологов</w:t>
      </w:r>
      <w:r>
        <w:rPr>
          <w:rFonts w:ascii="Calibri" w:eastAsia="Calibri" w:hAnsi="Calibri" w:cs="Calibri"/>
        </w:rPr>
        <w:t xml:space="preserve">; </w:t>
      </w:r>
    </w:p>
    <w:p w:rsidR="00057684" w:rsidRDefault="002D4667">
      <w:pPr>
        <w:numPr>
          <w:ilvl w:val="0"/>
          <w:numId w:val="107"/>
        </w:numPr>
        <w:ind w:right="68" w:hanging="360"/>
      </w:pPr>
      <w:r>
        <w:t>личностно</w:t>
      </w:r>
      <w:r>
        <w:rPr>
          <w:rFonts w:ascii="Calibri" w:eastAsia="Calibri" w:hAnsi="Calibri" w:cs="Calibri"/>
        </w:rPr>
        <w:t>-</w:t>
      </w:r>
      <w:r>
        <w:t>ориентированный</w:t>
      </w:r>
      <w:r>
        <w:rPr>
          <w:rFonts w:ascii="Calibri" w:eastAsia="Calibri" w:hAnsi="Calibri" w:cs="Calibri"/>
        </w:rPr>
        <w:t xml:space="preserve"> </w:t>
      </w:r>
      <w:r>
        <w:t>подход</w:t>
      </w:r>
      <w:r>
        <w:rPr>
          <w:rFonts w:ascii="Calibri" w:eastAsia="Calibri" w:hAnsi="Calibri" w:cs="Calibri"/>
        </w:rPr>
        <w:t xml:space="preserve"> </w:t>
      </w:r>
      <w:r>
        <w:t>в</w:t>
      </w:r>
      <w:r>
        <w:rPr>
          <w:rFonts w:ascii="Calibri" w:eastAsia="Calibri" w:hAnsi="Calibri" w:cs="Calibri"/>
        </w:rPr>
        <w:t xml:space="preserve"> </w:t>
      </w:r>
      <w:r>
        <w:t>организации</w:t>
      </w:r>
      <w:r>
        <w:rPr>
          <w:rFonts w:ascii="Calibri" w:eastAsia="Calibri" w:hAnsi="Calibri" w:cs="Calibri"/>
        </w:rPr>
        <w:t xml:space="preserve"> </w:t>
      </w:r>
      <w:r>
        <w:t>всех</w:t>
      </w:r>
      <w:r>
        <w:rPr>
          <w:rFonts w:ascii="Calibri" w:eastAsia="Calibri" w:hAnsi="Calibri" w:cs="Calibri"/>
        </w:rPr>
        <w:t xml:space="preserve"> </w:t>
      </w:r>
      <w:r>
        <w:t>видов</w:t>
      </w:r>
      <w:r>
        <w:rPr>
          <w:rFonts w:ascii="Calibri" w:eastAsia="Calibri" w:hAnsi="Calibri" w:cs="Calibri"/>
        </w:rPr>
        <w:t xml:space="preserve"> </w:t>
      </w:r>
      <w:r>
        <w:t>деятельности</w:t>
      </w:r>
      <w:r>
        <w:rPr>
          <w:rFonts w:ascii="Calibri" w:eastAsia="Calibri" w:hAnsi="Calibri" w:cs="Calibri"/>
        </w:rPr>
        <w:t xml:space="preserve"> </w:t>
      </w:r>
      <w:r>
        <w:t>обучающихся</w:t>
      </w:r>
      <w:r>
        <w:rPr>
          <w:rFonts w:ascii="Calibri" w:eastAsia="Calibri" w:hAnsi="Calibri" w:cs="Calibri"/>
        </w:rPr>
        <w:t xml:space="preserve"> </w:t>
      </w:r>
      <w:r>
        <w:t>с</w:t>
      </w:r>
      <w:r>
        <w:rPr>
          <w:rFonts w:ascii="Calibri" w:eastAsia="Calibri" w:hAnsi="Calibri" w:cs="Calibri"/>
        </w:rPr>
        <w:t xml:space="preserve"> </w:t>
      </w:r>
      <w:r>
        <w:t>особыми</w:t>
      </w:r>
      <w:r>
        <w:rPr>
          <w:rFonts w:ascii="Calibri" w:eastAsia="Calibri" w:hAnsi="Calibri" w:cs="Calibri"/>
        </w:rPr>
        <w:t xml:space="preserve"> </w:t>
      </w:r>
      <w:r>
        <w:t>образовательными</w:t>
      </w:r>
      <w:r>
        <w:rPr>
          <w:rFonts w:ascii="Calibri" w:eastAsia="Calibri" w:hAnsi="Calibri" w:cs="Calibri"/>
        </w:rPr>
        <w:t xml:space="preserve"> </w:t>
      </w:r>
      <w:r>
        <w:t>потребностями</w:t>
      </w:r>
      <w:r>
        <w:rPr>
          <w:rFonts w:ascii="Calibri" w:eastAsia="Calibri" w:hAnsi="Calibri" w:cs="Calibri"/>
        </w:rPr>
        <w:t xml:space="preserve">. </w:t>
      </w:r>
    </w:p>
    <w:p w:rsidR="00057684" w:rsidRDefault="002D4667">
      <w:pPr>
        <w:spacing w:after="24" w:line="259" w:lineRule="auto"/>
        <w:ind w:left="1416" w:firstLine="0"/>
        <w:jc w:val="left"/>
      </w:pPr>
      <w:r>
        <w:t xml:space="preserve"> </w:t>
      </w:r>
    </w:p>
    <w:p w:rsidR="00057684" w:rsidRDefault="002D4667">
      <w:pPr>
        <w:pStyle w:val="2"/>
        <w:spacing w:after="54"/>
        <w:ind w:left="189"/>
      </w:pPr>
      <w:r>
        <w:t xml:space="preserve">3.4. Система поощрения социальной успешности и проявлений активной жизненной позиции обучающихся </w:t>
      </w:r>
    </w:p>
    <w:p w:rsidR="00057684" w:rsidRDefault="002D4667">
      <w:pPr>
        <w:ind w:left="708" w:right="73" w:firstLine="708"/>
      </w:pPr>
      <w: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r>
        <w:rPr>
          <w:b/>
        </w:rPr>
        <w:t xml:space="preserve">Система проявлений активной жизненной позиции и поощрения социальной успешности обучающихся строится на принципах: </w:t>
      </w:r>
      <w:r>
        <w:t xml:space="preserve">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соответствия процедур награждения укладу общеобразовательной организации, качеству воспитывающей среды, символике общеобразовательной организации; 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регулирования частоты награждений (недопущение избыточности в </w:t>
      </w:r>
    </w:p>
    <w:p w:rsidR="00057684" w:rsidRDefault="002D4667">
      <w:pPr>
        <w:ind w:left="718" w:right="73"/>
      </w:pPr>
      <w:r>
        <w:t xml:space="preserve">поощрениях, чрезмерно больших групп поощряемых и другие); 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 дифференцированности поощрений (наличие уровней и типов наград </w:t>
      </w:r>
    </w:p>
    <w:p w:rsidR="00057684" w:rsidRDefault="002D4667">
      <w:pPr>
        <w:ind w:left="718" w:right="563"/>
      </w:pPr>
      <w:r>
        <w:t xml:space="preserve">позволяет продлить стимулирующее действие системы поощрения). </w:t>
      </w:r>
    </w:p>
    <w:p w:rsidR="00057684" w:rsidRDefault="002D4667">
      <w:pPr>
        <w:ind w:left="708" w:right="72" w:firstLine="708"/>
      </w:pPr>
      <w:r>
        <w:t xml:space="preserve">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 </w:t>
      </w:r>
    </w:p>
    <w:p w:rsidR="00057684" w:rsidRDefault="002D4667">
      <w:pPr>
        <w:ind w:left="708" w:right="69" w:firstLine="708"/>
      </w:pPr>
      <w:r>
        <w:t xml:space="preserve">Ведение портфолио – деятельность обучающих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возможно ведение портфолио класса. </w:t>
      </w:r>
    </w:p>
    <w:p w:rsidR="00057684" w:rsidRDefault="002D4667">
      <w:pPr>
        <w:ind w:left="708" w:firstLine="708"/>
      </w:pPr>
      <w:r>
        <w:t xml:space="preserve">Рейтинг – размещение обучающихся или групп в последовательности, определяемой их успешностью, достижениями в чем-либо.  </w:t>
      </w:r>
    </w:p>
    <w:p w:rsidR="00057684" w:rsidRDefault="002D4667">
      <w:pPr>
        <w:ind w:left="708" w:right="73" w:firstLine="708"/>
      </w:pPr>
      <w:r>
        <w:t xml:space="preserve">Благотворительная поддержка обучающихся, групп обучающихся (классов и др.) может заключаться в материальной поддержке проведения в школе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 </w:t>
      </w:r>
    </w:p>
    <w:p w:rsidR="00057684" w:rsidRDefault="002D4667">
      <w:pPr>
        <w:ind w:left="708" w:right="69" w:firstLine="708"/>
      </w:pPr>
      <w:r>
        <w:t xml:space="preserve">Использование рейтингов, их форма, публичность и др., а также привлечение благотворителей (в том числе из родительского сообщества), их статус, акции, деятельность должны соответствовать укладу школы, цели, задачам, традициям воспитания, согласовываться с представителями родительского сообщества во избежание деструктивного воздействия на воспитывающую среду, взаимоотношения в школе. </w:t>
      </w:r>
    </w:p>
    <w:p w:rsidR="00057684" w:rsidRDefault="002D4667">
      <w:pPr>
        <w:spacing w:after="114" w:line="259" w:lineRule="auto"/>
        <w:ind w:left="1416" w:firstLine="0"/>
        <w:jc w:val="left"/>
      </w:pPr>
      <w:r>
        <w:rPr>
          <w:sz w:val="24"/>
        </w:rPr>
        <w:t xml:space="preserve"> </w:t>
      </w:r>
    </w:p>
    <w:p w:rsidR="00057684" w:rsidRDefault="002D4667">
      <w:pPr>
        <w:ind w:left="708" w:firstLine="1445"/>
        <w:jc w:val="left"/>
      </w:pPr>
      <w:r>
        <w:rPr>
          <w:b/>
        </w:rPr>
        <w:t>3.5.</w:t>
      </w:r>
      <w:r>
        <w:rPr>
          <w:rFonts w:ascii="Calibri" w:eastAsia="Calibri" w:hAnsi="Calibri" w:cs="Calibri"/>
          <w:b/>
        </w:rPr>
        <w:t xml:space="preserve"> </w:t>
      </w:r>
      <w:r>
        <w:rPr>
          <w:b/>
        </w:rPr>
        <w:t>Анализ</w:t>
      </w:r>
      <w:r>
        <w:rPr>
          <w:rFonts w:ascii="Calibri" w:eastAsia="Calibri" w:hAnsi="Calibri" w:cs="Calibri"/>
          <w:b/>
        </w:rPr>
        <w:t xml:space="preserve"> </w:t>
      </w:r>
      <w:r>
        <w:rPr>
          <w:b/>
        </w:rPr>
        <w:t>воспитательного</w:t>
      </w:r>
      <w:r>
        <w:rPr>
          <w:rFonts w:ascii="Calibri" w:eastAsia="Calibri" w:hAnsi="Calibri" w:cs="Calibri"/>
          <w:b/>
        </w:rPr>
        <w:t xml:space="preserve"> </w:t>
      </w:r>
      <w:r>
        <w:rPr>
          <w:b/>
        </w:rPr>
        <w:t>процесса</w:t>
      </w:r>
      <w:r>
        <w:rPr>
          <w:rFonts w:ascii="Calibri" w:eastAsia="Calibri" w:hAnsi="Calibri" w:cs="Calibri"/>
          <w:b/>
        </w:rPr>
        <w:t xml:space="preserve"> </w:t>
      </w:r>
      <w:r>
        <w:rPr>
          <w:b/>
        </w:rPr>
        <w:t>и</w:t>
      </w:r>
      <w:r>
        <w:rPr>
          <w:rFonts w:ascii="Calibri" w:eastAsia="Calibri" w:hAnsi="Calibri" w:cs="Calibri"/>
          <w:b/>
        </w:rPr>
        <w:t xml:space="preserve"> </w:t>
      </w:r>
      <w:r>
        <w:rPr>
          <w:b/>
        </w:rPr>
        <w:t>результатов</w:t>
      </w:r>
      <w:r>
        <w:rPr>
          <w:rFonts w:ascii="Calibri" w:eastAsia="Calibri" w:hAnsi="Calibri" w:cs="Calibri"/>
          <w:b/>
        </w:rPr>
        <w:t xml:space="preserve"> </w:t>
      </w:r>
      <w:r>
        <w:rPr>
          <w:b/>
        </w:rPr>
        <w:t>воспитания</w:t>
      </w:r>
      <w:r>
        <w:rPr>
          <w:rFonts w:ascii="Calibri" w:eastAsia="Calibri" w:hAnsi="Calibri" w:cs="Calibri"/>
          <w:b/>
        </w:rPr>
        <w:t xml:space="preserve"> </w:t>
      </w:r>
      <w:r>
        <w:t xml:space="preserve">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  </w:t>
      </w:r>
    </w:p>
    <w:p w:rsidR="00057684" w:rsidRDefault="002D4667">
      <w:pPr>
        <w:ind w:left="718" w:right="70"/>
      </w:pPr>
      <w:r>
        <w:t xml:space="preserve">       Основным методом анализа воспитательного процесса </w:t>
      </w:r>
      <w:r w:rsidR="00A07288">
        <w:t xml:space="preserve"> </w:t>
      </w:r>
      <w:r>
        <w:t xml:space="preserve">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057684" w:rsidRDefault="002D4667">
      <w:pPr>
        <w:ind w:left="718"/>
      </w:pPr>
      <w:r>
        <w:t xml:space="preserve">Планирование анализа воспитательного процесса включается в календарный план воспитательной работы.  </w:t>
      </w:r>
    </w:p>
    <w:p w:rsidR="00057684" w:rsidRDefault="002D4667">
      <w:pPr>
        <w:spacing w:after="81" w:line="270" w:lineRule="auto"/>
        <w:ind w:left="718"/>
      </w:pPr>
      <w:r>
        <w:rPr>
          <w:b/>
        </w:rPr>
        <w:t xml:space="preserve">Основные принципы самоанализа воспитательной работы:  </w:t>
      </w:r>
    </w:p>
    <w:p w:rsidR="00057684" w:rsidRDefault="002D4667">
      <w:pPr>
        <w:numPr>
          <w:ilvl w:val="0"/>
          <w:numId w:val="108"/>
        </w:numPr>
        <w:ind w:right="70" w:hanging="360"/>
      </w:pPr>
      <w:r>
        <w:t xml:space="preserve">взаимное уважение всех участников образовательных отношений; </w:t>
      </w:r>
    </w:p>
    <w:p w:rsidR="00057684" w:rsidRDefault="002D4667">
      <w:pPr>
        <w:numPr>
          <w:ilvl w:val="0"/>
          <w:numId w:val="108"/>
        </w:numPr>
        <w:spacing w:after="39"/>
        <w:ind w:right="70" w:hanging="360"/>
      </w:pPr>
      <w: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 </w:t>
      </w:r>
    </w:p>
    <w:p w:rsidR="00057684" w:rsidRDefault="002D4667">
      <w:pPr>
        <w:numPr>
          <w:ilvl w:val="0"/>
          <w:numId w:val="108"/>
        </w:numPr>
        <w:spacing w:after="40"/>
        <w:ind w:right="70" w:hanging="360"/>
      </w:pPr>
      <w:r>
        <w:t xml:space="preserve">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 </w:t>
      </w:r>
    </w:p>
    <w:p w:rsidR="00057684" w:rsidRDefault="002D4667">
      <w:pPr>
        <w:numPr>
          <w:ilvl w:val="0"/>
          <w:numId w:val="108"/>
        </w:numPr>
        <w:ind w:right="70" w:hanging="360"/>
      </w:pPr>
      <w:r>
        <w:t xml:space="preserve">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w:t>
      </w:r>
    </w:p>
    <w:p w:rsidR="00057684" w:rsidRDefault="002D4667">
      <w:pPr>
        <w:ind w:left="718" w:right="71"/>
      </w:pPr>
      <w:r>
        <w:t xml:space="preserve">      Основное направление анализа воспитательного процесса- результаты воспитания, социализации и саморазвития обучающихся. Критерием, на основе которого осуществляется данный анализ, является динамика личностного развития обучающихся в каждом классе.  </w:t>
      </w:r>
    </w:p>
    <w:p w:rsidR="00057684" w:rsidRDefault="002D4667">
      <w:pPr>
        <w:ind w:left="718" w:right="70"/>
      </w:pPr>
      <w:r>
        <w:t xml:space="preserve">      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с последующим обсуждением результатов на методическом объединении классных руководителей.  </w:t>
      </w:r>
    </w:p>
    <w:p w:rsidR="00057684" w:rsidRDefault="002D4667">
      <w:pPr>
        <w:ind w:left="718"/>
      </w:pPr>
      <w:r>
        <w:t xml:space="preserve">      Итогом самоанализа является перечень выявленных проблем, над решением которых предстоит работать педагогическому коллективу.  </w:t>
      </w:r>
    </w:p>
    <w:p w:rsidR="00057684" w:rsidRDefault="002D4667">
      <w:pPr>
        <w:ind w:left="718" w:right="71"/>
      </w:pPr>
      <w:r>
        <w:t xml:space="preserve">      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w:t>
      </w:r>
      <w:r w:rsidR="00A07288">
        <w:t>рждаются педагогическим советом.</w:t>
      </w:r>
    </w:p>
    <w:p w:rsidR="00057684" w:rsidRDefault="002D4667">
      <w:pPr>
        <w:spacing w:after="78" w:line="259" w:lineRule="auto"/>
        <w:ind w:left="708" w:firstLine="0"/>
        <w:jc w:val="center"/>
      </w:pPr>
      <w:r>
        <w:rPr>
          <w:b/>
        </w:rPr>
        <w:t xml:space="preserve"> </w:t>
      </w:r>
    </w:p>
    <w:p w:rsidR="00057684" w:rsidRDefault="002D4667">
      <w:pPr>
        <w:spacing w:after="67" w:line="270" w:lineRule="auto"/>
        <w:ind w:left="927" w:right="284"/>
        <w:jc w:val="center"/>
      </w:pPr>
      <w:r>
        <w:rPr>
          <w:b/>
        </w:rPr>
        <w:t xml:space="preserve">Основные направления анализа воспитательного процесса: </w:t>
      </w:r>
    </w:p>
    <w:p w:rsidR="00057684" w:rsidRDefault="002D4667">
      <w:pPr>
        <w:numPr>
          <w:ilvl w:val="0"/>
          <w:numId w:val="109"/>
        </w:numPr>
        <w:spacing w:after="11" w:line="259" w:lineRule="auto"/>
        <w:ind w:firstLine="708"/>
        <w:jc w:val="left"/>
      </w:pPr>
      <w:r>
        <w:rPr>
          <w:b/>
          <w:i/>
        </w:rPr>
        <w:t xml:space="preserve">Результаты воспитания, социализации и саморазвития обучающихся.  </w:t>
      </w:r>
    </w:p>
    <w:p w:rsidR="00057684" w:rsidRDefault="002D4667">
      <w:pPr>
        <w:ind w:left="708" w:firstLine="708"/>
      </w:pPr>
      <w:r>
        <w:t xml:space="preserve">Критерием, на основе которого осуществляется данный анализ, является динамика личностного развития обучающихся в каждом классе.  </w:t>
      </w:r>
    </w:p>
    <w:p w:rsidR="00057684" w:rsidRDefault="002D4667">
      <w:pPr>
        <w:ind w:left="708" w:firstLine="708"/>
      </w:pPr>
      <w:r>
        <w:t xml:space="preserve">Анализ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 Способом получения информации о результатах воспитания, социализации и саморазвития, обучающихся является педагогическое наблюдение в рамках оценочных процедур ВСОКО. Внимание педагогических работников сосредотачивается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w:t>
      </w:r>
    </w:p>
    <w:p w:rsidR="00057684" w:rsidRDefault="002D4667">
      <w:pPr>
        <w:numPr>
          <w:ilvl w:val="0"/>
          <w:numId w:val="109"/>
        </w:numPr>
        <w:spacing w:after="70" w:line="259" w:lineRule="auto"/>
        <w:ind w:firstLine="708"/>
        <w:jc w:val="left"/>
      </w:pPr>
      <w:r>
        <w:rPr>
          <w:b/>
          <w:i/>
        </w:rPr>
        <w:t xml:space="preserve">Состояние организуемой совместной деятельности обучающихся и взрослых. </w:t>
      </w:r>
    </w:p>
    <w:p w:rsidR="00057684" w:rsidRDefault="002D4667">
      <w:pPr>
        <w:ind w:left="708" w:right="80" w:firstLine="708"/>
      </w:pPr>
      <w: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обучающихся и взрослых.  </w:t>
      </w:r>
    </w:p>
    <w:p w:rsidR="00057684" w:rsidRDefault="002D4667">
      <w:pPr>
        <w:spacing w:after="42"/>
        <w:ind w:left="708" w:right="70" w:firstLine="708"/>
      </w:pPr>
      <w:r>
        <w:t xml:space="preserve">Анализ проводится заместителем директора по воспитательной работе, классными руководителями с привлечением актива родителей (законных представителей) обучающихся, актива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сосредотачивается на вопросах, связанных с качеством: </w:t>
      </w:r>
    </w:p>
    <w:p w:rsidR="00057684" w:rsidRDefault="002D4667">
      <w:pPr>
        <w:numPr>
          <w:ilvl w:val="1"/>
          <w:numId w:val="110"/>
        </w:numPr>
        <w:ind w:left="1561" w:right="563" w:hanging="286"/>
      </w:pPr>
      <w:r>
        <w:t xml:space="preserve">проводимых общешкольных основных дел, мероприятий; </w:t>
      </w:r>
    </w:p>
    <w:p w:rsidR="00057684" w:rsidRDefault="002D4667">
      <w:pPr>
        <w:numPr>
          <w:ilvl w:val="1"/>
          <w:numId w:val="110"/>
        </w:numPr>
        <w:ind w:left="1561" w:right="563" w:hanging="286"/>
      </w:pPr>
      <w:r>
        <w:t xml:space="preserve">деятельности классных руководителей и их классов; </w:t>
      </w:r>
    </w:p>
    <w:p w:rsidR="00057684" w:rsidRDefault="002D4667">
      <w:pPr>
        <w:numPr>
          <w:ilvl w:val="1"/>
          <w:numId w:val="110"/>
        </w:numPr>
        <w:ind w:left="1561" w:right="563" w:hanging="286"/>
      </w:pPr>
      <w:r>
        <w:t xml:space="preserve">реализации воспитательного потенциала урочной деятельности; </w:t>
      </w:r>
    </w:p>
    <w:p w:rsidR="00057684" w:rsidRDefault="002D4667">
      <w:pPr>
        <w:numPr>
          <w:ilvl w:val="1"/>
          <w:numId w:val="110"/>
        </w:numPr>
        <w:ind w:left="1561" w:right="563" w:hanging="286"/>
      </w:pPr>
      <w:r>
        <w:t xml:space="preserve">организуемой внеурочной деятельности обучающихся; </w:t>
      </w:r>
    </w:p>
    <w:p w:rsidR="00057684" w:rsidRDefault="002D4667">
      <w:pPr>
        <w:numPr>
          <w:ilvl w:val="1"/>
          <w:numId w:val="110"/>
        </w:numPr>
        <w:ind w:left="1561" w:right="563" w:hanging="286"/>
      </w:pPr>
      <w:r>
        <w:t xml:space="preserve">внешкольных мероприятий;  </w:t>
      </w:r>
    </w:p>
    <w:p w:rsidR="00057684" w:rsidRDefault="002D4667">
      <w:pPr>
        <w:numPr>
          <w:ilvl w:val="1"/>
          <w:numId w:val="110"/>
        </w:numPr>
        <w:spacing w:after="36"/>
        <w:ind w:left="1561" w:right="563" w:hanging="286"/>
      </w:pPr>
      <w:r>
        <w:t xml:space="preserve">создания и поддержки воспитывающей предметно-пространственной среды; </w:t>
      </w:r>
    </w:p>
    <w:p w:rsidR="00057684" w:rsidRDefault="002D4667">
      <w:pPr>
        <w:numPr>
          <w:ilvl w:val="1"/>
          <w:numId w:val="110"/>
        </w:numPr>
        <w:ind w:left="1561" w:right="563" w:hanging="286"/>
      </w:pPr>
      <w:r>
        <w:t xml:space="preserve">взаимодействия с родительским сообществом; </w:t>
      </w:r>
    </w:p>
    <w:p w:rsidR="00057684" w:rsidRDefault="002D4667">
      <w:pPr>
        <w:numPr>
          <w:ilvl w:val="1"/>
          <w:numId w:val="110"/>
        </w:numPr>
        <w:ind w:left="1561" w:right="563" w:hanging="286"/>
      </w:pPr>
      <w:r>
        <w:t xml:space="preserve">внешкольных мероприятий;  </w:t>
      </w:r>
    </w:p>
    <w:p w:rsidR="00057684" w:rsidRDefault="002D4667">
      <w:pPr>
        <w:numPr>
          <w:ilvl w:val="1"/>
          <w:numId w:val="110"/>
        </w:numPr>
        <w:ind w:left="1561" w:right="563" w:hanging="286"/>
      </w:pPr>
      <w:r>
        <w:t xml:space="preserve">деятельности ученического самоуправления; </w:t>
      </w:r>
      <w:r>
        <w:rPr>
          <w:rFonts w:ascii="Segoe UI Symbol" w:eastAsia="Segoe UI Symbol" w:hAnsi="Segoe UI Symbol" w:cs="Segoe UI Symbol"/>
        </w:rPr>
        <w:t></w:t>
      </w:r>
      <w:r>
        <w:rPr>
          <w:rFonts w:ascii="Arial" w:eastAsia="Arial" w:hAnsi="Arial" w:cs="Arial"/>
        </w:rPr>
        <w:t xml:space="preserve"> </w:t>
      </w:r>
      <w:r>
        <w:t xml:space="preserve">деятельности по профилактике и безопасности; </w:t>
      </w:r>
    </w:p>
    <w:p w:rsidR="00057684" w:rsidRDefault="002D4667">
      <w:pPr>
        <w:numPr>
          <w:ilvl w:val="1"/>
          <w:numId w:val="110"/>
        </w:numPr>
        <w:ind w:left="1561" w:right="563" w:hanging="286"/>
      </w:pPr>
      <w:r>
        <w:t xml:space="preserve">реализации потенциала социального партнерства; </w:t>
      </w:r>
    </w:p>
    <w:p w:rsidR="00057684" w:rsidRDefault="002D4667">
      <w:pPr>
        <w:numPr>
          <w:ilvl w:val="1"/>
          <w:numId w:val="110"/>
        </w:numPr>
        <w:ind w:left="1561" w:right="563" w:hanging="286"/>
      </w:pPr>
      <w:r>
        <w:t xml:space="preserve">деятельности по профориентации обучающихся; </w:t>
      </w:r>
    </w:p>
    <w:p w:rsidR="00057684" w:rsidRDefault="002D4667">
      <w:pPr>
        <w:numPr>
          <w:ilvl w:val="1"/>
          <w:numId w:val="110"/>
        </w:numPr>
        <w:ind w:left="1561" w:right="563" w:hanging="286"/>
      </w:pPr>
      <w:r>
        <w:t xml:space="preserve">действующих в школе детских общественных объединений; </w:t>
      </w:r>
      <w:r>
        <w:rPr>
          <w:rFonts w:ascii="Segoe UI Symbol" w:eastAsia="Segoe UI Symbol" w:hAnsi="Segoe UI Symbol" w:cs="Segoe UI Symbol"/>
        </w:rPr>
        <w:t></w:t>
      </w:r>
      <w:r>
        <w:rPr>
          <w:rFonts w:ascii="Arial" w:eastAsia="Arial" w:hAnsi="Arial" w:cs="Arial"/>
        </w:rPr>
        <w:t xml:space="preserve"> </w:t>
      </w:r>
      <w:r>
        <w:t xml:space="preserve">работы школьных медиа; </w:t>
      </w:r>
    </w:p>
    <w:p w:rsidR="00057684" w:rsidRDefault="002D4667">
      <w:pPr>
        <w:numPr>
          <w:ilvl w:val="1"/>
          <w:numId w:val="110"/>
        </w:numPr>
        <w:ind w:left="1561" w:right="563" w:hanging="286"/>
      </w:pPr>
      <w:r>
        <w:t xml:space="preserve">работы школьного музея (музеев); </w:t>
      </w:r>
    </w:p>
    <w:p w:rsidR="00057684" w:rsidRDefault="002D4667">
      <w:pPr>
        <w:numPr>
          <w:ilvl w:val="1"/>
          <w:numId w:val="110"/>
        </w:numPr>
        <w:ind w:left="1561" w:right="563" w:hanging="286"/>
      </w:pPr>
      <w:r>
        <w:t xml:space="preserve">добровольческой деятельности обучающихся; </w:t>
      </w:r>
      <w:r>
        <w:rPr>
          <w:rFonts w:ascii="Segoe UI Symbol" w:eastAsia="Segoe UI Symbol" w:hAnsi="Segoe UI Symbol" w:cs="Segoe UI Symbol"/>
        </w:rPr>
        <w:t></w:t>
      </w:r>
      <w:r>
        <w:rPr>
          <w:rFonts w:ascii="Arial" w:eastAsia="Arial" w:hAnsi="Arial" w:cs="Arial"/>
        </w:rPr>
        <w:t xml:space="preserve"> </w:t>
      </w:r>
      <w:r>
        <w:t xml:space="preserve">работы школьных спортивных клубов; </w:t>
      </w:r>
      <w:r>
        <w:rPr>
          <w:rFonts w:ascii="Segoe UI Symbol" w:eastAsia="Segoe UI Symbol" w:hAnsi="Segoe UI Symbol" w:cs="Segoe UI Symbol"/>
        </w:rPr>
        <w:t></w:t>
      </w:r>
      <w:r>
        <w:rPr>
          <w:rFonts w:ascii="Arial" w:eastAsia="Arial" w:hAnsi="Arial" w:cs="Arial"/>
        </w:rPr>
        <w:t xml:space="preserve"> </w:t>
      </w:r>
      <w:r>
        <w:t xml:space="preserve">работы школьного театра (театров). </w:t>
      </w:r>
    </w:p>
    <w:p w:rsidR="00057684" w:rsidRDefault="002D4667">
      <w:pPr>
        <w:ind w:left="708" w:firstLine="708"/>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057684" w:rsidRDefault="002D4667">
      <w:pPr>
        <w:spacing w:after="265"/>
        <w:ind w:left="708" w:right="72" w:firstLine="708"/>
      </w:pPr>
      <w:r>
        <w:t xml:space="preserve">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w:t>
      </w:r>
    </w:p>
    <w:p w:rsidR="00057684" w:rsidRDefault="002D4667">
      <w:pPr>
        <w:numPr>
          <w:ilvl w:val="0"/>
          <w:numId w:val="109"/>
        </w:numPr>
        <w:spacing w:after="102" w:line="270" w:lineRule="auto"/>
        <w:ind w:firstLine="708"/>
        <w:jc w:val="left"/>
      </w:pPr>
      <w:r>
        <w:rPr>
          <w:b/>
        </w:rPr>
        <w:t xml:space="preserve">ОРГАНИЗАЦИОННЫЙ РАЗДЕЛ  </w:t>
      </w:r>
    </w:p>
    <w:p w:rsidR="00057684" w:rsidRDefault="002D4667">
      <w:pPr>
        <w:spacing w:after="57" w:line="270" w:lineRule="auto"/>
        <w:ind w:left="1570"/>
      </w:pPr>
      <w:r>
        <w:rPr>
          <w:b/>
        </w:rPr>
        <w:t xml:space="preserve">3.1. УЧЕБНЫЙ ПЛАН </w:t>
      </w:r>
    </w:p>
    <w:p w:rsidR="00057684" w:rsidRDefault="002D4667">
      <w:pPr>
        <w:ind w:left="850" w:right="67" w:firstLine="710"/>
      </w:pPr>
      <w:r>
        <w:t>Учебный план</w:t>
      </w:r>
      <w:r>
        <w:rPr>
          <w:sz w:val="20"/>
        </w:rPr>
        <w:t xml:space="preserve"> </w:t>
      </w:r>
      <w:r>
        <w:t>начального общего образования на 2026-2027 учебный год (далее - учебный план ООП НОО) является частью ООП НОО и составлен в соответствии с требованиями ФГОС НОО (п.25)</w:t>
      </w:r>
      <w:r>
        <w:rPr>
          <w:b/>
        </w:rPr>
        <w:t xml:space="preserve"> </w:t>
      </w:r>
      <w:r>
        <w:t xml:space="preserve">к процентному соотношению ОПП НОО </w:t>
      </w:r>
      <w:r>
        <w:rPr>
          <w:i/>
        </w:rPr>
        <w:t>(объём обязательной части программы составляет 80%, а части, формируемой участниками образовательных отношений 20% от общего объёма программы)</w:t>
      </w:r>
      <w:r>
        <w:t>, санитарно-эпидемиологическими требованиями СП 2.4.3648-20 (п.3.4.16</w:t>
      </w:r>
      <w:r>
        <w:rPr>
          <w:i/>
        </w:rPr>
        <w:t>) (объём обязательной части образовательной программы начального общего образования должен составлять 80%</w:t>
      </w:r>
      <w:r>
        <w:t xml:space="preserve">). </w:t>
      </w:r>
    </w:p>
    <w:p w:rsidR="00057684" w:rsidRDefault="002D4667">
      <w:pPr>
        <w:ind w:left="850" w:right="71" w:firstLine="710"/>
      </w:pPr>
      <w:r>
        <w:t xml:space="preserve">При составлении учебного плана ООП НОО согласно ч. 6.3 статьи 12 ФЗ «Об образовании в Российской Федерации» в обязательной части учебного плана предусмотрено непосредственное применение </w:t>
      </w:r>
      <w:r>
        <w:rPr>
          <w:i/>
        </w:rPr>
        <w:t>(в том числе и количество часов по ФУП)</w:t>
      </w:r>
      <w:r>
        <w:t xml:space="preserve"> федеральных рабочих программ по учебным предметам «Русский язык», «Литературное чтение», «Окружающий мир» и «Труд (технология)».  </w:t>
      </w:r>
    </w:p>
    <w:p w:rsidR="00057684" w:rsidRDefault="002D4667">
      <w:pPr>
        <w:ind w:left="850" w:right="67" w:firstLine="710"/>
      </w:pPr>
      <w:r>
        <w:t xml:space="preserve">Таким образом общий объём ООП НОО составляет 3692 академических часов (100%) из них: обязательная часть 80% = 2966 ак.ч </w:t>
      </w:r>
      <w:r>
        <w:rPr>
          <w:i/>
        </w:rPr>
        <w:t>(аудиторная нагрузка)</w:t>
      </w:r>
      <w:r>
        <w:t xml:space="preserve">, часть, формируемая участниками образовательных отношений 20% = 726 ак.ч. </w:t>
      </w:r>
    </w:p>
    <w:p w:rsidR="00057684" w:rsidRDefault="002D4667">
      <w:pPr>
        <w:ind w:left="850" w:right="68" w:firstLine="710"/>
      </w:pPr>
      <w:r>
        <w:t xml:space="preserve"> Часть, формируемая участниками образовательных отношений, состоит из внеурочной деятельности, которая составляет 726 ак.ч. Также соблюдены требования норм СанПиН 1.2.3685-21 (таблица 6.6)</w:t>
      </w:r>
      <w:r>
        <w:rPr>
          <w:b/>
        </w:rPr>
        <w:t xml:space="preserve"> </w:t>
      </w:r>
      <w:r>
        <w:t>к учебной нагрузке при 5дневной учебной неделе.</w:t>
      </w:r>
      <w:r>
        <w:rPr>
          <w:b/>
        </w:rPr>
        <w:t xml:space="preserve"> </w:t>
      </w:r>
    </w:p>
    <w:p w:rsidR="00057684" w:rsidRDefault="002D4667">
      <w:pPr>
        <w:spacing w:after="0" w:line="312" w:lineRule="auto"/>
        <w:ind w:left="850" w:firstLine="852"/>
        <w:jc w:val="left"/>
      </w:pPr>
      <w:r>
        <w:rPr>
          <w:color w:val="231E20"/>
        </w:rPr>
        <w:t xml:space="preserve">Продолжительность учебного года в 2-4 классах предусмотрена на 34 учебные недели.  </w:t>
      </w:r>
    </w:p>
    <w:p w:rsidR="00057684" w:rsidRDefault="002D4667">
      <w:pPr>
        <w:ind w:left="850" w:firstLine="852"/>
      </w:pPr>
      <w:r>
        <w:t xml:space="preserve">Учебный план ООП НОО соответствует требованиям пункта 32.1 ФГОС НОО 2021 года. </w:t>
      </w:r>
      <w:r>
        <w:rPr>
          <w:color w:val="231E20"/>
        </w:rPr>
        <w:t xml:space="preserve"> </w:t>
      </w:r>
    </w:p>
    <w:p w:rsidR="00057684" w:rsidRDefault="002D4667">
      <w:pPr>
        <w:ind w:left="708" w:right="211" w:firstLine="708"/>
      </w:pPr>
      <w:r>
        <w:t xml:space="preserve"> В целях обеспечения индивидуальных потребностей обучающихся часть учебного плана, формируемая участниками образовательных отношений (далее - ЧФУОО) ООП НОО при наличии условий в школе включает в себя учебные предметы, учебные курсы, учебные модули, курсы внеурочной деятельности по выбору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w:t>
      </w:r>
    </w:p>
    <w:p w:rsidR="00057684" w:rsidRDefault="002D4667">
      <w:pPr>
        <w:ind w:left="708" w:firstLine="228"/>
      </w:pPr>
      <w:r>
        <w:t xml:space="preserve">            </w:t>
      </w:r>
      <w:r>
        <w:rPr>
          <w:b/>
        </w:rPr>
        <w:t>Часть учебного плана,</w:t>
      </w:r>
      <w:r>
        <w:t xml:space="preserve"> формируемая участниками образовательных отношений, в 1-4 классах реализуется через курсы внеурочной деятельности. </w:t>
      </w:r>
    </w:p>
    <w:p w:rsidR="00057684" w:rsidRDefault="002D4667">
      <w:pPr>
        <w:ind w:left="708" w:right="205" w:firstLine="228"/>
      </w:pPr>
      <w:r>
        <w:t xml:space="preserve">    Учебный план обеспечивает выполнение Постановления Главного государственного санитарного врача Российской Федерации от 28.09.2020 г.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  </w:t>
      </w:r>
    </w:p>
    <w:p w:rsidR="00057684" w:rsidRDefault="002D4667">
      <w:pPr>
        <w:ind w:left="708" w:firstLine="228"/>
      </w:pPr>
      <w:r>
        <w:t xml:space="preserve">Обучение в 1-м классе осуществляется с соблюдением следующих дополнительных требований: </w:t>
      </w:r>
    </w:p>
    <w:p w:rsidR="00057684" w:rsidRDefault="002D4667">
      <w:pPr>
        <w:numPr>
          <w:ilvl w:val="0"/>
          <w:numId w:val="111"/>
        </w:numPr>
        <w:ind w:hanging="360"/>
      </w:pPr>
      <w:r>
        <w:t xml:space="preserve">учебные занятия проводятся по 5-дневной учебной неделе и только в первую смену (пункт 3.4.15 СП 2.4.3648-20); </w:t>
      </w:r>
    </w:p>
    <w:p w:rsidR="00057684" w:rsidRDefault="002D4667">
      <w:pPr>
        <w:numPr>
          <w:ilvl w:val="0"/>
          <w:numId w:val="111"/>
        </w:numPr>
        <w:spacing w:after="2" w:line="312" w:lineRule="auto"/>
        <w:ind w:hanging="360"/>
      </w:pPr>
      <w:r>
        <w:rPr>
          <w:color w:val="2F2A35"/>
        </w:rPr>
        <w:t xml:space="preserve">продолжительность урока в 1 классе не должна превышать: в сентябре- октябре – по 3 урока в день по 35 минут каждый; в ноябре-декабре – по 4 урока в день по 35 минут каждый; в январе-мае – по 4 урока в день по 40 минут каждый (абзацы 16 и 21 пункта 3.4.16 СП 2.4.3648-20); </w:t>
      </w:r>
      <w:r>
        <w:t xml:space="preserve"> </w:t>
      </w:r>
    </w:p>
    <w:p w:rsidR="00057684" w:rsidRDefault="002D4667">
      <w:pPr>
        <w:numPr>
          <w:ilvl w:val="0"/>
          <w:numId w:val="111"/>
        </w:numPr>
        <w:ind w:hanging="360"/>
      </w:pPr>
      <w:r>
        <w:t xml:space="preserve">для 2–4-х классов – не превышает 5 уроков при пятидневной учебной неделе. </w:t>
      </w:r>
    </w:p>
    <w:p w:rsidR="00057684" w:rsidRDefault="002D4667">
      <w:pPr>
        <w:ind w:left="946" w:right="2535"/>
        <w:jc w:val="left"/>
      </w:pPr>
      <w:r>
        <w:t xml:space="preserve">Учебная неделя пятидневная. Количество учебных недель: – 1-е классы – 33 недели; – 2–4-е классы – 34 недели. </w:t>
      </w:r>
    </w:p>
    <w:p w:rsidR="00057684" w:rsidRDefault="002D4667">
      <w:pPr>
        <w:ind w:left="708" w:right="208" w:firstLine="228"/>
      </w:pPr>
      <w:r>
        <w:t xml:space="preserve">     Количество часов, отведенных на освоение обучающимися учебного плана образовательной организации, состоящего из обязательной части и части, формируемой участниками образовательных отношений, в совокупности не превышает величину недельной образовательной нагрузки, установленную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w:t>
      </w:r>
    </w:p>
    <w:p w:rsidR="00057684" w:rsidRDefault="002D4667">
      <w:pPr>
        <w:numPr>
          <w:ilvl w:val="0"/>
          <w:numId w:val="111"/>
        </w:numPr>
        <w:ind w:hanging="360"/>
      </w:pPr>
      <w:r>
        <w:t xml:space="preserve">в 1-х классах – не более 20 часов в неделю (с учетом 15 часов в сентябре – октябре); </w:t>
      </w:r>
    </w:p>
    <w:p w:rsidR="00057684" w:rsidRDefault="002D4667">
      <w:pPr>
        <w:numPr>
          <w:ilvl w:val="0"/>
          <w:numId w:val="111"/>
        </w:numPr>
        <w:ind w:hanging="360"/>
      </w:pPr>
      <w:r>
        <w:t xml:space="preserve">во 2–4-х классах – не более 23 часов в неделю. </w:t>
      </w:r>
    </w:p>
    <w:p w:rsidR="00057684" w:rsidRDefault="002D4667">
      <w:pPr>
        <w:spacing w:after="0" w:line="259" w:lineRule="auto"/>
        <w:ind w:left="936" w:firstLine="0"/>
        <w:jc w:val="left"/>
      </w:pPr>
      <w:r>
        <w:rPr>
          <w:b/>
        </w:rPr>
        <w:t xml:space="preserve"> </w:t>
      </w:r>
    </w:p>
    <w:p w:rsidR="00057684" w:rsidRDefault="002D4667">
      <w:pPr>
        <w:spacing w:after="1" w:line="270" w:lineRule="auto"/>
        <w:ind w:left="1005"/>
      </w:pPr>
      <w:r>
        <w:rPr>
          <w:b/>
        </w:rPr>
        <w:t xml:space="preserve">Объем домашнего задания </w:t>
      </w:r>
    </w:p>
    <w:p w:rsidR="00057684" w:rsidRDefault="002D4667">
      <w:pPr>
        <w:ind w:left="708" w:right="207" w:firstLine="228"/>
      </w:pPr>
      <w:r>
        <w:t xml:space="preserve">Суммарный объем домашнего задания по всем предметам для каждого класса не должен превышать продолжительности выполнения 1,5 часа - для 2 и 3 классов, 2 часа - для 4 класса (п.п. 171.27. приказа Министерства Просвещения Российской Федерации от 9 октября 2024 г. N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На основании приказа Министерства просвещения РФ от 08.10.2025г №729 п.12 домашнее задание в 1 классах не задается. </w:t>
      </w:r>
    </w:p>
    <w:p w:rsidR="00057684" w:rsidRDefault="002D4667">
      <w:pPr>
        <w:ind w:left="708" w:right="208" w:firstLine="228"/>
      </w:pPr>
      <w:r>
        <w:t xml:space="preserve">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 </w:t>
      </w:r>
    </w:p>
    <w:p w:rsidR="00057684" w:rsidRDefault="002D4667">
      <w:pPr>
        <w:ind w:left="708" w:right="208" w:firstLine="228"/>
      </w:pPr>
      <w:r>
        <w:t xml:space="preserve">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 </w:t>
      </w:r>
    </w:p>
    <w:p w:rsidR="00057684" w:rsidRDefault="002D4667">
      <w:pPr>
        <w:ind w:left="708" w:right="205" w:firstLine="228"/>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w:t>
      </w:r>
      <w:r w:rsidR="00B42CAF">
        <w:t>--</w:t>
      </w:r>
      <w:r>
        <w:t xml:space="preserve">эпидемиологическими требованиями и Гигиеническими нормативами". Для развития потенциала одаренных и талантливых детей с участием самих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Реализация индивидуальных учебных планов может быть организована с помощью дистанционных технологий. </w:t>
      </w:r>
    </w:p>
    <w:p w:rsidR="00057684" w:rsidRDefault="002D4667">
      <w:pPr>
        <w:ind w:left="708" w:firstLine="566"/>
      </w:pPr>
      <w:r>
        <w:t xml:space="preserve">В учебный план входят следующие обязательные для изучения учебные предметы, учебные курсы, учебные модули: </w:t>
      </w:r>
    </w:p>
    <w:tbl>
      <w:tblPr>
        <w:tblStyle w:val="TableGrid"/>
        <w:tblW w:w="9511" w:type="dxa"/>
        <w:tblInd w:w="695" w:type="dxa"/>
        <w:tblCellMar>
          <w:top w:w="67" w:type="dxa"/>
          <w:left w:w="13" w:type="dxa"/>
          <w:right w:w="43" w:type="dxa"/>
        </w:tblCellMar>
        <w:tblLook w:val="04A0" w:firstRow="1" w:lastRow="0" w:firstColumn="1" w:lastColumn="0" w:noHBand="0" w:noVBand="1"/>
      </w:tblPr>
      <w:tblGrid>
        <w:gridCol w:w="9511"/>
      </w:tblGrid>
      <w:tr w:rsidR="00057684">
        <w:trPr>
          <w:trHeight w:val="304"/>
        </w:trPr>
        <w:tc>
          <w:tcPr>
            <w:tcW w:w="9511"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9" w:firstLine="0"/>
              <w:jc w:val="left"/>
            </w:pPr>
            <w:r>
              <w:rPr>
                <w:b/>
                <w:sz w:val="24"/>
              </w:rPr>
              <w:t xml:space="preserve">Учебные предметы (учебные модули) </w:t>
            </w:r>
          </w:p>
        </w:tc>
      </w:tr>
      <w:tr w:rsidR="00057684">
        <w:trPr>
          <w:trHeight w:val="322"/>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Русский язык </w:t>
            </w:r>
          </w:p>
        </w:tc>
      </w:tr>
      <w:tr w:rsidR="00057684">
        <w:trPr>
          <w:trHeight w:val="317"/>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Литературное чтение </w:t>
            </w:r>
          </w:p>
        </w:tc>
      </w:tr>
      <w:tr w:rsidR="00057684">
        <w:trPr>
          <w:trHeight w:val="593"/>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9"/>
              <w:jc w:val="left"/>
            </w:pPr>
            <w:r>
              <w:rPr>
                <w:sz w:val="24"/>
              </w:rPr>
              <w:t xml:space="preserve">Родной язык (язык народа Российской Федерации) и (или) государственный язык республики Российской Федерации </w:t>
            </w:r>
          </w:p>
        </w:tc>
      </w:tr>
      <w:tr w:rsidR="00057684">
        <w:trPr>
          <w:trHeight w:val="314"/>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Литературное чтение на родном языке (языке народа Российской Федерации) </w:t>
            </w:r>
          </w:p>
        </w:tc>
      </w:tr>
      <w:tr w:rsidR="00057684">
        <w:trPr>
          <w:trHeight w:val="317"/>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Иностранный язык </w:t>
            </w:r>
          </w:p>
        </w:tc>
      </w:tr>
      <w:tr w:rsidR="00057684">
        <w:trPr>
          <w:trHeight w:val="317"/>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Математика </w:t>
            </w:r>
          </w:p>
        </w:tc>
      </w:tr>
      <w:tr w:rsidR="00057684">
        <w:trPr>
          <w:trHeight w:val="314"/>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Окружающий мир </w:t>
            </w:r>
          </w:p>
        </w:tc>
      </w:tr>
      <w:tr w:rsidR="00057684">
        <w:trPr>
          <w:trHeight w:val="869"/>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9"/>
              <w:jc w:val="left"/>
            </w:pPr>
            <w:r>
              <w:rPr>
                <w:i/>
                <w:color w:val="333333"/>
                <w:sz w:val="24"/>
              </w:rPr>
              <w:t xml:space="preserve">Основы религиозных культур и светской этики: учебный модуль: "Основы православной культуры"; учебный модуль: "Основы иудейской культуры"; учебный модуль: "Основы буддийской культуры"; учебный модуль: "Основы исламской культуры"; учебный модуль: </w:t>
            </w:r>
          </w:p>
        </w:tc>
      </w:tr>
      <w:tr w:rsidR="00057684">
        <w:trPr>
          <w:trHeight w:val="867"/>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23" w:line="259" w:lineRule="auto"/>
              <w:ind w:left="0" w:firstLine="0"/>
            </w:pPr>
            <w:r>
              <w:rPr>
                <w:i/>
                <w:color w:val="333333"/>
                <w:sz w:val="24"/>
              </w:rPr>
              <w:t>"Основы религиозных культур народов России"; учебный модуль: "Основы светской этики"</w:t>
            </w:r>
          </w:p>
          <w:p w:rsidR="00057684" w:rsidRDefault="002D4667">
            <w:pPr>
              <w:spacing w:after="0" w:line="259" w:lineRule="auto"/>
              <w:ind w:left="0" w:firstLine="29"/>
              <w:jc w:val="left"/>
            </w:pPr>
            <w:r>
              <w:rPr>
                <w:i/>
                <w:sz w:val="24"/>
              </w:rPr>
              <w:t>*</w:t>
            </w:r>
            <w:r>
              <w:rPr>
                <w:sz w:val="24"/>
              </w:rPr>
              <w:t>Модуль выбирается на основе заявлений родителей (законных представителей) с учетом мнения обучающихся.</w:t>
            </w:r>
            <w:r>
              <w:rPr>
                <w:i/>
                <w:sz w:val="24"/>
              </w:rPr>
              <w:t xml:space="preserve"> </w:t>
            </w:r>
          </w:p>
        </w:tc>
      </w:tr>
      <w:tr w:rsidR="00057684">
        <w:trPr>
          <w:trHeight w:val="317"/>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Изобразительное искусство </w:t>
            </w:r>
          </w:p>
        </w:tc>
      </w:tr>
      <w:tr w:rsidR="00057684">
        <w:trPr>
          <w:trHeight w:val="317"/>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Музыка </w:t>
            </w:r>
          </w:p>
        </w:tc>
      </w:tr>
      <w:tr w:rsidR="00057684">
        <w:trPr>
          <w:trHeight w:val="314"/>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Труд (технология) </w:t>
            </w:r>
          </w:p>
        </w:tc>
      </w:tr>
      <w:tr w:rsidR="00057684">
        <w:trPr>
          <w:trHeight w:val="317"/>
        </w:trPr>
        <w:tc>
          <w:tcPr>
            <w:tcW w:w="951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 w:firstLine="0"/>
              <w:jc w:val="left"/>
            </w:pPr>
            <w:r>
              <w:rPr>
                <w:sz w:val="24"/>
              </w:rPr>
              <w:t xml:space="preserve">Физическая культура </w:t>
            </w:r>
          </w:p>
        </w:tc>
      </w:tr>
    </w:tbl>
    <w:p w:rsidR="00057684" w:rsidRDefault="002D4667">
      <w:pPr>
        <w:spacing w:after="25" w:line="259" w:lineRule="auto"/>
        <w:ind w:left="708" w:firstLine="0"/>
        <w:jc w:val="left"/>
      </w:pPr>
      <w:r>
        <w:t xml:space="preserve"> </w:t>
      </w:r>
    </w:p>
    <w:p w:rsidR="00057684" w:rsidRDefault="002D4667">
      <w:pPr>
        <w:spacing w:after="4" w:line="309" w:lineRule="auto"/>
        <w:ind w:left="802" w:firstLine="648"/>
        <w:jc w:val="left"/>
      </w:pPr>
      <w:r>
        <w:rPr>
          <w:b/>
        </w:rPr>
        <w:t xml:space="preserve">Обязательная часть учебного плана ООП НОО реализуется через следующие учебные предметы и основные задачи реализации содержания учебных предметов: </w:t>
      </w:r>
    </w:p>
    <w:tbl>
      <w:tblPr>
        <w:tblStyle w:val="TableGrid"/>
        <w:tblW w:w="9762" w:type="dxa"/>
        <w:tblInd w:w="647" w:type="dxa"/>
        <w:tblCellMar>
          <w:top w:w="9" w:type="dxa"/>
          <w:left w:w="53" w:type="dxa"/>
          <w:right w:w="17" w:type="dxa"/>
        </w:tblCellMar>
        <w:tblLook w:val="04A0" w:firstRow="1" w:lastRow="0" w:firstColumn="1" w:lastColumn="0" w:noHBand="0" w:noVBand="1"/>
      </w:tblPr>
      <w:tblGrid>
        <w:gridCol w:w="1393"/>
        <w:gridCol w:w="2338"/>
        <w:gridCol w:w="6031"/>
      </w:tblGrid>
      <w:tr w:rsidR="00057684">
        <w:trPr>
          <w:trHeight w:val="642"/>
        </w:trPr>
        <w:tc>
          <w:tcPr>
            <w:tcW w:w="1393"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424" w:right="191" w:firstLine="0"/>
              <w:jc w:val="left"/>
            </w:pPr>
            <w:r>
              <w:rPr>
                <w:b/>
                <w:sz w:val="24"/>
              </w:rPr>
              <w:t xml:space="preserve">№  п/п </w:t>
            </w:r>
          </w:p>
        </w:tc>
        <w:tc>
          <w:tcPr>
            <w:tcW w:w="2338"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65" w:line="259" w:lineRule="auto"/>
              <w:ind w:left="164" w:firstLine="0"/>
              <w:jc w:val="center"/>
            </w:pPr>
            <w:r>
              <w:rPr>
                <w:b/>
                <w:sz w:val="24"/>
              </w:rPr>
              <w:t xml:space="preserve">Учебные </w:t>
            </w:r>
          </w:p>
          <w:p w:rsidR="00057684" w:rsidRDefault="002D4667">
            <w:pPr>
              <w:spacing w:after="0" w:line="259" w:lineRule="auto"/>
              <w:ind w:left="162" w:firstLine="0"/>
              <w:jc w:val="center"/>
            </w:pPr>
            <w:r>
              <w:rPr>
                <w:b/>
                <w:sz w:val="24"/>
              </w:rPr>
              <w:t xml:space="preserve">предметы </w:t>
            </w:r>
          </w:p>
        </w:tc>
        <w:tc>
          <w:tcPr>
            <w:tcW w:w="6031"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213" w:firstLine="0"/>
              <w:jc w:val="right"/>
            </w:pPr>
            <w:r>
              <w:rPr>
                <w:b/>
                <w:sz w:val="24"/>
              </w:rPr>
              <w:t xml:space="preserve">Основные задачи реализации содержания </w:t>
            </w:r>
          </w:p>
        </w:tc>
      </w:tr>
      <w:tr w:rsidR="00057684">
        <w:trPr>
          <w:trHeight w:val="2551"/>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4" w:firstLine="0"/>
              <w:jc w:val="left"/>
            </w:pPr>
            <w:r>
              <w:rPr>
                <w:sz w:val="24"/>
              </w:rPr>
              <w:t xml:space="preserve">1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6" w:firstLine="228"/>
              <w:jc w:val="left"/>
            </w:pPr>
            <w:r>
              <w:rPr>
                <w:sz w:val="24"/>
              </w:rPr>
              <w:t xml:space="preserve">Русский язык и литературное чтение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0" w:right="169" w:firstLine="228"/>
            </w:pPr>
            <w:r>
              <w:rPr>
                <w:sz w:val="24"/>
              </w:rPr>
              <w:t xml:space="preserve">Формирование первоначальных представлений о русском языке как государственном языке Российской Федерации, как средстве общения людей разных национальностей в России и за рубежом.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 </w:t>
            </w:r>
          </w:p>
        </w:tc>
      </w:tr>
      <w:tr w:rsidR="00057684">
        <w:trPr>
          <w:trHeight w:val="3819"/>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3" w:firstLine="0"/>
              <w:jc w:val="left"/>
            </w:pPr>
            <w:r>
              <w:rPr>
                <w:sz w:val="24"/>
              </w:rPr>
              <w:t xml:space="preserve">2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3" w:lineRule="auto"/>
              <w:ind w:left="60" w:firstLine="134"/>
            </w:pPr>
            <w:r>
              <w:rPr>
                <w:sz w:val="24"/>
              </w:rPr>
              <w:t xml:space="preserve">Родной язык (язык народа Российской </w:t>
            </w:r>
          </w:p>
          <w:p w:rsidR="00057684" w:rsidRDefault="002D4667">
            <w:pPr>
              <w:spacing w:after="0" w:line="274" w:lineRule="auto"/>
              <w:ind w:left="156" w:hanging="118"/>
              <w:jc w:val="left"/>
            </w:pPr>
            <w:r>
              <w:rPr>
                <w:sz w:val="24"/>
              </w:rPr>
              <w:t xml:space="preserve">Федерации) и (или) государственный </w:t>
            </w:r>
          </w:p>
          <w:p w:rsidR="00057684" w:rsidRDefault="002D4667">
            <w:pPr>
              <w:spacing w:after="13" w:line="273" w:lineRule="auto"/>
              <w:ind w:left="441" w:hanging="271"/>
              <w:jc w:val="left"/>
            </w:pPr>
            <w:r>
              <w:rPr>
                <w:sz w:val="24"/>
              </w:rPr>
              <w:t xml:space="preserve">язык республики Российской </w:t>
            </w:r>
          </w:p>
          <w:p w:rsidR="00057684" w:rsidRDefault="002D4667">
            <w:pPr>
              <w:spacing w:after="17" w:line="259" w:lineRule="auto"/>
              <w:ind w:left="0" w:right="182" w:firstLine="0"/>
              <w:jc w:val="center"/>
            </w:pPr>
            <w:r>
              <w:rPr>
                <w:sz w:val="24"/>
              </w:rPr>
              <w:t>Федерации/</w:t>
            </w:r>
            <w:r>
              <w:rPr>
                <w:sz w:val="20"/>
              </w:rPr>
              <w:t xml:space="preserve"> </w:t>
            </w:r>
          </w:p>
          <w:p w:rsidR="00057684" w:rsidRDefault="002D4667">
            <w:pPr>
              <w:spacing w:after="0" w:line="273" w:lineRule="auto"/>
              <w:ind w:left="134" w:firstLine="192"/>
              <w:jc w:val="left"/>
            </w:pPr>
            <w:r>
              <w:rPr>
                <w:sz w:val="24"/>
              </w:rPr>
              <w:t xml:space="preserve">Литературное чтение на родном </w:t>
            </w:r>
          </w:p>
          <w:p w:rsidR="00057684" w:rsidRDefault="002D4667">
            <w:pPr>
              <w:spacing w:after="19" w:line="259" w:lineRule="auto"/>
              <w:ind w:left="0" w:firstLine="0"/>
              <w:jc w:val="left"/>
            </w:pPr>
            <w:r>
              <w:rPr>
                <w:sz w:val="24"/>
              </w:rPr>
              <w:t xml:space="preserve">языке (языке народа </w:t>
            </w:r>
          </w:p>
          <w:p w:rsidR="00057684" w:rsidRDefault="002D4667">
            <w:pPr>
              <w:spacing w:after="62" w:line="259" w:lineRule="auto"/>
              <w:ind w:left="0" w:right="185" w:firstLine="0"/>
              <w:jc w:val="center"/>
            </w:pPr>
            <w:r>
              <w:rPr>
                <w:sz w:val="24"/>
              </w:rPr>
              <w:t xml:space="preserve">Российской </w:t>
            </w:r>
          </w:p>
          <w:p w:rsidR="00057684" w:rsidRDefault="002D4667">
            <w:pPr>
              <w:spacing w:after="0" w:line="259" w:lineRule="auto"/>
              <w:ind w:left="0" w:right="183" w:firstLine="0"/>
              <w:jc w:val="center"/>
            </w:pPr>
            <w:r>
              <w:rPr>
                <w:sz w:val="24"/>
              </w:rPr>
              <w:t xml:space="preserve">Федерации)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2" w:right="117" w:firstLine="228"/>
            </w:pPr>
            <w:r>
              <w:rPr>
                <w:sz w:val="24"/>
              </w:rPr>
              <w:t xml:space="preserve">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 на родном языке, коммуникативных умений, нравственных и эстетических чувств, способностей к творческой деятельности на родном языке. </w:t>
            </w:r>
          </w:p>
        </w:tc>
      </w:tr>
      <w:tr w:rsidR="00057684">
        <w:trPr>
          <w:trHeight w:val="3185"/>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3" w:firstLine="0"/>
              <w:jc w:val="left"/>
            </w:pPr>
            <w:r>
              <w:rPr>
                <w:sz w:val="24"/>
              </w:rPr>
              <w:t xml:space="preserve">3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64" w:line="259" w:lineRule="auto"/>
              <w:ind w:left="0" w:right="60" w:firstLine="0"/>
              <w:jc w:val="right"/>
            </w:pPr>
            <w:r>
              <w:rPr>
                <w:sz w:val="24"/>
              </w:rPr>
              <w:t xml:space="preserve">Иностранный язык </w:t>
            </w:r>
          </w:p>
          <w:p w:rsidR="00057684" w:rsidRDefault="002D4667">
            <w:pPr>
              <w:spacing w:after="0" w:line="259" w:lineRule="auto"/>
              <w:ind w:left="554" w:firstLine="0"/>
              <w:jc w:val="left"/>
            </w:pPr>
            <w:r>
              <w:rPr>
                <w:sz w:val="24"/>
              </w:rPr>
              <w:t xml:space="preserve">(английский)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2" w:right="117" w:firstLine="228"/>
            </w:pPr>
            <w:r>
              <w:rPr>
                <w:sz w:val="24"/>
              </w:rPr>
              <w:t xml:space="preserve">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формирование начальных навыков общения в устной и письменной форме с носителями иностранного языка, коммуникативных умений, нравственных и эстетических чувств, способностей к творческой деятельности на иностранном языке. </w:t>
            </w:r>
          </w:p>
        </w:tc>
      </w:tr>
      <w:tr w:rsidR="00057684">
        <w:trPr>
          <w:trHeight w:val="962"/>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3" w:firstLine="0"/>
              <w:jc w:val="left"/>
            </w:pPr>
            <w:r>
              <w:rPr>
                <w:sz w:val="24"/>
              </w:rPr>
              <w:t xml:space="preserve">4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7" w:firstLine="0"/>
              <w:jc w:val="left"/>
            </w:pPr>
            <w:r>
              <w:rPr>
                <w:sz w:val="24"/>
              </w:rPr>
              <w:t xml:space="preserve">Математика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2" w:right="116" w:firstLine="228"/>
            </w:pPr>
            <w:r>
              <w:rPr>
                <w:sz w:val="24"/>
              </w:rPr>
              <w:t xml:space="preserve">Развитие математической речи, логического и алгоритмического мышления, воображения, обеспечение первоначальных представлений о </w:t>
            </w:r>
          </w:p>
        </w:tc>
      </w:tr>
      <w:tr w:rsidR="00057684">
        <w:trPr>
          <w:trHeight w:val="708"/>
        </w:trPr>
        <w:tc>
          <w:tcPr>
            <w:tcW w:w="139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33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 w:firstLine="0"/>
              <w:jc w:val="left"/>
            </w:pPr>
            <w:r>
              <w:rPr>
                <w:sz w:val="24"/>
              </w:rPr>
              <w:t xml:space="preserve">компьютерной грамотности </w:t>
            </w:r>
          </w:p>
        </w:tc>
      </w:tr>
      <w:tr w:rsidR="00057684">
        <w:trPr>
          <w:trHeight w:val="3502"/>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5" w:firstLine="0"/>
              <w:jc w:val="left"/>
            </w:pPr>
            <w:r>
              <w:rPr>
                <w:sz w:val="24"/>
              </w:rPr>
              <w:t xml:space="preserve">5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0"/>
              <w:jc w:val="left"/>
            </w:pPr>
            <w:r>
              <w:rPr>
                <w:sz w:val="24"/>
              </w:rPr>
              <w:t xml:space="preserve">Окружающий мир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 w:right="119" w:firstLine="228"/>
            </w:pPr>
            <w:r>
              <w:rPr>
                <w:sz w:val="24"/>
              </w:rPr>
              <w:t xml:space="preserve">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компетенции для обеспечения эффективного и безопасного взаимодействия в социуме. </w:t>
            </w:r>
          </w:p>
        </w:tc>
      </w:tr>
      <w:tr w:rsidR="00057684">
        <w:trPr>
          <w:trHeight w:val="1913"/>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5" w:firstLine="0"/>
              <w:jc w:val="left"/>
            </w:pPr>
            <w:r>
              <w:rPr>
                <w:sz w:val="24"/>
              </w:rPr>
              <w:t xml:space="preserve">6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809"/>
              <w:jc w:val="left"/>
            </w:pPr>
            <w:r>
              <w:rPr>
                <w:sz w:val="24"/>
              </w:rPr>
              <w:t xml:space="preserve">Основы религиозных культур и светской этики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 w:right="122" w:firstLine="228"/>
            </w:pPr>
            <w:r>
              <w:rPr>
                <w:sz w:val="24"/>
              </w:rPr>
              <w:t xml:space="preserve">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 </w:t>
            </w:r>
          </w:p>
        </w:tc>
      </w:tr>
      <w:tr w:rsidR="00057684">
        <w:trPr>
          <w:trHeight w:val="994"/>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5" w:firstLine="0"/>
              <w:jc w:val="left"/>
            </w:pPr>
            <w:r>
              <w:rPr>
                <w:sz w:val="24"/>
              </w:rPr>
              <w:t xml:space="preserve">7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85" w:hanging="254"/>
              <w:jc w:val="left"/>
            </w:pPr>
            <w:r>
              <w:rPr>
                <w:sz w:val="24"/>
              </w:rPr>
              <w:t xml:space="preserve">Изобразительное искусство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 w:right="123" w:firstLine="228"/>
            </w:pPr>
            <w:r>
              <w:rPr>
                <w:sz w:val="24"/>
              </w:rPr>
              <w:t xml:space="preserve">Развитие способностей к художественно - образному, выражению в творческих работах своего отношения к окружающему миру </w:t>
            </w:r>
          </w:p>
        </w:tc>
      </w:tr>
      <w:tr w:rsidR="00057684">
        <w:trPr>
          <w:trHeight w:val="996"/>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5" w:firstLine="0"/>
              <w:jc w:val="left"/>
            </w:pPr>
            <w:r>
              <w:rPr>
                <w:sz w:val="24"/>
              </w:rPr>
              <w:t xml:space="preserve">8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7" w:firstLine="0"/>
              <w:jc w:val="center"/>
            </w:pPr>
            <w:r>
              <w:rPr>
                <w:sz w:val="24"/>
              </w:rPr>
              <w:t xml:space="preserve">Музыка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773"/>
                <w:tab w:val="right" w:pos="5962"/>
              </w:tabs>
              <w:spacing w:after="70" w:line="259" w:lineRule="auto"/>
              <w:ind w:left="0" w:firstLine="0"/>
              <w:jc w:val="left"/>
            </w:pPr>
            <w:r>
              <w:rPr>
                <w:rFonts w:ascii="Calibri" w:eastAsia="Calibri" w:hAnsi="Calibri" w:cs="Calibri"/>
                <w:sz w:val="22"/>
              </w:rPr>
              <w:tab/>
            </w:r>
            <w:r>
              <w:rPr>
                <w:sz w:val="24"/>
              </w:rPr>
              <w:t xml:space="preserve">Эмоционально-ценностному </w:t>
            </w:r>
            <w:r>
              <w:rPr>
                <w:sz w:val="24"/>
              </w:rPr>
              <w:tab/>
              <w:t xml:space="preserve">восприятию </w:t>
            </w:r>
          </w:p>
          <w:p w:rsidR="00057684" w:rsidRDefault="002D4667">
            <w:pPr>
              <w:spacing w:after="0" w:line="259" w:lineRule="auto"/>
              <w:ind w:left="50" w:firstLine="0"/>
              <w:jc w:val="left"/>
            </w:pPr>
            <w:r>
              <w:rPr>
                <w:sz w:val="24"/>
              </w:rPr>
              <w:t xml:space="preserve">произведений музыкального искусства </w:t>
            </w:r>
          </w:p>
        </w:tc>
      </w:tr>
      <w:tr w:rsidR="00057684">
        <w:trPr>
          <w:trHeight w:val="2230"/>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24" w:firstLine="0"/>
              <w:jc w:val="left"/>
            </w:pPr>
            <w:r>
              <w:rPr>
                <w:sz w:val="24"/>
              </w:rPr>
              <w:t xml:space="preserve">9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99" w:firstLine="0"/>
              <w:jc w:val="right"/>
            </w:pPr>
            <w:r>
              <w:rPr>
                <w:sz w:val="24"/>
              </w:rPr>
              <w:t xml:space="preserve">Труд (технология)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82" w:lineRule="auto"/>
              <w:ind w:left="106" w:right="151" w:firstLine="226"/>
            </w:pPr>
            <w:r>
              <w:rPr>
                <w:sz w:val="24"/>
              </w:rPr>
              <w:t xml:space="preserve">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w:t>
            </w:r>
          </w:p>
          <w:p w:rsidR="00057684" w:rsidRDefault="002D4667">
            <w:pPr>
              <w:spacing w:after="0" w:line="259" w:lineRule="auto"/>
              <w:ind w:left="106" w:firstLine="0"/>
              <w:jc w:val="left"/>
            </w:pPr>
            <w:r>
              <w:rPr>
                <w:sz w:val="24"/>
              </w:rPr>
              <w:t xml:space="preserve">преобразовательной деятельности </w:t>
            </w:r>
          </w:p>
        </w:tc>
      </w:tr>
      <w:tr w:rsidR="00057684">
        <w:trPr>
          <w:trHeight w:val="2233"/>
        </w:trPr>
        <w:tc>
          <w:tcPr>
            <w:tcW w:w="13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24" w:firstLine="0"/>
              <w:jc w:val="left"/>
            </w:pPr>
            <w:r>
              <w:rPr>
                <w:sz w:val="24"/>
              </w:rPr>
              <w:t xml:space="preserve">10 </w:t>
            </w:r>
          </w:p>
        </w:tc>
        <w:tc>
          <w:tcPr>
            <w:tcW w:w="233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39" w:hanging="34"/>
              <w:jc w:val="left"/>
            </w:pPr>
            <w:r>
              <w:rPr>
                <w:sz w:val="24"/>
              </w:rPr>
              <w:t xml:space="preserve">Физическая культура </w:t>
            </w:r>
          </w:p>
        </w:tc>
        <w:tc>
          <w:tcPr>
            <w:tcW w:w="603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6" w:right="152" w:firstLine="226"/>
            </w:pPr>
            <w:r>
              <w:rPr>
                <w:sz w:val="24"/>
              </w:rPr>
              <w:t xml:space="preserve">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средствами физической культуры. Формирование установки на сохранение и укрепление здоровья, навыков здорового и безопасного образа жизни. </w:t>
            </w:r>
          </w:p>
        </w:tc>
      </w:tr>
    </w:tbl>
    <w:p w:rsidR="00057684" w:rsidRDefault="002D4667">
      <w:pPr>
        <w:spacing w:after="0" w:line="259" w:lineRule="auto"/>
        <w:ind w:left="1416" w:firstLine="0"/>
        <w:jc w:val="left"/>
      </w:pPr>
      <w:r>
        <w:t xml:space="preserve"> </w:t>
      </w:r>
    </w:p>
    <w:p w:rsidR="00057684" w:rsidRDefault="002D4667">
      <w:pPr>
        <w:ind w:left="708" w:right="69" w:firstLine="708"/>
      </w:pPr>
      <w:r>
        <w:t xml:space="preserve">Обязательная часть учебного плана отражает содержание образования, которое обеспечивает достижение важнейших целей современного начального общего образования: </w:t>
      </w:r>
    </w:p>
    <w:p w:rsidR="00057684" w:rsidRDefault="002D4667">
      <w:pPr>
        <w:numPr>
          <w:ilvl w:val="0"/>
          <w:numId w:val="112"/>
        </w:numPr>
        <w:ind w:firstLine="708"/>
      </w:pPr>
      <w:r>
        <w:t xml:space="preserve">формирование гражданской идентичности обучающихся, приобщение их к общекультурным, национальным и этнокультурным ценностям; </w:t>
      </w:r>
    </w:p>
    <w:p w:rsidR="00057684" w:rsidRDefault="002D4667">
      <w:pPr>
        <w:numPr>
          <w:ilvl w:val="0"/>
          <w:numId w:val="112"/>
        </w:numPr>
        <w:ind w:firstLine="708"/>
      </w:pPr>
      <w:r>
        <w:t>готовность обучающихся к продолжению образования на последующих уровнях основного общего образования,</w:t>
      </w:r>
      <w:r>
        <w:rPr>
          <w:sz w:val="20"/>
        </w:rPr>
        <w:t xml:space="preserve"> </w:t>
      </w:r>
      <w:r>
        <w:t xml:space="preserve">их приобщение к информационным технологиям; </w:t>
      </w:r>
    </w:p>
    <w:p w:rsidR="00057684" w:rsidRDefault="002D4667">
      <w:pPr>
        <w:numPr>
          <w:ilvl w:val="0"/>
          <w:numId w:val="112"/>
        </w:numPr>
        <w:ind w:firstLine="708"/>
      </w:pPr>
      <w:r>
        <w:t xml:space="preserve">формирование здорового образа жизни, элементарных правил поведения в экстремальных ситуациях; </w:t>
      </w:r>
    </w:p>
    <w:p w:rsidR="00057684" w:rsidRDefault="002D4667">
      <w:pPr>
        <w:numPr>
          <w:ilvl w:val="0"/>
          <w:numId w:val="112"/>
        </w:numPr>
        <w:ind w:firstLine="708"/>
      </w:pPr>
      <w:r>
        <w:t xml:space="preserve">личностное </w:t>
      </w:r>
      <w:r>
        <w:tab/>
        <w:t xml:space="preserve">развитие </w:t>
      </w:r>
      <w:r>
        <w:tab/>
        <w:t xml:space="preserve">обучающегося </w:t>
      </w:r>
      <w:r>
        <w:tab/>
        <w:t xml:space="preserve">в </w:t>
      </w:r>
      <w:r>
        <w:tab/>
        <w:t xml:space="preserve">соответствии </w:t>
      </w:r>
      <w:r>
        <w:tab/>
        <w:t xml:space="preserve">с </w:t>
      </w:r>
      <w:r>
        <w:tab/>
        <w:t xml:space="preserve">его индивидуальностью. </w:t>
      </w:r>
    </w:p>
    <w:p w:rsidR="00057684" w:rsidRDefault="002D4667">
      <w:pPr>
        <w:ind w:left="708" w:right="71" w:firstLine="708"/>
      </w:pPr>
      <w:r>
        <w:t xml:space="preserve">Учебный план ООП НОО на 2026-2027 учебный год на основании заявлений по выбору родителей (законных представителей) с ознакомлением обучающихся 1-4 классов включает изучение родного языка (языка народа Российской Федерации) и (или) государственного языка республики Российской Федерации родного языка (чеченского) и литературного чтения на родном языке (языке народа Российской Федерации) родной литературы (чеченской). Для реализации учебных предметов «Родной язык и родная литература» на основании ст. 12 ч.6.2. ФЗ -272 «Об образовании в Российской Федерации» было сделано перераспределение часов в пользу изучения учебных предметов «Родной язык (чеченский)» и «Литературное чтение на родном языке (чеченском)», из учебных предметов: «Изобразительное искусство», «Музыка», «Физическая культура», «ОРКСЭ». </w:t>
      </w:r>
    </w:p>
    <w:p w:rsidR="00057684" w:rsidRDefault="002D4667">
      <w:pPr>
        <w:ind w:left="708" w:right="69" w:firstLine="566"/>
      </w:pPr>
      <w:r>
        <w:t xml:space="preserve">В качестве иностранного языка изучается английский язык. Второй час по предмету «Иностранный язык (английский)» реализуется во внеурочной деятельности через курс </w:t>
      </w:r>
      <w:r>
        <w:rPr>
          <w:i/>
        </w:rPr>
        <w:t xml:space="preserve">«Удивительный английский» </w:t>
      </w:r>
      <w:r>
        <w:t>во 2-4 классах</w:t>
      </w:r>
      <w:r>
        <w:rPr>
          <w:i/>
        </w:rPr>
        <w:t>.</w:t>
      </w:r>
      <w:r>
        <w:t xml:space="preserve">  </w:t>
      </w:r>
    </w:p>
    <w:p w:rsidR="00057684" w:rsidRDefault="002D4667">
      <w:pPr>
        <w:ind w:left="708" w:right="69" w:firstLine="566"/>
      </w:pPr>
      <w:r>
        <w:t xml:space="preserve">В целях создания условий по реализации учебного плана в рамках единого образовательного пространства на территории РФ изучение образовательных программ учебного предмета «Изобразительное искусство», учебного предмета «Музыка» и учебного предмета «Физическая культура» осуществляется по рекомендованным программам единого содержания общего образования с уплотнением тем.  </w:t>
      </w:r>
    </w:p>
    <w:p w:rsidR="00057684" w:rsidRDefault="002D4667">
      <w:pPr>
        <w:ind w:left="718" w:right="79"/>
      </w:pPr>
      <w:r>
        <w:t xml:space="preserve">       Для составления учебного плана за основу взят 3 вариант Федерального учебного плана: Федеральный учебный план начального общего образования (5-дневная учебная неделя с изучением родного языка или обучением на родном языке).  </w:t>
      </w:r>
    </w:p>
    <w:p w:rsidR="00057684" w:rsidRDefault="002D4667">
      <w:pPr>
        <w:spacing w:after="0" w:line="251" w:lineRule="auto"/>
        <w:ind w:left="4029" w:right="1307" w:hanging="1405"/>
        <w:jc w:val="left"/>
      </w:pPr>
      <w:r>
        <w:rPr>
          <w:b/>
          <w:color w:val="231E20"/>
        </w:rPr>
        <w:t xml:space="preserve">Учебный план начального общего образования  на 2026-2027 учебный год </w:t>
      </w:r>
    </w:p>
    <w:p w:rsidR="00057684" w:rsidRDefault="002D4667">
      <w:pPr>
        <w:spacing w:after="0" w:line="259" w:lineRule="auto"/>
        <w:ind w:left="879" w:firstLine="0"/>
        <w:jc w:val="center"/>
      </w:pPr>
      <w:r>
        <w:rPr>
          <w:i/>
          <w:color w:val="231E20"/>
        </w:rPr>
        <w:t xml:space="preserve">(для 5-дневной учебной недели) </w:t>
      </w:r>
    </w:p>
    <w:tbl>
      <w:tblPr>
        <w:tblStyle w:val="TableGrid"/>
        <w:tblW w:w="10634" w:type="dxa"/>
        <w:tblInd w:w="0" w:type="dxa"/>
        <w:tblCellMar>
          <w:top w:w="58" w:type="dxa"/>
          <w:left w:w="106" w:type="dxa"/>
          <w:right w:w="115" w:type="dxa"/>
        </w:tblCellMar>
        <w:tblLook w:val="04A0" w:firstRow="1" w:lastRow="0" w:firstColumn="1" w:lastColumn="0" w:noHBand="0" w:noVBand="1"/>
      </w:tblPr>
      <w:tblGrid>
        <w:gridCol w:w="2235"/>
        <w:gridCol w:w="1169"/>
        <w:gridCol w:w="1133"/>
        <w:gridCol w:w="1136"/>
        <w:gridCol w:w="1274"/>
        <w:gridCol w:w="1844"/>
        <w:gridCol w:w="1843"/>
      </w:tblGrid>
      <w:tr w:rsidR="00057684">
        <w:trPr>
          <w:trHeight w:val="643"/>
        </w:trPr>
        <w:tc>
          <w:tcPr>
            <w:tcW w:w="2235"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  Предметы </w:t>
            </w:r>
          </w:p>
        </w:tc>
        <w:tc>
          <w:tcPr>
            <w:tcW w:w="4712"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b/>
                <w:sz w:val="24"/>
              </w:rPr>
              <w:t xml:space="preserve">Количество академических часов в неделю / (год) </w:t>
            </w:r>
          </w:p>
        </w:tc>
        <w:tc>
          <w:tcPr>
            <w:tcW w:w="1844"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316" w:lineRule="auto"/>
              <w:ind w:left="0" w:firstLine="0"/>
              <w:jc w:val="center"/>
            </w:pPr>
            <w:r>
              <w:rPr>
                <w:b/>
                <w:sz w:val="24"/>
              </w:rPr>
              <w:t xml:space="preserve">Всего в неделю/год </w:t>
            </w:r>
          </w:p>
          <w:p w:rsidR="00057684" w:rsidRDefault="002D4667">
            <w:pPr>
              <w:spacing w:after="0" w:line="259" w:lineRule="auto"/>
              <w:ind w:left="129" w:firstLine="0"/>
              <w:jc w:val="center"/>
            </w:pPr>
            <w:r>
              <w:rPr>
                <w:b/>
                <w:sz w:val="24"/>
              </w:rPr>
              <w:t xml:space="preserve">  </w:t>
            </w:r>
          </w:p>
        </w:tc>
        <w:tc>
          <w:tcPr>
            <w:tcW w:w="1843"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center"/>
            </w:pPr>
            <w:r>
              <w:rPr>
                <w:b/>
                <w:sz w:val="24"/>
              </w:rPr>
              <w:t xml:space="preserve">ФПА </w:t>
            </w:r>
          </w:p>
        </w:tc>
      </w:tr>
      <w:tr w:rsidR="00057684">
        <w:trPr>
          <w:trHeight w:val="605"/>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16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4" w:firstLine="0"/>
              <w:jc w:val="left"/>
            </w:pPr>
            <w:r>
              <w:rPr>
                <w:b/>
                <w:sz w:val="24"/>
              </w:rPr>
              <w:t xml:space="preserve">1 класс </w:t>
            </w:r>
          </w:p>
          <w:p w:rsidR="00057684" w:rsidRDefault="002D4667">
            <w:pPr>
              <w:spacing w:after="0" w:line="259" w:lineRule="auto"/>
              <w:ind w:left="67" w:firstLine="0"/>
              <w:jc w:val="center"/>
            </w:pPr>
            <w:r>
              <w:rPr>
                <w:sz w:val="24"/>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2 класс </w:t>
            </w:r>
          </w:p>
          <w:p w:rsidR="00057684" w:rsidRDefault="002D4667">
            <w:pPr>
              <w:spacing w:after="0" w:line="259" w:lineRule="auto"/>
              <w:ind w:left="65" w:firstLine="0"/>
              <w:jc w:val="center"/>
            </w:pPr>
            <w:r>
              <w:rPr>
                <w:sz w:val="24"/>
              </w:rPr>
              <w:t xml:space="preserve"> </w:t>
            </w:r>
          </w:p>
        </w:tc>
        <w:tc>
          <w:tcPr>
            <w:tcW w:w="113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0"/>
              <w:jc w:val="left"/>
            </w:pPr>
            <w:r>
              <w:rPr>
                <w:b/>
                <w:sz w:val="24"/>
              </w:rPr>
              <w:t>3 класс</w:t>
            </w:r>
            <w:r>
              <w:rPr>
                <w:sz w:val="24"/>
              </w:rPr>
              <w:t xml:space="preserve"> </w:t>
            </w:r>
          </w:p>
          <w:p w:rsidR="00057684" w:rsidRDefault="002D4667">
            <w:pPr>
              <w:spacing w:after="0" w:line="259" w:lineRule="auto"/>
              <w:ind w:left="67" w:firstLine="0"/>
              <w:jc w:val="center"/>
            </w:pPr>
            <w:r>
              <w:rPr>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4 класс </w:t>
            </w:r>
          </w:p>
          <w:p w:rsidR="00057684" w:rsidRDefault="002D4667">
            <w:pPr>
              <w:spacing w:after="0" w:line="259" w:lineRule="auto"/>
              <w:ind w:left="67" w:firstLine="0"/>
              <w:jc w:val="center"/>
            </w:pPr>
            <w:r>
              <w:rPr>
                <w:sz w:val="24"/>
              </w:rPr>
              <w:t xml:space="preserve"> </w:t>
            </w: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26"/>
        </w:trPr>
        <w:tc>
          <w:tcPr>
            <w:tcW w:w="2235" w:type="dxa"/>
            <w:tcBorders>
              <w:top w:val="single" w:sz="4" w:space="0" w:color="000000"/>
              <w:left w:val="single" w:sz="4" w:space="0" w:color="000000"/>
              <w:bottom w:val="single" w:sz="4" w:space="0" w:color="000000"/>
              <w:right w:val="nil"/>
            </w:tcBorders>
          </w:tcPr>
          <w:p w:rsidR="00057684" w:rsidRDefault="00057684">
            <w:pPr>
              <w:spacing w:after="160" w:line="259" w:lineRule="auto"/>
              <w:ind w:left="0" w:firstLine="0"/>
              <w:jc w:val="left"/>
            </w:pPr>
          </w:p>
        </w:tc>
        <w:tc>
          <w:tcPr>
            <w:tcW w:w="4712" w:type="dxa"/>
            <w:gridSpan w:val="4"/>
            <w:tcBorders>
              <w:top w:val="single" w:sz="4" w:space="0" w:color="000000"/>
              <w:left w:val="nil"/>
              <w:bottom w:val="single" w:sz="4" w:space="0" w:color="000000"/>
              <w:right w:val="nil"/>
            </w:tcBorders>
          </w:tcPr>
          <w:p w:rsidR="00057684" w:rsidRDefault="002D4667">
            <w:pPr>
              <w:spacing w:after="0" w:line="259" w:lineRule="auto"/>
              <w:ind w:left="1875" w:firstLine="0"/>
              <w:jc w:val="left"/>
            </w:pPr>
            <w:r>
              <w:rPr>
                <w:b/>
                <w:sz w:val="24"/>
              </w:rPr>
              <w:t xml:space="preserve">Обязательная часть  </w:t>
            </w:r>
          </w:p>
        </w:tc>
        <w:tc>
          <w:tcPr>
            <w:tcW w:w="1844" w:type="dxa"/>
            <w:tcBorders>
              <w:top w:val="single" w:sz="4" w:space="0" w:color="000000"/>
              <w:left w:val="nil"/>
              <w:bottom w:val="single" w:sz="4" w:space="0" w:color="000000"/>
              <w:right w:val="nil"/>
            </w:tcBorders>
          </w:tcPr>
          <w:p w:rsidR="00057684" w:rsidRDefault="00057684">
            <w:pPr>
              <w:spacing w:after="160" w:line="259" w:lineRule="auto"/>
              <w:ind w:left="0" w:firstLine="0"/>
              <w:jc w:val="left"/>
            </w:pPr>
          </w:p>
        </w:tc>
        <w:tc>
          <w:tcPr>
            <w:tcW w:w="1843" w:type="dxa"/>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r>
    </w:tbl>
    <w:p w:rsidR="00057684" w:rsidRDefault="00057684">
      <w:pPr>
        <w:spacing w:after="0" w:line="259" w:lineRule="auto"/>
        <w:ind w:left="-710" w:right="11129" w:firstLine="0"/>
        <w:jc w:val="left"/>
      </w:pPr>
    </w:p>
    <w:tbl>
      <w:tblPr>
        <w:tblStyle w:val="TableGrid"/>
        <w:tblW w:w="10631" w:type="dxa"/>
        <w:tblInd w:w="0" w:type="dxa"/>
        <w:tblCellMar>
          <w:left w:w="106" w:type="dxa"/>
          <w:right w:w="53" w:type="dxa"/>
        </w:tblCellMar>
        <w:tblLook w:val="04A0" w:firstRow="1" w:lastRow="0" w:firstColumn="1" w:lastColumn="0" w:noHBand="0" w:noVBand="1"/>
      </w:tblPr>
      <w:tblGrid>
        <w:gridCol w:w="2234"/>
        <w:gridCol w:w="1167"/>
        <w:gridCol w:w="1135"/>
        <w:gridCol w:w="1133"/>
        <w:gridCol w:w="1277"/>
        <w:gridCol w:w="1841"/>
        <w:gridCol w:w="1844"/>
      </w:tblGrid>
      <w:tr w:rsidR="00057684">
        <w:trPr>
          <w:trHeight w:val="788"/>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sz w:val="24"/>
              </w:rPr>
              <w:t xml:space="preserve">Русский язык </w:t>
            </w:r>
          </w:p>
        </w:tc>
        <w:tc>
          <w:tcPr>
            <w:tcW w:w="1167" w:type="dxa"/>
            <w:tcBorders>
              <w:top w:val="single" w:sz="4" w:space="0" w:color="000000"/>
              <w:left w:val="single" w:sz="4" w:space="0" w:color="000000"/>
              <w:bottom w:val="single" w:sz="4" w:space="0" w:color="000000"/>
              <w:right w:val="single" w:sz="4" w:space="0" w:color="000000"/>
            </w:tcBorders>
            <w:shd w:val="clear" w:color="auto" w:fill="FBE4D5"/>
          </w:tcPr>
          <w:p w:rsidR="00057684" w:rsidRPr="00610AC8" w:rsidRDefault="002D4667">
            <w:pPr>
              <w:spacing w:after="0" w:line="259" w:lineRule="auto"/>
              <w:ind w:left="7" w:firstLine="0"/>
              <w:jc w:val="center"/>
              <w:rPr>
                <w:color w:val="auto"/>
              </w:rPr>
            </w:pPr>
            <w:r w:rsidRPr="00610AC8">
              <w:rPr>
                <w:b/>
                <w:color w:val="auto"/>
                <w:sz w:val="24"/>
              </w:rPr>
              <w:t xml:space="preserve"> </w:t>
            </w:r>
          </w:p>
          <w:p w:rsidR="00057684" w:rsidRPr="00610AC8" w:rsidRDefault="002D4667">
            <w:pPr>
              <w:spacing w:after="0" w:line="259" w:lineRule="auto"/>
              <w:ind w:left="0" w:right="54" w:firstLine="0"/>
              <w:jc w:val="center"/>
              <w:rPr>
                <w:color w:val="auto"/>
              </w:rPr>
            </w:pPr>
            <w:r w:rsidRPr="00610AC8">
              <w:rPr>
                <w:b/>
                <w:color w:val="auto"/>
                <w:sz w:val="24"/>
              </w:rPr>
              <w:t xml:space="preserve">4/132 </w:t>
            </w:r>
          </w:p>
        </w:tc>
        <w:tc>
          <w:tcPr>
            <w:tcW w:w="1135" w:type="dxa"/>
            <w:tcBorders>
              <w:top w:val="single" w:sz="4" w:space="0" w:color="000000"/>
              <w:left w:val="single" w:sz="4" w:space="0" w:color="000000"/>
              <w:bottom w:val="single" w:sz="4" w:space="0" w:color="000000"/>
              <w:right w:val="single" w:sz="4" w:space="0" w:color="000000"/>
            </w:tcBorders>
            <w:shd w:val="clear" w:color="auto" w:fill="FBE4D5"/>
          </w:tcPr>
          <w:p w:rsidR="00057684" w:rsidRPr="00610AC8" w:rsidRDefault="002D4667">
            <w:pPr>
              <w:spacing w:after="0" w:line="259" w:lineRule="auto"/>
              <w:ind w:left="0" w:right="56" w:firstLine="0"/>
              <w:jc w:val="center"/>
              <w:rPr>
                <w:color w:val="auto"/>
              </w:rPr>
            </w:pPr>
            <w:r w:rsidRPr="00610AC8">
              <w:rPr>
                <w:b/>
                <w:color w:val="auto"/>
                <w:sz w:val="24"/>
              </w:rPr>
              <w:t>5/170</w:t>
            </w:r>
            <w:r w:rsidRPr="00610AC8">
              <w:rPr>
                <w:color w:val="auto"/>
                <w:sz w:val="24"/>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4" w:firstLine="0"/>
              <w:jc w:val="center"/>
              <w:rPr>
                <w:color w:val="auto"/>
              </w:rPr>
            </w:pPr>
            <w:r w:rsidRPr="00610AC8">
              <w:rPr>
                <w:b/>
                <w:color w:val="auto"/>
                <w:sz w:val="24"/>
              </w:rPr>
              <w:t>5/170</w:t>
            </w:r>
            <w:r w:rsidRPr="00610AC8">
              <w:rPr>
                <w:color w:val="auto"/>
                <w:sz w:val="24"/>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3" w:firstLine="0"/>
              <w:jc w:val="center"/>
              <w:rPr>
                <w:color w:val="auto"/>
              </w:rPr>
            </w:pPr>
            <w:r w:rsidRPr="00610AC8">
              <w:rPr>
                <w:b/>
                <w:color w:val="auto"/>
                <w:sz w:val="24"/>
              </w:rPr>
              <w:t xml:space="preserve">5/170 </w:t>
            </w:r>
          </w:p>
        </w:tc>
        <w:tc>
          <w:tcPr>
            <w:tcW w:w="1841"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1" w:firstLine="0"/>
              <w:jc w:val="center"/>
              <w:rPr>
                <w:color w:val="auto"/>
              </w:rPr>
            </w:pPr>
            <w:r w:rsidRPr="00610AC8">
              <w:rPr>
                <w:b/>
                <w:color w:val="auto"/>
                <w:sz w:val="24"/>
              </w:rPr>
              <w:t>19/642</w:t>
            </w:r>
            <w:r w:rsidRPr="00610AC8">
              <w:rPr>
                <w:color w:val="auto"/>
                <w:sz w:val="24"/>
              </w:rPr>
              <w:t xml:space="preserve"> </w:t>
            </w:r>
          </w:p>
        </w:tc>
        <w:tc>
          <w:tcPr>
            <w:tcW w:w="1843" w:type="dxa"/>
            <w:vMerge w:val="restart"/>
            <w:tcBorders>
              <w:top w:val="single" w:sz="4" w:space="0" w:color="000000"/>
              <w:left w:val="single" w:sz="4" w:space="0" w:color="000000"/>
              <w:bottom w:val="nil"/>
              <w:right w:val="single" w:sz="4" w:space="0" w:color="000000"/>
            </w:tcBorders>
          </w:tcPr>
          <w:p w:rsidR="00057684" w:rsidRPr="00610AC8" w:rsidRDefault="002D4667">
            <w:pPr>
              <w:spacing w:after="0" w:line="238" w:lineRule="auto"/>
              <w:ind w:left="0" w:right="54" w:firstLine="27"/>
              <w:jc w:val="center"/>
              <w:rPr>
                <w:color w:val="auto"/>
              </w:rPr>
            </w:pPr>
            <w:r w:rsidRPr="00610AC8">
              <w:rPr>
                <w:color w:val="auto"/>
                <w:sz w:val="24"/>
              </w:rPr>
              <w:t xml:space="preserve">Форма промежуточно й аттестации </w:t>
            </w:r>
          </w:p>
          <w:p w:rsidR="00057684" w:rsidRPr="00610AC8" w:rsidRDefault="002D4667">
            <w:pPr>
              <w:spacing w:after="0" w:line="238" w:lineRule="auto"/>
              <w:ind w:left="0" w:firstLine="0"/>
              <w:jc w:val="center"/>
              <w:rPr>
                <w:color w:val="auto"/>
              </w:rPr>
            </w:pPr>
            <w:r w:rsidRPr="00610AC8">
              <w:rPr>
                <w:color w:val="auto"/>
                <w:sz w:val="24"/>
              </w:rPr>
              <w:t xml:space="preserve">обучающихся по всем </w:t>
            </w:r>
          </w:p>
          <w:p w:rsidR="00057684" w:rsidRPr="00610AC8" w:rsidRDefault="002D4667">
            <w:pPr>
              <w:spacing w:after="0" w:line="259" w:lineRule="auto"/>
              <w:ind w:left="0" w:right="55" w:firstLine="0"/>
              <w:jc w:val="center"/>
              <w:rPr>
                <w:color w:val="auto"/>
              </w:rPr>
            </w:pPr>
            <w:r w:rsidRPr="00610AC8">
              <w:rPr>
                <w:color w:val="auto"/>
                <w:sz w:val="24"/>
              </w:rPr>
              <w:t xml:space="preserve">учебным </w:t>
            </w:r>
          </w:p>
          <w:p w:rsidR="00057684" w:rsidRPr="00610AC8" w:rsidRDefault="002D4667">
            <w:pPr>
              <w:spacing w:after="20" w:line="259" w:lineRule="auto"/>
              <w:ind w:left="0" w:right="54" w:firstLine="0"/>
              <w:jc w:val="center"/>
              <w:rPr>
                <w:color w:val="auto"/>
              </w:rPr>
            </w:pPr>
            <w:r w:rsidRPr="00610AC8">
              <w:rPr>
                <w:color w:val="auto"/>
                <w:sz w:val="24"/>
              </w:rPr>
              <w:t xml:space="preserve">предметам </w:t>
            </w:r>
          </w:p>
          <w:p w:rsidR="00057684" w:rsidRPr="00610AC8" w:rsidRDefault="002D4667">
            <w:pPr>
              <w:spacing w:after="0" w:line="259" w:lineRule="auto"/>
              <w:ind w:left="0" w:right="53" w:firstLine="0"/>
              <w:jc w:val="center"/>
              <w:rPr>
                <w:color w:val="auto"/>
              </w:rPr>
            </w:pPr>
            <w:r w:rsidRPr="00610AC8">
              <w:rPr>
                <w:color w:val="auto"/>
                <w:sz w:val="24"/>
              </w:rPr>
              <w:t xml:space="preserve">единая. </w:t>
            </w:r>
          </w:p>
          <w:p w:rsidR="00057684" w:rsidRPr="00610AC8" w:rsidRDefault="002D4667">
            <w:pPr>
              <w:spacing w:after="0" w:line="259" w:lineRule="auto"/>
              <w:ind w:left="7" w:firstLine="0"/>
              <w:jc w:val="center"/>
              <w:rPr>
                <w:color w:val="auto"/>
              </w:rPr>
            </w:pPr>
            <w:r w:rsidRPr="00610AC8">
              <w:rPr>
                <w:color w:val="auto"/>
                <w:sz w:val="24"/>
              </w:rPr>
              <w:t xml:space="preserve"> </w:t>
            </w:r>
          </w:p>
          <w:p w:rsidR="00057684" w:rsidRPr="00610AC8" w:rsidRDefault="002D4667">
            <w:pPr>
              <w:spacing w:after="0" w:line="259" w:lineRule="auto"/>
              <w:ind w:left="7" w:firstLine="0"/>
              <w:jc w:val="center"/>
              <w:rPr>
                <w:color w:val="auto"/>
              </w:rPr>
            </w:pPr>
            <w:r w:rsidRPr="00610AC8">
              <w:rPr>
                <w:color w:val="auto"/>
                <w:sz w:val="24"/>
              </w:rPr>
              <w:t xml:space="preserve"> </w:t>
            </w:r>
          </w:p>
          <w:p w:rsidR="00057684" w:rsidRPr="00610AC8" w:rsidRDefault="002D4667">
            <w:pPr>
              <w:spacing w:after="0" w:line="259" w:lineRule="auto"/>
              <w:ind w:left="0" w:right="52" w:firstLine="0"/>
              <w:jc w:val="center"/>
              <w:rPr>
                <w:color w:val="auto"/>
              </w:rPr>
            </w:pPr>
            <w:r w:rsidRPr="00610AC8">
              <w:rPr>
                <w:color w:val="auto"/>
                <w:sz w:val="24"/>
              </w:rPr>
              <w:t xml:space="preserve">ПА </w:t>
            </w:r>
          </w:p>
          <w:p w:rsidR="00057684" w:rsidRPr="00610AC8" w:rsidRDefault="002D4667">
            <w:pPr>
              <w:spacing w:after="0" w:line="238" w:lineRule="auto"/>
              <w:ind w:left="17" w:right="9" w:firstLine="0"/>
              <w:jc w:val="center"/>
              <w:rPr>
                <w:color w:val="auto"/>
              </w:rPr>
            </w:pPr>
            <w:r w:rsidRPr="00610AC8">
              <w:rPr>
                <w:color w:val="auto"/>
                <w:sz w:val="24"/>
              </w:rPr>
              <w:t xml:space="preserve">выставляется на основе </w:t>
            </w:r>
          </w:p>
          <w:p w:rsidR="00057684" w:rsidRPr="00610AC8" w:rsidRDefault="002D4667">
            <w:pPr>
              <w:spacing w:after="0" w:line="259" w:lineRule="auto"/>
              <w:ind w:left="0" w:right="53" w:firstLine="0"/>
              <w:jc w:val="center"/>
              <w:rPr>
                <w:color w:val="auto"/>
              </w:rPr>
            </w:pPr>
            <w:r w:rsidRPr="00610AC8">
              <w:rPr>
                <w:color w:val="auto"/>
                <w:sz w:val="24"/>
              </w:rPr>
              <w:t xml:space="preserve">результатов </w:t>
            </w:r>
          </w:p>
          <w:p w:rsidR="00057684" w:rsidRPr="00610AC8" w:rsidRDefault="002D4667">
            <w:pPr>
              <w:spacing w:after="1" w:line="238" w:lineRule="auto"/>
              <w:ind w:left="0" w:firstLine="0"/>
              <w:jc w:val="center"/>
              <w:rPr>
                <w:color w:val="auto"/>
              </w:rPr>
            </w:pPr>
            <w:r w:rsidRPr="00610AC8">
              <w:rPr>
                <w:color w:val="auto"/>
                <w:sz w:val="24"/>
              </w:rPr>
              <w:t xml:space="preserve">накопленной оценки и </w:t>
            </w:r>
          </w:p>
          <w:p w:rsidR="00057684" w:rsidRPr="00610AC8" w:rsidRDefault="002D4667">
            <w:pPr>
              <w:spacing w:after="21" w:line="259" w:lineRule="auto"/>
              <w:ind w:left="0" w:right="53" w:firstLine="0"/>
              <w:jc w:val="center"/>
              <w:rPr>
                <w:color w:val="auto"/>
              </w:rPr>
            </w:pPr>
            <w:r w:rsidRPr="00610AC8">
              <w:rPr>
                <w:color w:val="auto"/>
                <w:sz w:val="24"/>
              </w:rPr>
              <w:t xml:space="preserve">результатов </w:t>
            </w:r>
          </w:p>
          <w:p w:rsidR="00057684" w:rsidRPr="00610AC8" w:rsidRDefault="002D4667">
            <w:pPr>
              <w:spacing w:after="0" w:line="259" w:lineRule="auto"/>
              <w:ind w:left="0" w:right="53" w:firstLine="0"/>
              <w:jc w:val="center"/>
              <w:rPr>
                <w:color w:val="auto"/>
              </w:rPr>
            </w:pPr>
            <w:r w:rsidRPr="00610AC8">
              <w:rPr>
                <w:color w:val="auto"/>
                <w:sz w:val="24"/>
              </w:rPr>
              <w:t xml:space="preserve">ГКР (ВПР) </w:t>
            </w:r>
          </w:p>
        </w:tc>
      </w:tr>
      <w:tr w:rsidR="00057684">
        <w:trPr>
          <w:trHeight w:val="644"/>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sz w:val="24"/>
              </w:rPr>
              <w:t xml:space="preserve">Литературное чтение </w:t>
            </w:r>
          </w:p>
        </w:tc>
        <w:tc>
          <w:tcPr>
            <w:tcW w:w="1167" w:type="dxa"/>
            <w:tcBorders>
              <w:top w:val="single" w:sz="4" w:space="0" w:color="000000"/>
              <w:left w:val="single" w:sz="4" w:space="0" w:color="000000"/>
              <w:bottom w:val="single" w:sz="4" w:space="0" w:color="000000"/>
              <w:right w:val="single" w:sz="4" w:space="0" w:color="000000"/>
            </w:tcBorders>
            <w:shd w:val="clear" w:color="auto" w:fill="FBE4D5"/>
          </w:tcPr>
          <w:p w:rsidR="00057684" w:rsidRPr="00610AC8" w:rsidRDefault="002D4667">
            <w:pPr>
              <w:spacing w:after="0" w:line="259" w:lineRule="auto"/>
              <w:ind w:left="0" w:right="54" w:firstLine="0"/>
              <w:jc w:val="center"/>
              <w:rPr>
                <w:color w:val="auto"/>
              </w:rPr>
            </w:pPr>
            <w:r w:rsidRPr="00610AC8">
              <w:rPr>
                <w:b/>
                <w:color w:val="auto"/>
                <w:sz w:val="24"/>
              </w:rPr>
              <w:t xml:space="preserve">4/132 </w:t>
            </w:r>
          </w:p>
        </w:tc>
        <w:tc>
          <w:tcPr>
            <w:tcW w:w="1135"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6" w:firstLine="0"/>
              <w:jc w:val="center"/>
              <w:rPr>
                <w:color w:val="auto"/>
              </w:rPr>
            </w:pPr>
            <w:r w:rsidRPr="00610AC8">
              <w:rPr>
                <w:b/>
                <w:color w:val="auto"/>
                <w:sz w:val="24"/>
              </w:rPr>
              <w:t>3/102</w:t>
            </w:r>
            <w:r w:rsidRPr="00610AC8">
              <w:rPr>
                <w:color w:val="auto"/>
                <w:sz w:val="24"/>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4" w:firstLine="0"/>
              <w:jc w:val="center"/>
              <w:rPr>
                <w:color w:val="auto"/>
              </w:rPr>
            </w:pPr>
            <w:r w:rsidRPr="00610AC8">
              <w:rPr>
                <w:b/>
                <w:color w:val="auto"/>
                <w:sz w:val="24"/>
              </w:rPr>
              <w:t>3/102</w:t>
            </w:r>
            <w:r w:rsidRPr="00610AC8">
              <w:rPr>
                <w:color w:val="auto"/>
                <w:sz w:val="24"/>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3" w:firstLine="0"/>
              <w:jc w:val="center"/>
              <w:rPr>
                <w:color w:val="auto"/>
              </w:rPr>
            </w:pPr>
            <w:r w:rsidRPr="00610AC8">
              <w:rPr>
                <w:b/>
                <w:color w:val="auto"/>
                <w:sz w:val="24"/>
              </w:rPr>
              <w:t>3/102</w:t>
            </w:r>
            <w:r w:rsidRPr="00610AC8">
              <w:rPr>
                <w:color w:val="auto"/>
                <w:sz w:val="24"/>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1" w:firstLine="0"/>
              <w:jc w:val="center"/>
              <w:rPr>
                <w:color w:val="auto"/>
              </w:rPr>
            </w:pPr>
            <w:r w:rsidRPr="00610AC8">
              <w:rPr>
                <w:b/>
                <w:color w:val="auto"/>
                <w:sz w:val="24"/>
              </w:rPr>
              <w:t>13/438</w:t>
            </w:r>
            <w:r w:rsidRPr="00610AC8">
              <w:rPr>
                <w:color w:val="auto"/>
                <w:sz w:val="24"/>
              </w:rPr>
              <w:t xml:space="preserve"> </w:t>
            </w: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646"/>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65" w:line="259" w:lineRule="auto"/>
              <w:ind w:left="0" w:firstLine="0"/>
              <w:jc w:val="left"/>
            </w:pPr>
            <w:r>
              <w:rPr>
                <w:sz w:val="24"/>
              </w:rPr>
              <w:t xml:space="preserve">Родной </w:t>
            </w:r>
          </w:p>
          <w:p w:rsidR="00057684" w:rsidRDefault="002D4667">
            <w:pPr>
              <w:spacing w:after="0" w:line="259" w:lineRule="auto"/>
              <w:ind w:left="0" w:firstLine="0"/>
              <w:jc w:val="left"/>
            </w:pPr>
            <w:r>
              <w:rPr>
                <w:sz w:val="24"/>
              </w:rPr>
              <w:t xml:space="preserve">(чеченский) язык  </w:t>
            </w:r>
          </w:p>
        </w:tc>
        <w:tc>
          <w:tcPr>
            <w:tcW w:w="1167"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4" w:firstLine="0"/>
              <w:jc w:val="center"/>
              <w:rPr>
                <w:color w:val="auto"/>
              </w:rPr>
            </w:pPr>
            <w:r w:rsidRPr="00610AC8">
              <w:rPr>
                <w:color w:val="auto"/>
                <w:sz w:val="24"/>
              </w:rPr>
              <w:t xml:space="preserve">2/66 </w:t>
            </w:r>
          </w:p>
        </w:tc>
        <w:tc>
          <w:tcPr>
            <w:tcW w:w="1135"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6" w:firstLine="0"/>
              <w:jc w:val="center"/>
              <w:rPr>
                <w:color w:val="auto"/>
              </w:rPr>
            </w:pPr>
            <w:r w:rsidRPr="00610AC8">
              <w:rPr>
                <w:color w:val="auto"/>
                <w:sz w:val="24"/>
              </w:rPr>
              <w:t xml:space="preserve">2/68 </w:t>
            </w:r>
          </w:p>
        </w:tc>
        <w:tc>
          <w:tcPr>
            <w:tcW w:w="1133"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4" w:firstLine="0"/>
              <w:jc w:val="center"/>
              <w:rPr>
                <w:color w:val="auto"/>
              </w:rPr>
            </w:pPr>
            <w:r w:rsidRPr="00610AC8">
              <w:rPr>
                <w:color w:val="auto"/>
                <w:sz w:val="24"/>
              </w:rPr>
              <w:t xml:space="preserve">2/68 </w:t>
            </w:r>
          </w:p>
        </w:tc>
        <w:tc>
          <w:tcPr>
            <w:tcW w:w="1277"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2" w:firstLine="0"/>
              <w:jc w:val="left"/>
              <w:rPr>
                <w:color w:val="auto"/>
              </w:rPr>
            </w:pPr>
            <w:r w:rsidRPr="00610AC8">
              <w:rPr>
                <w:color w:val="auto"/>
                <w:sz w:val="24"/>
              </w:rPr>
              <w:t xml:space="preserve">     2/68 </w:t>
            </w:r>
          </w:p>
        </w:tc>
        <w:tc>
          <w:tcPr>
            <w:tcW w:w="1841"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1" w:firstLine="0"/>
              <w:jc w:val="center"/>
              <w:rPr>
                <w:color w:val="auto"/>
              </w:rPr>
            </w:pPr>
            <w:r w:rsidRPr="00610AC8">
              <w:rPr>
                <w:color w:val="auto"/>
                <w:sz w:val="24"/>
              </w:rPr>
              <w:t xml:space="preserve">8/270 </w:t>
            </w: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962"/>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sz w:val="24"/>
              </w:rPr>
              <w:t xml:space="preserve">Литературное чтение на родном (чеченском) языке  </w:t>
            </w:r>
          </w:p>
        </w:tc>
        <w:tc>
          <w:tcPr>
            <w:tcW w:w="1167"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4" w:firstLine="0"/>
              <w:jc w:val="center"/>
              <w:rPr>
                <w:color w:val="auto"/>
              </w:rPr>
            </w:pPr>
            <w:r w:rsidRPr="00610AC8">
              <w:rPr>
                <w:color w:val="auto"/>
                <w:sz w:val="24"/>
              </w:rPr>
              <w:t xml:space="preserve">1/33 </w:t>
            </w:r>
          </w:p>
        </w:tc>
        <w:tc>
          <w:tcPr>
            <w:tcW w:w="1135"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6" w:firstLine="0"/>
              <w:jc w:val="center"/>
              <w:rPr>
                <w:color w:val="auto"/>
              </w:rPr>
            </w:pPr>
            <w:r w:rsidRPr="00610AC8">
              <w:rPr>
                <w:color w:val="auto"/>
                <w:sz w:val="24"/>
              </w:rPr>
              <w:t xml:space="preserve">2/68 </w:t>
            </w:r>
          </w:p>
        </w:tc>
        <w:tc>
          <w:tcPr>
            <w:tcW w:w="1133"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4" w:firstLine="0"/>
              <w:jc w:val="center"/>
              <w:rPr>
                <w:color w:val="auto"/>
              </w:rPr>
            </w:pPr>
            <w:r w:rsidRPr="00610AC8">
              <w:rPr>
                <w:color w:val="auto"/>
                <w:sz w:val="24"/>
              </w:rPr>
              <w:t xml:space="preserve">2/68 </w:t>
            </w:r>
          </w:p>
        </w:tc>
        <w:tc>
          <w:tcPr>
            <w:tcW w:w="1277"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7" w:firstLine="0"/>
              <w:jc w:val="center"/>
              <w:rPr>
                <w:color w:val="auto"/>
              </w:rPr>
            </w:pPr>
            <w:r w:rsidRPr="00610AC8">
              <w:rPr>
                <w:color w:val="auto"/>
                <w:sz w:val="24"/>
              </w:rPr>
              <w:t xml:space="preserve"> </w:t>
            </w:r>
          </w:p>
          <w:p w:rsidR="00057684" w:rsidRPr="00610AC8" w:rsidRDefault="002D4667">
            <w:pPr>
              <w:spacing w:after="0" w:line="259" w:lineRule="auto"/>
              <w:ind w:left="0" w:right="53" w:firstLine="0"/>
              <w:jc w:val="center"/>
              <w:rPr>
                <w:color w:val="auto"/>
              </w:rPr>
            </w:pPr>
            <w:r w:rsidRPr="00610AC8">
              <w:rPr>
                <w:color w:val="auto"/>
                <w:sz w:val="24"/>
              </w:rPr>
              <w:t xml:space="preserve">2/68 </w:t>
            </w:r>
          </w:p>
        </w:tc>
        <w:tc>
          <w:tcPr>
            <w:tcW w:w="1841"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1" w:firstLine="0"/>
              <w:jc w:val="center"/>
              <w:rPr>
                <w:color w:val="auto"/>
              </w:rPr>
            </w:pPr>
            <w:r w:rsidRPr="00610AC8">
              <w:rPr>
                <w:color w:val="auto"/>
                <w:sz w:val="24"/>
              </w:rPr>
              <w:t xml:space="preserve">7/237 </w:t>
            </w: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644"/>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62" w:line="259" w:lineRule="auto"/>
              <w:ind w:left="0" w:firstLine="0"/>
              <w:jc w:val="left"/>
            </w:pPr>
            <w:r>
              <w:rPr>
                <w:sz w:val="24"/>
              </w:rPr>
              <w:t xml:space="preserve">Иностранный язык </w:t>
            </w:r>
          </w:p>
          <w:p w:rsidR="00057684" w:rsidRDefault="002D4667">
            <w:pPr>
              <w:spacing w:after="0" w:line="259" w:lineRule="auto"/>
              <w:ind w:left="0" w:firstLine="0"/>
              <w:jc w:val="left"/>
            </w:pPr>
            <w:r>
              <w:rPr>
                <w:sz w:val="24"/>
              </w:rPr>
              <w:t xml:space="preserve">(английский) </w:t>
            </w:r>
          </w:p>
        </w:tc>
        <w:tc>
          <w:tcPr>
            <w:tcW w:w="1167"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3" w:firstLine="0"/>
              <w:jc w:val="center"/>
              <w:rPr>
                <w:color w:val="auto"/>
              </w:rPr>
            </w:pPr>
            <w:r w:rsidRPr="00610AC8">
              <w:rPr>
                <w:color w:val="auto"/>
                <w:sz w:val="24"/>
              </w:rPr>
              <w:t xml:space="preserve">0 </w:t>
            </w:r>
          </w:p>
        </w:tc>
        <w:tc>
          <w:tcPr>
            <w:tcW w:w="1135"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6" w:firstLine="0"/>
              <w:jc w:val="center"/>
              <w:rPr>
                <w:color w:val="auto"/>
              </w:rPr>
            </w:pPr>
            <w:r w:rsidRPr="00610AC8">
              <w:rPr>
                <w:color w:val="auto"/>
                <w:sz w:val="24"/>
              </w:rPr>
              <w:t xml:space="preserve">1/34 </w:t>
            </w:r>
          </w:p>
        </w:tc>
        <w:tc>
          <w:tcPr>
            <w:tcW w:w="1133"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4" w:firstLine="0"/>
              <w:jc w:val="center"/>
              <w:rPr>
                <w:color w:val="auto"/>
              </w:rPr>
            </w:pPr>
            <w:r w:rsidRPr="00610AC8">
              <w:rPr>
                <w:color w:val="auto"/>
                <w:sz w:val="24"/>
              </w:rPr>
              <w:t xml:space="preserve">1/34 </w:t>
            </w:r>
          </w:p>
        </w:tc>
        <w:tc>
          <w:tcPr>
            <w:tcW w:w="1277"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3" w:firstLine="0"/>
              <w:jc w:val="center"/>
              <w:rPr>
                <w:color w:val="auto"/>
              </w:rPr>
            </w:pPr>
            <w:r w:rsidRPr="00610AC8">
              <w:rPr>
                <w:color w:val="auto"/>
                <w:sz w:val="24"/>
              </w:rPr>
              <w:t xml:space="preserve">1/34 </w:t>
            </w:r>
          </w:p>
        </w:tc>
        <w:tc>
          <w:tcPr>
            <w:tcW w:w="1841"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1" w:firstLine="0"/>
              <w:jc w:val="center"/>
              <w:rPr>
                <w:color w:val="auto"/>
              </w:rPr>
            </w:pPr>
            <w:r w:rsidRPr="00610AC8">
              <w:rPr>
                <w:color w:val="auto"/>
                <w:sz w:val="24"/>
              </w:rPr>
              <w:t xml:space="preserve">3/102 </w:t>
            </w: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328"/>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sz w:val="24"/>
              </w:rPr>
              <w:t xml:space="preserve">Математика </w:t>
            </w:r>
          </w:p>
        </w:tc>
        <w:tc>
          <w:tcPr>
            <w:tcW w:w="1167"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4" w:firstLine="0"/>
              <w:jc w:val="center"/>
              <w:rPr>
                <w:color w:val="auto"/>
              </w:rPr>
            </w:pPr>
            <w:r w:rsidRPr="00610AC8">
              <w:rPr>
                <w:color w:val="auto"/>
                <w:sz w:val="24"/>
              </w:rPr>
              <w:t xml:space="preserve">4/132 </w:t>
            </w:r>
          </w:p>
        </w:tc>
        <w:tc>
          <w:tcPr>
            <w:tcW w:w="1135"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6" w:firstLine="0"/>
              <w:jc w:val="center"/>
              <w:rPr>
                <w:color w:val="auto"/>
              </w:rPr>
            </w:pPr>
            <w:r w:rsidRPr="00610AC8">
              <w:rPr>
                <w:color w:val="auto"/>
                <w:sz w:val="24"/>
              </w:rPr>
              <w:t xml:space="preserve">4/136 </w:t>
            </w:r>
          </w:p>
        </w:tc>
        <w:tc>
          <w:tcPr>
            <w:tcW w:w="1133"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4" w:firstLine="0"/>
              <w:jc w:val="center"/>
              <w:rPr>
                <w:color w:val="auto"/>
              </w:rPr>
            </w:pPr>
            <w:r w:rsidRPr="00610AC8">
              <w:rPr>
                <w:color w:val="auto"/>
                <w:sz w:val="24"/>
              </w:rPr>
              <w:t xml:space="preserve">4/136 </w:t>
            </w:r>
          </w:p>
        </w:tc>
        <w:tc>
          <w:tcPr>
            <w:tcW w:w="1277"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3" w:firstLine="0"/>
              <w:jc w:val="center"/>
              <w:rPr>
                <w:color w:val="auto"/>
              </w:rPr>
            </w:pPr>
            <w:r w:rsidRPr="00610AC8">
              <w:rPr>
                <w:color w:val="auto"/>
                <w:sz w:val="24"/>
              </w:rPr>
              <w:t xml:space="preserve">4/136 </w:t>
            </w:r>
          </w:p>
        </w:tc>
        <w:tc>
          <w:tcPr>
            <w:tcW w:w="1841"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1" w:firstLine="0"/>
              <w:jc w:val="center"/>
              <w:rPr>
                <w:color w:val="auto"/>
              </w:rPr>
            </w:pPr>
            <w:r w:rsidRPr="00610AC8">
              <w:rPr>
                <w:color w:val="auto"/>
                <w:sz w:val="24"/>
              </w:rPr>
              <w:t xml:space="preserve">16/540 </w:t>
            </w: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645"/>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63" w:line="259" w:lineRule="auto"/>
              <w:ind w:left="0" w:firstLine="0"/>
              <w:jc w:val="left"/>
            </w:pPr>
            <w:r>
              <w:rPr>
                <w:b/>
                <w:sz w:val="24"/>
              </w:rPr>
              <w:t xml:space="preserve">Окружающий </w:t>
            </w:r>
          </w:p>
          <w:p w:rsidR="00057684" w:rsidRDefault="002D4667">
            <w:pPr>
              <w:spacing w:after="0" w:line="259" w:lineRule="auto"/>
              <w:ind w:left="0" w:firstLine="0"/>
              <w:jc w:val="left"/>
            </w:pPr>
            <w:r>
              <w:rPr>
                <w:b/>
                <w:sz w:val="24"/>
              </w:rPr>
              <w:t xml:space="preserve">мир  </w:t>
            </w:r>
          </w:p>
        </w:tc>
        <w:tc>
          <w:tcPr>
            <w:tcW w:w="1167" w:type="dxa"/>
            <w:tcBorders>
              <w:top w:val="single" w:sz="4" w:space="0" w:color="000000"/>
              <w:left w:val="single" w:sz="4" w:space="0" w:color="000000"/>
              <w:bottom w:val="single" w:sz="4" w:space="0" w:color="000000"/>
              <w:right w:val="single" w:sz="4" w:space="0" w:color="000000"/>
            </w:tcBorders>
            <w:shd w:val="clear" w:color="auto" w:fill="FBE4D5"/>
          </w:tcPr>
          <w:p w:rsidR="00057684" w:rsidRPr="00610AC8" w:rsidRDefault="002D4667">
            <w:pPr>
              <w:spacing w:after="0" w:line="259" w:lineRule="auto"/>
              <w:ind w:left="7" w:firstLine="0"/>
              <w:jc w:val="center"/>
              <w:rPr>
                <w:color w:val="auto"/>
              </w:rPr>
            </w:pPr>
            <w:r w:rsidRPr="00610AC8">
              <w:rPr>
                <w:b/>
                <w:color w:val="auto"/>
                <w:sz w:val="24"/>
              </w:rPr>
              <w:t xml:space="preserve"> </w:t>
            </w:r>
          </w:p>
          <w:p w:rsidR="00057684" w:rsidRPr="00610AC8" w:rsidRDefault="002D4667">
            <w:pPr>
              <w:spacing w:after="0" w:line="259" w:lineRule="auto"/>
              <w:ind w:left="0" w:right="54" w:firstLine="0"/>
              <w:jc w:val="center"/>
              <w:rPr>
                <w:color w:val="auto"/>
              </w:rPr>
            </w:pPr>
            <w:r w:rsidRPr="00610AC8">
              <w:rPr>
                <w:b/>
                <w:color w:val="auto"/>
                <w:sz w:val="24"/>
              </w:rPr>
              <w:t xml:space="preserve">2/66 </w:t>
            </w:r>
          </w:p>
        </w:tc>
        <w:tc>
          <w:tcPr>
            <w:tcW w:w="1135"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6" w:firstLine="0"/>
              <w:jc w:val="center"/>
              <w:rPr>
                <w:color w:val="auto"/>
              </w:rPr>
            </w:pPr>
            <w:r w:rsidRPr="00610AC8">
              <w:rPr>
                <w:b/>
                <w:color w:val="auto"/>
                <w:sz w:val="24"/>
              </w:rPr>
              <w:t xml:space="preserve">2/68 </w:t>
            </w:r>
          </w:p>
        </w:tc>
        <w:tc>
          <w:tcPr>
            <w:tcW w:w="1133"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4" w:firstLine="0"/>
              <w:jc w:val="center"/>
              <w:rPr>
                <w:color w:val="auto"/>
              </w:rPr>
            </w:pPr>
            <w:r w:rsidRPr="00610AC8">
              <w:rPr>
                <w:b/>
                <w:color w:val="auto"/>
                <w:sz w:val="24"/>
              </w:rPr>
              <w:t xml:space="preserve">2/68 </w:t>
            </w:r>
          </w:p>
        </w:tc>
        <w:tc>
          <w:tcPr>
            <w:tcW w:w="1277"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3" w:firstLine="0"/>
              <w:jc w:val="center"/>
              <w:rPr>
                <w:color w:val="auto"/>
              </w:rPr>
            </w:pPr>
            <w:r w:rsidRPr="00610AC8">
              <w:rPr>
                <w:b/>
                <w:color w:val="auto"/>
                <w:sz w:val="24"/>
              </w:rPr>
              <w:t xml:space="preserve">2/68 </w:t>
            </w:r>
          </w:p>
        </w:tc>
        <w:tc>
          <w:tcPr>
            <w:tcW w:w="1841" w:type="dxa"/>
            <w:tcBorders>
              <w:top w:val="single" w:sz="4" w:space="0" w:color="000000"/>
              <w:left w:val="single" w:sz="4" w:space="0" w:color="000000"/>
              <w:bottom w:val="single" w:sz="4" w:space="0" w:color="000000"/>
              <w:right w:val="single" w:sz="4" w:space="0" w:color="000000"/>
            </w:tcBorders>
            <w:shd w:val="clear" w:color="auto" w:fill="FBE4D5"/>
            <w:vAlign w:val="center"/>
          </w:tcPr>
          <w:p w:rsidR="00057684" w:rsidRPr="00610AC8" w:rsidRDefault="002D4667">
            <w:pPr>
              <w:spacing w:after="0" w:line="259" w:lineRule="auto"/>
              <w:ind w:left="0" w:right="51" w:firstLine="0"/>
              <w:jc w:val="center"/>
              <w:rPr>
                <w:color w:val="auto"/>
              </w:rPr>
            </w:pPr>
            <w:r w:rsidRPr="00610AC8">
              <w:rPr>
                <w:b/>
                <w:color w:val="auto"/>
                <w:sz w:val="24"/>
              </w:rPr>
              <w:t>8/270</w:t>
            </w:r>
            <w:r w:rsidRPr="00610AC8">
              <w:rPr>
                <w:color w:val="auto"/>
                <w:sz w:val="24"/>
              </w:rPr>
              <w:t xml:space="preserve"> </w:t>
            </w: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341"/>
        </w:trPr>
        <w:tc>
          <w:tcPr>
            <w:tcW w:w="2235" w:type="dxa"/>
            <w:tcBorders>
              <w:top w:val="single" w:sz="4" w:space="0" w:color="000000"/>
              <w:left w:val="single" w:sz="4" w:space="0" w:color="000000"/>
              <w:bottom w:val="nil"/>
              <w:right w:val="single" w:sz="4" w:space="0" w:color="000000"/>
            </w:tcBorders>
            <w:shd w:val="clear" w:color="auto" w:fill="E2EFD9"/>
          </w:tcPr>
          <w:p w:rsidR="00057684" w:rsidRDefault="002D4667">
            <w:pPr>
              <w:spacing w:after="0" w:line="259" w:lineRule="auto"/>
              <w:ind w:left="0" w:firstLine="0"/>
              <w:jc w:val="left"/>
            </w:pPr>
            <w:r>
              <w:rPr>
                <w:sz w:val="24"/>
              </w:rPr>
              <w:t xml:space="preserve">ОРКСЭ </w:t>
            </w:r>
          </w:p>
        </w:tc>
        <w:tc>
          <w:tcPr>
            <w:tcW w:w="1167" w:type="dxa"/>
            <w:tcBorders>
              <w:top w:val="single" w:sz="4" w:space="0" w:color="000000"/>
              <w:left w:val="single" w:sz="4" w:space="0" w:color="000000"/>
              <w:bottom w:val="nil"/>
              <w:right w:val="single" w:sz="4" w:space="0" w:color="000000"/>
            </w:tcBorders>
          </w:tcPr>
          <w:p w:rsidR="00057684" w:rsidRPr="00610AC8" w:rsidRDefault="002D4667">
            <w:pPr>
              <w:spacing w:after="0" w:line="259" w:lineRule="auto"/>
              <w:ind w:left="237" w:firstLine="0"/>
              <w:jc w:val="center"/>
              <w:rPr>
                <w:color w:val="auto"/>
              </w:rPr>
            </w:pPr>
            <w:r w:rsidRPr="00610AC8">
              <w:rPr>
                <w:color w:val="auto"/>
                <w:sz w:val="24"/>
              </w:rPr>
              <w:t xml:space="preserve"> </w:t>
            </w:r>
          </w:p>
        </w:tc>
        <w:tc>
          <w:tcPr>
            <w:tcW w:w="1135" w:type="dxa"/>
            <w:tcBorders>
              <w:top w:val="single" w:sz="4" w:space="0" w:color="000000"/>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c>
          <w:tcPr>
            <w:tcW w:w="1133" w:type="dxa"/>
            <w:tcBorders>
              <w:top w:val="single" w:sz="4" w:space="0" w:color="000000"/>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c>
          <w:tcPr>
            <w:tcW w:w="1277" w:type="dxa"/>
            <w:tcBorders>
              <w:top w:val="single" w:sz="4" w:space="0" w:color="000000"/>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c>
          <w:tcPr>
            <w:tcW w:w="1841" w:type="dxa"/>
            <w:tcBorders>
              <w:top w:val="single" w:sz="4" w:space="0" w:color="000000"/>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1890"/>
        </w:trPr>
        <w:tc>
          <w:tcPr>
            <w:tcW w:w="2235" w:type="dxa"/>
            <w:tcBorders>
              <w:top w:val="nil"/>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i/>
                <w:sz w:val="24"/>
              </w:rPr>
              <w:t xml:space="preserve">Модуль по выбору родителей (законных представителей) с учетом мнения обучающихся </w:t>
            </w:r>
          </w:p>
        </w:tc>
        <w:tc>
          <w:tcPr>
            <w:tcW w:w="1167" w:type="dxa"/>
            <w:tcBorders>
              <w:top w:val="nil"/>
              <w:left w:val="single" w:sz="4" w:space="0" w:color="000000"/>
              <w:bottom w:val="single" w:sz="4" w:space="0" w:color="000000"/>
              <w:right w:val="single" w:sz="4" w:space="0" w:color="000000"/>
            </w:tcBorders>
          </w:tcPr>
          <w:p w:rsidR="00057684" w:rsidRPr="00610AC8" w:rsidRDefault="002D4667">
            <w:pPr>
              <w:spacing w:after="16" w:line="259" w:lineRule="auto"/>
              <w:ind w:left="7" w:firstLine="0"/>
              <w:jc w:val="center"/>
              <w:rPr>
                <w:color w:val="auto"/>
              </w:rPr>
            </w:pPr>
            <w:r w:rsidRPr="00610AC8">
              <w:rPr>
                <w:color w:val="auto"/>
                <w:sz w:val="24"/>
              </w:rPr>
              <w:t xml:space="preserve"> </w:t>
            </w:r>
          </w:p>
          <w:p w:rsidR="00057684" w:rsidRPr="00610AC8" w:rsidRDefault="002D4667">
            <w:pPr>
              <w:spacing w:after="16" w:line="259" w:lineRule="auto"/>
              <w:ind w:left="7" w:firstLine="0"/>
              <w:jc w:val="center"/>
              <w:rPr>
                <w:color w:val="auto"/>
              </w:rPr>
            </w:pPr>
            <w:r w:rsidRPr="00610AC8">
              <w:rPr>
                <w:color w:val="auto"/>
                <w:sz w:val="24"/>
              </w:rPr>
              <w:t xml:space="preserve"> </w:t>
            </w:r>
          </w:p>
          <w:p w:rsidR="00057684" w:rsidRPr="00610AC8" w:rsidRDefault="002D4667">
            <w:pPr>
              <w:spacing w:after="0" w:line="259" w:lineRule="auto"/>
              <w:ind w:left="0" w:right="53" w:firstLine="0"/>
              <w:jc w:val="center"/>
              <w:rPr>
                <w:color w:val="auto"/>
              </w:rPr>
            </w:pPr>
            <w:r w:rsidRPr="00610AC8">
              <w:rPr>
                <w:color w:val="auto"/>
                <w:sz w:val="24"/>
              </w:rPr>
              <w:t xml:space="preserve">0 </w:t>
            </w:r>
          </w:p>
        </w:tc>
        <w:tc>
          <w:tcPr>
            <w:tcW w:w="1135" w:type="dxa"/>
            <w:tcBorders>
              <w:top w:val="nil"/>
              <w:left w:val="single" w:sz="4" w:space="0" w:color="000000"/>
              <w:bottom w:val="single" w:sz="4" w:space="0" w:color="000000"/>
              <w:right w:val="single" w:sz="4" w:space="0" w:color="000000"/>
            </w:tcBorders>
          </w:tcPr>
          <w:p w:rsidR="00057684" w:rsidRPr="00610AC8" w:rsidRDefault="002D4667">
            <w:pPr>
              <w:spacing w:after="0" w:line="259" w:lineRule="auto"/>
              <w:ind w:left="0" w:right="55" w:firstLine="0"/>
              <w:jc w:val="center"/>
              <w:rPr>
                <w:color w:val="auto"/>
              </w:rPr>
            </w:pPr>
            <w:r w:rsidRPr="00610AC8">
              <w:rPr>
                <w:color w:val="auto"/>
                <w:sz w:val="24"/>
              </w:rPr>
              <w:t xml:space="preserve">0 </w:t>
            </w:r>
          </w:p>
        </w:tc>
        <w:tc>
          <w:tcPr>
            <w:tcW w:w="1133" w:type="dxa"/>
            <w:tcBorders>
              <w:top w:val="nil"/>
              <w:left w:val="single" w:sz="4" w:space="0" w:color="000000"/>
              <w:bottom w:val="single" w:sz="4" w:space="0" w:color="000000"/>
              <w:right w:val="single" w:sz="4" w:space="0" w:color="000000"/>
            </w:tcBorders>
          </w:tcPr>
          <w:p w:rsidR="00057684" w:rsidRPr="00610AC8" w:rsidRDefault="002D4667">
            <w:pPr>
              <w:spacing w:after="0" w:line="259" w:lineRule="auto"/>
              <w:ind w:left="0" w:right="53" w:firstLine="0"/>
              <w:jc w:val="center"/>
              <w:rPr>
                <w:color w:val="auto"/>
              </w:rPr>
            </w:pPr>
            <w:r w:rsidRPr="00610AC8">
              <w:rPr>
                <w:color w:val="auto"/>
                <w:sz w:val="24"/>
              </w:rPr>
              <w:t xml:space="preserve">0 </w:t>
            </w:r>
          </w:p>
        </w:tc>
        <w:tc>
          <w:tcPr>
            <w:tcW w:w="1277" w:type="dxa"/>
            <w:tcBorders>
              <w:top w:val="nil"/>
              <w:left w:val="single" w:sz="4" w:space="0" w:color="000000"/>
              <w:bottom w:val="single" w:sz="4" w:space="0" w:color="000000"/>
              <w:right w:val="single" w:sz="4" w:space="0" w:color="000000"/>
            </w:tcBorders>
          </w:tcPr>
          <w:p w:rsidR="00057684" w:rsidRPr="00610AC8" w:rsidRDefault="002D4667">
            <w:pPr>
              <w:spacing w:after="0" w:line="259" w:lineRule="auto"/>
              <w:ind w:left="0" w:right="56" w:firstLine="0"/>
              <w:jc w:val="center"/>
              <w:rPr>
                <w:color w:val="auto"/>
              </w:rPr>
            </w:pPr>
            <w:r w:rsidRPr="00610AC8">
              <w:rPr>
                <w:color w:val="auto"/>
                <w:sz w:val="24"/>
              </w:rPr>
              <w:t xml:space="preserve">0,5/17 </w:t>
            </w:r>
          </w:p>
        </w:tc>
        <w:tc>
          <w:tcPr>
            <w:tcW w:w="1841" w:type="dxa"/>
            <w:tcBorders>
              <w:top w:val="nil"/>
              <w:left w:val="single" w:sz="4" w:space="0" w:color="000000"/>
              <w:bottom w:val="single" w:sz="4" w:space="0" w:color="000000"/>
              <w:right w:val="single" w:sz="4" w:space="0" w:color="000000"/>
            </w:tcBorders>
          </w:tcPr>
          <w:p w:rsidR="00057684" w:rsidRPr="00610AC8" w:rsidRDefault="002D4667">
            <w:pPr>
              <w:spacing w:after="0" w:line="259" w:lineRule="auto"/>
              <w:ind w:left="0" w:right="53" w:firstLine="0"/>
              <w:jc w:val="center"/>
              <w:rPr>
                <w:color w:val="auto"/>
              </w:rPr>
            </w:pPr>
            <w:r w:rsidRPr="00610AC8">
              <w:rPr>
                <w:color w:val="auto"/>
                <w:sz w:val="24"/>
              </w:rPr>
              <w:t xml:space="preserve">0,5/17 </w:t>
            </w:r>
          </w:p>
        </w:tc>
        <w:tc>
          <w:tcPr>
            <w:tcW w:w="1843" w:type="dxa"/>
            <w:vMerge w:val="restart"/>
            <w:tcBorders>
              <w:top w:val="nil"/>
              <w:left w:val="single" w:sz="4" w:space="0" w:color="000000"/>
              <w:bottom w:val="single" w:sz="4" w:space="0" w:color="000000"/>
              <w:right w:val="single" w:sz="4" w:space="0" w:color="000000"/>
            </w:tcBorders>
          </w:tcPr>
          <w:p w:rsidR="00057684" w:rsidRPr="00610AC8" w:rsidRDefault="002D4667">
            <w:pPr>
              <w:spacing w:after="0" w:line="259" w:lineRule="auto"/>
              <w:ind w:left="7" w:firstLine="0"/>
              <w:jc w:val="center"/>
              <w:rPr>
                <w:color w:val="auto"/>
              </w:rPr>
            </w:pPr>
            <w:r w:rsidRPr="00610AC8">
              <w:rPr>
                <w:b/>
                <w:color w:val="auto"/>
                <w:sz w:val="24"/>
              </w:rPr>
              <w:t xml:space="preserve"> </w:t>
            </w:r>
          </w:p>
        </w:tc>
      </w:tr>
      <w:tr w:rsidR="00057684">
        <w:trPr>
          <w:trHeight w:val="646"/>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sz w:val="24"/>
              </w:rPr>
              <w:t xml:space="preserve">Изобразительное искусство </w:t>
            </w:r>
          </w:p>
        </w:tc>
        <w:tc>
          <w:tcPr>
            <w:tcW w:w="1167"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4" w:firstLine="0"/>
              <w:jc w:val="center"/>
              <w:rPr>
                <w:color w:val="auto"/>
              </w:rPr>
            </w:pPr>
            <w:r w:rsidRPr="00610AC8">
              <w:rPr>
                <w:color w:val="auto"/>
                <w:sz w:val="24"/>
              </w:rPr>
              <w:t xml:space="preserve">0,5/16,5 </w:t>
            </w:r>
          </w:p>
        </w:tc>
        <w:tc>
          <w:tcPr>
            <w:tcW w:w="1135"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8" w:firstLine="0"/>
              <w:jc w:val="center"/>
              <w:rPr>
                <w:color w:val="auto"/>
              </w:rPr>
            </w:pPr>
            <w:r w:rsidRPr="00610AC8">
              <w:rPr>
                <w:color w:val="auto"/>
                <w:sz w:val="24"/>
              </w:rPr>
              <w:t xml:space="preserve">0,5/17 </w:t>
            </w:r>
          </w:p>
        </w:tc>
        <w:tc>
          <w:tcPr>
            <w:tcW w:w="1133"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6" w:firstLine="0"/>
              <w:jc w:val="center"/>
              <w:rPr>
                <w:color w:val="auto"/>
              </w:rPr>
            </w:pPr>
            <w:r w:rsidRPr="00610AC8">
              <w:rPr>
                <w:color w:val="auto"/>
                <w:sz w:val="24"/>
              </w:rPr>
              <w:t xml:space="preserve">0,5/17 </w:t>
            </w:r>
          </w:p>
        </w:tc>
        <w:tc>
          <w:tcPr>
            <w:tcW w:w="1277"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6" w:firstLine="0"/>
              <w:jc w:val="center"/>
              <w:rPr>
                <w:color w:val="auto"/>
              </w:rPr>
            </w:pPr>
            <w:r w:rsidRPr="00610AC8">
              <w:rPr>
                <w:color w:val="auto"/>
                <w:sz w:val="24"/>
              </w:rPr>
              <w:t xml:space="preserve">0,5/17 </w:t>
            </w:r>
          </w:p>
        </w:tc>
        <w:tc>
          <w:tcPr>
            <w:tcW w:w="1841"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3" w:firstLine="0"/>
              <w:jc w:val="center"/>
              <w:rPr>
                <w:color w:val="auto"/>
              </w:rPr>
            </w:pPr>
            <w:r w:rsidRPr="00610AC8">
              <w:rPr>
                <w:color w:val="auto"/>
                <w:sz w:val="24"/>
              </w:rPr>
              <w:t xml:space="preserve">2/67,5 </w:t>
            </w: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326"/>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sz w:val="24"/>
              </w:rPr>
              <w:t xml:space="preserve">Музыка </w:t>
            </w:r>
          </w:p>
        </w:tc>
        <w:tc>
          <w:tcPr>
            <w:tcW w:w="1167"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4" w:firstLine="0"/>
              <w:jc w:val="center"/>
              <w:rPr>
                <w:color w:val="auto"/>
              </w:rPr>
            </w:pPr>
            <w:r w:rsidRPr="00610AC8">
              <w:rPr>
                <w:color w:val="auto"/>
                <w:sz w:val="24"/>
              </w:rPr>
              <w:t xml:space="preserve">0,5/16,5 </w:t>
            </w:r>
          </w:p>
        </w:tc>
        <w:tc>
          <w:tcPr>
            <w:tcW w:w="1135"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8" w:firstLine="0"/>
              <w:jc w:val="center"/>
              <w:rPr>
                <w:color w:val="auto"/>
              </w:rPr>
            </w:pPr>
            <w:r w:rsidRPr="00610AC8">
              <w:rPr>
                <w:color w:val="auto"/>
                <w:sz w:val="24"/>
              </w:rPr>
              <w:t xml:space="preserve">0,5/17 </w:t>
            </w:r>
          </w:p>
        </w:tc>
        <w:tc>
          <w:tcPr>
            <w:tcW w:w="1133"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6" w:firstLine="0"/>
              <w:jc w:val="center"/>
              <w:rPr>
                <w:color w:val="auto"/>
              </w:rPr>
            </w:pPr>
            <w:r w:rsidRPr="00610AC8">
              <w:rPr>
                <w:color w:val="auto"/>
                <w:sz w:val="24"/>
              </w:rPr>
              <w:t xml:space="preserve">0,5/17 </w:t>
            </w:r>
          </w:p>
        </w:tc>
        <w:tc>
          <w:tcPr>
            <w:tcW w:w="1277"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6" w:firstLine="0"/>
              <w:jc w:val="center"/>
              <w:rPr>
                <w:color w:val="auto"/>
              </w:rPr>
            </w:pPr>
            <w:r w:rsidRPr="00610AC8">
              <w:rPr>
                <w:color w:val="auto"/>
                <w:sz w:val="24"/>
              </w:rPr>
              <w:t xml:space="preserve">0,5/17 </w:t>
            </w:r>
          </w:p>
        </w:tc>
        <w:tc>
          <w:tcPr>
            <w:tcW w:w="1841"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0" w:right="53" w:firstLine="0"/>
              <w:jc w:val="center"/>
              <w:rPr>
                <w:color w:val="auto"/>
              </w:rPr>
            </w:pPr>
            <w:r w:rsidRPr="00610AC8">
              <w:rPr>
                <w:color w:val="auto"/>
                <w:sz w:val="24"/>
              </w:rPr>
              <w:t xml:space="preserve">2/67,5 </w:t>
            </w: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329"/>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pPr>
            <w:r>
              <w:rPr>
                <w:b/>
                <w:sz w:val="24"/>
              </w:rPr>
              <w:t xml:space="preserve">Труд (технология) </w:t>
            </w:r>
          </w:p>
        </w:tc>
        <w:tc>
          <w:tcPr>
            <w:tcW w:w="1167" w:type="dxa"/>
            <w:tcBorders>
              <w:top w:val="single" w:sz="4" w:space="0" w:color="000000"/>
              <w:left w:val="single" w:sz="4" w:space="0" w:color="000000"/>
              <w:bottom w:val="single" w:sz="4" w:space="0" w:color="000000"/>
              <w:right w:val="single" w:sz="4" w:space="0" w:color="000000"/>
            </w:tcBorders>
            <w:shd w:val="clear" w:color="auto" w:fill="FBE4D5"/>
          </w:tcPr>
          <w:p w:rsidR="00057684" w:rsidRPr="00610AC8" w:rsidRDefault="002D4667">
            <w:pPr>
              <w:spacing w:after="0" w:line="259" w:lineRule="auto"/>
              <w:ind w:left="0" w:right="54" w:firstLine="0"/>
              <w:jc w:val="center"/>
              <w:rPr>
                <w:color w:val="auto"/>
              </w:rPr>
            </w:pPr>
            <w:r w:rsidRPr="00610AC8">
              <w:rPr>
                <w:b/>
                <w:color w:val="auto"/>
                <w:sz w:val="24"/>
              </w:rPr>
              <w:t xml:space="preserve">1/33 </w:t>
            </w:r>
          </w:p>
        </w:tc>
        <w:tc>
          <w:tcPr>
            <w:tcW w:w="1135" w:type="dxa"/>
            <w:tcBorders>
              <w:top w:val="single" w:sz="4" w:space="0" w:color="000000"/>
              <w:left w:val="single" w:sz="4" w:space="0" w:color="000000"/>
              <w:bottom w:val="single" w:sz="4" w:space="0" w:color="000000"/>
              <w:right w:val="single" w:sz="4" w:space="0" w:color="000000"/>
            </w:tcBorders>
            <w:shd w:val="clear" w:color="auto" w:fill="FBE4D5"/>
          </w:tcPr>
          <w:p w:rsidR="00057684" w:rsidRPr="00610AC8" w:rsidRDefault="002D4667">
            <w:pPr>
              <w:spacing w:after="0" w:line="259" w:lineRule="auto"/>
              <w:ind w:left="0" w:right="56" w:firstLine="0"/>
              <w:jc w:val="center"/>
              <w:rPr>
                <w:color w:val="auto"/>
              </w:rPr>
            </w:pPr>
            <w:r w:rsidRPr="00610AC8">
              <w:rPr>
                <w:b/>
                <w:color w:val="auto"/>
                <w:sz w:val="24"/>
              </w:rPr>
              <w:t xml:space="preserve">1/34 </w:t>
            </w:r>
          </w:p>
        </w:tc>
        <w:tc>
          <w:tcPr>
            <w:tcW w:w="1133" w:type="dxa"/>
            <w:tcBorders>
              <w:top w:val="single" w:sz="4" w:space="0" w:color="000000"/>
              <w:left w:val="single" w:sz="4" w:space="0" w:color="000000"/>
              <w:bottom w:val="single" w:sz="4" w:space="0" w:color="000000"/>
              <w:right w:val="single" w:sz="4" w:space="0" w:color="000000"/>
            </w:tcBorders>
            <w:shd w:val="clear" w:color="auto" w:fill="FBE4D5"/>
          </w:tcPr>
          <w:p w:rsidR="00057684" w:rsidRPr="00610AC8" w:rsidRDefault="002D4667">
            <w:pPr>
              <w:spacing w:after="0" w:line="259" w:lineRule="auto"/>
              <w:ind w:left="0" w:right="54" w:firstLine="0"/>
              <w:jc w:val="center"/>
              <w:rPr>
                <w:color w:val="auto"/>
              </w:rPr>
            </w:pPr>
            <w:r w:rsidRPr="00610AC8">
              <w:rPr>
                <w:b/>
                <w:color w:val="auto"/>
                <w:sz w:val="24"/>
              </w:rPr>
              <w:t xml:space="preserve">1/34 </w:t>
            </w:r>
          </w:p>
        </w:tc>
        <w:tc>
          <w:tcPr>
            <w:tcW w:w="1277" w:type="dxa"/>
            <w:tcBorders>
              <w:top w:val="single" w:sz="4" w:space="0" w:color="000000"/>
              <w:left w:val="single" w:sz="4" w:space="0" w:color="000000"/>
              <w:bottom w:val="single" w:sz="4" w:space="0" w:color="000000"/>
              <w:right w:val="single" w:sz="4" w:space="0" w:color="000000"/>
            </w:tcBorders>
            <w:shd w:val="clear" w:color="auto" w:fill="FBE4D5"/>
          </w:tcPr>
          <w:p w:rsidR="00057684" w:rsidRPr="00610AC8" w:rsidRDefault="002D4667">
            <w:pPr>
              <w:spacing w:after="0" w:line="259" w:lineRule="auto"/>
              <w:ind w:left="0" w:right="53" w:firstLine="0"/>
              <w:jc w:val="center"/>
              <w:rPr>
                <w:color w:val="auto"/>
              </w:rPr>
            </w:pPr>
            <w:r w:rsidRPr="00610AC8">
              <w:rPr>
                <w:b/>
                <w:color w:val="auto"/>
                <w:sz w:val="24"/>
              </w:rPr>
              <w:t xml:space="preserve">1/34 </w:t>
            </w:r>
          </w:p>
        </w:tc>
        <w:tc>
          <w:tcPr>
            <w:tcW w:w="1841" w:type="dxa"/>
            <w:tcBorders>
              <w:top w:val="single" w:sz="4" w:space="0" w:color="000000"/>
              <w:left w:val="single" w:sz="4" w:space="0" w:color="000000"/>
              <w:bottom w:val="single" w:sz="4" w:space="0" w:color="000000"/>
              <w:right w:val="single" w:sz="4" w:space="0" w:color="000000"/>
            </w:tcBorders>
            <w:shd w:val="clear" w:color="auto" w:fill="FBE4D5"/>
          </w:tcPr>
          <w:p w:rsidR="00057684" w:rsidRPr="00610AC8" w:rsidRDefault="002D4667">
            <w:pPr>
              <w:spacing w:after="0" w:line="259" w:lineRule="auto"/>
              <w:ind w:left="0" w:right="51" w:firstLine="0"/>
              <w:jc w:val="center"/>
              <w:rPr>
                <w:color w:val="auto"/>
              </w:rPr>
            </w:pPr>
            <w:r w:rsidRPr="00610AC8">
              <w:rPr>
                <w:b/>
                <w:color w:val="auto"/>
                <w:sz w:val="24"/>
              </w:rPr>
              <w:t xml:space="preserve">4/135 </w:t>
            </w:r>
          </w:p>
        </w:tc>
        <w:tc>
          <w:tcPr>
            <w:tcW w:w="0" w:type="auto"/>
            <w:vMerge/>
            <w:tcBorders>
              <w:top w:val="nil"/>
              <w:left w:val="single" w:sz="4" w:space="0" w:color="000000"/>
              <w:bottom w:val="nil"/>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642"/>
        </w:trPr>
        <w:tc>
          <w:tcPr>
            <w:tcW w:w="223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sz w:val="24"/>
              </w:rPr>
              <w:t xml:space="preserve">Физическая культура </w:t>
            </w:r>
          </w:p>
        </w:tc>
        <w:tc>
          <w:tcPr>
            <w:tcW w:w="1167"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4" w:firstLine="0"/>
              <w:jc w:val="center"/>
              <w:rPr>
                <w:color w:val="auto"/>
              </w:rPr>
            </w:pPr>
            <w:r w:rsidRPr="00610AC8">
              <w:rPr>
                <w:color w:val="auto"/>
                <w:sz w:val="24"/>
              </w:rPr>
              <w:t xml:space="preserve">1/33 </w:t>
            </w:r>
          </w:p>
        </w:tc>
        <w:tc>
          <w:tcPr>
            <w:tcW w:w="1135"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6" w:firstLine="0"/>
              <w:jc w:val="center"/>
              <w:rPr>
                <w:color w:val="auto"/>
              </w:rPr>
            </w:pPr>
            <w:r w:rsidRPr="00610AC8">
              <w:rPr>
                <w:color w:val="auto"/>
                <w:sz w:val="24"/>
              </w:rPr>
              <w:t xml:space="preserve">2/68 </w:t>
            </w:r>
          </w:p>
        </w:tc>
        <w:tc>
          <w:tcPr>
            <w:tcW w:w="1133"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4" w:firstLine="0"/>
              <w:jc w:val="center"/>
              <w:rPr>
                <w:color w:val="auto"/>
              </w:rPr>
            </w:pPr>
            <w:r w:rsidRPr="00610AC8">
              <w:rPr>
                <w:color w:val="auto"/>
                <w:sz w:val="24"/>
              </w:rPr>
              <w:t xml:space="preserve">2/68 </w:t>
            </w:r>
          </w:p>
        </w:tc>
        <w:tc>
          <w:tcPr>
            <w:tcW w:w="1277"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6" w:firstLine="0"/>
              <w:jc w:val="center"/>
              <w:rPr>
                <w:color w:val="auto"/>
              </w:rPr>
            </w:pPr>
            <w:r w:rsidRPr="00610AC8">
              <w:rPr>
                <w:color w:val="auto"/>
                <w:sz w:val="24"/>
              </w:rPr>
              <w:t xml:space="preserve">1,5/51 </w:t>
            </w:r>
          </w:p>
        </w:tc>
        <w:tc>
          <w:tcPr>
            <w:tcW w:w="1841"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0" w:right="53" w:firstLine="0"/>
              <w:jc w:val="center"/>
              <w:rPr>
                <w:color w:val="auto"/>
              </w:rPr>
            </w:pPr>
            <w:r w:rsidRPr="00610AC8">
              <w:rPr>
                <w:color w:val="auto"/>
                <w:sz w:val="24"/>
              </w:rPr>
              <w:t xml:space="preserve">6,5/220 </w:t>
            </w:r>
          </w:p>
        </w:tc>
        <w:tc>
          <w:tcPr>
            <w:tcW w:w="0" w:type="auto"/>
            <w:vMerge/>
            <w:tcBorders>
              <w:top w:val="nil"/>
              <w:left w:val="single" w:sz="4" w:space="0" w:color="000000"/>
              <w:bottom w:val="single" w:sz="4" w:space="0" w:color="000000"/>
              <w:right w:val="single" w:sz="4" w:space="0" w:color="000000"/>
            </w:tcBorders>
          </w:tcPr>
          <w:p w:rsidR="00057684" w:rsidRPr="00610AC8" w:rsidRDefault="00057684">
            <w:pPr>
              <w:spacing w:after="160" w:line="259" w:lineRule="auto"/>
              <w:ind w:left="0" w:firstLine="0"/>
              <w:jc w:val="left"/>
              <w:rPr>
                <w:color w:val="auto"/>
              </w:rPr>
            </w:pPr>
          </w:p>
        </w:tc>
      </w:tr>
      <w:tr w:rsidR="00057684">
        <w:trPr>
          <w:trHeight w:val="2538"/>
        </w:trPr>
        <w:tc>
          <w:tcPr>
            <w:tcW w:w="22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0" w:firstLine="0"/>
              <w:jc w:val="center"/>
            </w:pPr>
            <w:r>
              <w:rPr>
                <w:sz w:val="24"/>
              </w:rPr>
              <w:t xml:space="preserve">Итого предельно допустимая </w:t>
            </w:r>
          </w:p>
          <w:p w:rsidR="00057684" w:rsidRDefault="002D4667">
            <w:pPr>
              <w:spacing w:after="0" w:line="259" w:lineRule="auto"/>
              <w:ind w:left="0" w:firstLine="0"/>
              <w:jc w:val="center"/>
            </w:pPr>
            <w:r>
              <w:rPr>
                <w:sz w:val="24"/>
              </w:rPr>
              <w:t>нагрузка при 5 дн.учебной неделе</w:t>
            </w:r>
            <w:r>
              <w:rPr>
                <w:b/>
                <w:sz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7" w:firstLine="0"/>
              <w:jc w:val="center"/>
              <w:rPr>
                <w:color w:val="auto"/>
              </w:rPr>
            </w:pPr>
            <w:r w:rsidRPr="00610AC8">
              <w:rPr>
                <w:b/>
                <w:color w:val="auto"/>
                <w:sz w:val="24"/>
              </w:rPr>
              <w:t xml:space="preserve"> </w:t>
            </w:r>
          </w:p>
          <w:p w:rsidR="00057684" w:rsidRPr="00610AC8" w:rsidRDefault="002D4667">
            <w:pPr>
              <w:spacing w:after="0" w:line="259" w:lineRule="auto"/>
              <w:ind w:left="7" w:firstLine="0"/>
              <w:jc w:val="center"/>
              <w:rPr>
                <w:color w:val="auto"/>
              </w:rPr>
            </w:pPr>
            <w:r w:rsidRPr="00610AC8">
              <w:rPr>
                <w:b/>
                <w:color w:val="auto"/>
                <w:sz w:val="24"/>
              </w:rPr>
              <w:t xml:space="preserve"> </w:t>
            </w:r>
          </w:p>
          <w:p w:rsidR="00057684" w:rsidRPr="00610AC8" w:rsidRDefault="002D4667">
            <w:pPr>
              <w:spacing w:after="5" w:line="234" w:lineRule="auto"/>
              <w:ind w:left="34" w:right="84" w:firstLine="0"/>
              <w:jc w:val="center"/>
              <w:rPr>
                <w:color w:val="auto"/>
              </w:rPr>
            </w:pPr>
            <w:r w:rsidRPr="00610AC8">
              <w:rPr>
                <w:b/>
                <w:color w:val="auto"/>
                <w:sz w:val="24"/>
              </w:rPr>
              <w:t xml:space="preserve">20/620 </w:t>
            </w:r>
            <w:r w:rsidRPr="00610AC8">
              <w:rPr>
                <w:color w:val="auto"/>
                <w:sz w:val="24"/>
              </w:rPr>
              <w:t xml:space="preserve">с учетом </w:t>
            </w:r>
          </w:p>
          <w:p w:rsidR="00057684" w:rsidRPr="00610AC8" w:rsidRDefault="002D4667">
            <w:pPr>
              <w:spacing w:after="2" w:line="236" w:lineRule="auto"/>
              <w:ind w:left="0" w:firstLine="0"/>
              <w:jc w:val="center"/>
              <w:rPr>
                <w:color w:val="auto"/>
              </w:rPr>
            </w:pPr>
            <w:r w:rsidRPr="00610AC8">
              <w:rPr>
                <w:color w:val="auto"/>
                <w:sz w:val="24"/>
              </w:rPr>
              <w:t xml:space="preserve">15 часов в </w:t>
            </w:r>
          </w:p>
          <w:p w:rsidR="00057684" w:rsidRPr="00610AC8" w:rsidRDefault="002D4667">
            <w:pPr>
              <w:spacing w:after="14" w:line="259" w:lineRule="auto"/>
              <w:ind w:left="26" w:firstLine="0"/>
              <w:jc w:val="left"/>
              <w:rPr>
                <w:color w:val="auto"/>
              </w:rPr>
            </w:pPr>
            <w:r w:rsidRPr="00610AC8">
              <w:rPr>
                <w:color w:val="auto"/>
                <w:sz w:val="24"/>
              </w:rPr>
              <w:t xml:space="preserve">сентябре </w:t>
            </w:r>
          </w:p>
          <w:p w:rsidR="00057684" w:rsidRPr="00610AC8" w:rsidRDefault="002D4667">
            <w:pPr>
              <w:spacing w:after="0" w:line="259" w:lineRule="auto"/>
              <w:ind w:left="7" w:firstLine="0"/>
              <w:jc w:val="left"/>
              <w:rPr>
                <w:color w:val="auto"/>
              </w:rPr>
            </w:pPr>
            <w:r w:rsidRPr="00610AC8">
              <w:rPr>
                <w:color w:val="auto"/>
                <w:sz w:val="24"/>
              </w:rPr>
              <w:t xml:space="preserve">- октябре </w:t>
            </w:r>
          </w:p>
          <w:p w:rsidR="00057684" w:rsidRPr="00610AC8" w:rsidRDefault="002D4667">
            <w:pPr>
              <w:spacing w:after="0" w:line="259" w:lineRule="auto"/>
              <w:ind w:left="7" w:firstLine="0"/>
              <w:jc w:val="center"/>
              <w:rPr>
                <w:color w:val="auto"/>
              </w:rPr>
            </w:pPr>
            <w:r w:rsidRPr="00610AC8">
              <w:rPr>
                <w:b/>
                <w:color w:val="auto"/>
                <w:sz w:val="24"/>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19" w:line="259" w:lineRule="auto"/>
              <w:ind w:left="5" w:firstLine="0"/>
              <w:jc w:val="center"/>
              <w:rPr>
                <w:color w:val="auto"/>
              </w:rPr>
            </w:pPr>
            <w:r w:rsidRPr="00610AC8">
              <w:rPr>
                <w:b/>
                <w:color w:val="auto"/>
                <w:sz w:val="24"/>
              </w:rPr>
              <w:t xml:space="preserve"> </w:t>
            </w:r>
          </w:p>
          <w:p w:rsidR="00057684" w:rsidRPr="00610AC8" w:rsidRDefault="002D4667">
            <w:pPr>
              <w:spacing w:after="16" w:line="259" w:lineRule="auto"/>
              <w:ind w:left="0" w:right="56" w:firstLine="0"/>
              <w:jc w:val="center"/>
              <w:rPr>
                <w:color w:val="auto"/>
              </w:rPr>
            </w:pPr>
            <w:r w:rsidRPr="00610AC8">
              <w:rPr>
                <w:b/>
                <w:color w:val="auto"/>
                <w:sz w:val="24"/>
              </w:rPr>
              <w:t xml:space="preserve">23/782 </w:t>
            </w:r>
          </w:p>
          <w:p w:rsidR="00057684" w:rsidRPr="00610AC8" w:rsidRDefault="002D4667">
            <w:pPr>
              <w:spacing w:after="0" w:line="259" w:lineRule="auto"/>
              <w:ind w:left="5" w:firstLine="0"/>
              <w:jc w:val="center"/>
              <w:rPr>
                <w:color w:val="auto"/>
              </w:rPr>
            </w:pPr>
            <w:r w:rsidRPr="00610AC8">
              <w:rPr>
                <w:b/>
                <w:color w:val="auto"/>
                <w:sz w:val="24"/>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232" w:firstLine="0"/>
              <w:jc w:val="center"/>
              <w:rPr>
                <w:color w:val="auto"/>
              </w:rPr>
            </w:pPr>
            <w:r w:rsidRPr="00610AC8">
              <w:rPr>
                <w:b/>
                <w:color w:val="auto"/>
                <w:sz w:val="24"/>
              </w:rPr>
              <w:t xml:space="preserve"> </w:t>
            </w:r>
          </w:p>
          <w:p w:rsidR="00057684" w:rsidRPr="00610AC8" w:rsidRDefault="002D4667">
            <w:pPr>
              <w:spacing w:after="0" w:line="259" w:lineRule="auto"/>
              <w:ind w:left="0" w:right="68" w:firstLine="0"/>
              <w:jc w:val="right"/>
              <w:rPr>
                <w:color w:val="auto"/>
              </w:rPr>
            </w:pPr>
            <w:r w:rsidRPr="00610AC8">
              <w:rPr>
                <w:b/>
                <w:color w:val="auto"/>
                <w:sz w:val="24"/>
              </w:rPr>
              <w:t xml:space="preserve">23/782 </w:t>
            </w:r>
          </w:p>
          <w:p w:rsidR="00057684" w:rsidRPr="00610AC8" w:rsidRDefault="002D4667">
            <w:pPr>
              <w:spacing w:after="0" w:line="259" w:lineRule="auto"/>
              <w:ind w:left="7" w:firstLine="0"/>
              <w:jc w:val="center"/>
              <w:rPr>
                <w:color w:val="auto"/>
              </w:rPr>
            </w:pPr>
            <w:r w:rsidRPr="00610AC8">
              <w:rPr>
                <w:b/>
                <w:color w:val="auto"/>
                <w:sz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233" w:firstLine="0"/>
              <w:jc w:val="center"/>
              <w:rPr>
                <w:color w:val="auto"/>
              </w:rPr>
            </w:pPr>
            <w:r w:rsidRPr="00610AC8">
              <w:rPr>
                <w:b/>
                <w:color w:val="auto"/>
                <w:sz w:val="24"/>
              </w:rPr>
              <w:t xml:space="preserve"> </w:t>
            </w:r>
          </w:p>
          <w:p w:rsidR="00057684" w:rsidRPr="00610AC8" w:rsidRDefault="002D4667">
            <w:pPr>
              <w:spacing w:after="0" w:line="259" w:lineRule="auto"/>
              <w:ind w:left="312" w:firstLine="0"/>
              <w:jc w:val="left"/>
              <w:rPr>
                <w:color w:val="auto"/>
              </w:rPr>
            </w:pPr>
            <w:r w:rsidRPr="00610AC8">
              <w:rPr>
                <w:b/>
                <w:color w:val="auto"/>
                <w:sz w:val="24"/>
              </w:rPr>
              <w:t xml:space="preserve">23/782 </w:t>
            </w:r>
          </w:p>
          <w:p w:rsidR="00057684" w:rsidRPr="00610AC8" w:rsidRDefault="002D4667">
            <w:pPr>
              <w:spacing w:after="0" w:line="259" w:lineRule="auto"/>
              <w:ind w:left="7" w:firstLine="0"/>
              <w:jc w:val="center"/>
              <w:rPr>
                <w:color w:val="auto"/>
              </w:rPr>
            </w:pPr>
            <w:r w:rsidRPr="00610AC8">
              <w:rPr>
                <w:b/>
                <w:color w:val="auto"/>
                <w:sz w:val="24"/>
              </w:rPr>
              <w:t xml:space="preserve"> </w:t>
            </w:r>
          </w:p>
        </w:tc>
        <w:tc>
          <w:tcPr>
            <w:tcW w:w="3684" w:type="dxa"/>
            <w:gridSpan w:val="2"/>
            <w:tcBorders>
              <w:top w:val="single" w:sz="4" w:space="0" w:color="000000"/>
              <w:left w:val="single" w:sz="4" w:space="0" w:color="000000"/>
              <w:bottom w:val="single" w:sz="4" w:space="0" w:color="000000"/>
              <w:right w:val="single" w:sz="4" w:space="0" w:color="000000"/>
            </w:tcBorders>
            <w:vAlign w:val="center"/>
          </w:tcPr>
          <w:p w:rsidR="00057684" w:rsidRPr="00610AC8" w:rsidRDefault="002D4667">
            <w:pPr>
              <w:spacing w:after="0" w:line="259" w:lineRule="auto"/>
              <w:ind w:left="236" w:firstLine="0"/>
              <w:jc w:val="center"/>
              <w:rPr>
                <w:color w:val="auto"/>
              </w:rPr>
            </w:pPr>
            <w:r w:rsidRPr="00610AC8">
              <w:rPr>
                <w:b/>
                <w:color w:val="auto"/>
                <w:sz w:val="24"/>
              </w:rPr>
              <w:t xml:space="preserve"> </w:t>
            </w:r>
          </w:p>
          <w:p w:rsidR="00057684" w:rsidRPr="00610AC8" w:rsidRDefault="002D4667">
            <w:pPr>
              <w:spacing w:after="0" w:line="259" w:lineRule="auto"/>
              <w:ind w:left="2" w:firstLine="0"/>
              <w:jc w:val="left"/>
              <w:rPr>
                <w:color w:val="auto"/>
              </w:rPr>
            </w:pPr>
            <w:r w:rsidRPr="00610AC8">
              <w:rPr>
                <w:b/>
                <w:color w:val="auto"/>
                <w:sz w:val="24"/>
              </w:rPr>
              <w:t xml:space="preserve"> </w:t>
            </w:r>
          </w:p>
          <w:p w:rsidR="00057684" w:rsidRPr="00610AC8" w:rsidRDefault="002D4667">
            <w:pPr>
              <w:spacing w:after="0" w:line="259" w:lineRule="auto"/>
              <w:ind w:left="0" w:right="55" w:firstLine="0"/>
              <w:jc w:val="center"/>
              <w:rPr>
                <w:color w:val="auto"/>
              </w:rPr>
            </w:pPr>
            <w:r w:rsidRPr="00610AC8">
              <w:rPr>
                <w:b/>
                <w:color w:val="auto"/>
                <w:sz w:val="24"/>
              </w:rPr>
              <w:t xml:space="preserve">89/2966 </w:t>
            </w:r>
          </w:p>
          <w:p w:rsidR="00057684" w:rsidRPr="00610AC8" w:rsidRDefault="002D4667">
            <w:pPr>
              <w:spacing w:after="0" w:line="259" w:lineRule="auto"/>
              <w:ind w:left="236" w:firstLine="0"/>
              <w:jc w:val="center"/>
              <w:rPr>
                <w:color w:val="auto"/>
              </w:rPr>
            </w:pPr>
            <w:r w:rsidRPr="00610AC8">
              <w:rPr>
                <w:b/>
                <w:color w:val="auto"/>
                <w:sz w:val="24"/>
              </w:rPr>
              <w:t xml:space="preserve"> </w:t>
            </w:r>
          </w:p>
          <w:p w:rsidR="00057684" w:rsidRPr="00610AC8" w:rsidRDefault="002D4667">
            <w:pPr>
              <w:spacing w:after="0" w:line="259" w:lineRule="auto"/>
              <w:ind w:left="236" w:firstLine="0"/>
              <w:jc w:val="center"/>
              <w:rPr>
                <w:color w:val="auto"/>
              </w:rPr>
            </w:pPr>
            <w:r w:rsidRPr="00610AC8">
              <w:rPr>
                <w:b/>
                <w:color w:val="auto"/>
                <w:sz w:val="24"/>
              </w:rPr>
              <w:t xml:space="preserve"> </w:t>
            </w:r>
          </w:p>
          <w:p w:rsidR="00057684" w:rsidRPr="00610AC8" w:rsidRDefault="002D4667">
            <w:pPr>
              <w:spacing w:after="0" w:line="259" w:lineRule="auto"/>
              <w:ind w:left="5" w:firstLine="0"/>
              <w:jc w:val="center"/>
              <w:rPr>
                <w:color w:val="auto"/>
              </w:rPr>
            </w:pPr>
            <w:r w:rsidRPr="00610AC8">
              <w:rPr>
                <w:b/>
                <w:color w:val="auto"/>
                <w:sz w:val="24"/>
              </w:rPr>
              <w:t xml:space="preserve"> </w:t>
            </w:r>
          </w:p>
        </w:tc>
      </w:tr>
      <w:tr w:rsidR="00057684">
        <w:trPr>
          <w:trHeight w:val="327"/>
        </w:trPr>
        <w:tc>
          <w:tcPr>
            <w:tcW w:w="10631" w:type="dxa"/>
            <w:gridSpan w:val="7"/>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center"/>
            </w:pPr>
            <w:r>
              <w:rPr>
                <w:b/>
                <w:sz w:val="24"/>
              </w:rPr>
              <w:t xml:space="preserve">                Часть, формируемая участниками образовательных отношений  </w:t>
            </w:r>
          </w:p>
        </w:tc>
      </w:tr>
      <w:tr w:rsidR="00057684">
        <w:trPr>
          <w:trHeight w:val="1598"/>
        </w:trPr>
        <w:tc>
          <w:tcPr>
            <w:tcW w:w="22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Наименование учебного предмета, учебного курса, учебного модуля</w:t>
            </w:r>
            <w:r>
              <w:rPr>
                <w:sz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7" w:firstLine="0"/>
              <w:jc w:val="center"/>
            </w:pPr>
            <w:r>
              <w:rPr>
                <w:b/>
                <w:sz w:val="24"/>
              </w:rPr>
              <w:t xml:space="preserve"> </w:t>
            </w:r>
          </w:p>
          <w:p w:rsidR="00057684" w:rsidRDefault="002D4667">
            <w:pPr>
              <w:spacing w:after="0" w:line="259" w:lineRule="auto"/>
              <w:ind w:left="0" w:right="53" w:firstLine="0"/>
              <w:jc w:val="center"/>
            </w:pPr>
            <w:r>
              <w:rPr>
                <w:b/>
                <w:sz w:val="24"/>
              </w:rPr>
              <w:t xml:space="preserve">0 </w:t>
            </w:r>
          </w:p>
        </w:tc>
        <w:tc>
          <w:tcPr>
            <w:tcW w:w="1135"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 w:firstLine="0"/>
              <w:jc w:val="center"/>
            </w:pPr>
            <w:r>
              <w:rPr>
                <w:b/>
                <w:sz w:val="24"/>
              </w:rPr>
              <w:t xml:space="preserve"> </w:t>
            </w:r>
          </w:p>
          <w:p w:rsidR="00057684" w:rsidRDefault="002D4667">
            <w:pPr>
              <w:spacing w:after="0" w:line="259" w:lineRule="auto"/>
              <w:ind w:left="0" w:right="55" w:firstLine="0"/>
              <w:jc w:val="center"/>
            </w:pPr>
            <w:r>
              <w:rPr>
                <w:b/>
                <w:sz w:val="24"/>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7" w:firstLine="0"/>
              <w:jc w:val="center"/>
            </w:pPr>
            <w:r>
              <w:rPr>
                <w:b/>
                <w:sz w:val="24"/>
              </w:rPr>
              <w:t xml:space="preserve"> </w:t>
            </w:r>
          </w:p>
          <w:p w:rsidR="00057684" w:rsidRDefault="002D4667">
            <w:pPr>
              <w:spacing w:after="0" w:line="259" w:lineRule="auto"/>
              <w:ind w:left="0" w:right="53" w:firstLine="0"/>
              <w:jc w:val="center"/>
            </w:pPr>
            <w:r>
              <w:rPr>
                <w:b/>
                <w:sz w:val="24"/>
              </w:rPr>
              <w:t xml:space="preserve">0 </w:t>
            </w:r>
          </w:p>
        </w:tc>
        <w:tc>
          <w:tcPr>
            <w:tcW w:w="1277"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7" w:firstLine="0"/>
              <w:jc w:val="center"/>
            </w:pPr>
            <w:r>
              <w:rPr>
                <w:b/>
                <w:sz w:val="24"/>
              </w:rPr>
              <w:t xml:space="preserve"> </w:t>
            </w:r>
          </w:p>
          <w:p w:rsidR="00057684" w:rsidRDefault="002D4667">
            <w:pPr>
              <w:spacing w:after="0" w:line="259" w:lineRule="auto"/>
              <w:ind w:left="0" w:right="53" w:firstLine="0"/>
              <w:jc w:val="center"/>
            </w:pPr>
            <w:r>
              <w:rPr>
                <w:b/>
                <w:sz w:val="24"/>
              </w:rPr>
              <w:t xml:space="preserve">0 </w:t>
            </w:r>
          </w:p>
        </w:tc>
        <w:tc>
          <w:tcPr>
            <w:tcW w:w="3684"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5" w:firstLine="0"/>
              <w:jc w:val="center"/>
            </w:pPr>
            <w:r>
              <w:rPr>
                <w:b/>
                <w:sz w:val="24"/>
              </w:rPr>
              <w:t xml:space="preserve"> </w:t>
            </w:r>
          </w:p>
          <w:p w:rsidR="00057684" w:rsidRDefault="002D4667">
            <w:pPr>
              <w:spacing w:after="0" w:line="259" w:lineRule="auto"/>
              <w:ind w:left="0" w:right="55" w:firstLine="0"/>
              <w:jc w:val="center"/>
            </w:pPr>
            <w:r>
              <w:rPr>
                <w:b/>
                <w:sz w:val="24"/>
              </w:rPr>
              <w:t xml:space="preserve">0 </w:t>
            </w:r>
          </w:p>
        </w:tc>
      </w:tr>
      <w:tr w:rsidR="00057684">
        <w:trPr>
          <w:trHeight w:val="642"/>
        </w:trPr>
        <w:tc>
          <w:tcPr>
            <w:tcW w:w="2235" w:type="dxa"/>
            <w:tcBorders>
              <w:top w:val="single" w:sz="4" w:space="0" w:color="000000"/>
              <w:left w:val="single" w:sz="4" w:space="0" w:color="000000"/>
              <w:bottom w:val="single" w:sz="4" w:space="0" w:color="000000"/>
              <w:right w:val="single" w:sz="4" w:space="0" w:color="000000"/>
            </w:tcBorders>
            <w:shd w:val="clear" w:color="auto" w:fill="FBE4D5"/>
          </w:tcPr>
          <w:p w:rsidR="00057684" w:rsidRDefault="002D4667">
            <w:pPr>
              <w:spacing w:after="0" w:line="259" w:lineRule="auto"/>
              <w:ind w:left="0" w:firstLine="0"/>
              <w:jc w:val="left"/>
            </w:pPr>
            <w:r>
              <w:rPr>
                <w:b/>
                <w:sz w:val="24"/>
              </w:rPr>
              <w:t>Количество учебных недель</w:t>
            </w:r>
            <w:r>
              <w:rPr>
                <w:sz w:val="24"/>
              </w:rPr>
              <w:t xml:space="preserve"> </w:t>
            </w:r>
          </w:p>
        </w:tc>
        <w:tc>
          <w:tcPr>
            <w:tcW w:w="1167" w:type="dxa"/>
            <w:tcBorders>
              <w:top w:val="single" w:sz="4" w:space="0" w:color="000000"/>
              <w:left w:val="single" w:sz="4" w:space="0" w:color="000000"/>
              <w:bottom w:val="single" w:sz="4" w:space="0" w:color="000000"/>
              <w:right w:val="single" w:sz="4" w:space="0" w:color="000000"/>
            </w:tcBorders>
            <w:shd w:val="clear" w:color="auto" w:fill="FBE4D5"/>
          </w:tcPr>
          <w:p w:rsidR="00057684" w:rsidRDefault="002D4667">
            <w:pPr>
              <w:spacing w:after="0" w:line="259" w:lineRule="auto"/>
              <w:ind w:left="0" w:right="53" w:firstLine="0"/>
              <w:jc w:val="center"/>
            </w:pPr>
            <w:r>
              <w:rPr>
                <w:b/>
                <w:sz w:val="24"/>
              </w:rPr>
              <w:t xml:space="preserve">33 </w:t>
            </w:r>
          </w:p>
        </w:tc>
        <w:tc>
          <w:tcPr>
            <w:tcW w:w="1135" w:type="dxa"/>
            <w:tcBorders>
              <w:top w:val="single" w:sz="4" w:space="0" w:color="000000"/>
              <w:left w:val="single" w:sz="4" w:space="0" w:color="000000"/>
              <w:bottom w:val="single" w:sz="4" w:space="0" w:color="000000"/>
              <w:right w:val="single" w:sz="4" w:space="0" w:color="000000"/>
            </w:tcBorders>
            <w:shd w:val="clear" w:color="auto" w:fill="FBE4D5"/>
          </w:tcPr>
          <w:p w:rsidR="00057684" w:rsidRDefault="002D4667">
            <w:pPr>
              <w:spacing w:after="0" w:line="259" w:lineRule="auto"/>
              <w:ind w:left="0" w:right="55" w:firstLine="0"/>
              <w:jc w:val="center"/>
            </w:pPr>
            <w:r>
              <w:rPr>
                <w:b/>
                <w:sz w:val="24"/>
              </w:rPr>
              <w:t xml:space="preserve">34 </w:t>
            </w:r>
          </w:p>
        </w:tc>
        <w:tc>
          <w:tcPr>
            <w:tcW w:w="1133" w:type="dxa"/>
            <w:tcBorders>
              <w:top w:val="single" w:sz="4" w:space="0" w:color="000000"/>
              <w:left w:val="single" w:sz="4" w:space="0" w:color="000000"/>
              <w:bottom w:val="single" w:sz="4" w:space="0" w:color="000000"/>
              <w:right w:val="single" w:sz="4" w:space="0" w:color="000000"/>
            </w:tcBorders>
            <w:shd w:val="clear" w:color="auto" w:fill="FBE4D5"/>
          </w:tcPr>
          <w:p w:rsidR="00057684" w:rsidRDefault="002D4667">
            <w:pPr>
              <w:spacing w:after="0" w:line="259" w:lineRule="auto"/>
              <w:ind w:left="0" w:right="53" w:firstLine="0"/>
              <w:jc w:val="center"/>
            </w:pPr>
            <w:r>
              <w:rPr>
                <w:b/>
                <w:sz w:val="24"/>
              </w:rPr>
              <w:t xml:space="preserve">34 </w:t>
            </w:r>
          </w:p>
        </w:tc>
        <w:tc>
          <w:tcPr>
            <w:tcW w:w="1277" w:type="dxa"/>
            <w:tcBorders>
              <w:top w:val="single" w:sz="4" w:space="0" w:color="000000"/>
              <w:left w:val="single" w:sz="4" w:space="0" w:color="000000"/>
              <w:bottom w:val="single" w:sz="4" w:space="0" w:color="000000"/>
              <w:right w:val="single" w:sz="4" w:space="0" w:color="000000"/>
            </w:tcBorders>
            <w:shd w:val="clear" w:color="auto" w:fill="FBE4D5"/>
          </w:tcPr>
          <w:p w:rsidR="00057684" w:rsidRDefault="002D4667">
            <w:pPr>
              <w:spacing w:after="0" w:line="259" w:lineRule="auto"/>
              <w:ind w:left="0" w:right="53" w:firstLine="0"/>
              <w:jc w:val="center"/>
            </w:pPr>
            <w:r>
              <w:rPr>
                <w:b/>
                <w:sz w:val="24"/>
              </w:rPr>
              <w:t xml:space="preserve">34 </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FBE4D5"/>
          </w:tcPr>
          <w:p w:rsidR="00057684" w:rsidRDefault="002D4667">
            <w:pPr>
              <w:spacing w:after="0" w:line="259" w:lineRule="auto"/>
              <w:ind w:left="0" w:right="55" w:firstLine="0"/>
              <w:jc w:val="center"/>
            </w:pPr>
            <w:r>
              <w:rPr>
                <w:b/>
                <w:sz w:val="24"/>
              </w:rPr>
              <w:t xml:space="preserve">135 </w:t>
            </w:r>
          </w:p>
        </w:tc>
      </w:tr>
      <w:tr w:rsidR="00057684">
        <w:trPr>
          <w:trHeight w:val="839"/>
        </w:trPr>
        <w:tc>
          <w:tcPr>
            <w:tcW w:w="22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 w:firstLine="0"/>
              <w:jc w:val="left"/>
            </w:pPr>
            <w:r>
              <w:rPr>
                <w:b/>
                <w:sz w:val="24"/>
              </w:rPr>
              <w:t xml:space="preserve">Курсы внеурочной деятельности*  </w:t>
            </w:r>
          </w:p>
        </w:tc>
        <w:tc>
          <w:tcPr>
            <w:tcW w:w="1167"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238" w:right="231" w:firstLine="0"/>
              <w:jc w:val="center"/>
              <w:rPr>
                <w:color w:val="auto"/>
              </w:rPr>
            </w:pPr>
            <w:r w:rsidRPr="00610AC8">
              <w:rPr>
                <w:b/>
                <w:color w:val="auto"/>
                <w:sz w:val="24"/>
              </w:rPr>
              <w:t>5 165</w:t>
            </w:r>
            <w:r w:rsidRPr="00610AC8">
              <w:rPr>
                <w:color w:val="auto"/>
                <w:sz w:val="24"/>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230" w:firstLine="0"/>
              <w:jc w:val="left"/>
              <w:rPr>
                <w:color w:val="auto"/>
              </w:rPr>
            </w:pPr>
            <w:r w:rsidRPr="00610AC8">
              <w:rPr>
                <w:b/>
                <w:color w:val="auto"/>
                <w:sz w:val="24"/>
              </w:rPr>
              <w:t xml:space="preserve">   5 </w:t>
            </w:r>
          </w:p>
          <w:p w:rsidR="00057684" w:rsidRPr="00610AC8" w:rsidRDefault="002D4667">
            <w:pPr>
              <w:spacing w:after="0" w:line="259" w:lineRule="auto"/>
              <w:ind w:left="0" w:right="55" w:firstLine="0"/>
              <w:jc w:val="center"/>
              <w:rPr>
                <w:color w:val="auto"/>
              </w:rPr>
            </w:pPr>
            <w:r w:rsidRPr="00610AC8">
              <w:rPr>
                <w:b/>
                <w:color w:val="auto"/>
                <w:sz w:val="24"/>
              </w:rPr>
              <w:t>170</w:t>
            </w:r>
            <w:r w:rsidRPr="00610AC8">
              <w:rPr>
                <w:color w:val="auto"/>
                <w:sz w:val="24"/>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130" w:right="125" w:firstLine="0"/>
              <w:jc w:val="center"/>
              <w:rPr>
                <w:color w:val="auto"/>
              </w:rPr>
            </w:pPr>
            <w:r w:rsidRPr="00610AC8">
              <w:rPr>
                <w:b/>
                <w:color w:val="auto"/>
                <w:sz w:val="24"/>
              </w:rPr>
              <w:t>5,5 187</w:t>
            </w:r>
            <w:r w:rsidRPr="00610AC8">
              <w:rPr>
                <w:color w:val="auto"/>
                <w:sz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230" w:firstLine="0"/>
              <w:jc w:val="left"/>
              <w:rPr>
                <w:color w:val="auto"/>
              </w:rPr>
            </w:pPr>
            <w:r w:rsidRPr="00610AC8">
              <w:rPr>
                <w:b/>
                <w:color w:val="auto"/>
                <w:sz w:val="24"/>
              </w:rPr>
              <w:t xml:space="preserve">    6 </w:t>
            </w:r>
          </w:p>
          <w:p w:rsidR="00057684" w:rsidRPr="00610AC8" w:rsidRDefault="002D4667">
            <w:pPr>
              <w:spacing w:after="0" w:line="259" w:lineRule="auto"/>
              <w:ind w:left="0" w:right="53" w:firstLine="0"/>
              <w:jc w:val="center"/>
              <w:rPr>
                <w:color w:val="auto"/>
              </w:rPr>
            </w:pPr>
            <w:r w:rsidRPr="00610AC8">
              <w:rPr>
                <w:b/>
                <w:color w:val="auto"/>
                <w:sz w:val="24"/>
              </w:rPr>
              <w:t>204</w:t>
            </w:r>
            <w:r w:rsidRPr="00610AC8">
              <w:rPr>
                <w:color w:val="auto"/>
                <w:sz w:val="24"/>
              </w:rPr>
              <w:t xml:space="preserve"> </w:t>
            </w:r>
          </w:p>
        </w:tc>
        <w:tc>
          <w:tcPr>
            <w:tcW w:w="3684" w:type="dxa"/>
            <w:gridSpan w:val="2"/>
            <w:tcBorders>
              <w:top w:val="single" w:sz="4" w:space="0" w:color="000000"/>
              <w:left w:val="single" w:sz="4" w:space="0" w:color="000000"/>
              <w:bottom w:val="single" w:sz="4" w:space="0" w:color="000000"/>
              <w:right w:val="single" w:sz="4" w:space="0" w:color="000000"/>
            </w:tcBorders>
          </w:tcPr>
          <w:p w:rsidR="00057684" w:rsidRPr="00610AC8" w:rsidRDefault="002D4667">
            <w:pPr>
              <w:spacing w:after="0" w:line="259" w:lineRule="auto"/>
              <w:ind w:left="2" w:firstLine="0"/>
              <w:jc w:val="left"/>
              <w:rPr>
                <w:color w:val="auto"/>
              </w:rPr>
            </w:pPr>
            <w:r w:rsidRPr="00610AC8">
              <w:rPr>
                <w:b/>
                <w:color w:val="auto"/>
                <w:sz w:val="24"/>
              </w:rPr>
              <w:t xml:space="preserve">                           21,5 </w:t>
            </w:r>
          </w:p>
          <w:p w:rsidR="00057684" w:rsidRPr="00610AC8" w:rsidRDefault="002D4667">
            <w:pPr>
              <w:spacing w:after="0" w:line="259" w:lineRule="auto"/>
              <w:ind w:left="0" w:right="55" w:firstLine="0"/>
              <w:jc w:val="center"/>
              <w:rPr>
                <w:color w:val="auto"/>
              </w:rPr>
            </w:pPr>
            <w:r w:rsidRPr="00610AC8">
              <w:rPr>
                <w:b/>
                <w:color w:val="auto"/>
                <w:sz w:val="24"/>
              </w:rPr>
              <w:t xml:space="preserve">726 </w:t>
            </w:r>
          </w:p>
          <w:p w:rsidR="00057684" w:rsidRPr="00610AC8" w:rsidRDefault="002D4667">
            <w:pPr>
              <w:spacing w:after="0" w:line="259" w:lineRule="auto"/>
              <w:ind w:left="5" w:firstLine="0"/>
              <w:jc w:val="center"/>
              <w:rPr>
                <w:color w:val="auto"/>
              </w:rPr>
            </w:pPr>
            <w:r w:rsidRPr="00610AC8">
              <w:rPr>
                <w:b/>
                <w:color w:val="auto"/>
                <w:sz w:val="24"/>
              </w:rPr>
              <w:t xml:space="preserve"> </w:t>
            </w:r>
          </w:p>
        </w:tc>
      </w:tr>
      <w:tr w:rsidR="00057684">
        <w:trPr>
          <w:trHeight w:val="1281"/>
        </w:trPr>
        <w:tc>
          <w:tcPr>
            <w:tcW w:w="223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i/>
                <w:sz w:val="24"/>
              </w:rPr>
              <w:t>(внеурочная деятельность реализуется по отдельному плану)</w:t>
            </w:r>
            <w:r>
              <w:rPr>
                <w:sz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7" w:firstLine="0"/>
              <w:jc w:val="center"/>
            </w:pPr>
            <w:r>
              <w:rPr>
                <w:sz w:val="24"/>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133"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3684" w:type="dxa"/>
            <w:gridSpan w:val="2"/>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960"/>
        </w:trPr>
        <w:tc>
          <w:tcPr>
            <w:tcW w:w="2235" w:type="dxa"/>
            <w:tcBorders>
              <w:top w:val="single" w:sz="4" w:space="0" w:color="000000"/>
              <w:left w:val="single" w:sz="4" w:space="0" w:color="000000"/>
              <w:bottom w:val="single" w:sz="4" w:space="0" w:color="000000"/>
              <w:right w:val="single" w:sz="4" w:space="0" w:color="000000"/>
            </w:tcBorders>
            <w:shd w:val="clear" w:color="auto" w:fill="FBE4D5"/>
          </w:tcPr>
          <w:p w:rsidR="00057684" w:rsidRDefault="002D4667">
            <w:pPr>
              <w:spacing w:after="0" w:line="259" w:lineRule="auto"/>
              <w:ind w:left="0" w:firstLine="0"/>
              <w:jc w:val="left"/>
            </w:pPr>
            <w:r>
              <w:rPr>
                <w:b/>
                <w:sz w:val="24"/>
              </w:rPr>
              <w:t>Общая трудоёмкость ООП НОО:</w:t>
            </w:r>
            <w:r>
              <w:rPr>
                <w:sz w:val="24"/>
              </w:rPr>
              <w:t xml:space="preserve"> </w:t>
            </w:r>
          </w:p>
        </w:tc>
        <w:tc>
          <w:tcPr>
            <w:tcW w:w="8397" w:type="dxa"/>
            <w:gridSpan w:val="6"/>
            <w:tcBorders>
              <w:top w:val="single" w:sz="4" w:space="0" w:color="000000"/>
              <w:left w:val="single" w:sz="4" w:space="0" w:color="000000"/>
              <w:bottom w:val="single" w:sz="4" w:space="0" w:color="000000"/>
              <w:right w:val="single" w:sz="4" w:space="0" w:color="000000"/>
            </w:tcBorders>
            <w:shd w:val="clear" w:color="auto" w:fill="FBE4D5"/>
          </w:tcPr>
          <w:p w:rsidR="00057684" w:rsidRDefault="002D4667">
            <w:pPr>
              <w:spacing w:after="27" w:line="259" w:lineRule="auto"/>
              <w:ind w:left="241" w:firstLine="0"/>
              <w:jc w:val="center"/>
            </w:pPr>
            <w:r>
              <w:rPr>
                <w:b/>
                <w:sz w:val="24"/>
              </w:rPr>
              <w:t xml:space="preserve">3692ч  </w:t>
            </w:r>
          </w:p>
          <w:p w:rsidR="00057684" w:rsidRDefault="002D4667">
            <w:pPr>
              <w:spacing w:after="0" w:line="259" w:lineRule="auto"/>
              <w:ind w:left="542" w:firstLine="0"/>
              <w:jc w:val="left"/>
            </w:pPr>
            <w:r>
              <w:rPr>
                <w:b/>
                <w:sz w:val="24"/>
              </w:rPr>
              <w:t xml:space="preserve">(обязательная часть 2966ч и 726ч курсы внеурочной деятельности) </w:t>
            </w:r>
          </w:p>
          <w:p w:rsidR="00057684" w:rsidRDefault="002D4667">
            <w:pPr>
              <w:spacing w:after="0" w:line="259" w:lineRule="auto"/>
              <w:ind w:left="301" w:firstLine="0"/>
              <w:jc w:val="center"/>
            </w:pPr>
            <w:r>
              <w:rPr>
                <w:b/>
                <w:sz w:val="24"/>
              </w:rPr>
              <w:t xml:space="preserve"> </w:t>
            </w:r>
          </w:p>
        </w:tc>
      </w:tr>
    </w:tbl>
    <w:p w:rsidR="00057684" w:rsidRDefault="002D4667">
      <w:pPr>
        <w:spacing w:after="0" w:line="259" w:lineRule="auto"/>
        <w:ind w:left="949" w:firstLine="0"/>
        <w:jc w:val="center"/>
      </w:pPr>
      <w:r>
        <w:rPr>
          <w:i/>
          <w:color w:val="231E20"/>
        </w:rPr>
        <w:t xml:space="preserve"> </w:t>
      </w:r>
    </w:p>
    <w:p w:rsidR="00057684" w:rsidRDefault="002D4667">
      <w:pPr>
        <w:spacing w:after="117" w:line="259" w:lineRule="auto"/>
        <w:ind w:left="708" w:firstLine="0"/>
        <w:jc w:val="left"/>
      </w:pPr>
      <w:r>
        <w:rPr>
          <w:sz w:val="20"/>
        </w:rPr>
        <w:t xml:space="preserve"> </w:t>
      </w:r>
    </w:p>
    <w:p w:rsidR="00057684" w:rsidRDefault="002D4667">
      <w:pPr>
        <w:pStyle w:val="1"/>
        <w:ind w:left="927" w:right="56"/>
      </w:pPr>
      <w:r>
        <w:t xml:space="preserve">Организация промежуточной аттестации </w:t>
      </w:r>
    </w:p>
    <w:p w:rsidR="00057684" w:rsidRDefault="002D4667">
      <w:pPr>
        <w:ind w:left="708" w:right="73" w:firstLine="228"/>
      </w:pPr>
      <w:r>
        <w:t xml:space="preserve">Промежуточная аттестация в 1–4 классах проводится с 20 апреля 2026 года по 20 мая 2026 года без прекращения образовательной деятельности по предметам учебного плана. В соответствии с частью 17 статьи 108 Федерального закона «Об образовании в Российской Федерации» (Федеральный закон от 08.06.2020 № 164-ФЗ «О внесении изменений в статьи 71.1 и 108 Федерального закона "Об образовании в Российской Федерации"») промежуточная аттестация по необходимости может быть проведена с применением электронного обучения.  </w:t>
      </w:r>
    </w:p>
    <w:p w:rsidR="00057684" w:rsidRDefault="002D4667">
      <w:pPr>
        <w:spacing w:after="57" w:line="270" w:lineRule="auto"/>
        <w:ind w:left="708" w:firstLine="228"/>
      </w:pPr>
      <w:r>
        <w:rPr>
          <w:b/>
        </w:rPr>
        <w:t xml:space="preserve">Форма проведения промежуточной аттестации обучающихся по всем учебным предметам учебного плана единая: </w:t>
      </w:r>
    </w:p>
    <w:p w:rsidR="00057684" w:rsidRDefault="002D4667">
      <w:pPr>
        <w:numPr>
          <w:ilvl w:val="0"/>
          <w:numId w:val="113"/>
        </w:numPr>
        <w:ind w:right="35" w:firstLine="228"/>
      </w:pPr>
      <w:r>
        <w:t xml:space="preserve">промежуточная аттестация проводится на основе результатов накопленной оценки и результатов выполнения годовой контрольной работы; </w:t>
      </w:r>
    </w:p>
    <w:p w:rsidR="00057684" w:rsidRDefault="002D4667">
      <w:pPr>
        <w:numPr>
          <w:ilvl w:val="0"/>
          <w:numId w:val="113"/>
        </w:numPr>
        <w:ind w:right="35" w:firstLine="228"/>
      </w:pPr>
      <w:r>
        <w:t xml:space="preserve">в целях интеграции оценочных процедур и повышения значимости результатов Всероссийских проверочных работ (далее - ВПР) в образовательном процессе обучающиеся, принимавшие участие в написании ВПР, освобождаются от написания годовых контрольных работ.   </w:t>
      </w:r>
    </w:p>
    <w:p w:rsidR="00057684" w:rsidRDefault="002D4667">
      <w:pPr>
        <w:ind w:left="708" w:right="70" w:firstLine="228"/>
      </w:pPr>
      <w:r>
        <w:t>В 4 классах в качестве промежуточной аттестации будут использованы результаты Всероссийской проверочной работы (ВПР) по математике, русскому языку и окружающему миру в соответствии с графиком ВПР</w:t>
      </w:r>
      <w:r>
        <w:rPr>
          <w:i/>
        </w:rPr>
        <w:t xml:space="preserve"> (Письмо Министерства Просвещения от 01.10.2021 № СК-403/08 и Письмо Рособрнадзора от 11.02.2022 № 02-31). </w:t>
      </w:r>
      <w:r>
        <w:t xml:space="preserve">По остальным предметам учебного плана в 4 классах промежуточная аттестация проводится согласно графику контрольных мероприятий.  </w:t>
      </w:r>
    </w:p>
    <w:p w:rsidR="00057684" w:rsidRDefault="002D4667">
      <w:pPr>
        <w:ind w:left="708" w:right="353" w:firstLine="566"/>
      </w:pPr>
      <w:r>
        <w:t xml:space="preserve">В первых классах промежуточную аттестацию проводят с учетом текущих достижений обучающихся (педагогическое наблюдение), безотметочно.  </w:t>
      </w:r>
    </w:p>
    <w:p w:rsidR="00057684" w:rsidRDefault="002D4667">
      <w:pPr>
        <w:spacing w:after="0" w:line="259" w:lineRule="auto"/>
        <w:ind w:left="708" w:firstLine="0"/>
        <w:jc w:val="left"/>
      </w:pPr>
      <w:r>
        <w:rPr>
          <w:b/>
        </w:rPr>
        <w:t xml:space="preserve"> </w:t>
      </w:r>
    </w:p>
    <w:p w:rsidR="00057684" w:rsidRDefault="002D4667">
      <w:pPr>
        <w:spacing w:after="0" w:line="259" w:lineRule="auto"/>
        <w:ind w:left="10" w:right="78"/>
        <w:jc w:val="right"/>
      </w:pPr>
      <w:r>
        <w:rPr>
          <w:b/>
        </w:rPr>
        <w:t xml:space="preserve">Промежуточная аттестация по учебным предметам (обязательная часть) </w:t>
      </w:r>
    </w:p>
    <w:p w:rsidR="00057684" w:rsidRDefault="002D4667">
      <w:pPr>
        <w:spacing w:after="0" w:line="259" w:lineRule="auto"/>
        <w:ind w:left="936" w:firstLine="0"/>
        <w:jc w:val="left"/>
      </w:pPr>
      <w:r>
        <w:rPr>
          <w:sz w:val="20"/>
        </w:rPr>
        <w:t xml:space="preserve"> </w:t>
      </w:r>
    </w:p>
    <w:tbl>
      <w:tblPr>
        <w:tblStyle w:val="TableGrid"/>
        <w:tblW w:w="10346" w:type="dxa"/>
        <w:tblInd w:w="142" w:type="dxa"/>
        <w:tblCellMar>
          <w:top w:w="78" w:type="dxa"/>
          <w:left w:w="302" w:type="dxa"/>
          <w:right w:w="115" w:type="dxa"/>
        </w:tblCellMar>
        <w:tblLook w:val="04A0" w:firstRow="1" w:lastRow="0" w:firstColumn="1" w:lastColumn="0" w:noHBand="0" w:noVBand="1"/>
      </w:tblPr>
      <w:tblGrid>
        <w:gridCol w:w="1800"/>
        <w:gridCol w:w="3670"/>
        <w:gridCol w:w="4876"/>
      </w:tblGrid>
      <w:tr w:rsidR="00057684">
        <w:trPr>
          <w:trHeight w:val="1064"/>
        </w:trPr>
        <w:tc>
          <w:tcPr>
            <w:tcW w:w="1800" w:type="dxa"/>
            <w:tcBorders>
              <w:top w:val="single" w:sz="6" w:space="0" w:color="000000"/>
              <w:left w:val="single" w:sz="6" w:space="0" w:color="000000"/>
              <w:bottom w:val="single" w:sz="6" w:space="0" w:color="000000"/>
              <w:right w:val="single" w:sz="6" w:space="0" w:color="000000"/>
            </w:tcBorders>
            <w:shd w:val="clear" w:color="auto" w:fill="E2EFD9"/>
          </w:tcPr>
          <w:p w:rsidR="00057684" w:rsidRDefault="002D4667">
            <w:pPr>
              <w:spacing w:after="0" w:line="259" w:lineRule="auto"/>
              <w:ind w:left="42" w:firstLine="0"/>
              <w:jc w:val="center"/>
            </w:pPr>
            <w:r>
              <w:rPr>
                <w:b/>
                <w:sz w:val="24"/>
              </w:rPr>
              <w:t xml:space="preserve">Класс </w:t>
            </w:r>
          </w:p>
        </w:tc>
        <w:tc>
          <w:tcPr>
            <w:tcW w:w="3670" w:type="dxa"/>
            <w:tcBorders>
              <w:top w:val="single" w:sz="6" w:space="0" w:color="000000"/>
              <w:left w:val="single" w:sz="6" w:space="0" w:color="000000"/>
              <w:bottom w:val="single" w:sz="6" w:space="0" w:color="000000"/>
              <w:right w:val="single" w:sz="6" w:space="0" w:color="000000"/>
            </w:tcBorders>
            <w:shd w:val="clear" w:color="auto" w:fill="E2EFD9"/>
          </w:tcPr>
          <w:p w:rsidR="00057684" w:rsidRDefault="002D4667">
            <w:pPr>
              <w:spacing w:after="39" w:line="216" w:lineRule="auto"/>
              <w:ind w:left="0" w:firstLine="0"/>
              <w:jc w:val="center"/>
            </w:pPr>
            <w:r>
              <w:rPr>
                <w:b/>
                <w:sz w:val="24"/>
              </w:rPr>
              <w:t xml:space="preserve">Предметы, по которым осуществляется </w:t>
            </w:r>
          </w:p>
          <w:p w:rsidR="00057684" w:rsidRDefault="002D4667">
            <w:pPr>
              <w:spacing w:after="0" w:line="259" w:lineRule="auto"/>
              <w:ind w:left="1040" w:hanging="365"/>
              <w:jc w:val="left"/>
            </w:pPr>
            <w:r>
              <w:rPr>
                <w:b/>
                <w:sz w:val="24"/>
              </w:rPr>
              <w:t xml:space="preserve">промежуточная аттестация </w:t>
            </w:r>
          </w:p>
        </w:tc>
        <w:tc>
          <w:tcPr>
            <w:tcW w:w="4876" w:type="dxa"/>
            <w:tcBorders>
              <w:top w:val="single" w:sz="6" w:space="0" w:color="000000"/>
              <w:left w:val="single" w:sz="6" w:space="0" w:color="000000"/>
              <w:bottom w:val="single" w:sz="6" w:space="0" w:color="000000"/>
              <w:right w:val="single" w:sz="6" w:space="0" w:color="000000"/>
            </w:tcBorders>
            <w:shd w:val="clear" w:color="auto" w:fill="E2EFD9"/>
          </w:tcPr>
          <w:p w:rsidR="00057684" w:rsidRDefault="002D4667">
            <w:pPr>
              <w:spacing w:after="0" w:line="259" w:lineRule="auto"/>
              <w:ind w:left="544" w:firstLine="0"/>
              <w:jc w:val="left"/>
            </w:pPr>
            <w:r>
              <w:rPr>
                <w:b/>
                <w:sz w:val="24"/>
              </w:rPr>
              <w:t xml:space="preserve">Формы проведения аттестации </w:t>
            </w:r>
          </w:p>
        </w:tc>
      </w:tr>
      <w:tr w:rsidR="00057684">
        <w:trPr>
          <w:trHeight w:val="513"/>
        </w:trPr>
        <w:tc>
          <w:tcPr>
            <w:tcW w:w="1800"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firstLine="0"/>
              <w:jc w:val="left"/>
            </w:pPr>
            <w:r>
              <w:rPr>
                <w:sz w:val="24"/>
              </w:rPr>
              <w:t xml:space="preserve">1 </w:t>
            </w:r>
          </w:p>
        </w:tc>
        <w:tc>
          <w:tcPr>
            <w:tcW w:w="3670"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0" w:right="166" w:firstLine="0"/>
              <w:jc w:val="center"/>
            </w:pPr>
            <w:r>
              <w:rPr>
                <w:sz w:val="24"/>
              </w:rPr>
              <w:t xml:space="preserve">Все предметы учебного плана </w:t>
            </w:r>
          </w:p>
        </w:tc>
        <w:tc>
          <w:tcPr>
            <w:tcW w:w="4876"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140" w:firstLine="0"/>
              <w:jc w:val="left"/>
            </w:pPr>
            <w:r>
              <w:rPr>
                <w:sz w:val="24"/>
              </w:rPr>
              <w:t xml:space="preserve">Учет текущих достижений обучающихся </w:t>
            </w:r>
          </w:p>
        </w:tc>
      </w:tr>
    </w:tbl>
    <w:p w:rsidR="00057684" w:rsidRDefault="00057684">
      <w:pPr>
        <w:spacing w:after="0" w:line="259" w:lineRule="auto"/>
        <w:ind w:left="-710" w:right="11129" w:firstLine="0"/>
        <w:jc w:val="left"/>
      </w:pPr>
    </w:p>
    <w:tbl>
      <w:tblPr>
        <w:tblStyle w:val="TableGrid"/>
        <w:tblW w:w="10348" w:type="dxa"/>
        <w:tblInd w:w="142" w:type="dxa"/>
        <w:tblCellMar>
          <w:top w:w="60" w:type="dxa"/>
          <w:left w:w="74" w:type="dxa"/>
          <w:right w:w="23" w:type="dxa"/>
        </w:tblCellMar>
        <w:tblLook w:val="04A0" w:firstRow="1" w:lastRow="0" w:firstColumn="1" w:lastColumn="0" w:noHBand="0" w:noVBand="1"/>
      </w:tblPr>
      <w:tblGrid>
        <w:gridCol w:w="1802"/>
        <w:gridCol w:w="3668"/>
        <w:gridCol w:w="4878"/>
      </w:tblGrid>
      <w:tr w:rsidR="00057684">
        <w:trPr>
          <w:trHeight w:val="482"/>
        </w:trPr>
        <w:tc>
          <w:tcPr>
            <w:tcW w:w="1803"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3668"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0" w:right="55" w:firstLine="0"/>
              <w:jc w:val="center"/>
            </w:pPr>
            <w:r>
              <w:rPr>
                <w:sz w:val="24"/>
              </w:rPr>
              <w:t xml:space="preserve">(педагогическое наблюдение) </w:t>
            </w:r>
          </w:p>
        </w:tc>
      </w:tr>
      <w:tr w:rsidR="00057684">
        <w:trPr>
          <w:trHeight w:val="1116"/>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2-3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Русский язык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41" w:line="276"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802"/>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Русский язык </w:t>
            </w:r>
          </w:p>
        </w:tc>
        <w:tc>
          <w:tcPr>
            <w:tcW w:w="4878" w:type="dxa"/>
            <w:tcBorders>
              <w:top w:val="single" w:sz="6" w:space="0" w:color="000000"/>
              <w:left w:val="single" w:sz="6" w:space="0" w:color="000000"/>
              <w:bottom w:val="single" w:sz="6" w:space="0" w:color="000000"/>
              <w:right w:val="single" w:sz="4" w:space="0" w:color="000000"/>
            </w:tcBorders>
            <w:vAlign w:val="center"/>
          </w:tcPr>
          <w:p w:rsidR="00057684" w:rsidRDefault="002D4667">
            <w:pPr>
              <w:spacing w:after="0" w:line="259" w:lineRule="auto"/>
              <w:ind w:left="0" w:firstLine="0"/>
              <w:jc w:val="center"/>
            </w:pPr>
            <w:r>
              <w:rPr>
                <w:sz w:val="24"/>
              </w:rPr>
              <w:t xml:space="preserve">Проверочная работа по текстам Рособрнадзора (ВПР) </w:t>
            </w:r>
          </w:p>
        </w:tc>
      </w:tr>
      <w:tr w:rsidR="00057684">
        <w:trPr>
          <w:trHeight w:val="1116"/>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Родной язык (чеч.)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44" w:line="273"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1117"/>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Литературное чтение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42" w:line="275"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1118"/>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right="41" w:firstLine="228"/>
              <w:jc w:val="left"/>
            </w:pPr>
            <w:r>
              <w:rPr>
                <w:sz w:val="24"/>
              </w:rPr>
              <w:t xml:space="preserve">Литературное чтение на родном языке (чеченском)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314"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1116"/>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Иностранный язык (англ.)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41" w:line="275"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1119"/>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2-3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Математика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44" w:line="273"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646"/>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Математика </w:t>
            </w:r>
          </w:p>
        </w:tc>
        <w:tc>
          <w:tcPr>
            <w:tcW w:w="4878" w:type="dxa"/>
            <w:tcBorders>
              <w:top w:val="single" w:sz="6" w:space="0" w:color="000000"/>
              <w:left w:val="single" w:sz="6" w:space="0" w:color="000000"/>
              <w:bottom w:val="single" w:sz="6" w:space="0" w:color="000000"/>
              <w:right w:val="single" w:sz="4" w:space="0" w:color="000000"/>
            </w:tcBorders>
          </w:tcPr>
          <w:p w:rsidR="00057684" w:rsidRDefault="002D4667">
            <w:pPr>
              <w:spacing w:after="0" w:line="259" w:lineRule="auto"/>
              <w:ind w:left="1261" w:hanging="406"/>
              <w:jc w:val="left"/>
            </w:pPr>
            <w:r>
              <w:rPr>
                <w:sz w:val="24"/>
              </w:rPr>
              <w:t xml:space="preserve">Проверочная работа по текстам Рособрнадзора (ВПР) </w:t>
            </w:r>
          </w:p>
        </w:tc>
      </w:tr>
      <w:tr w:rsidR="00057684">
        <w:trPr>
          <w:trHeight w:val="1116"/>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2-3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Окружающий мир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46" w:line="273"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799"/>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Окружающий мир </w:t>
            </w:r>
          </w:p>
        </w:tc>
        <w:tc>
          <w:tcPr>
            <w:tcW w:w="4878" w:type="dxa"/>
            <w:tcBorders>
              <w:top w:val="single" w:sz="6" w:space="0" w:color="000000"/>
              <w:left w:val="single" w:sz="6" w:space="0" w:color="000000"/>
              <w:bottom w:val="single" w:sz="6" w:space="0" w:color="000000"/>
              <w:right w:val="single" w:sz="4" w:space="0" w:color="000000"/>
            </w:tcBorders>
            <w:vAlign w:val="center"/>
          </w:tcPr>
          <w:p w:rsidR="00057684" w:rsidRDefault="002D4667">
            <w:pPr>
              <w:spacing w:after="0" w:line="259" w:lineRule="auto"/>
              <w:ind w:left="1261" w:hanging="406"/>
              <w:jc w:val="left"/>
            </w:pPr>
            <w:r>
              <w:rPr>
                <w:sz w:val="24"/>
              </w:rPr>
              <w:t xml:space="preserve">Проверочная работа по текстам Рособрнадзора (ВПР) </w:t>
            </w:r>
          </w:p>
        </w:tc>
      </w:tr>
      <w:tr w:rsidR="00057684">
        <w:trPr>
          <w:trHeight w:val="1119"/>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Труд (технология)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44" w:line="273"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1116"/>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ОРКСЭ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46" w:line="273"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1118"/>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Изобразительное искусство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44" w:line="273" w:lineRule="auto"/>
              <w:ind w:left="8" w:firstLine="766"/>
              <w:jc w:val="left"/>
            </w:pPr>
            <w:r>
              <w:rPr>
                <w:sz w:val="24"/>
              </w:rPr>
              <w:t xml:space="preserve">Результаты накопленной оценки/ результаты выполнения годовой контрольной </w:t>
            </w:r>
          </w:p>
          <w:p w:rsidR="00057684" w:rsidRDefault="002D4667">
            <w:pPr>
              <w:spacing w:after="0" w:line="259" w:lineRule="auto"/>
              <w:ind w:left="0" w:right="51" w:firstLine="0"/>
              <w:jc w:val="center"/>
            </w:pPr>
            <w:r>
              <w:rPr>
                <w:sz w:val="24"/>
              </w:rPr>
              <w:t xml:space="preserve">работы </w:t>
            </w:r>
          </w:p>
        </w:tc>
      </w:tr>
      <w:tr w:rsidR="00057684">
        <w:trPr>
          <w:trHeight w:val="799"/>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Музыка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8" w:firstLine="766"/>
              <w:jc w:val="left"/>
            </w:pPr>
            <w:r>
              <w:rPr>
                <w:sz w:val="24"/>
              </w:rPr>
              <w:t xml:space="preserve">Результаты накопленной оценки/ результаты выполнения годовой контрольной </w:t>
            </w:r>
          </w:p>
        </w:tc>
      </w:tr>
      <w:tr w:rsidR="00057684">
        <w:trPr>
          <w:trHeight w:val="482"/>
        </w:trPr>
        <w:tc>
          <w:tcPr>
            <w:tcW w:w="1803"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3668"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0" w:right="187" w:firstLine="0"/>
              <w:jc w:val="center"/>
            </w:pPr>
            <w:r>
              <w:rPr>
                <w:sz w:val="24"/>
              </w:rPr>
              <w:t xml:space="preserve">работы </w:t>
            </w:r>
          </w:p>
        </w:tc>
      </w:tr>
      <w:tr w:rsidR="00057684">
        <w:trPr>
          <w:trHeight w:val="1436"/>
        </w:trPr>
        <w:tc>
          <w:tcPr>
            <w:tcW w:w="1803"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firstLine="0"/>
              <w:jc w:val="left"/>
            </w:pPr>
            <w:r>
              <w:rPr>
                <w:sz w:val="24"/>
              </w:rPr>
              <w:t xml:space="preserve">Физическая культура </w:t>
            </w:r>
          </w:p>
        </w:tc>
        <w:tc>
          <w:tcPr>
            <w:tcW w:w="487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19" w:line="259" w:lineRule="auto"/>
              <w:ind w:left="574" w:firstLine="0"/>
              <w:jc w:val="left"/>
            </w:pPr>
            <w:r>
              <w:rPr>
                <w:sz w:val="24"/>
              </w:rPr>
              <w:t xml:space="preserve">Сдача контрольных нормативов. </w:t>
            </w:r>
          </w:p>
          <w:p w:rsidR="00057684" w:rsidRDefault="002D4667">
            <w:pPr>
              <w:spacing w:after="0" w:line="259" w:lineRule="auto"/>
              <w:ind w:left="22" w:hanging="22"/>
              <w:jc w:val="center"/>
            </w:pPr>
            <w:r>
              <w:rPr>
                <w:sz w:val="24"/>
              </w:rPr>
              <w:t xml:space="preserve">Обучающиеся, освобождённые от уроков физической культуры по состоянию здоровья, выполняют итоговый тест. </w:t>
            </w:r>
          </w:p>
        </w:tc>
      </w:tr>
    </w:tbl>
    <w:p w:rsidR="00057684" w:rsidRDefault="002D4667">
      <w:pPr>
        <w:spacing w:after="107" w:line="259" w:lineRule="auto"/>
        <w:ind w:left="708" w:firstLine="0"/>
        <w:jc w:val="left"/>
      </w:pPr>
      <w:r>
        <w:rPr>
          <w:b/>
          <w:sz w:val="24"/>
        </w:rPr>
        <w:t xml:space="preserve"> </w:t>
      </w:r>
    </w:p>
    <w:p w:rsidR="00057684" w:rsidRDefault="002D4667">
      <w:pPr>
        <w:spacing w:after="50" w:line="259" w:lineRule="auto"/>
        <w:ind w:left="1570"/>
        <w:jc w:val="left"/>
      </w:pPr>
      <w:r>
        <w:rPr>
          <w:b/>
          <w:sz w:val="24"/>
        </w:rPr>
        <w:t xml:space="preserve">3.2. ПЛАН ВНЕУРОЧНОЙ ДЕЯТЕЛЬНОСТИ </w:t>
      </w:r>
    </w:p>
    <w:p w:rsidR="00057684" w:rsidRDefault="002D4667">
      <w:pPr>
        <w:spacing w:after="47" w:line="281" w:lineRule="auto"/>
        <w:ind w:left="0" w:right="69" w:firstLine="567"/>
      </w:pPr>
      <w:r>
        <w:rPr>
          <w:color w:val="333333"/>
        </w:rPr>
        <w:t xml:space="preserve">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организации. </w:t>
      </w:r>
    </w:p>
    <w:p w:rsidR="00057684" w:rsidRDefault="002D4667">
      <w:pPr>
        <w:spacing w:after="57" w:line="270" w:lineRule="auto"/>
        <w:ind w:left="142" w:firstLine="708"/>
      </w:pPr>
      <w:r>
        <w:rPr>
          <w:b/>
        </w:rPr>
        <w:t>Основными задачами организации внеурочной деятельности</w:t>
      </w:r>
      <w:r>
        <w:t xml:space="preserve"> являются следующие: </w:t>
      </w:r>
    </w:p>
    <w:p w:rsidR="00057684" w:rsidRDefault="002D4667">
      <w:pPr>
        <w:numPr>
          <w:ilvl w:val="2"/>
          <w:numId w:val="114"/>
        </w:numPr>
        <w:spacing w:after="68" w:line="266" w:lineRule="auto"/>
        <w:ind w:right="71" w:firstLine="708"/>
      </w:pPr>
      <w:r>
        <w:t xml:space="preserve">поддержка </w:t>
      </w:r>
      <w:r>
        <w:tab/>
        <w:t xml:space="preserve">учебной </w:t>
      </w:r>
      <w:r>
        <w:tab/>
        <w:t xml:space="preserve">деятельности </w:t>
      </w:r>
      <w:r>
        <w:tab/>
        <w:t xml:space="preserve">обучающихся </w:t>
      </w:r>
      <w:r>
        <w:tab/>
        <w:t xml:space="preserve">в </w:t>
      </w:r>
      <w:r>
        <w:tab/>
        <w:t xml:space="preserve">достижении </w:t>
      </w:r>
    </w:p>
    <w:p w:rsidR="00057684" w:rsidRDefault="002D4667">
      <w:pPr>
        <w:ind w:left="152" w:right="563"/>
      </w:pPr>
      <w:r>
        <w:t xml:space="preserve">планируемых результатов освоения программы начального общего образования; </w:t>
      </w:r>
    </w:p>
    <w:p w:rsidR="00057684" w:rsidRDefault="002D4667">
      <w:pPr>
        <w:numPr>
          <w:ilvl w:val="2"/>
          <w:numId w:val="114"/>
        </w:numPr>
        <w:ind w:right="71" w:firstLine="708"/>
      </w:pPr>
      <w:r>
        <w:t xml:space="preserve">совершенствование навыков общения со сверстниками и коммуникативных умений в разновозрастной школьной среде; </w:t>
      </w:r>
    </w:p>
    <w:p w:rsidR="00057684" w:rsidRDefault="002D4667">
      <w:pPr>
        <w:numPr>
          <w:ilvl w:val="2"/>
          <w:numId w:val="114"/>
        </w:numPr>
        <w:ind w:right="71" w:firstLine="708"/>
      </w:pPr>
      <w:r>
        <w:t xml:space="preserve">формирование навыков организации своей жизнедеятельности с учетом правил безопасного образа жизни; </w:t>
      </w:r>
    </w:p>
    <w:p w:rsidR="00057684" w:rsidRDefault="002D4667">
      <w:pPr>
        <w:numPr>
          <w:ilvl w:val="2"/>
          <w:numId w:val="114"/>
        </w:numPr>
        <w:ind w:right="71" w:firstLine="708"/>
      </w:pPr>
      <w:r>
        <w:t xml:space="preserve">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 </w:t>
      </w:r>
    </w:p>
    <w:p w:rsidR="00057684" w:rsidRDefault="002D4667">
      <w:pPr>
        <w:numPr>
          <w:ilvl w:val="2"/>
          <w:numId w:val="114"/>
        </w:numPr>
        <w:ind w:right="71" w:firstLine="708"/>
      </w:pPr>
      <w:r>
        <w:t xml:space="preserve">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 </w:t>
      </w:r>
    </w:p>
    <w:p w:rsidR="00057684" w:rsidRDefault="002D4667">
      <w:pPr>
        <w:numPr>
          <w:ilvl w:val="2"/>
          <w:numId w:val="114"/>
        </w:numPr>
        <w:ind w:right="71" w:firstLine="708"/>
      </w:pPr>
      <w:r>
        <w:t xml:space="preserve">поддержка детских объединений, формирование умений ученического самоуправления; </w:t>
      </w:r>
    </w:p>
    <w:p w:rsidR="00057684" w:rsidRDefault="002D4667">
      <w:pPr>
        <w:numPr>
          <w:ilvl w:val="2"/>
          <w:numId w:val="114"/>
        </w:numPr>
        <w:spacing w:after="38"/>
        <w:ind w:right="71" w:firstLine="708"/>
      </w:pPr>
      <w:r>
        <w:t xml:space="preserve">формирование культуры поведения в информационной среде. </w:t>
      </w:r>
    </w:p>
    <w:p w:rsidR="00057684" w:rsidRDefault="002D4667">
      <w:pPr>
        <w:pStyle w:val="1"/>
        <w:ind w:left="1544" w:right="598"/>
      </w:pPr>
      <w:r>
        <w:t xml:space="preserve">Направления внеурочной деятельности ООП НОО, включенные в перечень для согласования с родителями  </w:t>
      </w:r>
    </w:p>
    <w:p w:rsidR="00057684" w:rsidRDefault="002D4667">
      <w:pPr>
        <w:spacing w:after="0" w:line="270" w:lineRule="auto"/>
        <w:ind w:left="1357"/>
      </w:pPr>
      <w:r>
        <w:rPr>
          <w:b/>
        </w:rPr>
        <w:t xml:space="preserve">(законными представителями) несовершеннолетних обучающихся: </w:t>
      </w:r>
    </w:p>
    <w:tbl>
      <w:tblPr>
        <w:tblStyle w:val="TableGrid"/>
        <w:tblW w:w="10406" w:type="dxa"/>
        <w:tblInd w:w="1" w:type="dxa"/>
        <w:tblCellMar>
          <w:top w:w="111" w:type="dxa"/>
          <w:left w:w="74" w:type="dxa"/>
          <w:right w:w="15" w:type="dxa"/>
        </w:tblCellMar>
        <w:tblLook w:val="04A0" w:firstRow="1" w:lastRow="0" w:firstColumn="1" w:lastColumn="0" w:noHBand="0" w:noVBand="1"/>
      </w:tblPr>
      <w:tblGrid>
        <w:gridCol w:w="4288"/>
        <w:gridCol w:w="2011"/>
        <w:gridCol w:w="4107"/>
      </w:tblGrid>
      <w:tr w:rsidR="00057684">
        <w:trPr>
          <w:trHeight w:val="1022"/>
        </w:trPr>
        <w:tc>
          <w:tcPr>
            <w:tcW w:w="3036" w:type="dxa"/>
            <w:tcBorders>
              <w:top w:val="single" w:sz="6" w:space="0" w:color="000000"/>
              <w:left w:val="single" w:sz="6" w:space="0" w:color="000000"/>
              <w:bottom w:val="single" w:sz="31" w:space="0" w:color="E2EFD9"/>
              <w:right w:val="single" w:sz="6" w:space="0" w:color="000000"/>
            </w:tcBorders>
            <w:vAlign w:val="center"/>
          </w:tcPr>
          <w:p w:rsidR="00057684" w:rsidRDefault="002D4667">
            <w:pPr>
              <w:spacing w:after="0" w:line="259" w:lineRule="auto"/>
              <w:ind w:left="40" w:firstLine="790"/>
              <w:jc w:val="left"/>
            </w:pPr>
            <w:r>
              <w:rPr>
                <w:b/>
                <w:sz w:val="24"/>
              </w:rPr>
              <w:t xml:space="preserve">Направление внеурочной деятельности </w:t>
            </w:r>
          </w:p>
        </w:tc>
        <w:tc>
          <w:tcPr>
            <w:tcW w:w="2036" w:type="dxa"/>
            <w:tcBorders>
              <w:top w:val="single" w:sz="6" w:space="0" w:color="000000"/>
              <w:left w:val="single" w:sz="6" w:space="0" w:color="000000"/>
              <w:bottom w:val="single" w:sz="31" w:space="0" w:color="E2EFD9"/>
              <w:right w:val="single" w:sz="6" w:space="0" w:color="000000"/>
            </w:tcBorders>
            <w:vAlign w:val="center"/>
          </w:tcPr>
          <w:p w:rsidR="00057684" w:rsidRDefault="002D4667">
            <w:pPr>
              <w:spacing w:after="0" w:line="259" w:lineRule="auto"/>
              <w:ind w:left="116" w:firstLine="113"/>
              <w:jc w:val="left"/>
            </w:pPr>
            <w:r>
              <w:rPr>
                <w:b/>
                <w:sz w:val="24"/>
              </w:rPr>
              <w:t xml:space="preserve">Рекомендуемое количество часов в неделю </w:t>
            </w:r>
          </w:p>
        </w:tc>
        <w:tc>
          <w:tcPr>
            <w:tcW w:w="5334" w:type="dxa"/>
            <w:tcBorders>
              <w:top w:val="single" w:sz="6" w:space="0" w:color="000000"/>
              <w:left w:val="single" w:sz="6" w:space="0" w:color="000000"/>
              <w:bottom w:val="single" w:sz="31" w:space="0" w:color="E2EFD9"/>
              <w:right w:val="single" w:sz="6" w:space="0" w:color="000000"/>
            </w:tcBorders>
            <w:vAlign w:val="center"/>
          </w:tcPr>
          <w:p w:rsidR="00057684" w:rsidRDefault="002D4667">
            <w:pPr>
              <w:spacing w:after="0" w:line="259" w:lineRule="auto"/>
              <w:ind w:left="1052" w:firstLine="0"/>
              <w:jc w:val="left"/>
            </w:pPr>
            <w:r>
              <w:rPr>
                <w:b/>
                <w:sz w:val="24"/>
              </w:rPr>
              <w:t xml:space="preserve">Основное содержание занятий </w:t>
            </w:r>
          </w:p>
        </w:tc>
      </w:tr>
      <w:tr w:rsidR="00057684">
        <w:trPr>
          <w:trHeight w:val="380"/>
        </w:trPr>
        <w:tc>
          <w:tcPr>
            <w:tcW w:w="3036" w:type="dxa"/>
            <w:tcBorders>
              <w:top w:val="single" w:sz="31" w:space="0" w:color="E2EFD9"/>
              <w:left w:val="single" w:sz="6" w:space="0" w:color="000000"/>
              <w:bottom w:val="single" w:sz="6" w:space="0" w:color="000000"/>
              <w:right w:val="nil"/>
            </w:tcBorders>
            <w:shd w:val="clear" w:color="auto" w:fill="E2EFD9"/>
          </w:tcPr>
          <w:p w:rsidR="00057684" w:rsidRDefault="00057684">
            <w:pPr>
              <w:spacing w:after="160" w:line="259" w:lineRule="auto"/>
              <w:ind w:left="0" w:firstLine="0"/>
              <w:jc w:val="left"/>
            </w:pPr>
          </w:p>
        </w:tc>
        <w:tc>
          <w:tcPr>
            <w:tcW w:w="7370" w:type="dxa"/>
            <w:gridSpan w:val="2"/>
            <w:tcBorders>
              <w:top w:val="single" w:sz="31" w:space="0" w:color="E2EFD9"/>
              <w:left w:val="nil"/>
              <w:bottom w:val="single" w:sz="6" w:space="0" w:color="000000"/>
              <w:right w:val="single" w:sz="6" w:space="0" w:color="000000"/>
            </w:tcBorders>
            <w:shd w:val="clear" w:color="auto" w:fill="E2EFD9"/>
          </w:tcPr>
          <w:p w:rsidR="00057684" w:rsidRDefault="002D4667">
            <w:pPr>
              <w:spacing w:after="0" w:line="259" w:lineRule="auto"/>
              <w:ind w:left="709" w:firstLine="0"/>
              <w:jc w:val="left"/>
            </w:pPr>
            <w:r>
              <w:rPr>
                <w:b/>
                <w:sz w:val="24"/>
              </w:rPr>
              <w:t xml:space="preserve">ИНВАРИАНТНАЯ ЧАСТЬ </w:t>
            </w:r>
          </w:p>
        </w:tc>
      </w:tr>
      <w:tr w:rsidR="00057684">
        <w:trPr>
          <w:trHeight w:val="1024"/>
        </w:trPr>
        <w:tc>
          <w:tcPr>
            <w:tcW w:w="3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07" w:firstLine="555"/>
              <w:jc w:val="left"/>
            </w:pPr>
            <w:r>
              <w:rPr>
                <w:sz w:val="24"/>
              </w:rPr>
              <w:t xml:space="preserve">Информационнопросветительские занятия патриотической, </w:t>
            </w:r>
          </w:p>
        </w:tc>
        <w:tc>
          <w:tcPr>
            <w:tcW w:w="2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67" w:firstLine="0"/>
              <w:jc w:val="center"/>
            </w:pPr>
            <w:r>
              <w:rPr>
                <w:b/>
                <w:sz w:val="24"/>
              </w:rPr>
              <w:t xml:space="preserve">1 </w:t>
            </w:r>
          </w:p>
        </w:tc>
        <w:tc>
          <w:tcPr>
            <w:tcW w:w="533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78" w:lineRule="auto"/>
              <w:ind w:left="0" w:firstLine="228"/>
            </w:pPr>
            <w:r>
              <w:rPr>
                <w:b/>
                <w:sz w:val="24"/>
              </w:rPr>
              <w:t>Основная цель:</w:t>
            </w:r>
            <w:r>
              <w:rPr>
                <w:sz w:val="24"/>
              </w:rPr>
              <w:t xml:space="preserve"> развитие ценностного отношения обучающихся к своей Родине - </w:t>
            </w:r>
          </w:p>
          <w:p w:rsidR="00057684" w:rsidRDefault="002D4667">
            <w:pPr>
              <w:spacing w:after="0" w:line="259" w:lineRule="auto"/>
              <w:ind w:left="0" w:firstLine="0"/>
            </w:pPr>
            <w:r>
              <w:rPr>
                <w:sz w:val="24"/>
              </w:rPr>
              <w:t xml:space="preserve">России, населяющим ее людям, ее уникальной </w:t>
            </w:r>
          </w:p>
        </w:tc>
      </w:tr>
    </w:tbl>
    <w:p w:rsidR="00057684" w:rsidRDefault="00057684">
      <w:pPr>
        <w:spacing w:after="0" w:line="259" w:lineRule="auto"/>
        <w:ind w:left="-710" w:right="10" w:firstLine="0"/>
        <w:jc w:val="left"/>
      </w:pPr>
    </w:p>
    <w:tbl>
      <w:tblPr>
        <w:tblStyle w:val="TableGrid"/>
        <w:tblW w:w="10408" w:type="dxa"/>
        <w:tblInd w:w="0" w:type="dxa"/>
        <w:tblCellMar>
          <w:top w:w="91" w:type="dxa"/>
          <w:left w:w="74" w:type="dxa"/>
          <w:right w:w="17" w:type="dxa"/>
        </w:tblCellMar>
        <w:tblLook w:val="04A0" w:firstRow="1" w:lastRow="0" w:firstColumn="1" w:lastColumn="0" w:noHBand="0" w:noVBand="1"/>
      </w:tblPr>
      <w:tblGrid>
        <w:gridCol w:w="3036"/>
        <w:gridCol w:w="2036"/>
        <w:gridCol w:w="5336"/>
      </w:tblGrid>
      <w:tr w:rsidR="00057684">
        <w:trPr>
          <w:trHeight w:val="4580"/>
        </w:trPr>
        <w:tc>
          <w:tcPr>
            <w:tcW w:w="3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38" w:lineRule="auto"/>
              <w:ind w:left="0" w:firstLine="0"/>
              <w:jc w:val="center"/>
            </w:pPr>
            <w:r>
              <w:rPr>
                <w:sz w:val="24"/>
              </w:rPr>
              <w:t xml:space="preserve">нравственной и экологической </w:t>
            </w:r>
          </w:p>
          <w:p w:rsidR="00057684" w:rsidRDefault="002D4667">
            <w:pPr>
              <w:spacing w:after="22" w:line="259" w:lineRule="auto"/>
              <w:ind w:left="0" w:right="60" w:firstLine="0"/>
              <w:jc w:val="center"/>
            </w:pPr>
            <w:r>
              <w:rPr>
                <w:sz w:val="24"/>
              </w:rPr>
              <w:t xml:space="preserve">направленности </w:t>
            </w:r>
          </w:p>
          <w:p w:rsidR="00057684" w:rsidRDefault="002D4667">
            <w:pPr>
              <w:spacing w:after="0" w:line="259" w:lineRule="auto"/>
              <w:ind w:left="0" w:right="57" w:firstLine="0"/>
              <w:jc w:val="center"/>
            </w:pPr>
            <w:r>
              <w:rPr>
                <w:sz w:val="24"/>
              </w:rPr>
              <w:t xml:space="preserve">«Разговоры о важном» </w:t>
            </w:r>
          </w:p>
        </w:tc>
        <w:tc>
          <w:tcPr>
            <w:tcW w:w="2036"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5336" w:type="dxa"/>
            <w:tcBorders>
              <w:top w:val="single" w:sz="6" w:space="0" w:color="000000"/>
              <w:left w:val="single" w:sz="6" w:space="0" w:color="000000"/>
              <w:bottom w:val="single" w:sz="6" w:space="0" w:color="000000"/>
              <w:right w:val="single" w:sz="6" w:space="0" w:color="000000"/>
            </w:tcBorders>
          </w:tcPr>
          <w:p w:rsidR="00057684" w:rsidRDefault="002D4667">
            <w:pPr>
              <w:spacing w:after="24" w:line="259" w:lineRule="auto"/>
              <w:ind w:left="0" w:firstLine="0"/>
              <w:jc w:val="left"/>
            </w:pPr>
            <w:r>
              <w:rPr>
                <w:sz w:val="24"/>
              </w:rPr>
              <w:t xml:space="preserve">истории, богатой природе и великой культуре. </w:t>
            </w:r>
          </w:p>
          <w:p w:rsidR="00057684" w:rsidRDefault="002D4667">
            <w:pPr>
              <w:spacing w:after="0" w:line="248" w:lineRule="auto"/>
              <w:ind w:left="0" w:right="57" w:firstLine="228"/>
            </w:pPr>
            <w:r>
              <w:rPr>
                <w:b/>
                <w:sz w:val="24"/>
              </w:rPr>
              <w:t>Основная задача:</w:t>
            </w:r>
            <w:r>
              <w:rPr>
                <w:sz w:val="24"/>
              </w:rPr>
              <w:t xml:space="preserve"> формирование соответствующей внутренней позиции личности школьника, необходимой ему для конструктивного и ответственного поведения в обществе. </w:t>
            </w:r>
          </w:p>
          <w:p w:rsidR="00057684" w:rsidRDefault="002D4667">
            <w:pPr>
              <w:spacing w:after="0" w:line="259" w:lineRule="auto"/>
              <w:ind w:left="0" w:right="60" w:firstLine="228"/>
            </w:pPr>
            <w:r>
              <w:rPr>
                <w:b/>
                <w:sz w:val="24"/>
              </w:rPr>
              <w:t>Основные темы занятий связаны с важнейшими аспектами жизни человека в современной России:</w:t>
            </w:r>
            <w:r>
              <w:rPr>
                <w:sz w:val="24"/>
              </w:rPr>
              <w:t xml:space="preserve">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 </w:t>
            </w:r>
          </w:p>
        </w:tc>
      </w:tr>
      <w:tr w:rsidR="00057684">
        <w:trPr>
          <w:trHeight w:val="4030"/>
        </w:trPr>
        <w:tc>
          <w:tcPr>
            <w:tcW w:w="3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38" w:lineRule="auto"/>
              <w:ind w:left="656" w:firstLine="341"/>
              <w:jc w:val="left"/>
            </w:pPr>
            <w:r>
              <w:rPr>
                <w:sz w:val="24"/>
              </w:rPr>
              <w:t xml:space="preserve">Занятия по формированию </w:t>
            </w:r>
          </w:p>
          <w:p w:rsidR="00057684" w:rsidRDefault="002D4667">
            <w:pPr>
              <w:spacing w:after="22" w:line="259" w:lineRule="auto"/>
              <w:ind w:left="0" w:right="60" w:firstLine="0"/>
              <w:jc w:val="center"/>
            </w:pPr>
            <w:r>
              <w:rPr>
                <w:sz w:val="24"/>
              </w:rPr>
              <w:t xml:space="preserve">функциональной </w:t>
            </w:r>
          </w:p>
          <w:p w:rsidR="00057684" w:rsidRDefault="002D4667">
            <w:pPr>
              <w:spacing w:after="0" w:line="259" w:lineRule="auto"/>
              <w:ind w:left="60" w:firstLine="0"/>
              <w:jc w:val="left"/>
            </w:pPr>
            <w:r>
              <w:rPr>
                <w:sz w:val="24"/>
              </w:rPr>
              <w:t xml:space="preserve">грамотности обучающихся </w:t>
            </w:r>
          </w:p>
        </w:tc>
        <w:tc>
          <w:tcPr>
            <w:tcW w:w="2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69" w:firstLine="0"/>
              <w:jc w:val="center"/>
            </w:pPr>
            <w:r>
              <w:rPr>
                <w:b/>
                <w:sz w:val="24"/>
              </w:rPr>
              <w:t xml:space="preserve">1 </w:t>
            </w:r>
          </w:p>
        </w:tc>
        <w:tc>
          <w:tcPr>
            <w:tcW w:w="5336" w:type="dxa"/>
            <w:tcBorders>
              <w:top w:val="single" w:sz="6" w:space="0" w:color="000000"/>
              <w:left w:val="single" w:sz="6" w:space="0" w:color="000000"/>
              <w:bottom w:val="single" w:sz="6" w:space="0" w:color="000000"/>
              <w:right w:val="single" w:sz="6" w:space="0" w:color="000000"/>
            </w:tcBorders>
          </w:tcPr>
          <w:p w:rsidR="00057684" w:rsidRDefault="002D4667">
            <w:pPr>
              <w:spacing w:after="37" w:line="248" w:lineRule="auto"/>
              <w:ind w:left="0" w:right="61" w:firstLine="228"/>
            </w:pPr>
            <w:r>
              <w:rPr>
                <w:b/>
                <w:sz w:val="24"/>
              </w:rPr>
              <w:t>Основная цель:</w:t>
            </w:r>
            <w:r>
              <w:rPr>
                <w:sz w:val="24"/>
              </w:rPr>
              <w:t xml:space="preserve"> развитие способности обучающихся применять приобретенные знания, умения и навыки для решения задач в различных сферах жизнедеятельности, (обеспечение связи обучения с жизнью). </w:t>
            </w:r>
          </w:p>
          <w:p w:rsidR="00057684" w:rsidRDefault="002D4667">
            <w:pPr>
              <w:spacing w:after="28" w:line="262" w:lineRule="auto"/>
              <w:ind w:left="0" w:right="57" w:firstLine="228"/>
            </w:pPr>
            <w:r>
              <w:rPr>
                <w:b/>
                <w:sz w:val="24"/>
              </w:rPr>
              <w:t>Основная задача:</w:t>
            </w:r>
            <w:r>
              <w:rPr>
                <w:sz w:val="24"/>
              </w:rPr>
              <w:t xml:space="preserve"> формирование и развитие функциональной грамотности школьников: читательской, математической, естественнонаучной, финансовой, направленной и на развитие креативного мышления и глобальных компетенций. </w:t>
            </w:r>
          </w:p>
          <w:p w:rsidR="00057684" w:rsidRDefault="002D4667">
            <w:pPr>
              <w:spacing w:after="0" w:line="259" w:lineRule="auto"/>
              <w:ind w:left="0" w:firstLine="228"/>
              <w:jc w:val="left"/>
            </w:pPr>
            <w:r>
              <w:rPr>
                <w:b/>
                <w:sz w:val="24"/>
              </w:rPr>
              <w:t xml:space="preserve">Основные </w:t>
            </w:r>
            <w:r>
              <w:rPr>
                <w:b/>
                <w:sz w:val="24"/>
              </w:rPr>
              <w:tab/>
              <w:t xml:space="preserve">организационные </w:t>
            </w:r>
            <w:r>
              <w:rPr>
                <w:b/>
                <w:sz w:val="24"/>
              </w:rPr>
              <w:tab/>
              <w:t>формы:</w:t>
            </w:r>
            <w:r>
              <w:rPr>
                <w:sz w:val="24"/>
              </w:rPr>
              <w:t xml:space="preserve"> интегрированные курсы, метапредметные кружки или факультативы. </w:t>
            </w:r>
          </w:p>
        </w:tc>
      </w:tr>
      <w:tr w:rsidR="00057684">
        <w:trPr>
          <w:trHeight w:val="6238"/>
        </w:trPr>
        <w:tc>
          <w:tcPr>
            <w:tcW w:w="3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38" w:lineRule="auto"/>
              <w:ind w:left="480" w:hanging="115"/>
              <w:jc w:val="left"/>
            </w:pPr>
            <w:r>
              <w:rPr>
                <w:sz w:val="24"/>
              </w:rPr>
              <w:t xml:space="preserve">Занятия, направленные на удовлетворение </w:t>
            </w:r>
          </w:p>
          <w:p w:rsidR="00057684" w:rsidRDefault="002D4667">
            <w:pPr>
              <w:spacing w:after="0" w:line="259" w:lineRule="auto"/>
              <w:ind w:left="0" w:right="64" w:firstLine="0"/>
              <w:jc w:val="center"/>
            </w:pPr>
            <w:r>
              <w:rPr>
                <w:sz w:val="24"/>
              </w:rPr>
              <w:t xml:space="preserve">профориентационных </w:t>
            </w:r>
          </w:p>
          <w:p w:rsidR="00057684" w:rsidRDefault="002D4667">
            <w:pPr>
              <w:spacing w:after="0" w:line="259" w:lineRule="auto"/>
              <w:ind w:left="0" w:firstLine="0"/>
              <w:jc w:val="center"/>
            </w:pPr>
            <w:r>
              <w:rPr>
                <w:sz w:val="24"/>
              </w:rPr>
              <w:t xml:space="preserve">интересов и потребностей обучающихся </w:t>
            </w:r>
          </w:p>
        </w:tc>
        <w:tc>
          <w:tcPr>
            <w:tcW w:w="2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69" w:firstLine="0"/>
              <w:jc w:val="center"/>
            </w:pPr>
            <w:r>
              <w:rPr>
                <w:b/>
                <w:sz w:val="24"/>
              </w:rPr>
              <w:t xml:space="preserve">1 </w:t>
            </w:r>
          </w:p>
        </w:tc>
        <w:tc>
          <w:tcPr>
            <w:tcW w:w="5336" w:type="dxa"/>
            <w:tcBorders>
              <w:top w:val="single" w:sz="6" w:space="0" w:color="000000"/>
              <w:left w:val="single" w:sz="6" w:space="0" w:color="000000"/>
              <w:bottom w:val="single" w:sz="6" w:space="0" w:color="000000"/>
              <w:right w:val="single" w:sz="6" w:space="0" w:color="000000"/>
            </w:tcBorders>
          </w:tcPr>
          <w:p w:rsidR="00057684" w:rsidRDefault="002D4667">
            <w:pPr>
              <w:spacing w:after="31" w:line="252" w:lineRule="auto"/>
              <w:ind w:left="0" w:right="60" w:firstLine="228"/>
            </w:pPr>
            <w:r>
              <w:rPr>
                <w:b/>
                <w:sz w:val="24"/>
              </w:rPr>
              <w:t>Основная цель:</w:t>
            </w:r>
            <w:r>
              <w:rPr>
                <w:sz w:val="24"/>
              </w:rPr>
              <w:t xml:space="preserve"> развитие ценностного отношения обучающихся к труду, как основному способу достижения жизненного благополучия и ощущения уверенности в жизни. </w:t>
            </w:r>
          </w:p>
          <w:p w:rsidR="00057684" w:rsidRDefault="002D4667">
            <w:pPr>
              <w:spacing w:after="46" w:line="246" w:lineRule="auto"/>
              <w:ind w:left="0" w:right="60" w:firstLine="228"/>
            </w:pPr>
            <w:r>
              <w:rPr>
                <w:b/>
                <w:sz w:val="24"/>
              </w:rPr>
              <w:t>Основная задача:</w:t>
            </w:r>
            <w:r>
              <w:rPr>
                <w:sz w:val="24"/>
              </w:rPr>
              <w:t xml:space="preserve"> формирование готовности школьников к осознанному выбору направления продолжения своего образования и будущей профессии, осознание важности получаемых в школе знаний для дальнейшей профессиональной и внепрофессиональной деятельности. </w:t>
            </w:r>
          </w:p>
          <w:p w:rsidR="00057684" w:rsidRDefault="002D4667">
            <w:pPr>
              <w:spacing w:after="0" w:line="249" w:lineRule="auto"/>
              <w:ind w:left="0" w:right="59" w:firstLine="228"/>
            </w:pPr>
            <w:r>
              <w:rPr>
                <w:b/>
                <w:sz w:val="24"/>
              </w:rPr>
              <w:t>Основные организационные формы:</w:t>
            </w:r>
            <w:r>
              <w:rPr>
                <w:sz w:val="24"/>
              </w:rPr>
              <w:t xml:space="preserve"> профориентационные беседы, деловые игры, квесты, решение кейсов, изучение специализированных цифровых ресурсов, профессиональные пробы, моделирующие профессиональную деятельность, экскурсии, посещение ярмарок профессий и профориентационных парков. </w:t>
            </w:r>
            <w:r>
              <w:rPr>
                <w:b/>
                <w:sz w:val="24"/>
              </w:rPr>
              <w:t xml:space="preserve">Основное содержание: </w:t>
            </w:r>
          </w:p>
          <w:p w:rsidR="00057684" w:rsidRDefault="002D4667">
            <w:pPr>
              <w:spacing w:after="23" w:line="259" w:lineRule="auto"/>
              <w:ind w:left="0" w:right="63" w:firstLine="0"/>
              <w:jc w:val="right"/>
            </w:pPr>
            <w:r>
              <w:rPr>
                <w:sz w:val="24"/>
              </w:rPr>
              <w:t xml:space="preserve">знакомство с миром профессий и способами </w:t>
            </w:r>
          </w:p>
          <w:p w:rsidR="00057684" w:rsidRDefault="002D4667">
            <w:pPr>
              <w:spacing w:after="5" w:line="259" w:lineRule="auto"/>
              <w:ind w:left="0" w:firstLine="0"/>
              <w:jc w:val="left"/>
            </w:pPr>
            <w:r>
              <w:rPr>
                <w:sz w:val="24"/>
              </w:rPr>
              <w:t xml:space="preserve">получения профессионального образования; </w:t>
            </w:r>
          </w:p>
          <w:p w:rsidR="00057684" w:rsidRDefault="002D4667">
            <w:pPr>
              <w:tabs>
                <w:tab w:val="center" w:pos="685"/>
                <w:tab w:val="center" w:pos="2210"/>
                <w:tab w:val="center" w:pos="3453"/>
                <w:tab w:val="center" w:pos="4732"/>
              </w:tabs>
              <w:spacing w:after="0" w:line="259" w:lineRule="auto"/>
              <w:ind w:left="0" w:firstLine="0"/>
              <w:jc w:val="left"/>
            </w:pPr>
            <w:r>
              <w:rPr>
                <w:rFonts w:ascii="Calibri" w:eastAsia="Calibri" w:hAnsi="Calibri" w:cs="Calibri"/>
                <w:sz w:val="22"/>
              </w:rPr>
              <w:tab/>
            </w:r>
            <w:r>
              <w:rPr>
                <w:sz w:val="24"/>
              </w:rPr>
              <w:t xml:space="preserve">создание </w:t>
            </w:r>
            <w:r>
              <w:rPr>
                <w:sz w:val="24"/>
              </w:rPr>
              <w:tab/>
              <w:t xml:space="preserve">условий </w:t>
            </w:r>
            <w:r>
              <w:rPr>
                <w:sz w:val="24"/>
              </w:rPr>
              <w:tab/>
              <w:t xml:space="preserve">для </w:t>
            </w:r>
            <w:r>
              <w:rPr>
                <w:sz w:val="24"/>
              </w:rPr>
              <w:tab/>
              <w:t xml:space="preserve">развития </w:t>
            </w:r>
          </w:p>
        </w:tc>
      </w:tr>
    </w:tbl>
    <w:p w:rsidR="00057684" w:rsidRDefault="00057684">
      <w:pPr>
        <w:spacing w:after="0" w:line="259" w:lineRule="auto"/>
        <w:ind w:left="-710" w:right="12" w:firstLine="0"/>
        <w:jc w:val="left"/>
      </w:pPr>
    </w:p>
    <w:tbl>
      <w:tblPr>
        <w:tblStyle w:val="TableGrid"/>
        <w:tblW w:w="10406" w:type="dxa"/>
        <w:tblInd w:w="1" w:type="dxa"/>
        <w:tblCellMar>
          <w:top w:w="60" w:type="dxa"/>
          <w:left w:w="74" w:type="dxa"/>
          <w:right w:w="15" w:type="dxa"/>
        </w:tblCellMar>
        <w:tblLook w:val="04A0" w:firstRow="1" w:lastRow="0" w:firstColumn="1" w:lastColumn="0" w:noHBand="0" w:noVBand="1"/>
      </w:tblPr>
      <w:tblGrid>
        <w:gridCol w:w="3036"/>
        <w:gridCol w:w="2036"/>
        <w:gridCol w:w="5334"/>
      </w:tblGrid>
      <w:tr w:rsidR="00057684">
        <w:trPr>
          <w:trHeight w:val="2402"/>
        </w:trPr>
        <w:tc>
          <w:tcPr>
            <w:tcW w:w="3036" w:type="dxa"/>
            <w:tcBorders>
              <w:top w:val="single" w:sz="6" w:space="0" w:color="000000"/>
              <w:left w:val="single" w:sz="6" w:space="0" w:color="000000"/>
              <w:bottom w:val="single" w:sz="31" w:space="0" w:color="E2EFD9"/>
              <w:right w:val="single" w:sz="6" w:space="0" w:color="000000"/>
            </w:tcBorders>
          </w:tcPr>
          <w:p w:rsidR="00057684" w:rsidRDefault="00057684">
            <w:pPr>
              <w:spacing w:after="160" w:line="259" w:lineRule="auto"/>
              <w:ind w:left="0" w:firstLine="0"/>
              <w:jc w:val="left"/>
            </w:pPr>
          </w:p>
        </w:tc>
        <w:tc>
          <w:tcPr>
            <w:tcW w:w="2036" w:type="dxa"/>
            <w:tcBorders>
              <w:top w:val="single" w:sz="6" w:space="0" w:color="000000"/>
              <w:left w:val="single" w:sz="6" w:space="0" w:color="000000"/>
              <w:bottom w:val="single" w:sz="31" w:space="0" w:color="E2EFD9"/>
              <w:right w:val="single" w:sz="6" w:space="0" w:color="000000"/>
            </w:tcBorders>
          </w:tcPr>
          <w:p w:rsidR="00057684" w:rsidRDefault="00057684">
            <w:pPr>
              <w:spacing w:after="160" w:line="259" w:lineRule="auto"/>
              <w:ind w:left="0" w:firstLine="0"/>
              <w:jc w:val="left"/>
            </w:pPr>
          </w:p>
        </w:tc>
        <w:tc>
          <w:tcPr>
            <w:tcW w:w="5334" w:type="dxa"/>
            <w:tcBorders>
              <w:top w:val="single" w:sz="6" w:space="0" w:color="000000"/>
              <w:left w:val="single" w:sz="6" w:space="0" w:color="000000"/>
              <w:bottom w:val="single" w:sz="31" w:space="0" w:color="E2EFD9"/>
              <w:right w:val="single" w:sz="6" w:space="0" w:color="000000"/>
            </w:tcBorders>
            <w:vAlign w:val="center"/>
          </w:tcPr>
          <w:p w:rsidR="00057684" w:rsidRDefault="002D4667">
            <w:pPr>
              <w:spacing w:after="0" w:line="257" w:lineRule="auto"/>
              <w:ind w:left="0" w:right="65" w:firstLine="0"/>
            </w:pPr>
            <w:r>
              <w:rPr>
                <w:sz w:val="24"/>
              </w:rPr>
              <w:t xml:space="preserve">надпрофессиональных навыков (общения, работы в команде, поведения в конфликтной ситуации и т.п.); </w:t>
            </w:r>
          </w:p>
          <w:p w:rsidR="00057684" w:rsidRDefault="002D4667">
            <w:pPr>
              <w:spacing w:after="0" w:line="259" w:lineRule="auto"/>
              <w:ind w:left="0" w:right="61" w:firstLine="228"/>
            </w:pPr>
            <w:r>
              <w:rPr>
                <w:sz w:val="24"/>
              </w:rPr>
              <w:t xml:space="preserve">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 </w:t>
            </w:r>
          </w:p>
        </w:tc>
      </w:tr>
      <w:tr w:rsidR="00057684">
        <w:trPr>
          <w:trHeight w:val="656"/>
        </w:trPr>
        <w:tc>
          <w:tcPr>
            <w:tcW w:w="10406" w:type="dxa"/>
            <w:gridSpan w:val="3"/>
            <w:tcBorders>
              <w:top w:val="single" w:sz="31" w:space="0" w:color="E2EFD9"/>
              <w:left w:val="single" w:sz="6" w:space="0" w:color="000000"/>
              <w:bottom w:val="single" w:sz="6" w:space="0" w:color="000000"/>
              <w:right w:val="single" w:sz="6" w:space="0" w:color="000000"/>
            </w:tcBorders>
            <w:shd w:val="clear" w:color="auto" w:fill="E2EFD9"/>
          </w:tcPr>
          <w:p w:rsidR="00057684" w:rsidRDefault="002D4667">
            <w:pPr>
              <w:spacing w:after="26" w:line="259" w:lineRule="auto"/>
              <w:ind w:left="227" w:firstLine="0"/>
              <w:jc w:val="left"/>
            </w:pPr>
            <w:r>
              <w:rPr>
                <w:b/>
                <w:sz w:val="24"/>
              </w:rPr>
              <w:t xml:space="preserve"> </w:t>
            </w:r>
          </w:p>
          <w:p w:rsidR="00057684" w:rsidRDefault="002D4667">
            <w:pPr>
              <w:spacing w:after="0" w:line="259" w:lineRule="auto"/>
              <w:ind w:left="169" w:firstLine="0"/>
              <w:jc w:val="center"/>
            </w:pPr>
            <w:r>
              <w:rPr>
                <w:b/>
                <w:sz w:val="24"/>
              </w:rPr>
              <w:t xml:space="preserve">ВАРИАТИВНАЯ ЧАСТЬ </w:t>
            </w:r>
          </w:p>
        </w:tc>
      </w:tr>
      <w:tr w:rsidR="00057684">
        <w:trPr>
          <w:trHeight w:val="7649"/>
        </w:trPr>
        <w:tc>
          <w:tcPr>
            <w:tcW w:w="3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38" w:lineRule="auto"/>
              <w:ind w:left="395" w:firstLine="84"/>
              <w:jc w:val="left"/>
            </w:pPr>
            <w:r>
              <w:rPr>
                <w:sz w:val="24"/>
              </w:rPr>
              <w:t xml:space="preserve">Занятия, связанные с реализацией особых интеллектуальных и </w:t>
            </w:r>
          </w:p>
          <w:p w:rsidR="00057684" w:rsidRDefault="002D4667">
            <w:pPr>
              <w:spacing w:after="23" w:line="259" w:lineRule="auto"/>
              <w:ind w:left="0" w:right="64" w:firstLine="0"/>
              <w:jc w:val="center"/>
            </w:pPr>
            <w:r>
              <w:rPr>
                <w:sz w:val="24"/>
              </w:rPr>
              <w:t xml:space="preserve">социокультурных </w:t>
            </w:r>
          </w:p>
          <w:p w:rsidR="00057684" w:rsidRDefault="002D4667">
            <w:pPr>
              <w:spacing w:after="0" w:line="259" w:lineRule="auto"/>
              <w:ind w:left="4" w:firstLine="0"/>
            </w:pPr>
            <w:r>
              <w:rPr>
                <w:sz w:val="24"/>
              </w:rPr>
              <w:t xml:space="preserve">потребностей обучающихся </w:t>
            </w:r>
          </w:p>
        </w:tc>
        <w:tc>
          <w:tcPr>
            <w:tcW w:w="2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67" w:firstLine="0"/>
              <w:jc w:val="center"/>
            </w:pPr>
            <w:r>
              <w:rPr>
                <w:b/>
                <w:sz w:val="24"/>
              </w:rPr>
              <w:t xml:space="preserve">1 </w:t>
            </w:r>
          </w:p>
        </w:tc>
        <w:tc>
          <w:tcPr>
            <w:tcW w:w="5334" w:type="dxa"/>
            <w:tcBorders>
              <w:top w:val="single" w:sz="6" w:space="0" w:color="000000"/>
              <w:left w:val="single" w:sz="6" w:space="0" w:color="000000"/>
              <w:bottom w:val="single" w:sz="6" w:space="0" w:color="000000"/>
              <w:right w:val="single" w:sz="6" w:space="0" w:color="000000"/>
            </w:tcBorders>
          </w:tcPr>
          <w:p w:rsidR="00057684" w:rsidRDefault="002D4667">
            <w:pPr>
              <w:spacing w:after="37" w:line="248" w:lineRule="auto"/>
              <w:ind w:left="0" w:right="61" w:firstLine="228"/>
            </w:pPr>
            <w:r>
              <w:rPr>
                <w:b/>
                <w:sz w:val="24"/>
              </w:rPr>
              <w:t xml:space="preserve">Основная цель: </w:t>
            </w:r>
            <w:r>
              <w:rPr>
                <w:sz w:val="24"/>
              </w:rPr>
              <w:t xml:space="preserve">интеллектуальное и общекультурное развитие обучающихся, удовлетворение их особых познавательных, культурных, оздоровительных потребностей и интересов. </w:t>
            </w:r>
          </w:p>
          <w:p w:rsidR="00057684" w:rsidRDefault="002D4667">
            <w:pPr>
              <w:spacing w:after="0" w:line="256" w:lineRule="auto"/>
              <w:ind w:left="0" w:right="60" w:firstLine="228"/>
            </w:pPr>
            <w:r>
              <w:rPr>
                <w:b/>
                <w:sz w:val="24"/>
              </w:rPr>
              <w:t>Основная задача:</w:t>
            </w:r>
            <w:r>
              <w:rPr>
                <w:sz w:val="24"/>
              </w:rPr>
              <w:t xml:space="preserve"> формирование ценностного отношения обучающихся к знаниям, как залогу их собственного будущего, и к культуре в целом, как к духовному богатству общества, сохраняющему национальную самобытность народов России. </w:t>
            </w:r>
            <w:r>
              <w:rPr>
                <w:b/>
                <w:sz w:val="24"/>
              </w:rPr>
              <w:t xml:space="preserve">Основные направления деятельности: </w:t>
            </w:r>
          </w:p>
          <w:p w:rsidR="00057684" w:rsidRDefault="002D4667">
            <w:pPr>
              <w:spacing w:after="22" w:line="259" w:lineRule="auto"/>
              <w:ind w:left="0" w:right="59" w:firstLine="0"/>
              <w:jc w:val="right"/>
            </w:pPr>
            <w:r>
              <w:rPr>
                <w:sz w:val="24"/>
              </w:rPr>
              <w:t xml:space="preserve">занятия по дополнительному или углубленному </w:t>
            </w:r>
          </w:p>
          <w:p w:rsidR="00057684" w:rsidRDefault="002D4667">
            <w:pPr>
              <w:spacing w:after="5" w:line="259" w:lineRule="auto"/>
              <w:ind w:left="0" w:firstLine="0"/>
              <w:jc w:val="left"/>
            </w:pPr>
            <w:r>
              <w:rPr>
                <w:sz w:val="24"/>
              </w:rPr>
              <w:t xml:space="preserve">изучению учебных предметов или модулей; </w:t>
            </w:r>
          </w:p>
          <w:p w:rsidR="00057684" w:rsidRDefault="002D4667">
            <w:pPr>
              <w:tabs>
                <w:tab w:val="center" w:pos="621"/>
                <w:tab w:val="center" w:pos="1388"/>
                <w:tab w:val="center" w:pos="2120"/>
                <w:tab w:val="center" w:pos="3767"/>
                <w:tab w:val="center" w:pos="5118"/>
              </w:tabs>
              <w:spacing w:after="28" w:line="259" w:lineRule="auto"/>
              <w:ind w:left="0" w:firstLine="0"/>
              <w:jc w:val="left"/>
            </w:pPr>
            <w:r>
              <w:rPr>
                <w:rFonts w:ascii="Calibri" w:eastAsia="Calibri" w:hAnsi="Calibri" w:cs="Calibri"/>
                <w:sz w:val="22"/>
              </w:rPr>
              <w:tab/>
            </w:r>
            <w:r>
              <w:rPr>
                <w:sz w:val="24"/>
              </w:rPr>
              <w:t xml:space="preserve">занятия </w:t>
            </w:r>
            <w:r>
              <w:rPr>
                <w:sz w:val="24"/>
              </w:rPr>
              <w:tab/>
              <w:t xml:space="preserve">в </w:t>
            </w:r>
            <w:r>
              <w:rPr>
                <w:sz w:val="24"/>
              </w:rPr>
              <w:tab/>
              <w:t xml:space="preserve">рамках </w:t>
            </w:r>
            <w:r>
              <w:rPr>
                <w:sz w:val="24"/>
              </w:rPr>
              <w:tab/>
              <w:t xml:space="preserve">исследовательской </w:t>
            </w:r>
            <w:r>
              <w:rPr>
                <w:sz w:val="24"/>
              </w:rPr>
              <w:tab/>
              <w:t xml:space="preserve">и </w:t>
            </w:r>
          </w:p>
          <w:p w:rsidR="00057684" w:rsidRDefault="002D4667">
            <w:pPr>
              <w:spacing w:after="0" w:line="248" w:lineRule="auto"/>
              <w:ind w:left="0" w:right="61" w:firstLine="0"/>
            </w:pPr>
            <w:r>
              <w:rPr>
                <w:sz w:val="24"/>
              </w:rPr>
              <w:t xml:space="preserve">проектной деятельности; занятия, связанные с освоением регионального компонента образования или особыми этнокультурными интересами участников образовательных отношений; дополнительные занятия для школьников, испытывающих затруднения в освоении учебной программы или трудности в освоении языка обучения; </w:t>
            </w:r>
          </w:p>
          <w:p w:rsidR="00057684" w:rsidRDefault="002D4667">
            <w:pPr>
              <w:spacing w:after="0" w:line="259" w:lineRule="auto"/>
              <w:ind w:left="0" w:right="61" w:firstLine="228"/>
            </w:pPr>
            <w:r>
              <w:rPr>
                <w:sz w:val="24"/>
              </w:rPr>
              <w:t xml:space="preserve">специальные занятия для обучающихся с ограниченными возможностями здоровья или испытывающими затруднения в социальной коммуникации. </w:t>
            </w:r>
          </w:p>
        </w:tc>
      </w:tr>
      <w:tr w:rsidR="00057684">
        <w:trPr>
          <w:trHeight w:val="4030"/>
        </w:trPr>
        <w:tc>
          <w:tcPr>
            <w:tcW w:w="3036" w:type="dxa"/>
            <w:tcBorders>
              <w:top w:val="single" w:sz="6" w:space="0" w:color="000000"/>
              <w:left w:val="single" w:sz="6" w:space="0" w:color="000000"/>
              <w:bottom w:val="single" w:sz="6" w:space="0" w:color="000000"/>
              <w:right w:val="single" w:sz="6" w:space="0" w:color="000000"/>
            </w:tcBorders>
          </w:tcPr>
          <w:p w:rsidR="00057684" w:rsidRDefault="002D4667">
            <w:pPr>
              <w:spacing w:after="1" w:line="238" w:lineRule="auto"/>
              <w:ind w:left="479" w:hanging="115"/>
              <w:jc w:val="left"/>
            </w:pPr>
            <w:r>
              <w:rPr>
                <w:sz w:val="24"/>
              </w:rPr>
              <w:t xml:space="preserve">Занятия, направленные на удовлетворение </w:t>
            </w:r>
          </w:p>
          <w:p w:rsidR="00057684" w:rsidRDefault="002D4667">
            <w:pPr>
              <w:spacing w:after="0" w:line="259" w:lineRule="auto"/>
              <w:ind w:left="103" w:firstLine="0"/>
              <w:jc w:val="left"/>
            </w:pPr>
            <w:r>
              <w:rPr>
                <w:sz w:val="24"/>
              </w:rPr>
              <w:t xml:space="preserve">интересов и потребностей </w:t>
            </w:r>
          </w:p>
          <w:p w:rsidR="00057684" w:rsidRDefault="002D4667">
            <w:pPr>
              <w:spacing w:after="0" w:line="238" w:lineRule="auto"/>
              <w:ind w:left="0" w:firstLine="0"/>
              <w:jc w:val="center"/>
            </w:pPr>
            <w:r>
              <w:rPr>
                <w:sz w:val="24"/>
              </w:rPr>
              <w:t xml:space="preserve">обучающихся в творческом и физическом развитии, </w:t>
            </w:r>
          </w:p>
          <w:p w:rsidR="00057684" w:rsidRDefault="002D4667">
            <w:pPr>
              <w:spacing w:after="0" w:line="259" w:lineRule="auto"/>
              <w:ind w:left="0" w:firstLine="0"/>
              <w:jc w:val="center"/>
            </w:pPr>
            <w:r>
              <w:rPr>
                <w:sz w:val="24"/>
              </w:rPr>
              <w:t xml:space="preserve">помощь в самореализации, раскрытии и развитии способностей и талантов </w:t>
            </w:r>
          </w:p>
        </w:tc>
        <w:tc>
          <w:tcPr>
            <w:tcW w:w="2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67" w:firstLine="0"/>
              <w:jc w:val="center"/>
            </w:pPr>
            <w:r>
              <w:rPr>
                <w:b/>
                <w:sz w:val="24"/>
              </w:rPr>
              <w:t xml:space="preserve">1 </w:t>
            </w:r>
          </w:p>
        </w:tc>
        <w:tc>
          <w:tcPr>
            <w:tcW w:w="533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60" w:lineRule="auto"/>
              <w:ind w:left="0" w:right="59" w:firstLine="228"/>
            </w:pPr>
            <w:r>
              <w:rPr>
                <w:b/>
                <w:sz w:val="24"/>
              </w:rPr>
              <w:t>Основная цель:</w:t>
            </w:r>
            <w:r>
              <w:rPr>
                <w:sz w:val="24"/>
              </w:rPr>
              <w:t xml:space="preserve">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 </w:t>
            </w:r>
            <w:r>
              <w:rPr>
                <w:b/>
                <w:sz w:val="24"/>
              </w:rPr>
              <w:t xml:space="preserve">Основные задачи: </w:t>
            </w:r>
          </w:p>
          <w:p w:rsidR="00057684" w:rsidRDefault="002D4667">
            <w:pPr>
              <w:spacing w:after="47" w:line="238" w:lineRule="auto"/>
              <w:ind w:left="0" w:right="59" w:firstLine="228"/>
            </w:pPr>
            <w:r>
              <w:rPr>
                <w:sz w:val="24"/>
              </w:rPr>
              <w:t xml:space="preserve">раскрытие творческих способностей школьников, формирование у них чувства вкуса и умения ценить прекрасное, формирование </w:t>
            </w:r>
          </w:p>
          <w:p w:rsidR="00057684" w:rsidRDefault="002D4667">
            <w:pPr>
              <w:spacing w:after="0" w:line="259" w:lineRule="auto"/>
              <w:ind w:left="0" w:right="62" w:firstLine="0"/>
            </w:pPr>
            <w:r>
              <w:rPr>
                <w:sz w:val="24"/>
              </w:rPr>
              <w:t xml:space="preserve">ценностного отношения к культуре; физическое развитие обучающихся, привитие им любви к спорту и побуждение к здоровому образу жизни, воспитание силы воли, ответственности, формирование установок на защиту слабых; </w:t>
            </w:r>
          </w:p>
        </w:tc>
      </w:tr>
    </w:tbl>
    <w:p w:rsidR="00057684" w:rsidRDefault="00057684">
      <w:pPr>
        <w:spacing w:after="0" w:line="259" w:lineRule="auto"/>
        <w:ind w:left="-710" w:right="10" w:firstLine="0"/>
        <w:jc w:val="left"/>
      </w:pPr>
    </w:p>
    <w:tbl>
      <w:tblPr>
        <w:tblStyle w:val="TableGrid"/>
        <w:tblW w:w="10408" w:type="dxa"/>
        <w:tblInd w:w="0" w:type="dxa"/>
        <w:tblCellMar>
          <w:top w:w="91" w:type="dxa"/>
          <w:left w:w="74" w:type="dxa"/>
          <w:right w:w="17" w:type="dxa"/>
        </w:tblCellMar>
        <w:tblLook w:val="04A0" w:firstRow="1" w:lastRow="0" w:firstColumn="1" w:lastColumn="0" w:noHBand="0" w:noVBand="1"/>
      </w:tblPr>
      <w:tblGrid>
        <w:gridCol w:w="3036"/>
        <w:gridCol w:w="2036"/>
        <w:gridCol w:w="5336"/>
      </w:tblGrid>
      <w:tr w:rsidR="00057684">
        <w:trPr>
          <w:trHeight w:val="5684"/>
        </w:trPr>
        <w:tc>
          <w:tcPr>
            <w:tcW w:w="3036"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2036"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5336" w:type="dxa"/>
            <w:tcBorders>
              <w:top w:val="single" w:sz="6" w:space="0" w:color="000000"/>
              <w:left w:val="single" w:sz="6" w:space="0" w:color="000000"/>
              <w:bottom w:val="single" w:sz="6" w:space="0" w:color="000000"/>
              <w:right w:val="single" w:sz="6" w:space="0" w:color="000000"/>
            </w:tcBorders>
          </w:tcPr>
          <w:p w:rsidR="00057684" w:rsidRDefault="002D4667">
            <w:pPr>
              <w:spacing w:after="36" w:line="247" w:lineRule="auto"/>
              <w:ind w:left="0" w:right="61" w:firstLine="228"/>
            </w:pPr>
            <w:r>
              <w:rPr>
                <w:sz w:val="24"/>
              </w:rPr>
              <w:t xml:space="preserve">оздоровление школьников, привитие им любви к своему краю, его истории, культуре, природе, развитие их самостоятельности и ответственности, формирование навыков самообслуживающего труда. </w:t>
            </w:r>
            <w:r>
              <w:rPr>
                <w:b/>
                <w:sz w:val="24"/>
              </w:rPr>
              <w:t xml:space="preserve">Основные организационные формы: </w:t>
            </w:r>
            <w:r>
              <w:rPr>
                <w:sz w:val="24"/>
              </w:rPr>
              <w:t xml:space="preserve">занятия школьников в различных творческих объединениях (музыкальных, хоровых или танцевальных студиях, театральных кружках или кружках художественного творчества, журналистских, поэтических или писательских </w:t>
            </w:r>
          </w:p>
          <w:p w:rsidR="00057684" w:rsidRDefault="002D4667">
            <w:pPr>
              <w:spacing w:after="0" w:line="259" w:lineRule="auto"/>
              <w:ind w:left="0" w:firstLine="0"/>
              <w:jc w:val="left"/>
            </w:pPr>
            <w:r>
              <w:rPr>
                <w:sz w:val="24"/>
              </w:rPr>
              <w:t xml:space="preserve">клубах и т.п.); </w:t>
            </w:r>
          </w:p>
          <w:p w:rsidR="00057684" w:rsidRDefault="002D4667">
            <w:pPr>
              <w:spacing w:after="0" w:line="265" w:lineRule="auto"/>
              <w:ind w:left="0" w:right="57" w:firstLine="228"/>
            </w:pPr>
            <w:r>
              <w:rPr>
                <w:sz w:val="24"/>
              </w:rPr>
              <w:t>занятия школьников в спортивных объединениях (секциях и клубах, организация спортивных турниров и соревнований); занятия школьников в объединениях туристско-</w:t>
            </w:r>
          </w:p>
          <w:p w:rsidR="00057684" w:rsidRDefault="002D4667">
            <w:pPr>
              <w:spacing w:after="0" w:line="259" w:lineRule="auto"/>
              <w:ind w:left="0" w:right="62" w:firstLine="0"/>
            </w:pPr>
            <w:r>
              <w:rPr>
                <w:sz w:val="24"/>
              </w:rPr>
              <w:t xml:space="preserve">краеведческой направленности (экскурсии, развитие школьных музеев); занятия по Рабочей программе воспитания школы. </w:t>
            </w:r>
          </w:p>
        </w:tc>
      </w:tr>
      <w:tr w:rsidR="00057684">
        <w:trPr>
          <w:trHeight w:val="8999"/>
        </w:trPr>
        <w:tc>
          <w:tcPr>
            <w:tcW w:w="3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38" w:lineRule="auto"/>
              <w:ind w:left="480" w:hanging="115"/>
              <w:jc w:val="left"/>
            </w:pPr>
            <w:r>
              <w:rPr>
                <w:sz w:val="24"/>
              </w:rPr>
              <w:t xml:space="preserve">Занятия, направленные на удовлетворение </w:t>
            </w:r>
          </w:p>
          <w:p w:rsidR="00057684" w:rsidRDefault="002D4667">
            <w:pPr>
              <w:spacing w:after="0" w:line="238" w:lineRule="auto"/>
              <w:ind w:left="0" w:firstLine="0"/>
              <w:jc w:val="center"/>
            </w:pPr>
            <w:r>
              <w:rPr>
                <w:sz w:val="24"/>
              </w:rPr>
              <w:t xml:space="preserve">социальных интересов и потребностей </w:t>
            </w:r>
          </w:p>
          <w:p w:rsidR="00057684" w:rsidRDefault="002D4667">
            <w:pPr>
              <w:spacing w:after="0" w:line="238" w:lineRule="auto"/>
              <w:ind w:left="9" w:hanging="9"/>
              <w:jc w:val="center"/>
            </w:pPr>
            <w:r>
              <w:rPr>
                <w:sz w:val="24"/>
              </w:rPr>
              <w:t xml:space="preserve">обучающихся, на педагогическое сопровождение </w:t>
            </w:r>
          </w:p>
          <w:p w:rsidR="00057684" w:rsidRDefault="002D4667">
            <w:pPr>
              <w:spacing w:after="0" w:line="239" w:lineRule="auto"/>
              <w:ind w:left="0" w:firstLine="0"/>
              <w:jc w:val="center"/>
            </w:pPr>
            <w:r>
              <w:rPr>
                <w:sz w:val="24"/>
              </w:rPr>
              <w:t xml:space="preserve">деятельности социально ориентированных </w:t>
            </w:r>
          </w:p>
          <w:p w:rsidR="00057684" w:rsidRDefault="002D4667">
            <w:pPr>
              <w:spacing w:after="0" w:line="238" w:lineRule="auto"/>
              <w:ind w:left="0" w:firstLine="0"/>
              <w:jc w:val="center"/>
            </w:pPr>
            <w:r>
              <w:rPr>
                <w:sz w:val="24"/>
              </w:rPr>
              <w:t xml:space="preserve">ученических сообществ, детских общественных </w:t>
            </w:r>
          </w:p>
          <w:p w:rsidR="00057684" w:rsidRDefault="002D4667">
            <w:pPr>
              <w:spacing w:after="0" w:line="238" w:lineRule="auto"/>
              <w:ind w:left="0" w:firstLine="0"/>
              <w:jc w:val="center"/>
            </w:pPr>
            <w:r>
              <w:rPr>
                <w:sz w:val="24"/>
              </w:rPr>
              <w:t xml:space="preserve">объединений, органов ученического </w:t>
            </w:r>
          </w:p>
          <w:p w:rsidR="00057684" w:rsidRDefault="002D4667">
            <w:pPr>
              <w:spacing w:after="0" w:line="259" w:lineRule="auto"/>
              <w:ind w:left="0" w:right="61" w:firstLine="0"/>
              <w:jc w:val="center"/>
            </w:pPr>
            <w:r>
              <w:rPr>
                <w:sz w:val="24"/>
              </w:rPr>
              <w:t xml:space="preserve">самоуправления, на </w:t>
            </w:r>
          </w:p>
          <w:p w:rsidR="00057684" w:rsidRDefault="002D4667">
            <w:pPr>
              <w:spacing w:after="0" w:line="259" w:lineRule="auto"/>
              <w:ind w:left="132" w:firstLine="0"/>
              <w:jc w:val="left"/>
            </w:pPr>
            <w:r>
              <w:rPr>
                <w:sz w:val="24"/>
              </w:rPr>
              <w:t xml:space="preserve">организацию совместно с </w:t>
            </w:r>
          </w:p>
          <w:p w:rsidR="00057684" w:rsidRDefault="002D4667">
            <w:pPr>
              <w:spacing w:after="0" w:line="238" w:lineRule="auto"/>
              <w:ind w:left="0" w:firstLine="0"/>
              <w:jc w:val="center"/>
            </w:pPr>
            <w:r>
              <w:rPr>
                <w:sz w:val="24"/>
              </w:rPr>
              <w:t xml:space="preserve">обучающимися комплекса мероприятий </w:t>
            </w:r>
          </w:p>
          <w:p w:rsidR="00057684" w:rsidRDefault="002D4667">
            <w:pPr>
              <w:spacing w:after="0" w:line="259" w:lineRule="auto"/>
              <w:ind w:left="0" w:firstLine="0"/>
              <w:jc w:val="center"/>
            </w:pPr>
            <w:r>
              <w:rPr>
                <w:sz w:val="24"/>
              </w:rPr>
              <w:t xml:space="preserve">воспитательной направленности </w:t>
            </w:r>
          </w:p>
        </w:tc>
        <w:tc>
          <w:tcPr>
            <w:tcW w:w="2036"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69" w:firstLine="0"/>
              <w:jc w:val="center"/>
            </w:pPr>
            <w:r>
              <w:rPr>
                <w:b/>
                <w:sz w:val="24"/>
              </w:rPr>
              <w:t xml:space="preserve">2 </w:t>
            </w:r>
          </w:p>
        </w:tc>
        <w:tc>
          <w:tcPr>
            <w:tcW w:w="5336" w:type="dxa"/>
            <w:tcBorders>
              <w:top w:val="single" w:sz="6" w:space="0" w:color="000000"/>
              <w:left w:val="single" w:sz="6" w:space="0" w:color="000000"/>
              <w:bottom w:val="single" w:sz="6" w:space="0" w:color="000000"/>
              <w:right w:val="single" w:sz="6" w:space="0" w:color="000000"/>
            </w:tcBorders>
          </w:tcPr>
          <w:p w:rsidR="00057684" w:rsidRDefault="002D4667">
            <w:pPr>
              <w:spacing w:after="33" w:line="252" w:lineRule="auto"/>
              <w:ind w:left="0" w:right="59" w:firstLine="228"/>
            </w:pPr>
            <w:r>
              <w:rPr>
                <w:b/>
                <w:sz w:val="24"/>
              </w:rPr>
              <w:t>Основная цель:</w:t>
            </w:r>
            <w:r>
              <w:rPr>
                <w:sz w:val="24"/>
              </w:rPr>
              <w:t xml:space="preserve"> развитие важных для жизни подрастающего человека социальных умений - заботиться о других и организовывать свою собственную деятельность, лидировать и подчиняться, брать на себя инициативу и нести ответственность, отстаивать свою точку зрения и принимать другие точки зрения. </w:t>
            </w:r>
          </w:p>
          <w:p w:rsidR="00057684" w:rsidRDefault="002D4667">
            <w:pPr>
              <w:spacing w:after="37" w:line="250" w:lineRule="auto"/>
              <w:ind w:left="0" w:right="59" w:firstLine="228"/>
            </w:pPr>
            <w:r>
              <w:rPr>
                <w:b/>
                <w:sz w:val="24"/>
              </w:rPr>
              <w:t>Основная задача:</w:t>
            </w:r>
            <w:r>
              <w:rPr>
                <w:sz w:val="24"/>
              </w:rPr>
              <w:t xml:space="preserve"> обеспечение психологического благополучия обучающихся в образовательном пространстве школы, создание условий для развития ответственности за формирование макро- и микрокоммуникаций, складывающихся в образовательной организации, понимания зон личного влияния на уклад школьной жизни. </w:t>
            </w:r>
          </w:p>
          <w:p w:rsidR="00057684" w:rsidRDefault="002D4667">
            <w:pPr>
              <w:spacing w:after="46" w:line="238" w:lineRule="auto"/>
              <w:ind w:left="0" w:right="58" w:firstLine="228"/>
            </w:pPr>
            <w:r>
              <w:rPr>
                <w:b/>
                <w:sz w:val="24"/>
              </w:rPr>
              <w:t>Основные организационные формы</w:t>
            </w:r>
            <w:r>
              <w:rPr>
                <w:sz w:val="24"/>
              </w:rPr>
              <w:t xml:space="preserve">: педагогическое сопровождение деятельности Российского движения школьников и </w:t>
            </w:r>
          </w:p>
          <w:p w:rsidR="00057684" w:rsidRDefault="002D4667">
            <w:pPr>
              <w:spacing w:after="46" w:line="238" w:lineRule="auto"/>
              <w:ind w:left="0" w:right="58" w:firstLine="0"/>
            </w:pPr>
            <w:r>
              <w:rPr>
                <w:sz w:val="24"/>
              </w:rPr>
              <w:t xml:space="preserve">Юнармейских отрядов; волонтерских, трудовых, экологических отрядов, создаваемых для социально ориентированной работы; выборного Совета обучающихся, создаваемого для учета мнения школьников по вопросам управления </w:t>
            </w:r>
          </w:p>
          <w:p w:rsidR="00057684" w:rsidRDefault="002D4667">
            <w:pPr>
              <w:spacing w:after="0" w:line="259" w:lineRule="auto"/>
              <w:ind w:left="0" w:firstLine="0"/>
              <w:jc w:val="left"/>
            </w:pPr>
            <w:r>
              <w:rPr>
                <w:sz w:val="24"/>
              </w:rPr>
              <w:t xml:space="preserve">образовательной организацией; </w:t>
            </w:r>
          </w:p>
          <w:p w:rsidR="00057684" w:rsidRDefault="002D4667">
            <w:pPr>
              <w:spacing w:after="0" w:line="259" w:lineRule="auto"/>
              <w:ind w:left="0" w:right="61" w:firstLine="228"/>
            </w:pPr>
            <w:r>
              <w:rPr>
                <w:sz w:val="24"/>
              </w:rPr>
              <w:t xml:space="preserve">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постоянно действующего школьного актива, инициирующего и организующего проведение </w:t>
            </w:r>
          </w:p>
        </w:tc>
      </w:tr>
      <w:tr w:rsidR="00057684">
        <w:trPr>
          <w:trHeight w:val="2650"/>
        </w:trPr>
        <w:tc>
          <w:tcPr>
            <w:tcW w:w="3036"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2036"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5336" w:type="dxa"/>
            <w:tcBorders>
              <w:top w:val="single" w:sz="6" w:space="0" w:color="000000"/>
              <w:left w:val="single" w:sz="6" w:space="0" w:color="000000"/>
              <w:bottom w:val="single" w:sz="6" w:space="0" w:color="000000"/>
              <w:right w:val="single" w:sz="6" w:space="0" w:color="000000"/>
            </w:tcBorders>
          </w:tcPr>
          <w:p w:rsidR="00057684" w:rsidRDefault="002D4667">
            <w:pPr>
              <w:spacing w:after="47" w:line="238" w:lineRule="auto"/>
              <w:ind w:left="0" w:firstLine="0"/>
            </w:pPr>
            <w:r>
              <w:rPr>
                <w:sz w:val="24"/>
              </w:rPr>
              <w:t xml:space="preserve">личностно значимых для школьников событий (соревнований, конкурсов, фестивалей, </w:t>
            </w:r>
          </w:p>
          <w:p w:rsidR="00057684" w:rsidRDefault="002D4667">
            <w:pPr>
              <w:spacing w:after="38" w:line="251" w:lineRule="auto"/>
              <w:ind w:left="0" w:right="57" w:firstLine="0"/>
              <w:jc w:val="right"/>
            </w:pPr>
            <w:r>
              <w:rPr>
                <w:sz w:val="24"/>
              </w:rPr>
              <w:t xml:space="preserve">капустников, флешмобов); творческих советов, отвечающих за проведение тех </w:t>
            </w:r>
            <w:r>
              <w:rPr>
                <w:sz w:val="24"/>
              </w:rPr>
              <w:tab/>
              <w:t xml:space="preserve">или </w:t>
            </w:r>
            <w:r>
              <w:rPr>
                <w:sz w:val="24"/>
              </w:rPr>
              <w:tab/>
              <w:t xml:space="preserve">иных </w:t>
            </w:r>
            <w:r>
              <w:rPr>
                <w:sz w:val="24"/>
              </w:rPr>
              <w:tab/>
              <w:t xml:space="preserve">конкретных </w:t>
            </w:r>
            <w:r>
              <w:rPr>
                <w:sz w:val="24"/>
              </w:rPr>
              <w:tab/>
              <w:t xml:space="preserve">мероприятий, </w:t>
            </w:r>
          </w:p>
          <w:p w:rsidR="00057684" w:rsidRDefault="002D4667">
            <w:pPr>
              <w:spacing w:after="0" w:line="259" w:lineRule="auto"/>
              <w:ind w:left="0" w:firstLine="0"/>
              <w:jc w:val="left"/>
            </w:pPr>
            <w:r>
              <w:rPr>
                <w:sz w:val="24"/>
              </w:rPr>
              <w:t xml:space="preserve">праздников, вечеров, акций; </w:t>
            </w:r>
          </w:p>
          <w:p w:rsidR="00057684" w:rsidRDefault="002D4667">
            <w:pPr>
              <w:spacing w:after="0" w:line="259" w:lineRule="auto"/>
              <w:ind w:left="0" w:right="60" w:firstLine="228"/>
            </w:pPr>
            <w:r>
              <w:rPr>
                <w:sz w:val="24"/>
              </w:rPr>
              <w:t xml:space="preserve">созданной из наиболее авторитетных старшеклассников группы по урегулированию конфликтных ситуаций в школе и т.п. </w:t>
            </w:r>
          </w:p>
        </w:tc>
      </w:tr>
    </w:tbl>
    <w:p w:rsidR="00057684" w:rsidRDefault="002D4667">
      <w:pPr>
        <w:spacing w:after="0" w:line="259" w:lineRule="auto"/>
        <w:ind w:left="936" w:firstLine="0"/>
        <w:jc w:val="left"/>
      </w:pPr>
      <w:r>
        <w:rPr>
          <w:b/>
          <w:sz w:val="24"/>
        </w:rPr>
        <w:t xml:space="preserve"> </w:t>
      </w:r>
    </w:p>
    <w:p w:rsidR="00057684" w:rsidRDefault="002D4667">
      <w:pPr>
        <w:spacing w:after="6" w:line="259" w:lineRule="auto"/>
        <w:ind w:left="790" w:firstLine="0"/>
        <w:jc w:val="center"/>
      </w:pPr>
      <w:r>
        <w:rPr>
          <w:b/>
        </w:rPr>
        <w:t xml:space="preserve"> </w:t>
      </w:r>
    </w:p>
    <w:p w:rsidR="00057684" w:rsidRDefault="002D4667">
      <w:pPr>
        <w:ind w:left="577" w:right="563"/>
      </w:pPr>
      <w:r>
        <w:t xml:space="preserve">Содержание курсов внеурочной деятельности определяется в соответствии с </w:t>
      </w:r>
    </w:p>
    <w:p w:rsidR="00057684" w:rsidRDefault="002D4667">
      <w:pPr>
        <w:numPr>
          <w:ilvl w:val="0"/>
          <w:numId w:val="115"/>
        </w:numPr>
        <w:ind w:right="77" w:firstLine="286"/>
      </w:pPr>
      <w:r>
        <w:t xml:space="preserve">Указом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rsidR="00057684" w:rsidRDefault="002D4667">
      <w:pPr>
        <w:numPr>
          <w:ilvl w:val="0"/>
          <w:numId w:val="115"/>
        </w:numPr>
        <w:ind w:right="77" w:firstLine="286"/>
      </w:pPr>
      <w:r>
        <w:t xml:space="preserve">Указом Президента Российской Федерации от 8 мая 2024 г. № 314 «Об утверждении Основ государственной политики Российской Федерации в области исторического просвещения»; </w:t>
      </w:r>
    </w:p>
    <w:p w:rsidR="00057684" w:rsidRDefault="002D4667">
      <w:pPr>
        <w:numPr>
          <w:ilvl w:val="0"/>
          <w:numId w:val="115"/>
        </w:numPr>
        <w:ind w:right="77" w:firstLine="286"/>
      </w:pPr>
      <w:r>
        <w:t xml:space="preserve">Комплексным планом мероприятий по повышению качества математического и естественно-научного образования на период до 2030 года, утвержденным распоряжением Правительства Российской Федерации от 19 ноября 2024 г.№3333р; </w:t>
      </w:r>
    </w:p>
    <w:p w:rsidR="00057684" w:rsidRDefault="002D4667">
      <w:pPr>
        <w:numPr>
          <w:ilvl w:val="0"/>
          <w:numId w:val="115"/>
        </w:numPr>
        <w:ind w:right="77" w:firstLine="286"/>
      </w:pPr>
      <w:r>
        <w:t xml:space="preserve">Стратегией повышения финансовой грамотности и формирования финансовой культуры до 2030 года, утвержденной распоряжением Правительства Российской </w:t>
      </w:r>
    </w:p>
    <w:p w:rsidR="00057684" w:rsidRDefault="002D4667">
      <w:pPr>
        <w:ind w:left="279" w:right="563"/>
      </w:pPr>
      <w:r>
        <w:t xml:space="preserve">Федерации от 24 октября 2023 г. № 2958-р; </w:t>
      </w:r>
    </w:p>
    <w:p w:rsidR="00057684" w:rsidRDefault="002D4667">
      <w:pPr>
        <w:numPr>
          <w:ilvl w:val="0"/>
          <w:numId w:val="115"/>
        </w:numPr>
        <w:ind w:right="77" w:firstLine="286"/>
      </w:pPr>
      <w:r>
        <w:t xml:space="preserve">Концепцией исторического просвещения в образовательных организациях, одобренной на коллегии Министерства просвещения Российской Федерации (протокол от 15 апреля 2026 г. № 1); </w:t>
      </w:r>
    </w:p>
    <w:p w:rsidR="00057684" w:rsidRDefault="002D4667">
      <w:pPr>
        <w:numPr>
          <w:ilvl w:val="0"/>
          <w:numId w:val="115"/>
        </w:numPr>
        <w:ind w:right="77" w:firstLine="286"/>
      </w:pPr>
      <w:r>
        <w:t xml:space="preserve">иными федеральными и региональными нормативными правовыми актами. </w:t>
      </w:r>
    </w:p>
    <w:p w:rsidR="00057684" w:rsidRDefault="002D4667">
      <w:pPr>
        <w:ind w:left="269" w:right="74" w:firstLine="286"/>
      </w:pPr>
      <w:r>
        <w:t xml:space="preserve">План внеурочной деятельности ООП НОО составлен с учетом Письма Минпросвещения России от 09.07.2026г № ОК-1984/03 «Методическое письмо для общеобразовательных организаций по организации внеурочной  деятельности обучающихся».  </w:t>
      </w:r>
    </w:p>
    <w:p w:rsidR="00057684" w:rsidRDefault="002D4667">
      <w:pPr>
        <w:ind w:left="269" w:firstLine="286"/>
      </w:pPr>
      <w:r>
        <w:t xml:space="preserve">Реализация плана внеурочной деятельности осуществляется согласно расписанию внеурочной деятельности 1-4 классов в текущем учебном году. </w:t>
      </w:r>
    </w:p>
    <w:p w:rsidR="00057684" w:rsidRDefault="002D4667">
      <w:pPr>
        <w:ind w:left="269" w:right="73" w:firstLine="286"/>
      </w:pPr>
      <w:r>
        <w:t xml:space="preserve">В соответствии с методикой проведения проектной деятельности, экскурсионной работы и тематическим планированием курсов занятия проводятся во внеучебное время, каникулярное время, выходные дни в зависимости от сроков и сложности проектов и проведения экскурсий.  </w:t>
      </w:r>
    </w:p>
    <w:p w:rsidR="00057684" w:rsidRDefault="002D4667">
      <w:pPr>
        <w:ind w:left="269" w:right="73" w:firstLine="286"/>
      </w:pPr>
      <w:r>
        <w:t xml:space="preserve">План внеурочной деятельности на уровне начального общего образования реализует индивидуальный подход, позволяя обучающимся раскрыть свои творческие способности и интересы. </w:t>
      </w:r>
    </w:p>
    <w:p w:rsidR="00057684" w:rsidRDefault="002D4667">
      <w:pPr>
        <w:ind w:left="269" w:right="72" w:firstLine="286"/>
      </w:pPr>
      <w:r>
        <w:t xml:space="preserve"> Занятия проводятся на базе школы в учебных кабинетах, в компьютерном классе, в спортивном зале и других помещениях школы, необходимых для достижения планируемых результатов, заложенных в рабочей программе курса внеурочной деятельности или в Рабочей программе воспитания (раздел «Уровень начального общего образования»).  </w:t>
      </w:r>
    </w:p>
    <w:p w:rsidR="00057684" w:rsidRDefault="002D4667">
      <w:pPr>
        <w:ind w:left="269" w:right="73" w:firstLine="286"/>
      </w:pPr>
      <w:r>
        <w:t xml:space="preserve">  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 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 </w:t>
      </w:r>
    </w:p>
    <w:p w:rsidR="00057684" w:rsidRDefault="002D4667">
      <w:pPr>
        <w:ind w:left="269" w:right="69" w:firstLine="286"/>
      </w:pPr>
      <w:r>
        <w:t xml:space="preserve">Содержание данных занятий должно формироваться с учётом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т. д. </w:t>
      </w:r>
    </w:p>
    <w:p w:rsidR="00057684" w:rsidRDefault="002D4667">
      <w:pPr>
        <w:ind w:left="269" w:right="77" w:firstLine="286"/>
      </w:pPr>
      <w:r>
        <w:t xml:space="preserve">При организации внеурочной деятельности обучающихся могут использоваться возможности организаций дополнительного образования (сетевое взаимодействие) (учреждения культуры, спорта). В целях организации внеурочной деятельности школа может заключать договоры с учреждениями дополнительного образования. </w:t>
      </w:r>
    </w:p>
    <w:p w:rsidR="00057684" w:rsidRDefault="002D4667">
      <w:pPr>
        <w:spacing w:after="0" w:line="259" w:lineRule="auto"/>
        <w:ind w:left="2868" w:firstLine="0"/>
        <w:jc w:val="left"/>
      </w:pPr>
      <w:r>
        <w:rPr>
          <w:b/>
          <w:color w:val="333333"/>
        </w:rPr>
        <w:t xml:space="preserve">План внеурочной деятельности 1-4 классы </w:t>
      </w:r>
    </w:p>
    <w:tbl>
      <w:tblPr>
        <w:tblStyle w:val="TableGrid"/>
        <w:tblW w:w="9924" w:type="dxa"/>
        <w:tblInd w:w="426" w:type="dxa"/>
        <w:tblLook w:val="04A0" w:firstRow="1" w:lastRow="0" w:firstColumn="1" w:lastColumn="0" w:noHBand="0" w:noVBand="1"/>
      </w:tblPr>
      <w:tblGrid>
        <w:gridCol w:w="564"/>
        <w:gridCol w:w="3653"/>
        <w:gridCol w:w="1910"/>
        <w:gridCol w:w="200"/>
        <w:gridCol w:w="501"/>
        <w:gridCol w:w="485"/>
        <w:gridCol w:w="518"/>
        <w:gridCol w:w="497"/>
        <w:gridCol w:w="625"/>
        <w:gridCol w:w="971"/>
      </w:tblGrid>
      <w:tr w:rsidR="00057684">
        <w:trPr>
          <w:trHeight w:val="1481"/>
        </w:trPr>
        <w:tc>
          <w:tcPr>
            <w:tcW w:w="698"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216" w:line="259" w:lineRule="auto"/>
              <w:ind w:left="0" w:right="136" w:firstLine="0"/>
              <w:jc w:val="right"/>
            </w:pPr>
            <w:r>
              <w:rPr>
                <w:sz w:val="24"/>
              </w:rPr>
              <w:t xml:space="preserve">№ </w:t>
            </w:r>
          </w:p>
          <w:p w:rsidR="00057684" w:rsidRDefault="002D4667">
            <w:pPr>
              <w:spacing w:after="0" w:line="259" w:lineRule="auto"/>
              <w:ind w:left="28" w:firstLine="0"/>
              <w:jc w:val="center"/>
            </w:pPr>
            <w:r>
              <w:rPr>
                <w:sz w:val="24"/>
              </w:rPr>
              <w:t xml:space="preserve"> </w:t>
            </w:r>
          </w:p>
        </w:tc>
        <w:tc>
          <w:tcPr>
            <w:tcW w:w="308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154" w:line="313" w:lineRule="auto"/>
              <w:ind w:left="854" w:hanging="506"/>
              <w:jc w:val="left"/>
            </w:pPr>
            <w:r>
              <w:rPr>
                <w:sz w:val="24"/>
              </w:rPr>
              <w:t xml:space="preserve">Направления внеурочной деятельности </w:t>
            </w:r>
          </w:p>
          <w:p w:rsidR="00057684" w:rsidRDefault="002D4667">
            <w:pPr>
              <w:spacing w:after="0" w:line="259" w:lineRule="auto"/>
              <w:ind w:left="334" w:firstLine="0"/>
              <w:jc w:val="left"/>
            </w:pPr>
            <w:r>
              <w:rPr>
                <w:sz w:val="24"/>
              </w:rPr>
              <w:t xml:space="preserve"> </w:t>
            </w:r>
          </w:p>
        </w:tc>
        <w:tc>
          <w:tcPr>
            <w:tcW w:w="2006" w:type="dxa"/>
            <w:vMerge w:val="restart"/>
            <w:tcBorders>
              <w:top w:val="single" w:sz="4" w:space="0" w:color="000000"/>
              <w:left w:val="single" w:sz="4" w:space="0" w:color="000000"/>
              <w:bottom w:val="single" w:sz="4" w:space="0" w:color="000000"/>
              <w:right w:val="nil"/>
            </w:tcBorders>
          </w:tcPr>
          <w:p w:rsidR="00057684" w:rsidRDefault="002D4667">
            <w:pPr>
              <w:spacing w:after="0" w:line="259" w:lineRule="auto"/>
              <w:ind w:left="494" w:firstLine="394"/>
              <w:jc w:val="left"/>
            </w:pPr>
            <w:r>
              <w:rPr>
                <w:sz w:val="24"/>
              </w:rPr>
              <w:t xml:space="preserve">Форма проведения, название </w:t>
            </w:r>
          </w:p>
        </w:tc>
        <w:tc>
          <w:tcPr>
            <w:tcW w:w="232" w:type="dxa"/>
            <w:vMerge w:val="restart"/>
            <w:tcBorders>
              <w:top w:val="single" w:sz="4" w:space="0" w:color="000000"/>
              <w:left w:val="nil"/>
              <w:bottom w:val="single" w:sz="4" w:space="0" w:color="000000"/>
              <w:right w:val="single" w:sz="4" w:space="0" w:color="000000"/>
            </w:tcBorders>
          </w:tcPr>
          <w:p w:rsidR="00057684" w:rsidRDefault="00057684">
            <w:pPr>
              <w:spacing w:after="160" w:line="259" w:lineRule="auto"/>
              <w:ind w:left="0" w:firstLine="0"/>
              <w:jc w:val="left"/>
            </w:pPr>
          </w:p>
        </w:tc>
        <w:tc>
          <w:tcPr>
            <w:tcW w:w="2146"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41" w:line="273" w:lineRule="auto"/>
              <w:ind w:left="233" w:firstLine="353"/>
              <w:jc w:val="left"/>
            </w:pPr>
            <w:r>
              <w:rPr>
                <w:sz w:val="24"/>
              </w:rPr>
              <w:t xml:space="preserve">Количество учебных часов в </w:t>
            </w:r>
          </w:p>
          <w:p w:rsidR="00057684" w:rsidRDefault="002D4667">
            <w:pPr>
              <w:spacing w:after="0" w:line="259" w:lineRule="auto"/>
              <w:ind w:left="0" w:firstLine="0"/>
              <w:jc w:val="center"/>
            </w:pPr>
            <w:r>
              <w:rPr>
                <w:sz w:val="24"/>
              </w:rPr>
              <w:t xml:space="preserve">неделю с 1 по 4 классы </w:t>
            </w:r>
          </w:p>
        </w:tc>
        <w:tc>
          <w:tcPr>
            <w:tcW w:w="1760" w:type="dxa"/>
            <w:gridSpan w:val="2"/>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2" w:firstLine="0"/>
              <w:jc w:val="center"/>
            </w:pPr>
            <w:r>
              <w:rPr>
                <w:sz w:val="24"/>
              </w:rPr>
              <w:t xml:space="preserve">Всего </w:t>
            </w:r>
          </w:p>
        </w:tc>
      </w:tr>
      <w:tr w:rsidR="00057684">
        <w:trPr>
          <w:trHeight w:val="328"/>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057684" w:rsidRDefault="00057684">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057684" w:rsidRDefault="00057684">
            <w:pPr>
              <w:spacing w:after="160" w:line="259" w:lineRule="auto"/>
              <w:ind w:left="0" w:firstLine="0"/>
              <w:jc w:val="left"/>
            </w:pPr>
          </w:p>
        </w:tc>
        <w:tc>
          <w:tcPr>
            <w:tcW w:w="5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right"/>
            </w:pPr>
            <w:r>
              <w:rPr>
                <w:sz w:val="24"/>
              </w:rPr>
              <w:t>1</w:t>
            </w:r>
            <w:r>
              <w:rPr>
                <w:b/>
                <w:sz w:val="24"/>
              </w:rPr>
              <w:t xml:space="preserve">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2" w:firstLine="0"/>
              <w:jc w:val="right"/>
            </w:pPr>
            <w:r>
              <w:rPr>
                <w:b/>
                <w:sz w:val="24"/>
              </w:rPr>
              <w:t xml:space="preserve">2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4" w:firstLine="0"/>
              <w:jc w:val="right"/>
            </w:pPr>
            <w:r>
              <w:rPr>
                <w:b/>
                <w:sz w:val="24"/>
              </w:rPr>
              <w:t xml:space="preserve">3 </w:t>
            </w:r>
          </w:p>
        </w:tc>
        <w:tc>
          <w:tcPr>
            <w:tcW w:w="5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10" w:firstLine="0"/>
              <w:jc w:val="right"/>
            </w:pPr>
            <w:r>
              <w:rPr>
                <w:b/>
                <w:sz w:val="24"/>
              </w:rPr>
              <w:t xml:space="preserve">4 </w:t>
            </w:r>
          </w:p>
        </w:tc>
        <w:tc>
          <w:tcPr>
            <w:tcW w:w="0" w:type="auto"/>
            <w:gridSpan w:val="2"/>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331"/>
        </w:trPr>
        <w:tc>
          <w:tcPr>
            <w:tcW w:w="698" w:type="dxa"/>
            <w:tcBorders>
              <w:top w:val="single" w:sz="4" w:space="0" w:color="000000"/>
              <w:left w:val="single" w:sz="4" w:space="0" w:color="000000"/>
              <w:bottom w:val="nil"/>
              <w:right w:val="nil"/>
            </w:tcBorders>
            <w:shd w:val="clear" w:color="auto" w:fill="E2EFD9"/>
          </w:tcPr>
          <w:p w:rsidR="00057684" w:rsidRDefault="00057684">
            <w:pPr>
              <w:spacing w:after="160" w:line="259" w:lineRule="auto"/>
              <w:ind w:left="0" w:firstLine="0"/>
              <w:jc w:val="left"/>
            </w:pPr>
          </w:p>
        </w:tc>
        <w:tc>
          <w:tcPr>
            <w:tcW w:w="3082" w:type="dxa"/>
            <w:tcBorders>
              <w:top w:val="single" w:sz="4" w:space="0" w:color="000000"/>
              <w:left w:val="nil"/>
              <w:bottom w:val="nil"/>
              <w:right w:val="nil"/>
            </w:tcBorders>
            <w:shd w:val="clear" w:color="auto" w:fill="E2EFD9"/>
          </w:tcPr>
          <w:p w:rsidR="00057684" w:rsidRDefault="002D4667">
            <w:pPr>
              <w:spacing w:after="0" w:line="259" w:lineRule="auto"/>
              <w:ind w:left="0" w:right="180" w:firstLine="0"/>
              <w:jc w:val="right"/>
            </w:pPr>
            <w:r>
              <w:rPr>
                <w:b/>
                <w:sz w:val="24"/>
              </w:rPr>
              <w:t>И</w:t>
            </w:r>
          </w:p>
        </w:tc>
        <w:tc>
          <w:tcPr>
            <w:tcW w:w="2006" w:type="dxa"/>
            <w:tcBorders>
              <w:top w:val="single" w:sz="4" w:space="0" w:color="000000"/>
              <w:left w:val="nil"/>
              <w:bottom w:val="nil"/>
              <w:right w:val="nil"/>
            </w:tcBorders>
            <w:shd w:val="clear" w:color="auto" w:fill="E2EFD9"/>
          </w:tcPr>
          <w:p w:rsidR="00057684" w:rsidRDefault="002D4667">
            <w:pPr>
              <w:spacing w:after="0" w:line="259" w:lineRule="auto"/>
              <w:ind w:left="-180" w:right="-56" w:firstLine="0"/>
              <w:jc w:val="left"/>
            </w:pPr>
            <w:r>
              <w:rPr>
                <w:b/>
                <w:sz w:val="24"/>
              </w:rPr>
              <w:t>НВАРИАНТНЫЕ М</w:t>
            </w:r>
          </w:p>
        </w:tc>
        <w:tc>
          <w:tcPr>
            <w:tcW w:w="232" w:type="dxa"/>
            <w:tcBorders>
              <w:top w:val="single" w:sz="4" w:space="0" w:color="000000"/>
              <w:left w:val="nil"/>
              <w:bottom w:val="nil"/>
              <w:right w:val="nil"/>
            </w:tcBorders>
            <w:shd w:val="clear" w:color="auto" w:fill="E2EFD9"/>
          </w:tcPr>
          <w:p w:rsidR="00057684" w:rsidRDefault="00057684">
            <w:pPr>
              <w:spacing w:after="160" w:line="259" w:lineRule="auto"/>
              <w:ind w:left="0" w:firstLine="0"/>
              <w:jc w:val="left"/>
            </w:pPr>
          </w:p>
        </w:tc>
        <w:tc>
          <w:tcPr>
            <w:tcW w:w="2146" w:type="dxa"/>
            <w:gridSpan w:val="4"/>
            <w:tcBorders>
              <w:top w:val="single" w:sz="4" w:space="0" w:color="000000"/>
              <w:left w:val="nil"/>
              <w:bottom w:val="nil"/>
              <w:right w:val="nil"/>
            </w:tcBorders>
            <w:shd w:val="clear" w:color="auto" w:fill="E2EFD9"/>
          </w:tcPr>
          <w:p w:rsidR="00057684" w:rsidRDefault="002D4667">
            <w:pPr>
              <w:spacing w:after="0" w:line="259" w:lineRule="auto"/>
              <w:ind w:left="-177" w:firstLine="0"/>
              <w:jc w:val="left"/>
            </w:pPr>
            <w:r>
              <w:rPr>
                <w:b/>
                <w:sz w:val="24"/>
              </w:rPr>
              <w:t xml:space="preserve">ОДУЛИ </w:t>
            </w:r>
          </w:p>
        </w:tc>
        <w:tc>
          <w:tcPr>
            <w:tcW w:w="1760" w:type="dxa"/>
            <w:gridSpan w:val="2"/>
            <w:tcBorders>
              <w:top w:val="single" w:sz="4" w:space="0" w:color="000000"/>
              <w:left w:val="nil"/>
              <w:bottom w:val="nil"/>
              <w:right w:val="single" w:sz="4" w:space="0" w:color="000000"/>
            </w:tcBorders>
            <w:shd w:val="clear" w:color="auto" w:fill="E2EFD9"/>
          </w:tcPr>
          <w:p w:rsidR="00057684" w:rsidRDefault="00057684">
            <w:pPr>
              <w:spacing w:after="160" w:line="259" w:lineRule="auto"/>
              <w:ind w:left="0" w:firstLine="0"/>
              <w:jc w:val="left"/>
            </w:pPr>
          </w:p>
        </w:tc>
      </w:tr>
      <w:tr w:rsidR="00057684">
        <w:trPr>
          <w:trHeight w:val="312"/>
        </w:trPr>
        <w:tc>
          <w:tcPr>
            <w:tcW w:w="698" w:type="dxa"/>
            <w:tcBorders>
              <w:top w:val="nil"/>
              <w:left w:val="single" w:sz="4" w:space="0" w:color="000000"/>
              <w:bottom w:val="single" w:sz="4" w:space="0" w:color="000000"/>
              <w:right w:val="nil"/>
            </w:tcBorders>
            <w:shd w:val="clear" w:color="auto" w:fill="E2EFD9"/>
          </w:tcPr>
          <w:p w:rsidR="00057684" w:rsidRDefault="00057684">
            <w:pPr>
              <w:spacing w:after="160" w:line="259" w:lineRule="auto"/>
              <w:ind w:left="0" w:firstLine="0"/>
              <w:jc w:val="left"/>
            </w:pPr>
          </w:p>
        </w:tc>
        <w:tc>
          <w:tcPr>
            <w:tcW w:w="3082" w:type="dxa"/>
            <w:tcBorders>
              <w:top w:val="nil"/>
              <w:left w:val="nil"/>
              <w:bottom w:val="single" w:sz="4" w:space="0" w:color="000000"/>
              <w:right w:val="nil"/>
            </w:tcBorders>
            <w:shd w:val="clear" w:color="auto" w:fill="E2EFD9"/>
          </w:tcPr>
          <w:p w:rsidR="00057684" w:rsidRDefault="002D4667">
            <w:pPr>
              <w:spacing w:after="0" w:line="259" w:lineRule="auto"/>
              <w:ind w:left="0" w:right="28" w:firstLine="0"/>
              <w:jc w:val="right"/>
            </w:pPr>
            <w:r>
              <w:rPr>
                <w:b/>
                <w:i/>
                <w:sz w:val="24"/>
              </w:rPr>
              <w:t>(часть реко</w:t>
            </w:r>
          </w:p>
        </w:tc>
        <w:tc>
          <w:tcPr>
            <w:tcW w:w="2006" w:type="dxa"/>
            <w:tcBorders>
              <w:top w:val="nil"/>
              <w:left w:val="nil"/>
              <w:bottom w:val="single" w:sz="4" w:space="0" w:color="000000"/>
              <w:right w:val="nil"/>
            </w:tcBorders>
            <w:shd w:val="clear" w:color="auto" w:fill="E2EFD9"/>
          </w:tcPr>
          <w:p w:rsidR="00057684" w:rsidRDefault="002D4667">
            <w:pPr>
              <w:spacing w:after="0" w:line="259" w:lineRule="auto"/>
              <w:ind w:left="-28" w:firstLine="0"/>
            </w:pPr>
            <w:r>
              <w:rPr>
                <w:b/>
                <w:i/>
                <w:sz w:val="24"/>
              </w:rPr>
              <w:t>мендованная для в</w:t>
            </w:r>
          </w:p>
        </w:tc>
        <w:tc>
          <w:tcPr>
            <w:tcW w:w="232" w:type="dxa"/>
            <w:tcBorders>
              <w:top w:val="nil"/>
              <w:left w:val="nil"/>
              <w:bottom w:val="single" w:sz="4" w:space="0" w:color="000000"/>
              <w:right w:val="nil"/>
            </w:tcBorders>
            <w:shd w:val="clear" w:color="auto" w:fill="E2EFD9"/>
          </w:tcPr>
          <w:p w:rsidR="00057684" w:rsidRDefault="002D4667">
            <w:pPr>
              <w:spacing w:after="0" w:line="259" w:lineRule="auto"/>
              <w:ind w:left="-58" w:firstLine="0"/>
            </w:pPr>
            <w:r>
              <w:rPr>
                <w:b/>
                <w:i/>
                <w:sz w:val="24"/>
              </w:rPr>
              <w:t>се</w:t>
            </w:r>
          </w:p>
        </w:tc>
        <w:tc>
          <w:tcPr>
            <w:tcW w:w="2146" w:type="dxa"/>
            <w:gridSpan w:val="4"/>
            <w:tcBorders>
              <w:top w:val="nil"/>
              <w:left w:val="nil"/>
              <w:bottom w:val="single" w:sz="4" w:space="0" w:color="000000"/>
              <w:right w:val="nil"/>
            </w:tcBorders>
            <w:shd w:val="clear" w:color="auto" w:fill="E2EFD9"/>
          </w:tcPr>
          <w:p w:rsidR="00057684" w:rsidRDefault="002D4667">
            <w:pPr>
              <w:spacing w:after="0" w:line="259" w:lineRule="auto"/>
              <w:ind w:left="-78" w:firstLine="0"/>
              <w:jc w:val="left"/>
            </w:pPr>
            <w:r>
              <w:rPr>
                <w:b/>
                <w:i/>
                <w:sz w:val="24"/>
              </w:rPr>
              <w:t xml:space="preserve">х обучающихся) </w:t>
            </w:r>
          </w:p>
        </w:tc>
        <w:tc>
          <w:tcPr>
            <w:tcW w:w="1760" w:type="dxa"/>
            <w:gridSpan w:val="2"/>
            <w:tcBorders>
              <w:top w:val="nil"/>
              <w:left w:val="nil"/>
              <w:bottom w:val="single" w:sz="4" w:space="0" w:color="000000"/>
              <w:right w:val="single" w:sz="4" w:space="0" w:color="000000"/>
            </w:tcBorders>
            <w:shd w:val="clear" w:color="auto" w:fill="E2EFD9"/>
          </w:tcPr>
          <w:p w:rsidR="00057684" w:rsidRDefault="00057684">
            <w:pPr>
              <w:spacing w:after="160" w:line="259" w:lineRule="auto"/>
              <w:ind w:left="0" w:firstLine="0"/>
              <w:jc w:val="left"/>
            </w:pPr>
          </w:p>
        </w:tc>
      </w:tr>
      <w:tr w:rsidR="00057684">
        <w:trPr>
          <w:trHeight w:val="2116"/>
        </w:trPr>
        <w:tc>
          <w:tcPr>
            <w:tcW w:w="6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8" w:firstLine="0"/>
              <w:jc w:val="center"/>
            </w:pPr>
            <w:r>
              <w:rPr>
                <w:sz w:val="24"/>
              </w:rPr>
              <w:t xml:space="preserve">1 </w:t>
            </w:r>
          </w:p>
        </w:tc>
        <w:tc>
          <w:tcPr>
            <w:tcW w:w="30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6" w:firstLine="0"/>
              <w:jc w:val="left"/>
            </w:pPr>
            <w:r>
              <w:rPr>
                <w:sz w:val="24"/>
              </w:rPr>
              <w:t xml:space="preserve">Информационнопросветительские занятия патриотической, нравственной и экологической направленности </w:t>
            </w:r>
          </w:p>
        </w:tc>
        <w:tc>
          <w:tcPr>
            <w:tcW w:w="223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46" w:line="259" w:lineRule="auto"/>
              <w:ind w:left="336" w:firstLine="0"/>
              <w:jc w:val="left"/>
            </w:pPr>
            <w:r>
              <w:rPr>
                <w:sz w:val="24"/>
              </w:rPr>
              <w:t xml:space="preserve">Интенсив </w:t>
            </w:r>
          </w:p>
          <w:p w:rsidR="00057684" w:rsidRDefault="002D4667">
            <w:pPr>
              <w:tabs>
                <w:tab w:val="right" w:pos="2237"/>
              </w:tabs>
              <w:spacing w:after="67" w:line="259" w:lineRule="auto"/>
              <w:ind w:left="0" w:firstLine="0"/>
              <w:jc w:val="left"/>
            </w:pPr>
            <w:r>
              <w:rPr>
                <w:sz w:val="24"/>
              </w:rPr>
              <w:t xml:space="preserve">«Разговоры </w:t>
            </w:r>
            <w:r>
              <w:rPr>
                <w:sz w:val="24"/>
              </w:rPr>
              <w:tab/>
              <w:t xml:space="preserve">о </w:t>
            </w:r>
          </w:p>
          <w:p w:rsidR="00057684" w:rsidRDefault="002D4667">
            <w:pPr>
              <w:spacing w:after="0" w:line="259" w:lineRule="auto"/>
              <w:ind w:left="108" w:firstLine="0"/>
              <w:jc w:val="left"/>
            </w:pPr>
            <w:r>
              <w:rPr>
                <w:sz w:val="24"/>
              </w:rPr>
              <w:t xml:space="preserve">важном» </w:t>
            </w:r>
          </w:p>
        </w:tc>
        <w:tc>
          <w:tcPr>
            <w:tcW w:w="5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0"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2"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4" w:firstLine="0"/>
              <w:jc w:val="right"/>
            </w:pPr>
            <w:r>
              <w:rPr>
                <w:sz w:val="24"/>
              </w:rPr>
              <w:t xml:space="preserve">1 </w:t>
            </w:r>
          </w:p>
        </w:tc>
        <w:tc>
          <w:tcPr>
            <w:tcW w:w="5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10" w:firstLine="0"/>
              <w:jc w:val="right"/>
            </w:pPr>
            <w:r>
              <w:rPr>
                <w:sz w:val="24"/>
              </w:rPr>
              <w:t xml:space="preserve">1 </w:t>
            </w:r>
          </w:p>
        </w:tc>
        <w:tc>
          <w:tcPr>
            <w:tcW w:w="69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98" w:firstLine="0"/>
              <w:jc w:val="left"/>
            </w:pPr>
            <w:r>
              <w:rPr>
                <w:b/>
                <w:sz w:val="24"/>
              </w:rPr>
              <w:t xml:space="preserve">4 </w:t>
            </w:r>
          </w:p>
        </w:tc>
        <w:tc>
          <w:tcPr>
            <w:tcW w:w="10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8" w:firstLine="0"/>
              <w:jc w:val="left"/>
            </w:pPr>
            <w:r>
              <w:rPr>
                <w:b/>
                <w:sz w:val="24"/>
              </w:rPr>
              <w:t xml:space="preserve">135 </w:t>
            </w:r>
          </w:p>
        </w:tc>
      </w:tr>
      <w:tr w:rsidR="00057684">
        <w:trPr>
          <w:trHeight w:val="1479"/>
        </w:trPr>
        <w:tc>
          <w:tcPr>
            <w:tcW w:w="6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 w:firstLine="0"/>
              <w:jc w:val="center"/>
            </w:pPr>
            <w:r>
              <w:rPr>
                <w:sz w:val="24"/>
              </w:rPr>
              <w:t xml:space="preserve">2 </w:t>
            </w:r>
          </w:p>
        </w:tc>
        <w:tc>
          <w:tcPr>
            <w:tcW w:w="30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Занятия по формированию функциональной грамотности обучающихся </w:t>
            </w:r>
          </w:p>
        </w:tc>
        <w:tc>
          <w:tcPr>
            <w:tcW w:w="223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230" w:firstLine="0"/>
              <w:jc w:val="left"/>
            </w:pPr>
            <w:r>
              <w:rPr>
                <w:sz w:val="24"/>
              </w:rPr>
              <w:t xml:space="preserve">Курс </w:t>
            </w:r>
          </w:p>
          <w:p w:rsidR="00057684" w:rsidRDefault="002D4667">
            <w:pPr>
              <w:spacing w:after="0" w:line="259" w:lineRule="auto"/>
              <w:ind w:left="2" w:firstLine="0"/>
              <w:jc w:val="left"/>
            </w:pPr>
            <w:r>
              <w:rPr>
                <w:sz w:val="24"/>
              </w:rPr>
              <w:t xml:space="preserve">«Функциональная грамотность» </w:t>
            </w:r>
          </w:p>
        </w:tc>
        <w:tc>
          <w:tcPr>
            <w:tcW w:w="5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right"/>
            </w:pPr>
            <w:r>
              <w:rPr>
                <w:sz w:val="24"/>
              </w:rPr>
              <w:t xml:space="preserve">1 </w:t>
            </w:r>
          </w:p>
        </w:tc>
        <w:tc>
          <w:tcPr>
            <w:tcW w:w="5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1" w:firstLine="0"/>
              <w:jc w:val="right"/>
            </w:pPr>
            <w:r>
              <w:rPr>
                <w:sz w:val="24"/>
              </w:rPr>
              <w:t xml:space="preserve">1 </w:t>
            </w:r>
          </w:p>
        </w:tc>
        <w:tc>
          <w:tcPr>
            <w:tcW w:w="69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3" w:firstLine="0"/>
              <w:jc w:val="left"/>
            </w:pPr>
            <w:r>
              <w:rPr>
                <w:b/>
                <w:sz w:val="24"/>
              </w:rPr>
              <w:t xml:space="preserve">4 </w:t>
            </w:r>
          </w:p>
        </w:tc>
        <w:tc>
          <w:tcPr>
            <w:tcW w:w="10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2" w:firstLine="0"/>
              <w:jc w:val="left"/>
            </w:pPr>
            <w:r>
              <w:rPr>
                <w:b/>
                <w:sz w:val="24"/>
              </w:rPr>
              <w:t xml:space="preserve">135 </w:t>
            </w:r>
          </w:p>
        </w:tc>
      </w:tr>
      <w:tr w:rsidR="00057684">
        <w:trPr>
          <w:trHeight w:val="1799"/>
        </w:trPr>
        <w:tc>
          <w:tcPr>
            <w:tcW w:w="6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 w:firstLine="0"/>
              <w:jc w:val="center"/>
            </w:pPr>
            <w:r>
              <w:rPr>
                <w:sz w:val="24"/>
              </w:rPr>
              <w:t xml:space="preserve">3 </w:t>
            </w:r>
          </w:p>
        </w:tc>
        <w:tc>
          <w:tcPr>
            <w:tcW w:w="30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9" w:firstLine="228"/>
              <w:jc w:val="left"/>
            </w:pPr>
            <w:r>
              <w:rPr>
                <w:sz w:val="24"/>
              </w:rPr>
              <w:t xml:space="preserve">Занятия, направленные на удовлетворение социальных интересов и потребностей обучающихся </w:t>
            </w:r>
          </w:p>
        </w:tc>
        <w:tc>
          <w:tcPr>
            <w:tcW w:w="2237" w:type="dxa"/>
            <w:gridSpan w:val="2"/>
            <w:tcBorders>
              <w:top w:val="single" w:sz="4" w:space="0" w:color="000000"/>
              <w:left w:val="single" w:sz="4" w:space="0" w:color="000000"/>
              <w:bottom w:val="single" w:sz="4" w:space="0" w:color="000000"/>
              <w:right w:val="single" w:sz="4" w:space="0" w:color="000000"/>
            </w:tcBorders>
          </w:tcPr>
          <w:p w:rsidR="00057684" w:rsidRDefault="002D4667">
            <w:pPr>
              <w:tabs>
                <w:tab w:val="center" w:pos="736"/>
                <w:tab w:val="right" w:pos="2237"/>
              </w:tabs>
              <w:spacing w:after="71" w:line="259" w:lineRule="auto"/>
              <w:ind w:left="0" w:firstLine="0"/>
              <w:jc w:val="left"/>
            </w:pPr>
            <w:r>
              <w:rPr>
                <w:rFonts w:ascii="Calibri" w:eastAsia="Calibri" w:hAnsi="Calibri" w:cs="Calibri"/>
                <w:sz w:val="22"/>
              </w:rPr>
              <w:tab/>
            </w:r>
            <w:r>
              <w:rPr>
                <w:sz w:val="24"/>
              </w:rPr>
              <w:t xml:space="preserve">Кружок </w:t>
            </w:r>
            <w:r>
              <w:rPr>
                <w:sz w:val="24"/>
              </w:rPr>
              <w:tab/>
              <w:t xml:space="preserve">«Мир </w:t>
            </w:r>
          </w:p>
          <w:p w:rsidR="00057684" w:rsidRDefault="002D4667">
            <w:pPr>
              <w:spacing w:after="0" w:line="259" w:lineRule="auto"/>
              <w:ind w:left="2" w:firstLine="0"/>
              <w:jc w:val="left"/>
            </w:pPr>
            <w:r>
              <w:rPr>
                <w:sz w:val="24"/>
              </w:rPr>
              <w:t xml:space="preserve">профессий» </w:t>
            </w:r>
          </w:p>
        </w:tc>
        <w:tc>
          <w:tcPr>
            <w:tcW w:w="5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right"/>
            </w:pPr>
            <w:r>
              <w:rPr>
                <w:sz w:val="24"/>
              </w:rPr>
              <w:t xml:space="preserve">1 </w:t>
            </w:r>
          </w:p>
        </w:tc>
        <w:tc>
          <w:tcPr>
            <w:tcW w:w="5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1" w:firstLine="0"/>
              <w:jc w:val="right"/>
            </w:pPr>
            <w:r>
              <w:rPr>
                <w:sz w:val="24"/>
              </w:rPr>
              <w:t xml:space="preserve">1 </w:t>
            </w:r>
          </w:p>
        </w:tc>
        <w:tc>
          <w:tcPr>
            <w:tcW w:w="69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3" w:firstLine="0"/>
              <w:jc w:val="left"/>
            </w:pPr>
            <w:r>
              <w:rPr>
                <w:b/>
                <w:sz w:val="24"/>
              </w:rPr>
              <w:t xml:space="preserve">4 </w:t>
            </w:r>
          </w:p>
        </w:tc>
        <w:tc>
          <w:tcPr>
            <w:tcW w:w="1067"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362" w:firstLine="0"/>
              <w:jc w:val="left"/>
            </w:pPr>
            <w:r>
              <w:rPr>
                <w:b/>
                <w:sz w:val="24"/>
              </w:rPr>
              <w:t xml:space="preserve">135 </w:t>
            </w:r>
          </w:p>
          <w:p w:rsidR="00057684" w:rsidRDefault="002D4667">
            <w:pPr>
              <w:spacing w:after="16" w:line="259" w:lineRule="auto"/>
              <w:ind w:left="193" w:firstLine="0"/>
              <w:jc w:val="center"/>
            </w:pPr>
            <w:r>
              <w:rPr>
                <w:b/>
                <w:sz w:val="24"/>
              </w:rPr>
              <w:t xml:space="preserve"> </w:t>
            </w:r>
          </w:p>
          <w:p w:rsidR="00057684" w:rsidRDefault="002D4667">
            <w:pPr>
              <w:spacing w:after="16" w:line="259" w:lineRule="auto"/>
              <w:ind w:left="193" w:firstLine="0"/>
              <w:jc w:val="center"/>
            </w:pPr>
            <w:r>
              <w:rPr>
                <w:b/>
                <w:sz w:val="24"/>
              </w:rPr>
              <w:t xml:space="preserve"> </w:t>
            </w:r>
          </w:p>
          <w:p w:rsidR="00057684" w:rsidRDefault="002D4667">
            <w:pPr>
              <w:spacing w:after="0" w:line="259" w:lineRule="auto"/>
              <w:ind w:left="2" w:firstLine="0"/>
              <w:jc w:val="left"/>
            </w:pPr>
            <w:r>
              <w:rPr>
                <w:b/>
                <w:sz w:val="24"/>
              </w:rPr>
              <w:t xml:space="preserve"> </w:t>
            </w:r>
          </w:p>
        </w:tc>
      </w:tr>
      <w:tr w:rsidR="00057684">
        <w:trPr>
          <w:trHeight w:val="353"/>
        </w:trPr>
        <w:tc>
          <w:tcPr>
            <w:tcW w:w="9924" w:type="dxa"/>
            <w:gridSpan w:val="10"/>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25" w:firstLine="0"/>
              <w:jc w:val="center"/>
            </w:pPr>
            <w:r>
              <w:rPr>
                <w:b/>
                <w:sz w:val="24"/>
              </w:rPr>
              <w:t xml:space="preserve">ВАРИАТИВНЫЕ МОДУЛИ </w:t>
            </w:r>
          </w:p>
        </w:tc>
      </w:tr>
      <w:tr w:rsidR="00057684">
        <w:trPr>
          <w:trHeight w:val="2752"/>
        </w:trPr>
        <w:tc>
          <w:tcPr>
            <w:tcW w:w="69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 w:firstLine="0"/>
              <w:jc w:val="center"/>
            </w:pPr>
            <w:r>
              <w:rPr>
                <w:sz w:val="24"/>
              </w:rPr>
              <w:t xml:space="preserve">4 </w:t>
            </w:r>
          </w:p>
        </w:tc>
        <w:tc>
          <w:tcPr>
            <w:tcW w:w="308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228"/>
              <w:jc w:val="left"/>
            </w:pPr>
            <w:r>
              <w:rPr>
                <w:sz w:val="24"/>
              </w:rPr>
              <w:t xml:space="preserve">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 </w:t>
            </w:r>
          </w:p>
        </w:tc>
        <w:tc>
          <w:tcPr>
            <w:tcW w:w="223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right="62" w:firstLine="228"/>
              <w:jc w:val="left"/>
            </w:pPr>
            <w:r>
              <w:rPr>
                <w:sz w:val="24"/>
              </w:rPr>
              <w:t xml:space="preserve">Спортивный клуб «Спортивный калейдоскоп» </w:t>
            </w:r>
          </w:p>
        </w:tc>
        <w:tc>
          <w:tcPr>
            <w:tcW w:w="5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right"/>
            </w:pPr>
            <w:r>
              <w:rPr>
                <w:sz w:val="24"/>
              </w:rPr>
              <w:t xml:space="preserve">1 </w:t>
            </w:r>
          </w:p>
        </w:tc>
        <w:tc>
          <w:tcPr>
            <w:tcW w:w="5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1" w:firstLine="0"/>
              <w:jc w:val="right"/>
            </w:pPr>
            <w:r>
              <w:rPr>
                <w:sz w:val="24"/>
              </w:rPr>
              <w:t xml:space="preserve">1 </w:t>
            </w:r>
          </w:p>
        </w:tc>
        <w:tc>
          <w:tcPr>
            <w:tcW w:w="69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3" w:firstLine="0"/>
              <w:jc w:val="left"/>
            </w:pPr>
            <w:r>
              <w:rPr>
                <w:b/>
                <w:sz w:val="24"/>
              </w:rPr>
              <w:t xml:space="preserve">4 </w:t>
            </w:r>
          </w:p>
        </w:tc>
        <w:tc>
          <w:tcPr>
            <w:tcW w:w="10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2" w:firstLine="0"/>
              <w:jc w:val="left"/>
            </w:pPr>
            <w:r>
              <w:rPr>
                <w:b/>
                <w:sz w:val="24"/>
              </w:rPr>
              <w:t xml:space="preserve">135 </w:t>
            </w:r>
          </w:p>
        </w:tc>
      </w:tr>
      <w:tr w:rsidR="00057684">
        <w:trPr>
          <w:trHeight w:val="1510"/>
        </w:trPr>
        <w:tc>
          <w:tcPr>
            <w:tcW w:w="698"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 w:firstLine="0"/>
              <w:jc w:val="center"/>
            </w:pPr>
            <w:r>
              <w:rPr>
                <w:sz w:val="24"/>
              </w:rPr>
              <w:t xml:space="preserve">5 </w:t>
            </w:r>
          </w:p>
        </w:tc>
        <w:tc>
          <w:tcPr>
            <w:tcW w:w="3082" w:type="dxa"/>
            <w:vMerge w:val="restart"/>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228"/>
              <w:jc w:val="left"/>
            </w:pPr>
            <w:r>
              <w:rPr>
                <w:sz w:val="24"/>
              </w:rPr>
              <w:t xml:space="preserve">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 </w:t>
            </w:r>
          </w:p>
        </w:tc>
        <w:tc>
          <w:tcPr>
            <w:tcW w:w="223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 w:firstLine="228"/>
              <w:jc w:val="left"/>
            </w:pPr>
            <w:r>
              <w:rPr>
                <w:sz w:val="24"/>
              </w:rPr>
              <w:t xml:space="preserve">Объединение «Орлята России» </w:t>
            </w:r>
          </w:p>
        </w:tc>
        <w:tc>
          <w:tcPr>
            <w:tcW w:w="5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2" w:firstLine="0"/>
              <w:jc w:val="right"/>
            </w:pPr>
            <w:r>
              <w:rPr>
                <w:sz w:val="24"/>
              </w:rPr>
              <w:t xml:space="preserve">-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0,5 </w:t>
            </w:r>
          </w:p>
        </w:tc>
        <w:tc>
          <w:tcPr>
            <w:tcW w:w="5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1" w:firstLine="0"/>
              <w:jc w:val="right"/>
            </w:pPr>
            <w:r>
              <w:rPr>
                <w:sz w:val="24"/>
              </w:rPr>
              <w:t xml:space="preserve">1 </w:t>
            </w:r>
          </w:p>
        </w:tc>
        <w:tc>
          <w:tcPr>
            <w:tcW w:w="69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sz w:val="24"/>
              </w:rPr>
              <w:t xml:space="preserve">2,5 </w:t>
            </w:r>
          </w:p>
        </w:tc>
        <w:tc>
          <w:tcPr>
            <w:tcW w:w="10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3" w:firstLine="0"/>
              <w:jc w:val="center"/>
            </w:pPr>
            <w:r>
              <w:rPr>
                <w:b/>
                <w:sz w:val="24"/>
              </w:rPr>
              <w:t xml:space="preserve">84 </w:t>
            </w:r>
          </w:p>
        </w:tc>
      </w:tr>
      <w:tr w:rsidR="00057684">
        <w:trPr>
          <w:trHeight w:val="4731"/>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237"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left"/>
            </w:pPr>
            <w:r>
              <w:rPr>
                <w:sz w:val="24"/>
              </w:rPr>
              <w:t xml:space="preserve"> </w:t>
            </w:r>
          </w:p>
          <w:p w:rsidR="00057684" w:rsidRDefault="002D4667">
            <w:pPr>
              <w:spacing w:after="0" w:line="259" w:lineRule="auto"/>
              <w:ind w:left="230" w:firstLine="0"/>
              <w:jc w:val="left"/>
            </w:pPr>
            <w:r>
              <w:rPr>
                <w:sz w:val="24"/>
              </w:rPr>
              <w:t xml:space="preserve">Клуб </w:t>
            </w:r>
          </w:p>
          <w:p w:rsidR="00057684" w:rsidRDefault="002D4667">
            <w:pPr>
              <w:spacing w:after="0" w:line="259" w:lineRule="auto"/>
              <w:ind w:left="2" w:firstLine="0"/>
              <w:jc w:val="left"/>
            </w:pPr>
            <w:r>
              <w:rPr>
                <w:sz w:val="24"/>
              </w:rPr>
              <w:t xml:space="preserve">«Удивительный английский» </w:t>
            </w:r>
          </w:p>
        </w:tc>
        <w:tc>
          <w:tcPr>
            <w:tcW w:w="5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0" w:firstLine="0"/>
              <w:jc w:val="right"/>
            </w:pPr>
            <w:r>
              <w:rPr>
                <w:sz w:val="24"/>
              </w:rPr>
              <w:t xml:space="preserve">-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right"/>
            </w:pPr>
            <w:r>
              <w:rPr>
                <w:sz w:val="24"/>
              </w:rPr>
              <w:t xml:space="preserve">1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 w:firstLine="0"/>
              <w:jc w:val="right"/>
            </w:pPr>
            <w:r>
              <w:rPr>
                <w:sz w:val="24"/>
              </w:rPr>
              <w:t xml:space="preserve">1 </w:t>
            </w:r>
          </w:p>
        </w:tc>
        <w:tc>
          <w:tcPr>
            <w:tcW w:w="5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1" w:firstLine="0"/>
              <w:jc w:val="right"/>
            </w:pPr>
            <w:r>
              <w:rPr>
                <w:sz w:val="24"/>
              </w:rPr>
              <w:t xml:space="preserve">1 </w:t>
            </w:r>
          </w:p>
        </w:tc>
        <w:tc>
          <w:tcPr>
            <w:tcW w:w="69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3" w:firstLine="0"/>
              <w:jc w:val="left"/>
            </w:pPr>
            <w:r>
              <w:rPr>
                <w:b/>
                <w:sz w:val="24"/>
              </w:rPr>
              <w:t xml:space="preserve">3 </w:t>
            </w:r>
          </w:p>
        </w:tc>
        <w:tc>
          <w:tcPr>
            <w:tcW w:w="10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2" w:firstLine="0"/>
              <w:jc w:val="left"/>
            </w:pPr>
            <w:r>
              <w:rPr>
                <w:b/>
                <w:sz w:val="24"/>
              </w:rPr>
              <w:t xml:space="preserve">102 </w:t>
            </w:r>
          </w:p>
        </w:tc>
      </w:tr>
      <w:tr w:rsidR="00057684">
        <w:trPr>
          <w:trHeight w:val="528"/>
        </w:trPr>
        <w:tc>
          <w:tcPr>
            <w:tcW w:w="6017" w:type="dxa"/>
            <w:gridSpan w:val="4"/>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7" w:firstLine="0"/>
              <w:jc w:val="left"/>
            </w:pPr>
            <w:r>
              <w:rPr>
                <w:b/>
                <w:sz w:val="24"/>
              </w:rPr>
              <w:t xml:space="preserve">Итого: </w:t>
            </w:r>
          </w:p>
        </w:tc>
        <w:tc>
          <w:tcPr>
            <w:tcW w:w="52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right"/>
            </w:pPr>
            <w:r>
              <w:rPr>
                <w:b/>
                <w:i/>
                <w:sz w:val="24"/>
              </w:rPr>
              <w:t xml:space="preserve">5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0"/>
              <w:jc w:val="right"/>
            </w:pPr>
            <w:r>
              <w:rPr>
                <w:b/>
                <w:i/>
                <w:sz w:val="24"/>
              </w:rPr>
              <w:t xml:space="preserve">5 </w:t>
            </w:r>
          </w:p>
        </w:tc>
        <w:tc>
          <w:tcPr>
            <w:tcW w:w="52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i/>
                <w:sz w:val="24"/>
              </w:rPr>
              <w:t xml:space="preserve">5,5 </w:t>
            </w:r>
          </w:p>
        </w:tc>
        <w:tc>
          <w:tcPr>
            <w:tcW w:w="56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1" w:firstLine="0"/>
              <w:jc w:val="right"/>
            </w:pPr>
            <w:r>
              <w:rPr>
                <w:b/>
                <w:i/>
                <w:sz w:val="24"/>
              </w:rPr>
              <w:t xml:space="preserve">6 </w:t>
            </w:r>
          </w:p>
        </w:tc>
        <w:tc>
          <w:tcPr>
            <w:tcW w:w="69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b/>
                <w:i/>
                <w:sz w:val="24"/>
              </w:rPr>
              <w:t xml:space="preserve">21,5 </w:t>
            </w:r>
          </w:p>
        </w:tc>
        <w:tc>
          <w:tcPr>
            <w:tcW w:w="1067"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2" w:firstLine="0"/>
              <w:jc w:val="left"/>
            </w:pPr>
            <w:r>
              <w:rPr>
                <w:b/>
                <w:i/>
                <w:sz w:val="24"/>
              </w:rPr>
              <w:t xml:space="preserve">726 </w:t>
            </w:r>
          </w:p>
        </w:tc>
      </w:tr>
    </w:tbl>
    <w:p w:rsidR="00057684" w:rsidRDefault="002D4667">
      <w:pPr>
        <w:spacing w:after="52" w:line="259" w:lineRule="auto"/>
        <w:ind w:left="708" w:firstLine="0"/>
        <w:jc w:val="left"/>
      </w:pPr>
      <w:r>
        <w:rPr>
          <w:sz w:val="24"/>
        </w:rPr>
        <w:t xml:space="preserve"> </w:t>
      </w:r>
    </w:p>
    <w:p w:rsidR="00057684" w:rsidRDefault="002D4667">
      <w:pPr>
        <w:ind w:left="269" w:right="48" w:firstLine="569"/>
      </w:pPr>
      <w:r>
        <w:t xml:space="preserve">*Родители (законные представители) обучающихся с учетом мнения самих обучающихся выбирают курсы внеурочной деятельности из перечня, предложенного организацией в части, формируемой участниками образовательных отношений. </w:t>
      </w:r>
      <w:r>
        <w:rPr>
          <w:b/>
        </w:rPr>
        <w:t xml:space="preserve">Максимальное количество выбранных курсов должно быть не более 1320 часов за 4 года обучения. </w:t>
      </w:r>
    </w:p>
    <w:p w:rsidR="00057684" w:rsidRDefault="002D4667">
      <w:pPr>
        <w:ind w:left="269" w:right="78" w:firstLine="144"/>
      </w:pPr>
      <w:r>
        <w:t xml:space="preserve">Для обучающихся, посещающих занятия в отделении дополнительного образования образовательной организации, организациях дополнительного образования, спортивных школах, музыкальных школах и других образовательных организациях, возможно сокращение количества часов внеурочной деятельности.  </w:t>
      </w:r>
    </w:p>
    <w:p w:rsidR="00057684" w:rsidRDefault="002D4667">
      <w:pPr>
        <w:spacing w:after="218" w:line="259" w:lineRule="auto"/>
        <w:ind w:left="1275" w:firstLine="0"/>
        <w:jc w:val="left"/>
      </w:pPr>
      <w:r>
        <w:rPr>
          <w:sz w:val="16"/>
        </w:rPr>
        <w:t xml:space="preserve"> </w:t>
      </w:r>
    </w:p>
    <w:p w:rsidR="00057684" w:rsidRDefault="002D4667">
      <w:pPr>
        <w:spacing w:after="57" w:line="270" w:lineRule="auto"/>
        <w:ind w:left="1570"/>
      </w:pPr>
      <w:r>
        <w:rPr>
          <w:b/>
        </w:rPr>
        <w:t xml:space="preserve">3.3. КАЛЕНДАРНЫЙ УЧЕБНЫЙ ГРАФИК </w:t>
      </w:r>
    </w:p>
    <w:p w:rsidR="00057684" w:rsidRDefault="002D4667">
      <w:pPr>
        <w:ind w:left="269" w:firstLine="228"/>
      </w:pPr>
      <w:r>
        <w:t xml:space="preserve">  Календарный учебный график реализации образовательной программы составлен в соответствии с частью 1 статьи 34 Федерального закона от 29.12.2012 </w:t>
      </w:r>
    </w:p>
    <w:p w:rsidR="00057684" w:rsidRDefault="002D4667">
      <w:pPr>
        <w:ind w:left="279" w:right="563"/>
      </w:pPr>
      <w:r>
        <w:t xml:space="preserve">№ 273-ФЗ «Об образовании в Российской Федерации»;  </w:t>
      </w:r>
    </w:p>
    <w:p w:rsidR="00057684" w:rsidRDefault="002D4667">
      <w:pPr>
        <w:numPr>
          <w:ilvl w:val="0"/>
          <w:numId w:val="116"/>
        </w:numPr>
        <w:ind w:right="70"/>
      </w:pPr>
      <w:r>
        <w:t xml:space="preserve">СП 2.4.2.4283-26 «Санитарно-эпидемиологические требования к организациям воспитания и обучения, отдыха и оздоровления детей и молодёжи»;  </w:t>
      </w:r>
    </w:p>
    <w:p w:rsidR="00057684" w:rsidRDefault="002D4667">
      <w:pPr>
        <w:numPr>
          <w:ilvl w:val="0"/>
          <w:numId w:val="116"/>
        </w:numPr>
        <w:ind w:right="70"/>
      </w:pPr>
      <w:r>
        <w:t xml:space="preserve">СанПиН 1.2.3685-21 «Гигиенические нормативы и требования к обеспечению безопасности и (или) безвредности для человека факторов среды обитания»; </w:t>
      </w:r>
      <w:r>
        <w:rPr>
          <w:rFonts w:ascii="Segoe UI Symbol" w:eastAsia="Segoe UI Symbol" w:hAnsi="Segoe UI Symbol" w:cs="Segoe UI Symbol"/>
          <w:sz w:val="22"/>
        </w:rPr>
        <w:t></w:t>
      </w:r>
      <w:r>
        <w:rPr>
          <w:rFonts w:ascii="Arial" w:eastAsia="Arial" w:hAnsi="Arial" w:cs="Arial"/>
          <w:sz w:val="22"/>
        </w:rPr>
        <w:t xml:space="preserve"> </w:t>
      </w:r>
      <w:r>
        <w:t xml:space="preserve">Постановлением Правительства РФ №556 от 30.04.2024г. «Об утверждении перечня мероприятий по оценке качества образования и Правил проведения мероприятий по оценке качества образования»; </w:t>
      </w:r>
    </w:p>
    <w:p w:rsidR="00057684" w:rsidRDefault="002D4667">
      <w:pPr>
        <w:numPr>
          <w:ilvl w:val="0"/>
          <w:numId w:val="116"/>
        </w:numPr>
        <w:ind w:right="70"/>
      </w:pPr>
      <w:r>
        <w:t xml:space="preserve">Федеральным государственным образовательным стандартом начального общего образования, утвержденного приказом Министерства просвещения Российской Федерации от 31.05.2021г., №286 (с изменениями и дополнениями на </w:t>
      </w:r>
    </w:p>
    <w:p w:rsidR="00057684" w:rsidRDefault="002D4667">
      <w:pPr>
        <w:ind w:left="279" w:right="73"/>
      </w:pPr>
      <w:r>
        <w:t xml:space="preserve">01.09.2024г. (Приказ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w:t>
      </w:r>
    </w:p>
    <w:p w:rsidR="00057684" w:rsidRDefault="002D4667">
      <w:pPr>
        <w:numPr>
          <w:ilvl w:val="0"/>
          <w:numId w:val="117"/>
        </w:numPr>
        <w:ind w:right="73"/>
      </w:pPr>
      <w:r>
        <w:t xml:space="preserve">Федеральной образовательной программой начального общего образования, утвержденной приказом Министерства просвещения от 18.05. 2023 №372 (с изменениями и дополнениями на 01.09.2024 (Приказ Министерства просвещения Российской Федерации №171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057684" w:rsidRDefault="002D4667">
      <w:pPr>
        <w:numPr>
          <w:ilvl w:val="0"/>
          <w:numId w:val="117"/>
        </w:numPr>
        <w:ind w:right="73"/>
      </w:pPr>
      <w:r>
        <w:t xml:space="preserve">Приказом Министерства Просвещения Российской Федерации от 9 октября 2024 г.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057684" w:rsidRDefault="002D4667">
      <w:pPr>
        <w:numPr>
          <w:ilvl w:val="0"/>
          <w:numId w:val="117"/>
        </w:numPr>
        <w:ind w:right="73"/>
      </w:pPr>
      <w:r>
        <w:t xml:space="preserve">Приказом Министерства Просвещения Российской Федерации от 18.06.2025 №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 </w:t>
      </w:r>
    </w:p>
    <w:p w:rsidR="00057684" w:rsidRDefault="002D4667">
      <w:pPr>
        <w:numPr>
          <w:ilvl w:val="0"/>
          <w:numId w:val="117"/>
        </w:numPr>
        <w:ind w:right="73"/>
      </w:pPr>
      <w:r>
        <w:t xml:space="preserve">Приказом Минпросвещения России от 08.10.2025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057684" w:rsidRDefault="002D4667">
      <w:pPr>
        <w:spacing w:after="17" w:line="259" w:lineRule="auto"/>
        <w:ind w:left="281" w:firstLine="0"/>
        <w:jc w:val="left"/>
      </w:pPr>
      <w:r>
        <w:t xml:space="preserve"> </w:t>
      </w:r>
    </w:p>
    <w:p w:rsidR="00057684" w:rsidRDefault="002D4667">
      <w:pPr>
        <w:pStyle w:val="1"/>
        <w:ind w:left="927" w:right="51"/>
      </w:pPr>
      <w:r>
        <w:t>Начальное общее образование</w:t>
      </w:r>
      <w:r>
        <w:rPr>
          <w:b w:val="0"/>
        </w:rPr>
        <w:t xml:space="preserve"> </w:t>
      </w:r>
    </w:p>
    <w:p w:rsidR="00057684" w:rsidRDefault="002D4667">
      <w:pPr>
        <w:numPr>
          <w:ilvl w:val="0"/>
          <w:numId w:val="118"/>
        </w:numPr>
        <w:spacing w:after="57" w:line="270" w:lineRule="auto"/>
        <w:ind w:hanging="281"/>
      </w:pPr>
      <w:r>
        <w:rPr>
          <w:b/>
        </w:rPr>
        <w:t>Календарные периоды учебного года</w:t>
      </w:r>
      <w:r>
        <w:t xml:space="preserve"> </w:t>
      </w:r>
    </w:p>
    <w:p w:rsidR="00057684" w:rsidRDefault="002D4667">
      <w:pPr>
        <w:numPr>
          <w:ilvl w:val="1"/>
          <w:numId w:val="118"/>
        </w:numPr>
        <w:ind w:left="2207" w:right="563" w:hanging="492"/>
      </w:pPr>
      <w:r>
        <w:t xml:space="preserve">Дата начала учебного года: 1 сентября 2026 года. </w:t>
      </w:r>
    </w:p>
    <w:p w:rsidR="00057684" w:rsidRDefault="002D4667">
      <w:pPr>
        <w:numPr>
          <w:ilvl w:val="1"/>
          <w:numId w:val="118"/>
        </w:numPr>
        <w:ind w:left="2207" w:right="563" w:hanging="492"/>
      </w:pPr>
      <w:r>
        <w:t xml:space="preserve">Дата окончания учебного года (2–4-е классы): 28 мая 2027 года. </w:t>
      </w:r>
    </w:p>
    <w:p w:rsidR="00057684" w:rsidRDefault="002D4667">
      <w:pPr>
        <w:numPr>
          <w:ilvl w:val="1"/>
          <w:numId w:val="118"/>
        </w:numPr>
        <w:ind w:left="2207" w:right="563" w:hanging="492"/>
      </w:pPr>
      <w:r>
        <w:t xml:space="preserve">Дата окончания учебного года (1-й класс): 21 мая 2027 года. </w:t>
      </w:r>
    </w:p>
    <w:p w:rsidR="00057684" w:rsidRDefault="002D4667">
      <w:pPr>
        <w:numPr>
          <w:ilvl w:val="1"/>
          <w:numId w:val="118"/>
        </w:numPr>
        <w:ind w:left="2207" w:right="563" w:hanging="492"/>
      </w:pPr>
      <w:r>
        <w:t xml:space="preserve">Продолжительность учебного года: – 2–4-е классы – 34 недели; – 1-й класс – 33 недели. </w:t>
      </w:r>
    </w:p>
    <w:p w:rsidR="00057684" w:rsidRDefault="002D4667">
      <w:pPr>
        <w:ind w:left="708" w:right="73" w:firstLine="228"/>
      </w:pPr>
      <w:r>
        <w:t xml:space="preserve">      На основании  п.3. Постановления Правительства Российской Федерации от 11 октября 2023 г.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реализация образовательных программ или их частей в образовательной организации может осуществляться с применением электронного обучения, дистанционных образовательных технологий, а также с применением исключительно электронного обучения, дистанционных образовательных технологий с учетом требований федеральных государственных образовательных стандартов и федеральных государственных требований, образовательных стандартов и требований, разрабатываемых самостоятельно в соответствии с частями 10 и 11 статьи 11 Федерального закона "Об образовании в Российской Федерации".   </w:t>
      </w:r>
    </w:p>
    <w:p w:rsidR="00057684" w:rsidRDefault="002D4667">
      <w:pPr>
        <w:ind w:left="718" w:right="73"/>
      </w:pPr>
      <w:r>
        <w:t xml:space="preserve">         На основании п. 4. При применении электронного обучения организуется как отложенное во времени, так и в режиме реального времени взаимодействие обучающегося с педагогическим работником посредством использования баз данных, цифровых образовательных сервисов, информационных технологий, технических средств и информационно-телекоммуникационных сетей, при котором обучающийся самостоятельно выполняет задания в порядке, определенном педагогическим работником в том числе для осуществления контроля усвоения материала, в целях освоения обучающимся учебных предметов, учебных курсов, учебных модулей, предусмотренных образовательной программой. </w:t>
      </w:r>
    </w:p>
    <w:p w:rsidR="00610AC8" w:rsidRPr="00610AC8" w:rsidRDefault="00610AC8" w:rsidP="00610AC8">
      <w:pPr>
        <w:spacing w:after="0" w:line="276" w:lineRule="auto"/>
        <w:ind w:left="0" w:firstLine="227"/>
        <w:rPr>
          <w:szCs w:val="28"/>
        </w:rPr>
      </w:pPr>
      <w:r w:rsidRPr="00610AC8">
        <w:rPr>
          <w:b/>
          <w:bCs/>
          <w:szCs w:val="28"/>
        </w:rPr>
        <w:t>2. Периоды образовательной деятельности</w:t>
      </w:r>
    </w:p>
    <w:p w:rsidR="00610AC8" w:rsidRPr="00610AC8" w:rsidRDefault="00610AC8" w:rsidP="00610AC8">
      <w:pPr>
        <w:spacing w:after="0" w:line="276" w:lineRule="auto"/>
        <w:ind w:left="0" w:firstLine="0"/>
        <w:rPr>
          <w:b/>
          <w:bCs/>
          <w:color w:val="FF0000"/>
          <w:szCs w:val="28"/>
        </w:rPr>
      </w:pPr>
      <w:bookmarkStart w:id="2" w:name="_Hlk206008575"/>
    </w:p>
    <w:p w:rsidR="00610AC8" w:rsidRPr="00610AC8" w:rsidRDefault="00610AC8" w:rsidP="00610AC8">
      <w:pPr>
        <w:spacing w:after="0" w:line="276" w:lineRule="auto"/>
        <w:ind w:left="0" w:firstLine="227"/>
        <w:jc w:val="center"/>
        <w:rPr>
          <w:b/>
          <w:color w:val="auto"/>
          <w:szCs w:val="28"/>
        </w:rPr>
      </w:pPr>
      <w:r w:rsidRPr="00610AC8">
        <w:rPr>
          <w:b/>
          <w:bCs/>
          <w:color w:val="auto"/>
          <w:szCs w:val="28"/>
        </w:rPr>
        <w:t xml:space="preserve">2.1. </w:t>
      </w:r>
      <w:bookmarkStart w:id="3" w:name="_Hlk207283452"/>
      <w:r w:rsidRPr="00610AC8">
        <w:rPr>
          <w:b/>
          <w:color w:val="auto"/>
          <w:szCs w:val="28"/>
        </w:rPr>
        <w:t>Ка</w:t>
      </w:r>
      <w:r w:rsidR="00B92F9E">
        <w:rPr>
          <w:b/>
          <w:color w:val="auto"/>
          <w:szCs w:val="28"/>
        </w:rPr>
        <w:t>лендарный учебный график на 2026-2027</w:t>
      </w:r>
      <w:r w:rsidRPr="00610AC8">
        <w:rPr>
          <w:b/>
          <w:color w:val="auto"/>
          <w:szCs w:val="28"/>
        </w:rPr>
        <w:t xml:space="preserve"> учебный год </w:t>
      </w:r>
    </w:p>
    <w:p w:rsidR="00610AC8" w:rsidRPr="00610AC8" w:rsidRDefault="00610AC8" w:rsidP="00610AC8">
      <w:pPr>
        <w:spacing w:after="0" w:line="276" w:lineRule="auto"/>
        <w:ind w:left="0" w:firstLine="227"/>
        <w:jc w:val="center"/>
        <w:rPr>
          <w:b/>
          <w:color w:val="auto"/>
          <w:szCs w:val="28"/>
        </w:rPr>
      </w:pPr>
      <w:r w:rsidRPr="00610AC8">
        <w:rPr>
          <w:b/>
          <w:color w:val="auto"/>
          <w:szCs w:val="28"/>
        </w:rPr>
        <w:t>по четвертям</w:t>
      </w:r>
    </w:p>
    <w:p w:rsidR="00610AC8" w:rsidRPr="00610AC8" w:rsidRDefault="00610AC8" w:rsidP="00610AC8">
      <w:pPr>
        <w:spacing w:after="0" w:line="276" w:lineRule="auto"/>
        <w:ind w:left="0" w:firstLine="227"/>
        <w:jc w:val="center"/>
        <w:rPr>
          <w:b/>
          <w:bCs/>
          <w:color w:val="auto"/>
          <w:szCs w:val="28"/>
        </w:rPr>
      </w:pPr>
      <w:r w:rsidRPr="00610AC8">
        <w:rPr>
          <w:b/>
          <w:color w:val="auto"/>
          <w:szCs w:val="28"/>
        </w:rPr>
        <w:t>(5-дневная учебная неделя)</w:t>
      </w:r>
    </w:p>
    <w:p w:rsidR="00610AC8" w:rsidRPr="00610AC8" w:rsidRDefault="00610AC8" w:rsidP="00610AC8">
      <w:pPr>
        <w:spacing w:after="0" w:line="240" w:lineRule="auto"/>
        <w:ind w:left="0" w:firstLine="0"/>
        <w:jc w:val="center"/>
        <w:rPr>
          <w:rFonts w:ascii="Calibri" w:eastAsia="Calibri" w:hAnsi="Calibri"/>
          <w:b/>
          <w:color w:val="auto"/>
          <w:szCs w:val="28"/>
          <w:lang w:eastAsia="en-US"/>
        </w:rPr>
      </w:pPr>
    </w:p>
    <w:tbl>
      <w:tblPr>
        <w:tblW w:w="10467"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275"/>
        <w:gridCol w:w="1276"/>
        <w:gridCol w:w="1134"/>
        <w:gridCol w:w="1252"/>
        <w:gridCol w:w="1276"/>
        <w:gridCol w:w="1134"/>
        <w:gridCol w:w="1701"/>
      </w:tblGrid>
      <w:tr w:rsidR="00610AC8" w:rsidRPr="00610AC8" w:rsidTr="00610AC8">
        <w:trPr>
          <w:trHeight w:val="312"/>
        </w:trPr>
        <w:tc>
          <w:tcPr>
            <w:tcW w:w="1419" w:type="dxa"/>
            <w:noWrap/>
            <w:vAlign w:val="center"/>
            <w:hideMark/>
          </w:tcPr>
          <w:p w:rsidR="00610AC8" w:rsidRPr="00610AC8" w:rsidRDefault="00610AC8" w:rsidP="00610AC8">
            <w:pPr>
              <w:spacing w:after="0" w:line="240" w:lineRule="auto"/>
              <w:ind w:left="0" w:firstLine="227"/>
              <w:jc w:val="center"/>
              <w:rPr>
                <w:b/>
                <w:bCs/>
                <w:color w:val="auto"/>
                <w:sz w:val="20"/>
              </w:rPr>
            </w:pPr>
            <w:bookmarkStart w:id="4" w:name="_Hlk206008193"/>
            <w:bookmarkStart w:id="5" w:name="_Hlk207196459"/>
            <w:bookmarkStart w:id="6" w:name="_Hlk207195212"/>
            <w:r w:rsidRPr="00610AC8">
              <w:rPr>
                <w:b/>
                <w:bCs/>
                <w:color w:val="auto"/>
                <w:sz w:val="20"/>
              </w:rPr>
              <w:t>Учебные недели</w:t>
            </w:r>
          </w:p>
        </w:tc>
        <w:tc>
          <w:tcPr>
            <w:tcW w:w="1275" w:type="dxa"/>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понедельник</w:t>
            </w:r>
          </w:p>
        </w:tc>
        <w:tc>
          <w:tcPr>
            <w:tcW w:w="1276" w:type="dxa"/>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вторник</w:t>
            </w:r>
          </w:p>
        </w:tc>
        <w:tc>
          <w:tcPr>
            <w:tcW w:w="1134" w:type="dxa"/>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среда</w:t>
            </w:r>
          </w:p>
        </w:tc>
        <w:tc>
          <w:tcPr>
            <w:tcW w:w="1252" w:type="dxa"/>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четверг</w:t>
            </w:r>
          </w:p>
        </w:tc>
        <w:tc>
          <w:tcPr>
            <w:tcW w:w="1276" w:type="dxa"/>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пятница</w:t>
            </w:r>
          </w:p>
        </w:tc>
        <w:tc>
          <w:tcPr>
            <w:tcW w:w="1134" w:type="dxa"/>
            <w:shd w:val="clear" w:color="auto" w:fill="FFFFFF"/>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суббота</w:t>
            </w:r>
          </w:p>
        </w:tc>
        <w:tc>
          <w:tcPr>
            <w:tcW w:w="1701" w:type="dxa"/>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Каникулы (дней)</w:t>
            </w:r>
          </w:p>
        </w:tc>
      </w:tr>
      <w:tr w:rsidR="00610AC8" w:rsidRPr="00610AC8" w:rsidTr="00610AC8">
        <w:trPr>
          <w:trHeight w:val="312"/>
        </w:trPr>
        <w:tc>
          <w:tcPr>
            <w:tcW w:w="1419" w:type="dxa"/>
            <w:shd w:val="clear" w:color="000000" w:fill="C6E0B4"/>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 </w:t>
            </w:r>
          </w:p>
        </w:tc>
        <w:tc>
          <w:tcPr>
            <w:tcW w:w="7347" w:type="dxa"/>
            <w:gridSpan w:val="6"/>
            <w:shd w:val="clear" w:color="000000" w:fill="C6E0B4"/>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1 четверть</w:t>
            </w:r>
          </w:p>
        </w:tc>
        <w:tc>
          <w:tcPr>
            <w:tcW w:w="1701" w:type="dxa"/>
            <w:shd w:val="clear" w:color="000000" w:fill="C6E0B4"/>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1</w:t>
            </w:r>
          </w:p>
        </w:tc>
        <w:tc>
          <w:tcPr>
            <w:tcW w:w="1275" w:type="dxa"/>
            <w:noWrap/>
            <w:vAlign w:val="center"/>
          </w:tcPr>
          <w:p w:rsidR="00610AC8" w:rsidRPr="00610AC8" w:rsidRDefault="00610AC8" w:rsidP="00610AC8">
            <w:pPr>
              <w:spacing w:after="0" w:line="240" w:lineRule="auto"/>
              <w:ind w:left="0" w:firstLine="227"/>
              <w:jc w:val="center"/>
              <w:rPr>
                <w:color w:val="auto"/>
                <w:sz w:val="20"/>
              </w:rPr>
            </w:pPr>
          </w:p>
        </w:tc>
        <w:tc>
          <w:tcPr>
            <w:tcW w:w="1276"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1</w:t>
            </w:r>
            <w:r w:rsidR="00610AC8" w:rsidRPr="00610AC8">
              <w:rPr>
                <w:color w:val="auto"/>
                <w:sz w:val="20"/>
              </w:rPr>
              <w:t>.09</w:t>
            </w:r>
          </w:p>
        </w:tc>
        <w:tc>
          <w:tcPr>
            <w:tcW w:w="1134"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2</w:t>
            </w:r>
            <w:r w:rsidR="00610AC8" w:rsidRPr="00610AC8">
              <w:rPr>
                <w:color w:val="auto"/>
                <w:sz w:val="20"/>
              </w:rPr>
              <w:t>.09</w:t>
            </w:r>
          </w:p>
        </w:tc>
        <w:tc>
          <w:tcPr>
            <w:tcW w:w="1252"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3</w:t>
            </w:r>
            <w:r w:rsidR="00610AC8" w:rsidRPr="00610AC8">
              <w:rPr>
                <w:color w:val="auto"/>
                <w:sz w:val="20"/>
              </w:rPr>
              <w:t>.09</w:t>
            </w:r>
          </w:p>
        </w:tc>
        <w:tc>
          <w:tcPr>
            <w:tcW w:w="1276" w:type="dxa"/>
            <w:noWrap/>
            <w:vAlign w:val="center"/>
            <w:hideMark/>
          </w:tcPr>
          <w:p w:rsidR="00610AC8" w:rsidRPr="00610AC8" w:rsidRDefault="00B92F9E" w:rsidP="00610AC8">
            <w:pPr>
              <w:spacing w:after="0" w:line="240" w:lineRule="auto"/>
              <w:ind w:left="0" w:firstLine="227"/>
              <w:jc w:val="center"/>
              <w:rPr>
                <w:color w:val="auto"/>
                <w:sz w:val="20"/>
              </w:rPr>
            </w:pPr>
            <w:r>
              <w:rPr>
                <w:color w:val="auto"/>
                <w:sz w:val="20"/>
              </w:rPr>
              <w:t>4</w:t>
            </w:r>
            <w:r w:rsidR="00610AC8" w:rsidRPr="00610AC8">
              <w:rPr>
                <w:color w:val="auto"/>
                <w:sz w:val="20"/>
              </w:rPr>
              <w:t>.09</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2</w:t>
            </w:r>
          </w:p>
        </w:tc>
        <w:tc>
          <w:tcPr>
            <w:tcW w:w="1275"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7</w:t>
            </w:r>
            <w:r w:rsidR="00610AC8" w:rsidRPr="00610AC8">
              <w:rPr>
                <w:color w:val="auto"/>
                <w:sz w:val="20"/>
              </w:rPr>
              <w:t>.09</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9.09</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10.09</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11.09</w:t>
            </w:r>
          </w:p>
        </w:tc>
        <w:tc>
          <w:tcPr>
            <w:tcW w:w="1276" w:type="dxa"/>
            <w:noWrap/>
            <w:vAlign w:val="center"/>
            <w:hideMark/>
          </w:tcPr>
          <w:p w:rsidR="00610AC8" w:rsidRPr="00610AC8" w:rsidRDefault="00B92F9E" w:rsidP="00610AC8">
            <w:pPr>
              <w:spacing w:after="0" w:line="240" w:lineRule="auto"/>
              <w:ind w:left="0" w:firstLine="227"/>
              <w:jc w:val="center"/>
              <w:rPr>
                <w:color w:val="auto"/>
                <w:sz w:val="20"/>
              </w:rPr>
            </w:pPr>
            <w:r>
              <w:rPr>
                <w:color w:val="auto"/>
                <w:sz w:val="20"/>
              </w:rPr>
              <w:t>11</w:t>
            </w:r>
            <w:r w:rsidR="00610AC8" w:rsidRPr="00610AC8">
              <w:rPr>
                <w:color w:val="auto"/>
                <w:sz w:val="20"/>
              </w:rPr>
              <w:t>.09</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3</w:t>
            </w:r>
          </w:p>
        </w:tc>
        <w:tc>
          <w:tcPr>
            <w:tcW w:w="1275"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14</w:t>
            </w:r>
            <w:r w:rsidR="00610AC8" w:rsidRPr="00610AC8">
              <w:rPr>
                <w:color w:val="auto"/>
                <w:sz w:val="20"/>
              </w:rPr>
              <w:t>.09</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16.09</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17.09</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18.09</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19.09</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4</w:t>
            </w:r>
          </w:p>
        </w:tc>
        <w:tc>
          <w:tcPr>
            <w:tcW w:w="1275"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21</w:t>
            </w:r>
            <w:r w:rsidR="00610AC8" w:rsidRPr="00610AC8">
              <w:rPr>
                <w:color w:val="auto"/>
                <w:sz w:val="20"/>
              </w:rPr>
              <w:t>.09</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23.09</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24.09</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25.09</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26.09</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5</w:t>
            </w:r>
          </w:p>
        </w:tc>
        <w:tc>
          <w:tcPr>
            <w:tcW w:w="1275"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28</w:t>
            </w:r>
            <w:r w:rsidR="00610AC8" w:rsidRPr="00610AC8">
              <w:rPr>
                <w:color w:val="auto"/>
                <w:sz w:val="20"/>
              </w:rPr>
              <w:t>.09</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30.09</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1.10</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2.10</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3.10</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6</w:t>
            </w:r>
          </w:p>
        </w:tc>
        <w:tc>
          <w:tcPr>
            <w:tcW w:w="1275"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5</w:t>
            </w:r>
            <w:r w:rsidR="00610AC8" w:rsidRPr="00610AC8">
              <w:rPr>
                <w:color w:val="auto"/>
                <w:sz w:val="20"/>
              </w:rPr>
              <w:t>.10</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7.10</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8.10</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9.10</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10.10</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7</w:t>
            </w:r>
          </w:p>
        </w:tc>
        <w:tc>
          <w:tcPr>
            <w:tcW w:w="1275"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12</w:t>
            </w:r>
            <w:r w:rsidR="00610AC8" w:rsidRPr="00610AC8">
              <w:rPr>
                <w:color w:val="auto"/>
                <w:sz w:val="20"/>
              </w:rPr>
              <w:t>.10</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14.10</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15.10</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16.10</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17.10</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8</w:t>
            </w:r>
          </w:p>
        </w:tc>
        <w:tc>
          <w:tcPr>
            <w:tcW w:w="1275"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19</w:t>
            </w:r>
            <w:r w:rsidR="00610AC8" w:rsidRPr="00610AC8">
              <w:rPr>
                <w:color w:val="auto"/>
                <w:sz w:val="20"/>
              </w:rPr>
              <w:t>.10</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21.10</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22.10</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23.10</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24.10</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rPr>
                <w:rFonts w:ascii="Calibri" w:hAnsi="Calibri"/>
                <w:color w:val="auto"/>
                <w:sz w:val="20"/>
              </w:rPr>
            </w:pPr>
            <w:r w:rsidRPr="00610AC8">
              <w:rPr>
                <w:rFonts w:ascii="Calibri" w:hAnsi="Calibri"/>
                <w:color w:val="auto"/>
                <w:sz w:val="20"/>
              </w:rPr>
              <w:t> </w:t>
            </w:r>
          </w:p>
        </w:tc>
        <w:tc>
          <w:tcPr>
            <w:tcW w:w="1275" w:type="dxa"/>
            <w:shd w:val="clear" w:color="auto" w:fill="D9E2F3"/>
            <w:noWrap/>
            <w:vAlign w:val="center"/>
          </w:tcPr>
          <w:p w:rsidR="00610AC8" w:rsidRPr="00610AC8" w:rsidRDefault="00B92F9E" w:rsidP="00610AC8">
            <w:pPr>
              <w:spacing w:after="0" w:line="240" w:lineRule="auto"/>
              <w:ind w:left="0" w:firstLine="227"/>
              <w:jc w:val="center"/>
              <w:rPr>
                <w:b/>
                <w:bCs/>
                <w:color w:val="auto"/>
                <w:sz w:val="20"/>
              </w:rPr>
            </w:pPr>
            <w:r>
              <w:rPr>
                <w:b/>
                <w:bCs/>
                <w:color w:val="auto"/>
                <w:sz w:val="20"/>
              </w:rPr>
              <w:t>26</w:t>
            </w:r>
            <w:r w:rsidR="00610AC8" w:rsidRPr="00610AC8">
              <w:rPr>
                <w:b/>
                <w:bCs/>
                <w:color w:val="auto"/>
                <w:sz w:val="20"/>
              </w:rPr>
              <w:t>.10</w:t>
            </w:r>
          </w:p>
        </w:tc>
        <w:tc>
          <w:tcPr>
            <w:tcW w:w="1276" w:type="dxa"/>
            <w:shd w:val="clear" w:color="auto" w:fill="D9E2F3"/>
            <w:noWrap/>
            <w:vAlign w:val="center"/>
          </w:tcPr>
          <w:p w:rsidR="00610AC8" w:rsidRPr="00610AC8" w:rsidRDefault="00B92F9E" w:rsidP="00610AC8">
            <w:pPr>
              <w:spacing w:after="0" w:line="240" w:lineRule="auto"/>
              <w:ind w:left="0" w:firstLine="227"/>
              <w:jc w:val="center"/>
              <w:rPr>
                <w:b/>
                <w:bCs/>
                <w:color w:val="auto"/>
                <w:sz w:val="20"/>
              </w:rPr>
            </w:pPr>
            <w:r>
              <w:rPr>
                <w:b/>
                <w:bCs/>
                <w:color w:val="auto"/>
                <w:sz w:val="20"/>
              </w:rPr>
              <w:t>27</w:t>
            </w:r>
            <w:r w:rsidR="00610AC8" w:rsidRPr="00610AC8">
              <w:rPr>
                <w:b/>
                <w:bCs/>
                <w:color w:val="auto"/>
                <w:sz w:val="20"/>
              </w:rPr>
              <w:t>.10</w:t>
            </w:r>
          </w:p>
        </w:tc>
        <w:tc>
          <w:tcPr>
            <w:tcW w:w="1134" w:type="dxa"/>
            <w:shd w:val="clear" w:color="auto" w:fill="D9E2F3"/>
            <w:noWrap/>
            <w:vAlign w:val="center"/>
          </w:tcPr>
          <w:p w:rsidR="00610AC8" w:rsidRPr="00610AC8" w:rsidRDefault="00B92F9E" w:rsidP="00610AC8">
            <w:pPr>
              <w:spacing w:after="0" w:line="240" w:lineRule="auto"/>
              <w:ind w:left="0" w:firstLine="227"/>
              <w:jc w:val="center"/>
              <w:rPr>
                <w:b/>
                <w:bCs/>
                <w:color w:val="auto"/>
                <w:sz w:val="20"/>
              </w:rPr>
            </w:pPr>
            <w:r>
              <w:rPr>
                <w:b/>
                <w:bCs/>
                <w:color w:val="auto"/>
                <w:sz w:val="20"/>
              </w:rPr>
              <w:t>28</w:t>
            </w:r>
            <w:r w:rsidR="00610AC8" w:rsidRPr="00610AC8">
              <w:rPr>
                <w:b/>
                <w:bCs/>
                <w:color w:val="auto"/>
                <w:sz w:val="20"/>
              </w:rPr>
              <w:t>.10</w:t>
            </w:r>
          </w:p>
        </w:tc>
        <w:tc>
          <w:tcPr>
            <w:tcW w:w="1252" w:type="dxa"/>
            <w:shd w:val="clear" w:color="auto" w:fill="D9E2F3"/>
            <w:noWrap/>
            <w:vAlign w:val="center"/>
          </w:tcPr>
          <w:p w:rsidR="00610AC8" w:rsidRPr="00610AC8" w:rsidRDefault="00B92F9E" w:rsidP="00610AC8">
            <w:pPr>
              <w:spacing w:after="0" w:line="240" w:lineRule="auto"/>
              <w:ind w:left="0" w:firstLine="227"/>
              <w:jc w:val="center"/>
              <w:rPr>
                <w:b/>
                <w:bCs/>
                <w:color w:val="auto"/>
                <w:sz w:val="20"/>
              </w:rPr>
            </w:pPr>
            <w:r>
              <w:rPr>
                <w:b/>
                <w:bCs/>
                <w:color w:val="auto"/>
                <w:sz w:val="20"/>
              </w:rPr>
              <w:t>29</w:t>
            </w:r>
            <w:r w:rsidR="00610AC8" w:rsidRPr="00610AC8">
              <w:rPr>
                <w:b/>
                <w:bCs/>
                <w:color w:val="auto"/>
                <w:sz w:val="20"/>
              </w:rPr>
              <w:t>.10</w:t>
            </w:r>
          </w:p>
        </w:tc>
        <w:tc>
          <w:tcPr>
            <w:tcW w:w="1276" w:type="dxa"/>
            <w:shd w:val="clear" w:color="auto" w:fill="D9E2F3"/>
            <w:noWrap/>
            <w:vAlign w:val="center"/>
            <w:hideMark/>
          </w:tcPr>
          <w:p w:rsidR="00610AC8" w:rsidRPr="00610AC8" w:rsidRDefault="00B92F9E" w:rsidP="00610AC8">
            <w:pPr>
              <w:spacing w:after="0" w:line="240" w:lineRule="auto"/>
              <w:ind w:left="0" w:firstLine="227"/>
              <w:jc w:val="center"/>
              <w:rPr>
                <w:b/>
                <w:bCs/>
                <w:color w:val="auto"/>
                <w:sz w:val="20"/>
              </w:rPr>
            </w:pPr>
            <w:r>
              <w:rPr>
                <w:b/>
                <w:bCs/>
                <w:color w:val="auto"/>
                <w:sz w:val="20"/>
              </w:rPr>
              <w:t>30</w:t>
            </w:r>
            <w:r w:rsidR="00610AC8" w:rsidRPr="00610AC8">
              <w:rPr>
                <w:b/>
                <w:bCs/>
                <w:color w:val="auto"/>
                <w:sz w:val="20"/>
              </w:rPr>
              <w:t>.10</w:t>
            </w:r>
          </w:p>
        </w:tc>
        <w:tc>
          <w:tcPr>
            <w:tcW w:w="1134" w:type="dxa"/>
            <w:shd w:val="clear" w:color="auto" w:fill="D9E2F3"/>
            <w:noWrap/>
            <w:vAlign w:val="center"/>
            <w:hideMark/>
          </w:tcPr>
          <w:p w:rsidR="00610AC8" w:rsidRPr="00610AC8" w:rsidRDefault="00610AC8" w:rsidP="00610AC8">
            <w:pPr>
              <w:spacing w:after="0" w:line="240" w:lineRule="auto"/>
              <w:ind w:left="0" w:firstLine="227"/>
              <w:jc w:val="center"/>
              <w:rPr>
                <w:b/>
                <w:bCs/>
                <w:color w:val="auto"/>
                <w:sz w:val="20"/>
              </w:rPr>
            </w:pPr>
          </w:p>
        </w:tc>
        <w:tc>
          <w:tcPr>
            <w:tcW w:w="1701" w:type="dxa"/>
            <w:shd w:val="clear" w:color="auto" w:fill="D9E2F3"/>
            <w:noWrap/>
            <w:vAlign w:val="bottom"/>
            <w:hideMark/>
          </w:tcPr>
          <w:p w:rsidR="00610AC8" w:rsidRPr="00610AC8" w:rsidRDefault="00B92F9E" w:rsidP="00610AC8">
            <w:pPr>
              <w:spacing w:after="0" w:line="240" w:lineRule="auto"/>
              <w:ind w:left="0" w:firstLine="227"/>
              <w:rPr>
                <w:color w:val="auto"/>
                <w:sz w:val="20"/>
              </w:rPr>
            </w:pPr>
            <w:r>
              <w:rPr>
                <w:color w:val="auto"/>
                <w:sz w:val="20"/>
              </w:rPr>
              <w:t>Осенние каникулы 12</w:t>
            </w:r>
            <w:r w:rsidR="00610AC8" w:rsidRPr="00610AC8">
              <w:rPr>
                <w:color w:val="auto"/>
                <w:sz w:val="20"/>
              </w:rPr>
              <w:t xml:space="preserve"> календарных дней </w:t>
            </w:r>
          </w:p>
        </w:tc>
      </w:tr>
      <w:tr w:rsidR="00610AC8" w:rsidRPr="00610AC8" w:rsidTr="00610AC8">
        <w:trPr>
          <w:trHeight w:val="312"/>
        </w:trPr>
        <w:tc>
          <w:tcPr>
            <w:tcW w:w="1419" w:type="dxa"/>
            <w:shd w:val="clear" w:color="000000" w:fill="C6E0B4"/>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c>
          <w:tcPr>
            <w:tcW w:w="7347" w:type="dxa"/>
            <w:gridSpan w:val="6"/>
            <w:shd w:val="clear" w:color="000000" w:fill="C6E0B4"/>
            <w:noWrap/>
            <w:vAlign w:val="bottom"/>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2 четверть</w:t>
            </w:r>
          </w:p>
        </w:tc>
        <w:tc>
          <w:tcPr>
            <w:tcW w:w="1701" w:type="dxa"/>
            <w:shd w:val="clear" w:color="000000" w:fill="C6E0B4"/>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9</w:t>
            </w:r>
          </w:p>
        </w:tc>
        <w:tc>
          <w:tcPr>
            <w:tcW w:w="1275" w:type="dxa"/>
            <w:noWrap/>
            <w:vAlign w:val="center"/>
            <w:hideMark/>
          </w:tcPr>
          <w:p w:rsidR="00610AC8" w:rsidRPr="00610AC8" w:rsidRDefault="00610AC8" w:rsidP="00610AC8">
            <w:pPr>
              <w:spacing w:after="0" w:line="240" w:lineRule="auto"/>
              <w:ind w:left="0" w:firstLine="227"/>
              <w:jc w:val="center"/>
              <w:rPr>
                <w:color w:val="auto"/>
                <w:sz w:val="20"/>
              </w:rPr>
            </w:pPr>
          </w:p>
        </w:tc>
        <w:tc>
          <w:tcPr>
            <w:tcW w:w="1276" w:type="dxa"/>
            <w:noWrap/>
            <w:vAlign w:val="center"/>
          </w:tcPr>
          <w:p w:rsidR="00610AC8" w:rsidRPr="00610AC8" w:rsidRDefault="00610AC8" w:rsidP="00610AC8">
            <w:pPr>
              <w:spacing w:after="0" w:line="240" w:lineRule="auto"/>
              <w:ind w:left="0" w:firstLine="227"/>
              <w:jc w:val="center"/>
              <w:rPr>
                <w:color w:val="auto"/>
                <w:sz w:val="20"/>
              </w:rPr>
            </w:pPr>
          </w:p>
        </w:tc>
        <w:tc>
          <w:tcPr>
            <w:tcW w:w="1134" w:type="dxa"/>
            <w:noWrap/>
            <w:vAlign w:val="center"/>
          </w:tcPr>
          <w:p w:rsidR="00610AC8" w:rsidRPr="00610AC8" w:rsidRDefault="00610AC8" w:rsidP="00610AC8">
            <w:pPr>
              <w:spacing w:after="0" w:line="240" w:lineRule="auto"/>
              <w:ind w:left="0" w:firstLine="227"/>
              <w:rPr>
                <w:color w:val="auto"/>
                <w:sz w:val="20"/>
              </w:rPr>
            </w:pP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6.11</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7.11</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10</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10.11</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11.11</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12.11</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13.11</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14.11</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11</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17.11</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18.11</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19.11</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20.11</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21.11</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12</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24.11</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25.11</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26.11</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27.11</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28.11</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13</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1.12</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2.12</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3.12</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4.12</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5.12</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14</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8.12</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9.12</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10.12</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11.12</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12.12</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15</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15.12</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16.12</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17.12</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18.12</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19.12</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b/>
                <w:color w:val="auto"/>
                <w:sz w:val="20"/>
              </w:rPr>
            </w:pPr>
            <w:r w:rsidRPr="00610AC8">
              <w:rPr>
                <w:b/>
                <w:color w:val="auto"/>
                <w:sz w:val="20"/>
              </w:rPr>
              <w:t>16</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22.12</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23.12</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24.12</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25.12</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26.12</w:t>
            </w:r>
          </w:p>
        </w:tc>
        <w:tc>
          <w:tcPr>
            <w:tcW w:w="1134" w:type="dxa"/>
            <w:noWrap/>
            <w:vAlign w:val="center"/>
            <w:hideMark/>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xml:space="preserve"> </w:t>
            </w:r>
          </w:p>
        </w:tc>
        <w:tc>
          <w:tcPr>
            <w:tcW w:w="1275" w:type="dxa"/>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29.12</w:t>
            </w:r>
          </w:p>
        </w:tc>
        <w:tc>
          <w:tcPr>
            <w:tcW w:w="1276" w:type="dxa"/>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30.12</w:t>
            </w:r>
          </w:p>
        </w:tc>
        <w:tc>
          <w:tcPr>
            <w:tcW w:w="1134" w:type="dxa"/>
            <w:shd w:val="clear" w:color="auto" w:fill="D9E2F3"/>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31.12</w:t>
            </w:r>
          </w:p>
        </w:tc>
        <w:tc>
          <w:tcPr>
            <w:tcW w:w="1252" w:type="dxa"/>
            <w:shd w:val="clear" w:color="auto" w:fill="D9E2F3"/>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1.01</w:t>
            </w:r>
          </w:p>
        </w:tc>
        <w:tc>
          <w:tcPr>
            <w:tcW w:w="1276" w:type="dxa"/>
            <w:shd w:val="clear" w:color="auto" w:fill="D9E2F3"/>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2.01</w:t>
            </w:r>
          </w:p>
        </w:tc>
        <w:tc>
          <w:tcPr>
            <w:tcW w:w="1134" w:type="dxa"/>
            <w:shd w:val="clear" w:color="auto" w:fill="D9E2F3"/>
            <w:noWrap/>
            <w:vAlign w:val="center"/>
            <w:hideMark/>
          </w:tcPr>
          <w:p w:rsidR="00610AC8" w:rsidRPr="00610AC8" w:rsidRDefault="00610AC8" w:rsidP="00610AC8">
            <w:pPr>
              <w:spacing w:after="0" w:line="240" w:lineRule="auto"/>
              <w:ind w:left="0" w:firstLine="227"/>
              <w:jc w:val="center"/>
              <w:rPr>
                <w:b/>
                <w:bCs/>
                <w:color w:val="auto"/>
                <w:sz w:val="20"/>
              </w:rPr>
            </w:pPr>
          </w:p>
        </w:tc>
        <w:tc>
          <w:tcPr>
            <w:tcW w:w="1701" w:type="dxa"/>
            <w:shd w:val="clear" w:color="auto" w:fill="D9E2F3"/>
            <w:noWrap/>
            <w:vAlign w:val="bottom"/>
            <w:hideMark/>
          </w:tcPr>
          <w:p w:rsidR="00610AC8" w:rsidRPr="00610AC8" w:rsidRDefault="00B92F9E" w:rsidP="00610AC8">
            <w:pPr>
              <w:spacing w:after="0" w:line="240" w:lineRule="auto"/>
              <w:ind w:left="0" w:firstLine="227"/>
              <w:rPr>
                <w:color w:val="auto"/>
                <w:sz w:val="20"/>
              </w:rPr>
            </w:pPr>
            <w:r>
              <w:rPr>
                <w:color w:val="auto"/>
                <w:sz w:val="20"/>
              </w:rPr>
              <w:t>Зимние каникулы 11</w:t>
            </w:r>
            <w:r w:rsidR="00610AC8" w:rsidRPr="00610AC8">
              <w:rPr>
                <w:color w:val="auto"/>
                <w:sz w:val="20"/>
              </w:rPr>
              <w:t xml:space="preserve"> календарных  дней</w:t>
            </w:r>
          </w:p>
        </w:tc>
      </w:tr>
      <w:tr w:rsidR="00610AC8" w:rsidRPr="00610AC8" w:rsidTr="00610AC8">
        <w:trPr>
          <w:trHeight w:val="312"/>
        </w:trPr>
        <w:tc>
          <w:tcPr>
            <w:tcW w:w="1419" w:type="dxa"/>
            <w:shd w:val="clear" w:color="000000" w:fill="C6E0B4"/>
            <w:noWrap/>
            <w:vAlign w:val="bottom"/>
            <w:hideMark/>
          </w:tcPr>
          <w:p w:rsidR="00610AC8" w:rsidRPr="00610AC8" w:rsidRDefault="00610AC8" w:rsidP="00610AC8">
            <w:pPr>
              <w:spacing w:after="0" w:line="240" w:lineRule="auto"/>
              <w:ind w:left="0" w:firstLine="227"/>
              <w:rPr>
                <w:color w:val="auto"/>
                <w:sz w:val="20"/>
              </w:rPr>
            </w:pPr>
            <w:r w:rsidRPr="00610AC8">
              <w:rPr>
                <w:color w:val="auto"/>
                <w:sz w:val="20"/>
              </w:rPr>
              <w:t> </w:t>
            </w:r>
          </w:p>
        </w:tc>
        <w:tc>
          <w:tcPr>
            <w:tcW w:w="7347" w:type="dxa"/>
            <w:gridSpan w:val="6"/>
            <w:shd w:val="clear" w:color="000000" w:fill="C6E0B4"/>
            <w:noWrap/>
            <w:vAlign w:val="bottom"/>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3 четверть</w:t>
            </w:r>
          </w:p>
        </w:tc>
        <w:tc>
          <w:tcPr>
            <w:tcW w:w="1701" w:type="dxa"/>
            <w:shd w:val="clear" w:color="000000" w:fill="C6E0B4"/>
            <w:noWrap/>
            <w:vAlign w:val="bottom"/>
            <w:hideMark/>
          </w:tcPr>
          <w:p w:rsidR="00610AC8" w:rsidRPr="00610AC8" w:rsidRDefault="00610AC8" w:rsidP="00610AC8">
            <w:pPr>
              <w:spacing w:after="0" w:line="240" w:lineRule="auto"/>
              <w:ind w:left="0" w:firstLine="227"/>
              <w:rPr>
                <w:color w:val="auto"/>
                <w:sz w:val="20"/>
              </w:rPr>
            </w:pPr>
            <w:r w:rsidRPr="00610AC8">
              <w:rPr>
                <w:color w:val="auto"/>
                <w:sz w:val="20"/>
              </w:rPr>
              <w:t> </w:t>
            </w: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17</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12.01</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13.01</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14.01</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15.01</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16.01</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 xml:space="preserve"> </w:t>
            </w: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18</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19.01</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20.01</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21.01</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22.01</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23.01</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19</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26.01</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27.01</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28.01</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29.01</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30.01</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20</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2.02</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3.02</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4.02</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5.02</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6.02</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21</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9.02</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10.02</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11.02</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12.02</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13.02</w:t>
            </w:r>
          </w:p>
        </w:tc>
        <w:tc>
          <w:tcPr>
            <w:tcW w:w="1134" w:type="dxa"/>
            <w:noWrap/>
            <w:vAlign w:val="center"/>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 xml:space="preserve"> </w:t>
            </w: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22</w:t>
            </w:r>
          </w:p>
        </w:tc>
        <w:tc>
          <w:tcPr>
            <w:tcW w:w="1275" w:type="dxa"/>
            <w:shd w:val="clear" w:color="auto" w:fill="D9E2F3"/>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16.02</w:t>
            </w:r>
          </w:p>
        </w:tc>
        <w:tc>
          <w:tcPr>
            <w:tcW w:w="1276" w:type="dxa"/>
            <w:shd w:val="clear" w:color="auto" w:fill="D9E2F3"/>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17.02</w:t>
            </w:r>
          </w:p>
        </w:tc>
        <w:tc>
          <w:tcPr>
            <w:tcW w:w="1134" w:type="dxa"/>
            <w:shd w:val="clear" w:color="auto" w:fill="D9E2F3"/>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18.02</w:t>
            </w:r>
          </w:p>
        </w:tc>
        <w:tc>
          <w:tcPr>
            <w:tcW w:w="1252" w:type="dxa"/>
            <w:shd w:val="clear" w:color="auto" w:fill="D9E2F3"/>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19.02</w:t>
            </w:r>
          </w:p>
        </w:tc>
        <w:tc>
          <w:tcPr>
            <w:tcW w:w="1276" w:type="dxa"/>
            <w:shd w:val="clear" w:color="auto" w:fill="D9E2F3"/>
            <w:noWrap/>
            <w:vAlign w:val="center"/>
            <w:hideMark/>
          </w:tcPr>
          <w:p w:rsidR="00610AC8" w:rsidRPr="00610AC8" w:rsidRDefault="00610AC8" w:rsidP="00610AC8">
            <w:pPr>
              <w:spacing w:after="0" w:line="240" w:lineRule="auto"/>
              <w:ind w:left="0" w:firstLine="227"/>
              <w:jc w:val="center"/>
              <w:rPr>
                <w:bCs/>
                <w:color w:val="auto"/>
                <w:sz w:val="20"/>
              </w:rPr>
            </w:pPr>
            <w:r w:rsidRPr="00610AC8">
              <w:rPr>
                <w:bCs/>
                <w:color w:val="auto"/>
                <w:sz w:val="20"/>
              </w:rPr>
              <w:t>20.02</w:t>
            </w:r>
          </w:p>
        </w:tc>
        <w:tc>
          <w:tcPr>
            <w:tcW w:w="1134" w:type="dxa"/>
            <w:shd w:val="clear" w:color="auto" w:fill="D9E2F3"/>
            <w:noWrap/>
            <w:vAlign w:val="center"/>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 xml:space="preserve"> </w:t>
            </w:r>
          </w:p>
        </w:tc>
        <w:tc>
          <w:tcPr>
            <w:tcW w:w="1701" w:type="dxa"/>
            <w:shd w:val="clear" w:color="auto" w:fill="D9E2F3"/>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Доп. каникулы для 1 класса</w:t>
            </w: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23</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23.02</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24.02</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25.02</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26.02</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27.02</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24</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2.03</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3.03</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4.03</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5.03</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6.03</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25</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9.03</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10.03</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11.03</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12.03</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13.03</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26</w:t>
            </w:r>
          </w:p>
        </w:tc>
        <w:tc>
          <w:tcPr>
            <w:tcW w:w="1275"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16.03</w:t>
            </w:r>
          </w:p>
        </w:tc>
        <w:tc>
          <w:tcPr>
            <w:tcW w:w="1276"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17.03</w:t>
            </w:r>
          </w:p>
        </w:tc>
        <w:tc>
          <w:tcPr>
            <w:tcW w:w="1134"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18.03</w:t>
            </w:r>
          </w:p>
        </w:tc>
        <w:tc>
          <w:tcPr>
            <w:tcW w:w="1252" w:type="dxa"/>
            <w:shd w:val="clear" w:color="000000" w:fill="FFFFFF"/>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19.03</w:t>
            </w:r>
          </w:p>
        </w:tc>
        <w:tc>
          <w:tcPr>
            <w:tcW w:w="1276" w:type="dxa"/>
            <w:shd w:val="clear" w:color="000000" w:fill="FFFFFF"/>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20.03</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bottom"/>
            <w:hideMark/>
          </w:tcPr>
          <w:p w:rsidR="00610AC8" w:rsidRPr="00610AC8" w:rsidRDefault="00610AC8" w:rsidP="00610AC8">
            <w:pPr>
              <w:spacing w:after="0" w:line="240" w:lineRule="auto"/>
              <w:ind w:left="0" w:firstLine="227"/>
              <w:jc w:val="center"/>
              <w:rPr>
                <w:color w:val="auto"/>
                <w:sz w:val="20"/>
              </w:rPr>
            </w:pPr>
            <w:r w:rsidRPr="00610AC8">
              <w:rPr>
                <w:color w:val="auto"/>
                <w:sz w:val="20"/>
              </w:rPr>
              <w:t> </w:t>
            </w:r>
          </w:p>
        </w:tc>
      </w:tr>
      <w:tr w:rsidR="00610AC8" w:rsidRPr="00610AC8" w:rsidTr="00610AC8">
        <w:trPr>
          <w:trHeight w:val="312"/>
        </w:trPr>
        <w:tc>
          <w:tcPr>
            <w:tcW w:w="1419" w:type="dxa"/>
            <w:shd w:val="clear" w:color="auto" w:fill="auto"/>
            <w:noWrap/>
            <w:vAlign w:val="bottom"/>
          </w:tcPr>
          <w:p w:rsidR="00610AC8" w:rsidRPr="00610AC8" w:rsidRDefault="00610AC8" w:rsidP="00610AC8">
            <w:pPr>
              <w:spacing w:after="0" w:line="240" w:lineRule="auto"/>
              <w:ind w:left="0" w:firstLine="227"/>
              <w:jc w:val="center"/>
              <w:rPr>
                <w:b/>
                <w:color w:val="auto"/>
                <w:sz w:val="20"/>
              </w:rPr>
            </w:pPr>
            <w:r w:rsidRPr="00610AC8">
              <w:rPr>
                <w:b/>
                <w:color w:val="auto"/>
                <w:sz w:val="20"/>
              </w:rPr>
              <w:t>27</w:t>
            </w:r>
          </w:p>
        </w:tc>
        <w:tc>
          <w:tcPr>
            <w:tcW w:w="1275" w:type="dxa"/>
            <w:shd w:val="clear" w:color="auto" w:fill="auto"/>
            <w:noWrap/>
            <w:vAlign w:val="center"/>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23.03</w:t>
            </w:r>
          </w:p>
        </w:tc>
        <w:tc>
          <w:tcPr>
            <w:tcW w:w="1276" w:type="dxa"/>
            <w:shd w:val="clear" w:color="auto" w:fill="auto"/>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24.03</w:t>
            </w:r>
          </w:p>
        </w:tc>
        <w:tc>
          <w:tcPr>
            <w:tcW w:w="1134" w:type="dxa"/>
            <w:shd w:val="clear" w:color="auto" w:fill="auto"/>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25.03</w:t>
            </w:r>
          </w:p>
        </w:tc>
        <w:tc>
          <w:tcPr>
            <w:tcW w:w="1252" w:type="dxa"/>
            <w:shd w:val="clear" w:color="auto" w:fill="auto"/>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26.03</w:t>
            </w:r>
          </w:p>
        </w:tc>
        <w:tc>
          <w:tcPr>
            <w:tcW w:w="1276" w:type="dxa"/>
            <w:shd w:val="clear" w:color="auto" w:fill="auto"/>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27.03</w:t>
            </w:r>
          </w:p>
        </w:tc>
        <w:tc>
          <w:tcPr>
            <w:tcW w:w="1134" w:type="dxa"/>
            <w:shd w:val="clear" w:color="auto" w:fill="auto"/>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 xml:space="preserve"> </w:t>
            </w:r>
          </w:p>
        </w:tc>
        <w:tc>
          <w:tcPr>
            <w:tcW w:w="1701" w:type="dxa"/>
            <w:shd w:val="clear" w:color="auto" w:fill="auto"/>
            <w:noWrap/>
            <w:vAlign w:val="bottom"/>
            <w:hideMark/>
          </w:tcPr>
          <w:p w:rsidR="00610AC8" w:rsidRPr="00610AC8" w:rsidRDefault="00610AC8" w:rsidP="00610AC8">
            <w:pPr>
              <w:spacing w:after="0" w:line="240" w:lineRule="auto"/>
              <w:ind w:left="0" w:firstLine="227"/>
              <w:jc w:val="center"/>
              <w:rPr>
                <w:b/>
                <w:color w:val="auto"/>
                <w:sz w:val="20"/>
              </w:rPr>
            </w:pPr>
          </w:p>
        </w:tc>
      </w:tr>
      <w:tr w:rsidR="00610AC8" w:rsidRPr="00610AC8" w:rsidTr="00610AC8">
        <w:trPr>
          <w:trHeight w:val="312"/>
        </w:trPr>
        <w:tc>
          <w:tcPr>
            <w:tcW w:w="10467" w:type="dxa"/>
            <w:gridSpan w:val="8"/>
            <w:shd w:val="clear" w:color="auto" w:fill="C5E0B3"/>
            <w:noWrap/>
            <w:vAlign w:val="bottom"/>
          </w:tcPr>
          <w:p w:rsidR="00610AC8" w:rsidRPr="00610AC8" w:rsidRDefault="00610AC8" w:rsidP="00610AC8">
            <w:pPr>
              <w:spacing w:after="0" w:line="240" w:lineRule="auto"/>
              <w:ind w:left="0" w:firstLine="227"/>
              <w:jc w:val="center"/>
              <w:rPr>
                <w:b/>
                <w:color w:val="auto"/>
                <w:sz w:val="20"/>
              </w:rPr>
            </w:pPr>
            <w:r w:rsidRPr="00610AC8">
              <w:rPr>
                <w:b/>
                <w:bCs/>
                <w:color w:val="auto"/>
                <w:sz w:val="20"/>
              </w:rPr>
              <w:t>4 четверть</w:t>
            </w:r>
          </w:p>
        </w:tc>
      </w:tr>
      <w:tr w:rsidR="00610AC8" w:rsidRPr="00610AC8" w:rsidTr="00610AC8">
        <w:trPr>
          <w:trHeight w:val="312"/>
        </w:trPr>
        <w:tc>
          <w:tcPr>
            <w:tcW w:w="1419" w:type="dxa"/>
            <w:noWrap/>
            <w:vAlign w:val="center"/>
            <w:hideMark/>
          </w:tcPr>
          <w:p w:rsidR="00610AC8" w:rsidRPr="00610AC8" w:rsidRDefault="00610AC8" w:rsidP="00610AC8">
            <w:pPr>
              <w:spacing w:after="0" w:line="240" w:lineRule="auto"/>
              <w:ind w:left="0" w:firstLine="227"/>
              <w:jc w:val="center"/>
              <w:rPr>
                <w:color w:val="auto"/>
                <w:sz w:val="20"/>
              </w:rPr>
            </w:pPr>
          </w:p>
        </w:tc>
        <w:tc>
          <w:tcPr>
            <w:tcW w:w="1275" w:type="dxa"/>
            <w:shd w:val="clear" w:color="auto" w:fill="C5D3FF"/>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30.03</w:t>
            </w:r>
          </w:p>
        </w:tc>
        <w:tc>
          <w:tcPr>
            <w:tcW w:w="1276" w:type="dxa"/>
            <w:shd w:val="clear" w:color="auto" w:fill="C5D3FF"/>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31.03</w:t>
            </w:r>
          </w:p>
        </w:tc>
        <w:tc>
          <w:tcPr>
            <w:tcW w:w="1134" w:type="dxa"/>
            <w:shd w:val="clear" w:color="auto" w:fill="C5D3FF"/>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1.04</w:t>
            </w:r>
          </w:p>
        </w:tc>
        <w:tc>
          <w:tcPr>
            <w:tcW w:w="1252" w:type="dxa"/>
            <w:shd w:val="clear" w:color="auto" w:fill="C5D3FF"/>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2.04</w:t>
            </w:r>
          </w:p>
        </w:tc>
        <w:tc>
          <w:tcPr>
            <w:tcW w:w="1276" w:type="dxa"/>
            <w:shd w:val="clear" w:color="auto" w:fill="C5D3FF"/>
            <w:noWrap/>
            <w:vAlign w:val="center"/>
            <w:hideMark/>
          </w:tcPr>
          <w:p w:rsidR="00610AC8" w:rsidRPr="00610AC8" w:rsidRDefault="00610AC8" w:rsidP="00610AC8">
            <w:pPr>
              <w:spacing w:after="0" w:line="240" w:lineRule="auto"/>
              <w:ind w:left="0" w:firstLine="227"/>
              <w:jc w:val="center"/>
              <w:rPr>
                <w:bCs/>
                <w:color w:val="auto"/>
                <w:sz w:val="20"/>
              </w:rPr>
            </w:pPr>
            <w:r w:rsidRPr="00610AC8">
              <w:rPr>
                <w:bCs/>
                <w:color w:val="auto"/>
                <w:sz w:val="20"/>
              </w:rPr>
              <w:t>3.04</w:t>
            </w:r>
          </w:p>
        </w:tc>
        <w:tc>
          <w:tcPr>
            <w:tcW w:w="1134" w:type="dxa"/>
            <w:shd w:val="clear" w:color="auto" w:fill="C5D3FF"/>
            <w:noWrap/>
            <w:vAlign w:val="center"/>
            <w:hideMark/>
          </w:tcPr>
          <w:p w:rsidR="00610AC8" w:rsidRPr="00610AC8" w:rsidRDefault="00610AC8" w:rsidP="00610AC8">
            <w:pPr>
              <w:spacing w:after="0" w:line="240" w:lineRule="auto"/>
              <w:ind w:left="0" w:firstLine="227"/>
              <w:jc w:val="center"/>
              <w:rPr>
                <w:bCs/>
                <w:color w:val="auto"/>
                <w:sz w:val="20"/>
              </w:rPr>
            </w:pPr>
            <w:r w:rsidRPr="00610AC8">
              <w:rPr>
                <w:bCs/>
                <w:color w:val="auto"/>
                <w:sz w:val="20"/>
              </w:rPr>
              <w:t xml:space="preserve"> </w:t>
            </w:r>
          </w:p>
        </w:tc>
        <w:tc>
          <w:tcPr>
            <w:tcW w:w="1701" w:type="dxa"/>
            <w:shd w:val="clear" w:color="auto" w:fill="C5D3FF"/>
            <w:noWrap/>
            <w:vAlign w:val="bottom"/>
            <w:hideMark/>
          </w:tcPr>
          <w:p w:rsidR="00610AC8" w:rsidRPr="00610AC8" w:rsidRDefault="00610AC8" w:rsidP="00610AC8">
            <w:pPr>
              <w:spacing w:after="0" w:line="240" w:lineRule="auto"/>
              <w:ind w:left="0" w:firstLine="227"/>
              <w:jc w:val="center"/>
              <w:rPr>
                <w:color w:val="auto"/>
                <w:sz w:val="20"/>
              </w:rPr>
            </w:pPr>
            <w:r w:rsidRPr="00610AC8">
              <w:rPr>
                <w:b/>
                <w:color w:val="auto"/>
                <w:sz w:val="20"/>
              </w:rPr>
              <w:t>Весенние каникулы 9 календарных дней</w:t>
            </w:r>
          </w:p>
        </w:tc>
      </w:tr>
      <w:tr w:rsidR="00610AC8" w:rsidRPr="00610AC8" w:rsidTr="00610AC8">
        <w:trPr>
          <w:trHeight w:val="312"/>
        </w:trPr>
        <w:tc>
          <w:tcPr>
            <w:tcW w:w="1419" w:type="dxa"/>
            <w:noWrap/>
            <w:vAlign w:val="center"/>
          </w:tcPr>
          <w:p w:rsidR="00610AC8" w:rsidRPr="00610AC8" w:rsidRDefault="00610AC8" w:rsidP="00610AC8">
            <w:pPr>
              <w:spacing w:after="0" w:line="240" w:lineRule="auto"/>
              <w:ind w:left="0" w:firstLine="227"/>
              <w:jc w:val="center"/>
              <w:rPr>
                <w:b/>
                <w:color w:val="auto"/>
                <w:sz w:val="20"/>
              </w:rPr>
            </w:pPr>
            <w:r w:rsidRPr="00610AC8">
              <w:rPr>
                <w:b/>
                <w:color w:val="auto"/>
                <w:sz w:val="20"/>
              </w:rPr>
              <w:t>28</w:t>
            </w:r>
          </w:p>
        </w:tc>
        <w:tc>
          <w:tcPr>
            <w:tcW w:w="1275"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6.04</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7.04</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8.04</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9.04</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10.04</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center"/>
            <w:hideMark/>
          </w:tcPr>
          <w:p w:rsidR="00610AC8" w:rsidRPr="00610AC8" w:rsidRDefault="00610AC8" w:rsidP="00610AC8">
            <w:pPr>
              <w:spacing w:after="0" w:line="240" w:lineRule="auto"/>
              <w:ind w:left="0" w:firstLine="227"/>
              <w:jc w:val="center"/>
              <w:rPr>
                <w:color w:val="auto"/>
                <w:sz w:val="20"/>
              </w:rPr>
            </w:pPr>
          </w:p>
        </w:tc>
      </w:tr>
      <w:tr w:rsidR="00610AC8" w:rsidRPr="00610AC8" w:rsidTr="00610AC8">
        <w:trPr>
          <w:trHeight w:val="312"/>
        </w:trPr>
        <w:tc>
          <w:tcPr>
            <w:tcW w:w="1419" w:type="dxa"/>
            <w:noWrap/>
            <w:vAlign w:val="center"/>
          </w:tcPr>
          <w:p w:rsidR="00610AC8" w:rsidRPr="00610AC8" w:rsidRDefault="00610AC8" w:rsidP="00610AC8">
            <w:pPr>
              <w:spacing w:after="0" w:line="240" w:lineRule="auto"/>
              <w:ind w:left="0" w:firstLine="227"/>
              <w:jc w:val="center"/>
              <w:rPr>
                <w:b/>
                <w:color w:val="auto"/>
                <w:sz w:val="20"/>
              </w:rPr>
            </w:pPr>
            <w:r w:rsidRPr="00610AC8">
              <w:rPr>
                <w:b/>
                <w:color w:val="auto"/>
                <w:sz w:val="20"/>
              </w:rPr>
              <w:t>29</w:t>
            </w:r>
          </w:p>
        </w:tc>
        <w:tc>
          <w:tcPr>
            <w:tcW w:w="1275"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13.04</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14.04</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15.04</w:t>
            </w:r>
          </w:p>
        </w:tc>
        <w:tc>
          <w:tcPr>
            <w:tcW w:w="1252" w:type="dxa"/>
            <w:noWrap/>
            <w:vAlign w:val="center"/>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16.04</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17.04</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center"/>
            <w:hideMark/>
          </w:tcPr>
          <w:p w:rsidR="00610AC8" w:rsidRPr="00610AC8" w:rsidRDefault="00610AC8" w:rsidP="00610AC8">
            <w:pPr>
              <w:spacing w:after="0" w:line="240" w:lineRule="auto"/>
              <w:ind w:left="0" w:firstLine="227"/>
              <w:jc w:val="center"/>
              <w:rPr>
                <w:color w:val="auto"/>
                <w:sz w:val="20"/>
              </w:rPr>
            </w:pPr>
          </w:p>
        </w:tc>
      </w:tr>
      <w:tr w:rsidR="00610AC8" w:rsidRPr="00610AC8" w:rsidTr="00610AC8">
        <w:trPr>
          <w:trHeight w:val="312"/>
        </w:trPr>
        <w:tc>
          <w:tcPr>
            <w:tcW w:w="1419" w:type="dxa"/>
            <w:noWrap/>
            <w:vAlign w:val="center"/>
          </w:tcPr>
          <w:p w:rsidR="00610AC8" w:rsidRPr="00610AC8" w:rsidRDefault="00610AC8" w:rsidP="00610AC8">
            <w:pPr>
              <w:spacing w:after="0" w:line="240" w:lineRule="auto"/>
              <w:ind w:left="0" w:firstLine="227"/>
              <w:jc w:val="center"/>
              <w:rPr>
                <w:b/>
                <w:color w:val="auto"/>
                <w:sz w:val="20"/>
              </w:rPr>
            </w:pPr>
            <w:r w:rsidRPr="00610AC8">
              <w:rPr>
                <w:b/>
                <w:color w:val="auto"/>
                <w:sz w:val="20"/>
              </w:rPr>
              <w:t>30</w:t>
            </w:r>
          </w:p>
        </w:tc>
        <w:tc>
          <w:tcPr>
            <w:tcW w:w="1275"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20.04</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21.04</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22.04</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23.04</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24.04</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center"/>
            <w:hideMark/>
          </w:tcPr>
          <w:p w:rsidR="00610AC8" w:rsidRPr="00610AC8" w:rsidRDefault="00610AC8" w:rsidP="00610AC8">
            <w:pPr>
              <w:spacing w:after="0" w:line="240" w:lineRule="auto"/>
              <w:ind w:left="0" w:firstLine="227"/>
              <w:jc w:val="center"/>
              <w:rPr>
                <w:color w:val="auto"/>
                <w:sz w:val="20"/>
              </w:rPr>
            </w:pPr>
          </w:p>
        </w:tc>
      </w:tr>
      <w:tr w:rsidR="00610AC8" w:rsidRPr="00610AC8" w:rsidTr="00610AC8">
        <w:trPr>
          <w:trHeight w:val="312"/>
        </w:trPr>
        <w:tc>
          <w:tcPr>
            <w:tcW w:w="1419" w:type="dxa"/>
            <w:noWrap/>
            <w:vAlign w:val="center"/>
          </w:tcPr>
          <w:p w:rsidR="00610AC8" w:rsidRPr="00610AC8" w:rsidRDefault="00610AC8" w:rsidP="00610AC8">
            <w:pPr>
              <w:spacing w:after="0" w:line="240" w:lineRule="auto"/>
              <w:ind w:left="0" w:firstLine="227"/>
              <w:jc w:val="center"/>
              <w:rPr>
                <w:b/>
                <w:color w:val="auto"/>
                <w:sz w:val="20"/>
              </w:rPr>
            </w:pPr>
            <w:r w:rsidRPr="00610AC8">
              <w:rPr>
                <w:b/>
                <w:color w:val="auto"/>
                <w:sz w:val="20"/>
              </w:rPr>
              <w:t>31</w:t>
            </w:r>
          </w:p>
        </w:tc>
        <w:tc>
          <w:tcPr>
            <w:tcW w:w="1275"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27.04</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28.04</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29.04</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30.04</w:t>
            </w:r>
          </w:p>
        </w:tc>
        <w:tc>
          <w:tcPr>
            <w:tcW w:w="1276" w:type="dxa"/>
            <w:noWrap/>
            <w:vAlign w:val="center"/>
            <w:hideMark/>
          </w:tcPr>
          <w:p w:rsidR="00610AC8" w:rsidRPr="00610AC8" w:rsidRDefault="00610AC8" w:rsidP="00610AC8">
            <w:pPr>
              <w:spacing w:after="0" w:line="240" w:lineRule="auto"/>
              <w:ind w:left="0" w:firstLine="227"/>
              <w:jc w:val="center"/>
              <w:rPr>
                <w:b/>
                <w:bCs/>
                <w:color w:val="auto"/>
                <w:sz w:val="20"/>
              </w:rPr>
            </w:pPr>
            <w:r w:rsidRPr="00610AC8">
              <w:rPr>
                <w:b/>
                <w:bCs/>
                <w:color w:val="auto"/>
                <w:sz w:val="20"/>
              </w:rPr>
              <w:t>1.05</w:t>
            </w:r>
          </w:p>
        </w:tc>
        <w:tc>
          <w:tcPr>
            <w:tcW w:w="1134" w:type="dxa"/>
            <w:shd w:val="clear" w:color="auto" w:fill="FFFFFF"/>
            <w:noWrap/>
            <w:vAlign w:val="center"/>
          </w:tcPr>
          <w:p w:rsidR="00610AC8" w:rsidRPr="00610AC8" w:rsidRDefault="00610AC8" w:rsidP="00610AC8">
            <w:pPr>
              <w:spacing w:after="0" w:line="240" w:lineRule="auto"/>
              <w:ind w:left="0" w:firstLine="227"/>
              <w:jc w:val="center"/>
              <w:rPr>
                <w:bCs/>
                <w:color w:val="auto"/>
                <w:sz w:val="20"/>
              </w:rPr>
            </w:pPr>
          </w:p>
        </w:tc>
        <w:tc>
          <w:tcPr>
            <w:tcW w:w="1701" w:type="dxa"/>
            <w:noWrap/>
            <w:vAlign w:val="center"/>
            <w:hideMark/>
          </w:tcPr>
          <w:p w:rsidR="00610AC8" w:rsidRPr="00610AC8" w:rsidRDefault="00610AC8" w:rsidP="00610AC8">
            <w:pPr>
              <w:spacing w:after="0" w:line="240" w:lineRule="auto"/>
              <w:ind w:left="0" w:firstLine="227"/>
              <w:jc w:val="center"/>
              <w:rPr>
                <w:color w:val="auto"/>
                <w:sz w:val="20"/>
              </w:rPr>
            </w:pPr>
          </w:p>
        </w:tc>
      </w:tr>
      <w:tr w:rsidR="00610AC8" w:rsidRPr="00610AC8" w:rsidTr="00610AC8">
        <w:trPr>
          <w:trHeight w:val="312"/>
        </w:trPr>
        <w:tc>
          <w:tcPr>
            <w:tcW w:w="1419" w:type="dxa"/>
            <w:noWrap/>
            <w:vAlign w:val="center"/>
          </w:tcPr>
          <w:p w:rsidR="00610AC8" w:rsidRPr="00610AC8" w:rsidRDefault="00610AC8" w:rsidP="00610AC8">
            <w:pPr>
              <w:spacing w:after="0" w:line="240" w:lineRule="auto"/>
              <w:ind w:left="0" w:firstLine="227"/>
              <w:jc w:val="center"/>
              <w:rPr>
                <w:b/>
                <w:color w:val="auto"/>
                <w:sz w:val="20"/>
              </w:rPr>
            </w:pPr>
          </w:p>
        </w:tc>
        <w:tc>
          <w:tcPr>
            <w:tcW w:w="1275" w:type="dxa"/>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4.05</w:t>
            </w:r>
          </w:p>
        </w:tc>
        <w:tc>
          <w:tcPr>
            <w:tcW w:w="1276" w:type="dxa"/>
            <w:noWrap/>
            <w:vAlign w:val="center"/>
          </w:tcPr>
          <w:p w:rsidR="00610AC8" w:rsidRPr="00610AC8" w:rsidRDefault="00610AC8" w:rsidP="00610AC8">
            <w:pPr>
              <w:spacing w:after="0" w:line="240" w:lineRule="auto"/>
              <w:ind w:left="0" w:firstLine="227"/>
              <w:jc w:val="center"/>
              <w:rPr>
                <w:bCs/>
                <w:color w:val="auto"/>
                <w:sz w:val="20"/>
              </w:rPr>
            </w:pPr>
            <w:r w:rsidRPr="00610AC8">
              <w:rPr>
                <w:bCs/>
                <w:color w:val="auto"/>
                <w:sz w:val="20"/>
              </w:rPr>
              <w:t>5.05</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6.05</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7.05</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8.05</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center"/>
            <w:hideMark/>
          </w:tcPr>
          <w:p w:rsidR="00610AC8" w:rsidRPr="00610AC8" w:rsidRDefault="00610AC8" w:rsidP="00610AC8">
            <w:pPr>
              <w:spacing w:after="0" w:line="240" w:lineRule="auto"/>
              <w:ind w:left="0" w:firstLine="227"/>
              <w:jc w:val="center"/>
              <w:rPr>
                <w:color w:val="auto"/>
                <w:sz w:val="20"/>
              </w:rPr>
            </w:pPr>
          </w:p>
        </w:tc>
      </w:tr>
      <w:tr w:rsidR="00610AC8" w:rsidRPr="00610AC8" w:rsidTr="00610AC8">
        <w:trPr>
          <w:trHeight w:val="312"/>
        </w:trPr>
        <w:tc>
          <w:tcPr>
            <w:tcW w:w="1419" w:type="dxa"/>
            <w:noWrap/>
            <w:vAlign w:val="center"/>
          </w:tcPr>
          <w:p w:rsidR="00610AC8" w:rsidRPr="00610AC8" w:rsidRDefault="00610AC8" w:rsidP="00610AC8">
            <w:pPr>
              <w:spacing w:after="0" w:line="240" w:lineRule="auto"/>
              <w:ind w:left="0" w:firstLine="227"/>
              <w:jc w:val="center"/>
              <w:rPr>
                <w:b/>
                <w:color w:val="auto"/>
                <w:sz w:val="20"/>
              </w:rPr>
            </w:pPr>
            <w:r w:rsidRPr="00610AC8">
              <w:rPr>
                <w:b/>
                <w:color w:val="auto"/>
                <w:sz w:val="20"/>
              </w:rPr>
              <w:t>32</w:t>
            </w:r>
          </w:p>
        </w:tc>
        <w:tc>
          <w:tcPr>
            <w:tcW w:w="1275" w:type="dxa"/>
            <w:noWrap/>
            <w:vAlign w:val="center"/>
          </w:tcPr>
          <w:p w:rsidR="00610AC8" w:rsidRPr="00610AC8" w:rsidRDefault="00610AC8" w:rsidP="00610AC8">
            <w:pPr>
              <w:spacing w:after="0" w:line="240" w:lineRule="auto"/>
              <w:ind w:left="0" w:firstLine="227"/>
              <w:jc w:val="center"/>
              <w:rPr>
                <w:b/>
                <w:color w:val="auto"/>
                <w:sz w:val="20"/>
              </w:rPr>
            </w:pPr>
            <w:r w:rsidRPr="00610AC8">
              <w:rPr>
                <w:b/>
                <w:color w:val="auto"/>
                <w:sz w:val="20"/>
              </w:rPr>
              <w:t>11.05</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12.05</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13.05</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14.05</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15.05</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center"/>
            <w:hideMark/>
          </w:tcPr>
          <w:p w:rsidR="00610AC8" w:rsidRPr="00610AC8" w:rsidRDefault="00610AC8" w:rsidP="00610AC8">
            <w:pPr>
              <w:spacing w:after="0" w:line="240" w:lineRule="auto"/>
              <w:ind w:left="0" w:firstLine="227"/>
              <w:jc w:val="center"/>
              <w:rPr>
                <w:color w:val="auto"/>
                <w:sz w:val="20"/>
              </w:rPr>
            </w:pPr>
          </w:p>
        </w:tc>
      </w:tr>
      <w:tr w:rsidR="00610AC8" w:rsidRPr="00610AC8" w:rsidTr="00610AC8">
        <w:trPr>
          <w:trHeight w:val="312"/>
        </w:trPr>
        <w:tc>
          <w:tcPr>
            <w:tcW w:w="1419" w:type="dxa"/>
            <w:noWrap/>
            <w:vAlign w:val="center"/>
          </w:tcPr>
          <w:p w:rsidR="00610AC8" w:rsidRPr="00610AC8" w:rsidRDefault="00610AC8" w:rsidP="00610AC8">
            <w:pPr>
              <w:spacing w:after="0" w:line="240" w:lineRule="auto"/>
              <w:ind w:left="0" w:firstLine="227"/>
              <w:jc w:val="center"/>
              <w:rPr>
                <w:color w:val="auto"/>
                <w:sz w:val="20"/>
              </w:rPr>
            </w:pPr>
            <w:r w:rsidRPr="00610AC8">
              <w:rPr>
                <w:b/>
                <w:color w:val="auto"/>
                <w:sz w:val="20"/>
              </w:rPr>
              <w:t>33</w:t>
            </w:r>
          </w:p>
        </w:tc>
        <w:tc>
          <w:tcPr>
            <w:tcW w:w="1275"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18.05</w:t>
            </w:r>
          </w:p>
        </w:tc>
        <w:tc>
          <w:tcPr>
            <w:tcW w:w="1276"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19.05</w:t>
            </w:r>
          </w:p>
        </w:tc>
        <w:tc>
          <w:tcPr>
            <w:tcW w:w="1134"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20.05</w:t>
            </w:r>
          </w:p>
        </w:tc>
        <w:tc>
          <w:tcPr>
            <w:tcW w:w="1252" w:type="dxa"/>
            <w:noWrap/>
            <w:vAlign w:val="center"/>
          </w:tcPr>
          <w:p w:rsidR="00610AC8" w:rsidRPr="00610AC8" w:rsidRDefault="00610AC8" w:rsidP="00610AC8">
            <w:pPr>
              <w:spacing w:after="0" w:line="240" w:lineRule="auto"/>
              <w:ind w:left="0" w:firstLine="227"/>
              <w:jc w:val="center"/>
              <w:rPr>
                <w:color w:val="auto"/>
                <w:sz w:val="20"/>
              </w:rPr>
            </w:pPr>
            <w:r w:rsidRPr="00610AC8">
              <w:rPr>
                <w:color w:val="auto"/>
                <w:sz w:val="20"/>
              </w:rPr>
              <w:t>21.05</w:t>
            </w:r>
          </w:p>
        </w:tc>
        <w:tc>
          <w:tcPr>
            <w:tcW w:w="1276" w:type="dxa"/>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22.05</w:t>
            </w:r>
          </w:p>
        </w:tc>
        <w:tc>
          <w:tcPr>
            <w:tcW w:w="1134" w:type="dxa"/>
            <w:shd w:val="clear" w:color="auto" w:fill="FFFFFF"/>
            <w:noWrap/>
            <w:vAlign w:val="center"/>
          </w:tcPr>
          <w:p w:rsidR="00610AC8" w:rsidRPr="00610AC8" w:rsidRDefault="00610AC8" w:rsidP="00610AC8">
            <w:pPr>
              <w:spacing w:after="0" w:line="240" w:lineRule="auto"/>
              <w:ind w:left="0" w:firstLine="227"/>
              <w:jc w:val="center"/>
              <w:rPr>
                <w:color w:val="auto"/>
                <w:sz w:val="20"/>
              </w:rPr>
            </w:pPr>
          </w:p>
        </w:tc>
        <w:tc>
          <w:tcPr>
            <w:tcW w:w="1701" w:type="dxa"/>
            <w:noWrap/>
            <w:vAlign w:val="center"/>
            <w:hideMark/>
          </w:tcPr>
          <w:p w:rsidR="00610AC8" w:rsidRPr="00610AC8" w:rsidRDefault="00610AC8" w:rsidP="00610AC8">
            <w:pPr>
              <w:spacing w:after="0" w:line="240" w:lineRule="auto"/>
              <w:ind w:left="0" w:firstLine="227"/>
              <w:jc w:val="center"/>
              <w:rPr>
                <w:color w:val="auto"/>
                <w:sz w:val="20"/>
              </w:rPr>
            </w:pPr>
          </w:p>
        </w:tc>
      </w:tr>
      <w:tr w:rsidR="00610AC8" w:rsidRPr="00610AC8" w:rsidTr="00610AC8">
        <w:trPr>
          <w:trHeight w:val="312"/>
        </w:trPr>
        <w:tc>
          <w:tcPr>
            <w:tcW w:w="1419" w:type="dxa"/>
            <w:noWrap/>
            <w:vAlign w:val="center"/>
          </w:tcPr>
          <w:p w:rsidR="00610AC8" w:rsidRPr="00610AC8" w:rsidRDefault="00610AC8" w:rsidP="00610AC8">
            <w:pPr>
              <w:spacing w:after="0" w:line="240" w:lineRule="auto"/>
              <w:ind w:left="0" w:firstLine="227"/>
              <w:jc w:val="center"/>
              <w:rPr>
                <w:color w:val="auto"/>
                <w:sz w:val="20"/>
              </w:rPr>
            </w:pPr>
            <w:r w:rsidRPr="00610AC8">
              <w:rPr>
                <w:b/>
                <w:color w:val="auto"/>
                <w:sz w:val="20"/>
              </w:rPr>
              <w:t>34</w:t>
            </w:r>
          </w:p>
        </w:tc>
        <w:tc>
          <w:tcPr>
            <w:tcW w:w="1275"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24</w:t>
            </w:r>
            <w:r w:rsidR="00610AC8" w:rsidRPr="00610AC8">
              <w:rPr>
                <w:color w:val="auto"/>
                <w:sz w:val="20"/>
              </w:rPr>
              <w:t>.05</w:t>
            </w:r>
          </w:p>
        </w:tc>
        <w:tc>
          <w:tcPr>
            <w:tcW w:w="1276" w:type="dxa"/>
            <w:noWrap/>
            <w:vAlign w:val="center"/>
          </w:tcPr>
          <w:p w:rsidR="00610AC8" w:rsidRPr="00610AC8" w:rsidRDefault="00B92F9E" w:rsidP="00610AC8">
            <w:pPr>
              <w:spacing w:after="0" w:line="240" w:lineRule="auto"/>
              <w:ind w:left="0" w:firstLine="227"/>
              <w:jc w:val="center"/>
              <w:rPr>
                <w:color w:val="auto"/>
                <w:sz w:val="20"/>
              </w:rPr>
            </w:pPr>
            <w:r>
              <w:rPr>
                <w:color w:val="auto"/>
                <w:sz w:val="20"/>
              </w:rPr>
              <w:t>25</w:t>
            </w:r>
            <w:r w:rsidR="00610AC8" w:rsidRPr="00610AC8">
              <w:rPr>
                <w:color w:val="auto"/>
                <w:sz w:val="20"/>
              </w:rPr>
              <w:t>.05</w:t>
            </w:r>
          </w:p>
        </w:tc>
        <w:tc>
          <w:tcPr>
            <w:tcW w:w="1134" w:type="dxa"/>
            <w:shd w:val="clear" w:color="auto" w:fill="D9E2F3"/>
            <w:noWrap/>
            <w:vAlign w:val="center"/>
          </w:tcPr>
          <w:p w:rsidR="00610AC8" w:rsidRPr="00610AC8" w:rsidRDefault="00B92F9E" w:rsidP="00610AC8">
            <w:pPr>
              <w:spacing w:after="0" w:line="240" w:lineRule="auto"/>
              <w:ind w:left="0" w:firstLine="227"/>
              <w:jc w:val="center"/>
              <w:rPr>
                <w:b/>
                <w:bCs/>
                <w:color w:val="auto"/>
                <w:sz w:val="20"/>
              </w:rPr>
            </w:pPr>
            <w:r>
              <w:rPr>
                <w:b/>
                <w:bCs/>
                <w:color w:val="auto"/>
                <w:sz w:val="20"/>
              </w:rPr>
              <w:t>26</w:t>
            </w:r>
            <w:r w:rsidR="00610AC8" w:rsidRPr="00610AC8">
              <w:rPr>
                <w:b/>
                <w:bCs/>
                <w:color w:val="auto"/>
                <w:sz w:val="20"/>
              </w:rPr>
              <w:t>.05</w:t>
            </w:r>
          </w:p>
        </w:tc>
        <w:tc>
          <w:tcPr>
            <w:tcW w:w="1252" w:type="dxa"/>
            <w:shd w:val="clear" w:color="auto" w:fill="D9E2F3"/>
            <w:noWrap/>
            <w:vAlign w:val="center"/>
          </w:tcPr>
          <w:p w:rsidR="00610AC8" w:rsidRPr="00610AC8" w:rsidRDefault="00B92F9E" w:rsidP="00610AC8">
            <w:pPr>
              <w:spacing w:after="0" w:line="240" w:lineRule="auto"/>
              <w:ind w:left="0" w:firstLine="227"/>
              <w:jc w:val="center"/>
              <w:rPr>
                <w:b/>
                <w:bCs/>
                <w:color w:val="auto"/>
                <w:sz w:val="20"/>
              </w:rPr>
            </w:pPr>
            <w:r>
              <w:rPr>
                <w:b/>
                <w:bCs/>
                <w:color w:val="auto"/>
                <w:sz w:val="20"/>
              </w:rPr>
              <w:t>27</w:t>
            </w:r>
            <w:r w:rsidR="00610AC8" w:rsidRPr="00610AC8">
              <w:rPr>
                <w:b/>
                <w:bCs/>
                <w:color w:val="auto"/>
                <w:sz w:val="20"/>
              </w:rPr>
              <w:t>.05</w:t>
            </w:r>
          </w:p>
        </w:tc>
        <w:tc>
          <w:tcPr>
            <w:tcW w:w="1276" w:type="dxa"/>
            <w:shd w:val="clear" w:color="auto" w:fill="D9E2F3"/>
            <w:noWrap/>
            <w:vAlign w:val="center"/>
          </w:tcPr>
          <w:p w:rsidR="00610AC8" w:rsidRPr="00610AC8" w:rsidRDefault="00B92F9E" w:rsidP="00610AC8">
            <w:pPr>
              <w:spacing w:after="0" w:line="240" w:lineRule="auto"/>
              <w:ind w:left="0" w:firstLine="227"/>
              <w:jc w:val="center"/>
              <w:rPr>
                <w:b/>
                <w:bCs/>
                <w:color w:val="auto"/>
                <w:sz w:val="20"/>
              </w:rPr>
            </w:pPr>
            <w:r>
              <w:rPr>
                <w:b/>
                <w:bCs/>
                <w:color w:val="auto"/>
                <w:sz w:val="20"/>
              </w:rPr>
              <w:t>28</w:t>
            </w:r>
            <w:r w:rsidR="00610AC8" w:rsidRPr="00610AC8">
              <w:rPr>
                <w:b/>
                <w:bCs/>
                <w:color w:val="auto"/>
                <w:sz w:val="20"/>
              </w:rPr>
              <w:t>.05</w:t>
            </w:r>
          </w:p>
        </w:tc>
        <w:tc>
          <w:tcPr>
            <w:tcW w:w="1134" w:type="dxa"/>
            <w:shd w:val="clear" w:color="auto" w:fill="D9E2F3"/>
            <w:noWrap/>
            <w:vAlign w:val="center"/>
            <w:hideMark/>
          </w:tcPr>
          <w:p w:rsidR="00610AC8" w:rsidRPr="00610AC8" w:rsidRDefault="00610AC8" w:rsidP="00610AC8">
            <w:pPr>
              <w:spacing w:after="0" w:line="240" w:lineRule="auto"/>
              <w:ind w:left="0" w:firstLine="227"/>
              <w:jc w:val="center"/>
              <w:rPr>
                <w:b/>
                <w:bCs/>
                <w:color w:val="auto"/>
                <w:sz w:val="20"/>
              </w:rPr>
            </w:pPr>
          </w:p>
        </w:tc>
        <w:tc>
          <w:tcPr>
            <w:tcW w:w="1701" w:type="dxa"/>
            <w:shd w:val="clear" w:color="auto" w:fill="D9E2F3"/>
            <w:noWrap/>
            <w:vAlign w:val="center"/>
            <w:hideMark/>
          </w:tcPr>
          <w:p w:rsidR="00610AC8" w:rsidRPr="00610AC8" w:rsidRDefault="00610AC8" w:rsidP="00610AC8">
            <w:pPr>
              <w:spacing w:after="0" w:line="240" w:lineRule="auto"/>
              <w:ind w:left="0" w:firstLine="227"/>
              <w:jc w:val="center"/>
              <w:rPr>
                <w:color w:val="auto"/>
                <w:sz w:val="20"/>
              </w:rPr>
            </w:pPr>
            <w:r w:rsidRPr="00610AC8">
              <w:rPr>
                <w:color w:val="auto"/>
                <w:sz w:val="20"/>
              </w:rPr>
              <w:t>Летние каникулы</w:t>
            </w:r>
          </w:p>
        </w:tc>
      </w:tr>
      <w:bookmarkEnd w:id="4"/>
    </w:tbl>
    <w:p w:rsidR="00610AC8" w:rsidRPr="00610AC8" w:rsidRDefault="00610AC8" w:rsidP="00610AC8">
      <w:pPr>
        <w:spacing w:after="0" w:line="276" w:lineRule="auto"/>
        <w:ind w:left="0" w:firstLine="0"/>
        <w:rPr>
          <w:rFonts w:ascii="Calibri" w:eastAsia="Calibri" w:hAnsi="Calibri"/>
          <w:i/>
          <w:color w:val="auto"/>
          <w:sz w:val="22"/>
          <w:lang w:eastAsia="en-US"/>
        </w:rPr>
      </w:pPr>
    </w:p>
    <w:p w:rsidR="00610AC8" w:rsidRPr="00610AC8" w:rsidRDefault="00610AC8" w:rsidP="00610AC8">
      <w:pPr>
        <w:spacing w:after="0" w:line="276" w:lineRule="auto"/>
        <w:ind w:left="0" w:firstLine="0"/>
        <w:rPr>
          <w:rFonts w:eastAsia="Calibri"/>
          <w:i/>
          <w:color w:val="auto"/>
          <w:sz w:val="22"/>
          <w:lang w:eastAsia="en-US"/>
        </w:rPr>
      </w:pPr>
      <w:r w:rsidRPr="00610AC8">
        <w:rPr>
          <w:rFonts w:eastAsia="Calibri"/>
          <w:i/>
          <w:color w:val="auto"/>
          <w:sz w:val="22"/>
          <w:lang w:eastAsia="en-US"/>
        </w:rPr>
        <w:t>Условные обозначения:</w:t>
      </w:r>
    </w:p>
    <w:tbl>
      <w:tblPr>
        <w:tblStyle w:val="11"/>
        <w:tblW w:w="0" w:type="auto"/>
        <w:tblLook w:val="04A0" w:firstRow="1" w:lastRow="0" w:firstColumn="1" w:lastColumn="0" w:noHBand="0" w:noVBand="1"/>
      </w:tblPr>
      <w:tblGrid>
        <w:gridCol w:w="846"/>
        <w:gridCol w:w="2835"/>
      </w:tblGrid>
      <w:tr w:rsidR="00610AC8" w:rsidRPr="00610AC8" w:rsidTr="00610AC8">
        <w:tc>
          <w:tcPr>
            <w:tcW w:w="846" w:type="dxa"/>
            <w:shd w:val="clear" w:color="auto" w:fill="D9E2F3"/>
          </w:tcPr>
          <w:p w:rsidR="00610AC8" w:rsidRPr="00610AC8" w:rsidRDefault="00610AC8" w:rsidP="00610AC8">
            <w:pPr>
              <w:spacing w:after="0" w:line="276" w:lineRule="auto"/>
              <w:ind w:left="0" w:firstLine="0"/>
              <w:rPr>
                <w:color w:val="auto"/>
                <w:sz w:val="22"/>
              </w:rPr>
            </w:pPr>
            <w:r w:rsidRPr="00610AC8">
              <w:rPr>
                <w:b/>
                <w:bCs/>
                <w:color w:val="auto"/>
                <w:sz w:val="22"/>
              </w:rPr>
              <w:t>27.10</w:t>
            </w:r>
          </w:p>
        </w:tc>
        <w:tc>
          <w:tcPr>
            <w:tcW w:w="2835" w:type="dxa"/>
          </w:tcPr>
          <w:p w:rsidR="00610AC8" w:rsidRPr="00610AC8" w:rsidRDefault="00610AC8" w:rsidP="00610AC8">
            <w:pPr>
              <w:spacing w:after="0" w:line="276" w:lineRule="auto"/>
              <w:ind w:left="0" w:firstLine="0"/>
              <w:rPr>
                <w:color w:val="auto"/>
                <w:sz w:val="22"/>
              </w:rPr>
            </w:pPr>
            <w:r w:rsidRPr="00610AC8">
              <w:rPr>
                <w:color w:val="auto"/>
                <w:sz w:val="22"/>
              </w:rPr>
              <w:t xml:space="preserve">Каникулы </w:t>
            </w:r>
          </w:p>
        </w:tc>
      </w:tr>
      <w:tr w:rsidR="00610AC8" w:rsidRPr="00610AC8" w:rsidTr="00610AC8">
        <w:tc>
          <w:tcPr>
            <w:tcW w:w="846" w:type="dxa"/>
          </w:tcPr>
          <w:p w:rsidR="00610AC8" w:rsidRPr="00610AC8" w:rsidRDefault="00610AC8" w:rsidP="00610AC8">
            <w:pPr>
              <w:spacing w:after="0" w:line="276" w:lineRule="auto"/>
              <w:ind w:left="0" w:firstLine="0"/>
              <w:rPr>
                <w:color w:val="auto"/>
                <w:sz w:val="22"/>
              </w:rPr>
            </w:pPr>
            <w:r w:rsidRPr="00610AC8">
              <w:rPr>
                <w:b/>
                <w:bCs/>
                <w:color w:val="auto"/>
                <w:sz w:val="22"/>
              </w:rPr>
              <w:t>23.02</w:t>
            </w:r>
          </w:p>
        </w:tc>
        <w:tc>
          <w:tcPr>
            <w:tcW w:w="2835" w:type="dxa"/>
          </w:tcPr>
          <w:p w:rsidR="00610AC8" w:rsidRPr="00610AC8" w:rsidRDefault="00610AC8" w:rsidP="00610AC8">
            <w:pPr>
              <w:spacing w:after="0" w:line="276" w:lineRule="auto"/>
              <w:ind w:left="0" w:firstLine="0"/>
              <w:rPr>
                <w:color w:val="auto"/>
                <w:sz w:val="22"/>
              </w:rPr>
            </w:pPr>
            <w:r w:rsidRPr="00610AC8">
              <w:rPr>
                <w:color w:val="auto"/>
                <w:sz w:val="22"/>
              </w:rPr>
              <w:t>Выходные дни</w:t>
            </w:r>
          </w:p>
        </w:tc>
      </w:tr>
    </w:tbl>
    <w:p w:rsidR="00610AC8" w:rsidRPr="00610AC8" w:rsidRDefault="00610AC8" w:rsidP="00610AC8">
      <w:pPr>
        <w:spacing w:after="0" w:line="276" w:lineRule="auto"/>
        <w:ind w:left="0" w:firstLine="0"/>
        <w:rPr>
          <w:rFonts w:eastAsia="Calibri"/>
          <w:b/>
          <w:color w:val="auto"/>
          <w:szCs w:val="28"/>
          <w:lang w:eastAsia="en-US"/>
        </w:rPr>
      </w:pPr>
    </w:p>
    <w:p w:rsidR="00610AC8" w:rsidRPr="00610AC8" w:rsidRDefault="00610AC8" w:rsidP="00610AC8">
      <w:pPr>
        <w:spacing w:after="0" w:line="276" w:lineRule="auto"/>
        <w:ind w:left="0" w:firstLine="0"/>
        <w:rPr>
          <w:rFonts w:eastAsia="Calibri"/>
          <w:b/>
          <w:color w:val="auto"/>
          <w:szCs w:val="28"/>
          <w:lang w:eastAsia="en-US"/>
        </w:rPr>
      </w:pPr>
    </w:p>
    <w:p w:rsidR="00610AC8" w:rsidRPr="00610AC8" w:rsidRDefault="00610AC8" w:rsidP="00610AC8">
      <w:pPr>
        <w:spacing w:after="0" w:line="276" w:lineRule="auto"/>
        <w:ind w:left="0" w:firstLine="708"/>
        <w:rPr>
          <w:rFonts w:eastAsia="Calibri"/>
          <w:b/>
          <w:color w:val="auto"/>
          <w:szCs w:val="28"/>
          <w:lang w:eastAsia="en-US"/>
        </w:rPr>
      </w:pPr>
      <w:r w:rsidRPr="00610AC8">
        <w:rPr>
          <w:rFonts w:eastAsia="Calibri"/>
          <w:b/>
          <w:color w:val="auto"/>
          <w:szCs w:val="28"/>
          <w:lang w:eastAsia="en-US"/>
        </w:rPr>
        <w:t xml:space="preserve">Продолжительность учебных четвертей:    </w:t>
      </w:r>
    </w:p>
    <w:p w:rsidR="00610AC8" w:rsidRPr="00610AC8" w:rsidRDefault="00B92F9E" w:rsidP="00610AC8">
      <w:pPr>
        <w:spacing w:after="0" w:line="276" w:lineRule="auto"/>
        <w:ind w:left="0" w:firstLine="0"/>
        <w:rPr>
          <w:rFonts w:eastAsia="Calibri"/>
          <w:color w:val="auto"/>
          <w:szCs w:val="28"/>
          <w:lang w:eastAsia="en-US"/>
        </w:rPr>
      </w:pPr>
      <w:r>
        <w:rPr>
          <w:rFonts w:eastAsia="Calibri"/>
          <w:color w:val="auto"/>
          <w:szCs w:val="28"/>
          <w:lang w:eastAsia="en-US"/>
        </w:rPr>
        <w:t>I четверть: 1.09.2026г. - 23.10.2026</w:t>
      </w:r>
      <w:r w:rsidR="00610AC8" w:rsidRPr="00610AC8">
        <w:rPr>
          <w:rFonts w:eastAsia="Calibri"/>
          <w:color w:val="auto"/>
          <w:szCs w:val="28"/>
          <w:lang w:eastAsia="en-US"/>
        </w:rPr>
        <w:t xml:space="preserve">г. (8 учебных недель); </w:t>
      </w:r>
    </w:p>
    <w:p w:rsidR="00610AC8" w:rsidRPr="00610AC8" w:rsidRDefault="00B92F9E" w:rsidP="00610AC8">
      <w:pPr>
        <w:spacing w:after="0" w:line="276" w:lineRule="auto"/>
        <w:ind w:left="0" w:firstLine="0"/>
        <w:rPr>
          <w:rFonts w:eastAsia="Calibri"/>
          <w:color w:val="auto"/>
          <w:szCs w:val="28"/>
          <w:lang w:eastAsia="en-US"/>
        </w:rPr>
      </w:pPr>
      <w:r>
        <w:rPr>
          <w:rFonts w:eastAsia="Calibri"/>
          <w:color w:val="auto"/>
          <w:szCs w:val="28"/>
          <w:lang w:eastAsia="en-US"/>
        </w:rPr>
        <w:t>II четверть: 5.11.2026г. - 30.12.2026</w:t>
      </w:r>
      <w:r w:rsidR="00610AC8" w:rsidRPr="00610AC8">
        <w:rPr>
          <w:rFonts w:eastAsia="Calibri"/>
          <w:color w:val="auto"/>
          <w:szCs w:val="28"/>
          <w:lang w:eastAsia="en-US"/>
        </w:rPr>
        <w:t xml:space="preserve">г. (8 учебных недель); </w:t>
      </w:r>
    </w:p>
    <w:p w:rsidR="00610AC8" w:rsidRPr="00610AC8" w:rsidRDefault="00B92F9E" w:rsidP="00610AC8">
      <w:pPr>
        <w:spacing w:after="0" w:line="276" w:lineRule="auto"/>
        <w:ind w:left="0" w:firstLine="0"/>
        <w:rPr>
          <w:rFonts w:eastAsia="Calibri"/>
          <w:color w:val="auto"/>
          <w:szCs w:val="28"/>
          <w:lang w:eastAsia="en-US"/>
        </w:rPr>
      </w:pPr>
      <w:r>
        <w:rPr>
          <w:rFonts w:eastAsia="Calibri"/>
          <w:color w:val="auto"/>
          <w:szCs w:val="28"/>
          <w:lang w:eastAsia="en-US"/>
        </w:rPr>
        <w:t>III четверть: 11.01.2027г. - 26.03.2027</w:t>
      </w:r>
      <w:r w:rsidR="00610AC8" w:rsidRPr="00610AC8">
        <w:rPr>
          <w:rFonts w:eastAsia="Calibri"/>
          <w:color w:val="auto"/>
          <w:szCs w:val="28"/>
          <w:lang w:eastAsia="en-US"/>
        </w:rPr>
        <w:t xml:space="preserve">г. (10 учебных недель); </w:t>
      </w:r>
    </w:p>
    <w:p w:rsidR="00610AC8" w:rsidRPr="00610AC8" w:rsidRDefault="00B92F9E" w:rsidP="00610AC8">
      <w:pPr>
        <w:spacing w:after="0" w:line="276" w:lineRule="auto"/>
        <w:ind w:left="0" w:firstLine="0"/>
        <w:rPr>
          <w:rFonts w:eastAsia="Calibri"/>
          <w:color w:val="auto"/>
          <w:szCs w:val="28"/>
          <w:lang w:eastAsia="en-US"/>
        </w:rPr>
      </w:pPr>
      <w:r>
        <w:rPr>
          <w:rFonts w:eastAsia="Calibri"/>
          <w:color w:val="auto"/>
          <w:szCs w:val="28"/>
          <w:lang w:eastAsia="en-US"/>
        </w:rPr>
        <w:t>IV четверть – 05.04.2027г. - 26.05.2027</w:t>
      </w:r>
      <w:r w:rsidR="00610AC8" w:rsidRPr="00610AC8">
        <w:rPr>
          <w:rFonts w:eastAsia="Calibri"/>
          <w:color w:val="auto"/>
          <w:szCs w:val="28"/>
          <w:lang w:eastAsia="en-US"/>
        </w:rPr>
        <w:t xml:space="preserve">г. (8 учебных недель).  </w:t>
      </w:r>
    </w:p>
    <w:p w:rsidR="00610AC8" w:rsidRPr="00610AC8" w:rsidRDefault="00610AC8" w:rsidP="00610AC8">
      <w:pPr>
        <w:spacing w:after="0" w:line="276" w:lineRule="auto"/>
        <w:ind w:left="0" w:firstLine="0"/>
        <w:rPr>
          <w:rFonts w:eastAsia="Calibri"/>
          <w:b/>
          <w:color w:val="auto"/>
          <w:szCs w:val="28"/>
          <w:lang w:eastAsia="en-US"/>
        </w:rPr>
      </w:pPr>
    </w:p>
    <w:p w:rsidR="00610AC8" w:rsidRPr="00610AC8" w:rsidRDefault="00610AC8" w:rsidP="00610AC8">
      <w:pPr>
        <w:spacing w:after="0" w:line="276" w:lineRule="auto"/>
        <w:ind w:left="0" w:firstLine="0"/>
        <w:rPr>
          <w:rFonts w:eastAsia="Calibri"/>
          <w:b/>
          <w:color w:val="auto"/>
          <w:szCs w:val="28"/>
          <w:lang w:eastAsia="en-US"/>
        </w:rPr>
      </w:pPr>
      <w:r w:rsidRPr="00610AC8">
        <w:rPr>
          <w:rFonts w:eastAsia="Calibri"/>
          <w:b/>
          <w:color w:val="auto"/>
          <w:szCs w:val="28"/>
          <w:lang w:eastAsia="en-US"/>
        </w:rPr>
        <w:t>Каникулы:</w:t>
      </w:r>
    </w:p>
    <w:p w:rsidR="00610AC8" w:rsidRPr="00610AC8" w:rsidRDefault="00B92F9E" w:rsidP="00610AC8">
      <w:pPr>
        <w:spacing w:after="0" w:line="276" w:lineRule="auto"/>
        <w:ind w:left="0" w:firstLine="0"/>
        <w:rPr>
          <w:rFonts w:eastAsia="Calibri"/>
          <w:color w:val="auto"/>
          <w:szCs w:val="28"/>
          <w:lang w:eastAsia="en-US"/>
        </w:rPr>
      </w:pPr>
      <w:r>
        <w:rPr>
          <w:rFonts w:eastAsia="Calibri"/>
          <w:color w:val="auto"/>
          <w:szCs w:val="28"/>
          <w:lang w:eastAsia="en-US"/>
        </w:rPr>
        <w:t>- 24.10.2026 - 4.11.2026</w:t>
      </w:r>
      <w:r w:rsidR="00610AC8" w:rsidRPr="00610AC8">
        <w:rPr>
          <w:rFonts w:eastAsia="Calibri"/>
          <w:color w:val="auto"/>
          <w:szCs w:val="28"/>
          <w:lang w:eastAsia="en-US"/>
        </w:rPr>
        <w:t xml:space="preserve">г. - по окончании I четверти </w:t>
      </w:r>
      <w:r w:rsidR="00CC5A70">
        <w:rPr>
          <w:rFonts w:eastAsia="Calibri"/>
          <w:color w:val="auto"/>
          <w:szCs w:val="28"/>
          <w:lang w:eastAsia="en-US"/>
        </w:rPr>
        <w:t xml:space="preserve">(осенние каникулы) – </w:t>
      </w:r>
      <w:r w:rsidR="00610AC8" w:rsidRPr="00610AC8">
        <w:rPr>
          <w:rFonts w:eastAsia="Calibri"/>
          <w:color w:val="auto"/>
          <w:szCs w:val="28"/>
          <w:lang w:eastAsia="en-US"/>
        </w:rPr>
        <w:t xml:space="preserve">с учетом праздничных дней 3 и 4 ноября) 11 календарных дней;  </w:t>
      </w:r>
    </w:p>
    <w:p w:rsidR="00610AC8" w:rsidRPr="00610AC8" w:rsidRDefault="00B92F9E" w:rsidP="00610AC8">
      <w:pPr>
        <w:spacing w:after="0" w:line="276" w:lineRule="auto"/>
        <w:ind w:left="0" w:firstLine="0"/>
        <w:rPr>
          <w:rFonts w:eastAsia="Calibri"/>
          <w:color w:val="auto"/>
          <w:szCs w:val="28"/>
          <w:lang w:eastAsia="en-US"/>
        </w:rPr>
      </w:pPr>
      <w:r>
        <w:rPr>
          <w:rFonts w:eastAsia="Calibri"/>
          <w:color w:val="auto"/>
          <w:szCs w:val="28"/>
          <w:lang w:eastAsia="en-US"/>
        </w:rPr>
        <w:t>- 31.12.2025г. - 10.01.2027</w:t>
      </w:r>
      <w:r w:rsidR="00610AC8" w:rsidRPr="00610AC8">
        <w:rPr>
          <w:rFonts w:eastAsia="Calibri"/>
          <w:color w:val="auto"/>
          <w:szCs w:val="28"/>
          <w:lang w:eastAsia="en-US"/>
        </w:rPr>
        <w:t xml:space="preserve">г. - по окончании II четверти (зимние каникулы) – 9 календарных дней;  </w:t>
      </w:r>
    </w:p>
    <w:p w:rsidR="00610AC8" w:rsidRPr="00610AC8" w:rsidRDefault="00B92F9E" w:rsidP="00610AC8">
      <w:pPr>
        <w:spacing w:after="0" w:line="276" w:lineRule="auto"/>
        <w:ind w:left="0" w:firstLine="0"/>
        <w:rPr>
          <w:rFonts w:eastAsia="Calibri"/>
          <w:color w:val="auto"/>
          <w:szCs w:val="28"/>
          <w:lang w:eastAsia="en-US"/>
        </w:rPr>
      </w:pPr>
      <w:r>
        <w:rPr>
          <w:rFonts w:eastAsia="Calibri"/>
          <w:color w:val="auto"/>
          <w:szCs w:val="28"/>
          <w:lang w:eastAsia="en-US"/>
        </w:rPr>
        <w:t>- 16.02.2027г.- 22.02.2027</w:t>
      </w:r>
      <w:r w:rsidR="00610AC8" w:rsidRPr="00610AC8">
        <w:rPr>
          <w:rFonts w:eastAsia="Calibri"/>
          <w:color w:val="auto"/>
          <w:szCs w:val="28"/>
          <w:lang w:eastAsia="en-US"/>
        </w:rPr>
        <w:t>г. - дополнительные каникулы для 1 классов – 8 календарных дней;</w:t>
      </w:r>
    </w:p>
    <w:p w:rsidR="00610AC8" w:rsidRPr="00610AC8" w:rsidRDefault="00B92F9E" w:rsidP="00610AC8">
      <w:pPr>
        <w:spacing w:after="0" w:line="276" w:lineRule="auto"/>
        <w:ind w:left="0" w:firstLine="0"/>
        <w:rPr>
          <w:rFonts w:eastAsia="Calibri"/>
          <w:color w:val="auto"/>
          <w:szCs w:val="28"/>
          <w:lang w:eastAsia="en-US"/>
        </w:rPr>
      </w:pPr>
      <w:r>
        <w:rPr>
          <w:rFonts w:eastAsia="Calibri"/>
          <w:color w:val="auto"/>
          <w:szCs w:val="28"/>
          <w:lang w:eastAsia="en-US"/>
        </w:rPr>
        <w:t>- 27</w:t>
      </w:r>
      <w:r w:rsidR="00CC5A70">
        <w:rPr>
          <w:rFonts w:eastAsia="Calibri"/>
          <w:color w:val="auto"/>
          <w:szCs w:val="28"/>
          <w:lang w:eastAsia="en-US"/>
        </w:rPr>
        <w:t>.03.2027г. – 05.04.2027</w:t>
      </w:r>
      <w:r w:rsidR="00610AC8" w:rsidRPr="00610AC8">
        <w:rPr>
          <w:rFonts w:eastAsia="Calibri"/>
          <w:color w:val="auto"/>
          <w:szCs w:val="28"/>
          <w:lang w:eastAsia="en-US"/>
        </w:rPr>
        <w:t xml:space="preserve">г. - по окончании III четверти (весенние каникулы) – 9 календарных дней;  </w:t>
      </w:r>
    </w:p>
    <w:p w:rsidR="00610AC8" w:rsidRPr="00610AC8" w:rsidRDefault="00CC5A70" w:rsidP="00610AC8">
      <w:pPr>
        <w:spacing w:after="0" w:line="276" w:lineRule="auto"/>
        <w:ind w:left="0" w:firstLine="0"/>
        <w:rPr>
          <w:rFonts w:eastAsia="Calibri"/>
          <w:color w:val="auto"/>
          <w:szCs w:val="28"/>
          <w:lang w:eastAsia="en-US"/>
        </w:rPr>
      </w:pPr>
      <w:r>
        <w:rPr>
          <w:rFonts w:eastAsia="Calibri"/>
          <w:color w:val="auto"/>
          <w:szCs w:val="28"/>
          <w:lang w:eastAsia="en-US"/>
        </w:rPr>
        <w:t>- 27.05.2027</w:t>
      </w:r>
      <w:r w:rsidR="00610AC8">
        <w:rPr>
          <w:rFonts w:eastAsia="Calibri"/>
          <w:color w:val="auto"/>
          <w:szCs w:val="28"/>
          <w:lang w:eastAsia="en-US"/>
        </w:rPr>
        <w:t>г. - 31.08.2027</w:t>
      </w:r>
      <w:r w:rsidR="00610AC8" w:rsidRPr="00610AC8">
        <w:rPr>
          <w:rFonts w:eastAsia="Calibri"/>
          <w:color w:val="auto"/>
          <w:szCs w:val="28"/>
          <w:lang w:eastAsia="en-US"/>
        </w:rPr>
        <w:t>г. по окончании учебного года (летние каникулы).</w:t>
      </w:r>
    </w:p>
    <w:p w:rsidR="00610AC8" w:rsidRPr="00610AC8" w:rsidRDefault="00610AC8" w:rsidP="00610AC8">
      <w:pPr>
        <w:spacing w:after="0" w:line="276" w:lineRule="auto"/>
        <w:ind w:left="0" w:firstLine="0"/>
        <w:rPr>
          <w:rFonts w:eastAsia="Calibri"/>
          <w:color w:val="auto"/>
          <w:szCs w:val="28"/>
          <w:lang w:eastAsia="en-US"/>
        </w:rPr>
      </w:pPr>
      <w:r w:rsidRPr="00610AC8">
        <w:rPr>
          <w:rFonts w:eastAsia="Calibri"/>
          <w:color w:val="auto"/>
          <w:szCs w:val="28"/>
          <w:lang w:eastAsia="en-US"/>
        </w:rPr>
        <w:t>При возникновении отдельных чрезвычайных ситуаций, в том числе военных действий,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месяцы.</w:t>
      </w:r>
    </w:p>
    <w:p w:rsidR="00610AC8" w:rsidRPr="00610AC8" w:rsidRDefault="00610AC8" w:rsidP="00610AC8">
      <w:pPr>
        <w:spacing w:after="0" w:line="276" w:lineRule="auto"/>
        <w:ind w:left="0" w:firstLine="567"/>
        <w:rPr>
          <w:rFonts w:eastAsia="Calibri"/>
          <w:color w:val="auto"/>
          <w:szCs w:val="28"/>
          <w:lang w:eastAsia="en-US"/>
        </w:rPr>
      </w:pPr>
      <w:bookmarkStart w:id="7" w:name="_Hlk206008667"/>
      <w:bookmarkEnd w:id="2"/>
      <w:bookmarkEnd w:id="3"/>
      <w:bookmarkEnd w:id="5"/>
    </w:p>
    <w:bookmarkEnd w:id="6"/>
    <w:bookmarkEnd w:id="7"/>
    <w:p w:rsidR="00610AC8" w:rsidRPr="00610AC8" w:rsidRDefault="00610AC8" w:rsidP="00610AC8">
      <w:pPr>
        <w:spacing w:after="0" w:line="276" w:lineRule="auto"/>
        <w:ind w:left="0" w:firstLine="227"/>
        <w:rPr>
          <w:b/>
          <w:bCs/>
          <w:szCs w:val="28"/>
        </w:rPr>
      </w:pPr>
      <w:r w:rsidRPr="00610AC8">
        <w:rPr>
          <w:b/>
          <w:bCs/>
          <w:szCs w:val="28"/>
        </w:rPr>
        <w:t>6. Организация промежуточной аттестации</w:t>
      </w:r>
    </w:p>
    <w:p w:rsidR="00610AC8" w:rsidRPr="00610AC8" w:rsidRDefault="00610AC8" w:rsidP="00610AC8">
      <w:pPr>
        <w:spacing w:after="0" w:line="276" w:lineRule="auto"/>
        <w:ind w:left="0" w:firstLine="709"/>
        <w:rPr>
          <w:color w:val="auto"/>
          <w:szCs w:val="28"/>
        </w:rPr>
      </w:pPr>
      <w:bookmarkStart w:id="8" w:name="_Hlk174011864"/>
      <w:bookmarkStart w:id="9" w:name="_Hlk206009067"/>
      <w:r w:rsidRPr="00610AC8">
        <w:rPr>
          <w:szCs w:val="28"/>
        </w:rPr>
        <w:t xml:space="preserve">      </w:t>
      </w:r>
      <w:bookmarkEnd w:id="8"/>
      <w:r w:rsidRPr="00610AC8">
        <w:rPr>
          <w:color w:val="auto"/>
          <w:szCs w:val="28"/>
        </w:rPr>
        <w:t>Промежуточная аттестация в 1–4 классах проводится с 1</w:t>
      </w:r>
      <w:r w:rsidR="00CC5A70">
        <w:rPr>
          <w:color w:val="auto"/>
          <w:szCs w:val="28"/>
        </w:rPr>
        <w:t>3 апреля 2027 года по 15 мая 2027</w:t>
      </w:r>
      <w:r w:rsidRPr="00610AC8">
        <w:rPr>
          <w:color w:val="auto"/>
          <w:szCs w:val="28"/>
        </w:rPr>
        <w:t xml:space="preserve"> года без прекращения образовательной деятельности по предметам учебного плана. </w:t>
      </w:r>
      <w:bookmarkEnd w:id="9"/>
      <w:r w:rsidRPr="00610AC8">
        <w:rPr>
          <w:color w:val="auto"/>
          <w:szCs w:val="28"/>
        </w:rPr>
        <w:t xml:space="preserve">Форма промежуточной аттестации обучающихся по всем учебным предметам единая. ПА выставляется на основе результатов накопленной оценки и результатов ГКР (ВПР). Промежуточная аттестация в 1 классе проводится в форме педагогического наблюдения. </w:t>
      </w:r>
    </w:p>
    <w:p w:rsidR="00610AC8" w:rsidRDefault="00610AC8">
      <w:pPr>
        <w:ind w:left="718" w:right="73"/>
      </w:pPr>
    </w:p>
    <w:p w:rsidR="00057684" w:rsidRDefault="002D4667">
      <w:pPr>
        <w:ind w:left="142" w:right="71" w:firstLine="567"/>
      </w:pPr>
      <w:r>
        <w:t xml:space="preserve">На основании утвержденных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(таблица 6.6 «Требования к организации образовательного процесса»), установлена продолжительность учебного занятия для обучающихся 1 классов:  35 минут – сентябрь-декабрь; 40 минут – январь – май. </w:t>
      </w:r>
    </w:p>
    <w:p w:rsidR="00057684" w:rsidRDefault="002D4667">
      <w:pPr>
        <w:pStyle w:val="1"/>
        <w:ind w:left="927" w:right="620"/>
      </w:pPr>
      <w:r>
        <w:t>4. Распределение образовательной недельной нагрузки</w:t>
      </w:r>
      <w:r>
        <w:rPr>
          <w:b w:val="0"/>
        </w:rPr>
        <w:t xml:space="preserve"> </w:t>
      </w:r>
    </w:p>
    <w:tbl>
      <w:tblPr>
        <w:tblStyle w:val="TableGrid"/>
        <w:tblW w:w="10492" w:type="dxa"/>
        <w:tblInd w:w="282" w:type="dxa"/>
        <w:tblCellMar>
          <w:top w:w="9" w:type="dxa"/>
          <w:left w:w="335" w:type="dxa"/>
          <w:right w:w="115" w:type="dxa"/>
        </w:tblCellMar>
        <w:tblLook w:val="04A0" w:firstRow="1" w:lastRow="0" w:firstColumn="1" w:lastColumn="0" w:noHBand="0" w:noVBand="1"/>
      </w:tblPr>
      <w:tblGrid>
        <w:gridCol w:w="2774"/>
        <w:gridCol w:w="1779"/>
        <w:gridCol w:w="1779"/>
        <w:gridCol w:w="1780"/>
        <w:gridCol w:w="2380"/>
      </w:tblGrid>
      <w:tr w:rsidR="00057684">
        <w:trPr>
          <w:trHeight w:val="424"/>
        </w:trPr>
        <w:tc>
          <w:tcPr>
            <w:tcW w:w="2774" w:type="dxa"/>
            <w:vMerge w:val="restart"/>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324" w:hanging="110"/>
              <w:jc w:val="left"/>
            </w:pPr>
            <w:r>
              <w:rPr>
                <w:b/>
                <w:sz w:val="24"/>
              </w:rPr>
              <w:t xml:space="preserve">Образовательная деятельность </w:t>
            </w:r>
          </w:p>
        </w:tc>
        <w:tc>
          <w:tcPr>
            <w:tcW w:w="771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252" w:firstLine="0"/>
              <w:jc w:val="left"/>
            </w:pPr>
            <w:r>
              <w:rPr>
                <w:b/>
                <w:sz w:val="24"/>
              </w:rPr>
              <w:t xml:space="preserve">Недельная нагрузка в академических часах </w:t>
            </w:r>
          </w:p>
        </w:tc>
      </w:tr>
      <w:tr w:rsidR="00057684">
        <w:trPr>
          <w:trHeight w:val="421"/>
        </w:trPr>
        <w:tc>
          <w:tcPr>
            <w:tcW w:w="0" w:type="auto"/>
            <w:vMerge/>
            <w:tcBorders>
              <w:top w:val="nil"/>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779"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88" w:firstLine="0"/>
              <w:jc w:val="left"/>
            </w:pPr>
            <w:r>
              <w:rPr>
                <w:b/>
                <w:sz w:val="24"/>
              </w:rPr>
              <w:t xml:space="preserve">1-е классы </w:t>
            </w:r>
          </w:p>
        </w:tc>
        <w:tc>
          <w:tcPr>
            <w:tcW w:w="1779"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87" w:firstLine="0"/>
              <w:jc w:val="left"/>
            </w:pPr>
            <w:r>
              <w:rPr>
                <w:b/>
                <w:sz w:val="24"/>
              </w:rPr>
              <w:t xml:space="preserve">2-е классы </w:t>
            </w:r>
          </w:p>
        </w:tc>
        <w:tc>
          <w:tcPr>
            <w:tcW w:w="1780"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87" w:firstLine="0"/>
              <w:jc w:val="left"/>
            </w:pPr>
            <w:r>
              <w:rPr>
                <w:b/>
                <w:sz w:val="24"/>
              </w:rPr>
              <w:t xml:space="preserve">3-е классы </w:t>
            </w:r>
          </w:p>
        </w:tc>
        <w:tc>
          <w:tcPr>
            <w:tcW w:w="2380"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388" w:firstLine="0"/>
              <w:jc w:val="left"/>
            </w:pPr>
            <w:r>
              <w:rPr>
                <w:b/>
                <w:sz w:val="24"/>
              </w:rPr>
              <w:t xml:space="preserve">4-е классы </w:t>
            </w:r>
          </w:p>
        </w:tc>
      </w:tr>
      <w:tr w:rsidR="00057684">
        <w:trPr>
          <w:trHeight w:val="426"/>
        </w:trPr>
        <w:tc>
          <w:tcPr>
            <w:tcW w:w="277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Урочная </w:t>
            </w:r>
          </w:p>
        </w:tc>
        <w:tc>
          <w:tcPr>
            <w:tcW w:w="17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 w:firstLine="0"/>
              <w:jc w:val="center"/>
            </w:pPr>
            <w:r>
              <w:rPr>
                <w:sz w:val="24"/>
              </w:rPr>
              <w:t xml:space="preserve">20 </w:t>
            </w:r>
          </w:p>
        </w:tc>
        <w:tc>
          <w:tcPr>
            <w:tcW w:w="17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 w:firstLine="0"/>
              <w:jc w:val="center"/>
            </w:pPr>
            <w:r>
              <w:rPr>
                <w:sz w:val="24"/>
              </w:rPr>
              <w:t xml:space="preserve">23 </w:t>
            </w:r>
          </w:p>
        </w:tc>
        <w:tc>
          <w:tcPr>
            <w:tcW w:w="178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 w:firstLine="0"/>
              <w:jc w:val="center"/>
            </w:pPr>
            <w:r>
              <w:rPr>
                <w:sz w:val="24"/>
              </w:rPr>
              <w:t xml:space="preserve">23 </w:t>
            </w:r>
          </w:p>
        </w:tc>
        <w:tc>
          <w:tcPr>
            <w:tcW w:w="238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 w:firstLine="0"/>
              <w:jc w:val="center"/>
            </w:pPr>
            <w:r>
              <w:rPr>
                <w:sz w:val="24"/>
              </w:rPr>
              <w:t xml:space="preserve">23 </w:t>
            </w:r>
          </w:p>
        </w:tc>
      </w:tr>
      <w:tr w:rsidR="00057684">
        <w:trPr>
          <w:trHeight w:val="425"/>
        </w:trPr>
        <w:tc>
          <w:tcPr>
            <w:tcW w:w="277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Внеурочная </w:t>
            </w:r>
          </w:p>
        </w:tc>
        <w:tc>
          <w:tcPr>
            <w:tcW w:w="17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center"/>
            </w:pPr>
            <w:r>
              <w:rPr>
                <w:sz w:val="24"/>
              </w:rPr>
              <w:t xml:space="preserve">5 </w:t>
            </w:r>
          </w:p>
        </w:tc>
        <w:tc>
          <w:tcPr>
            <w:tcW w:w="1779"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0"/>
              <w:jc w:val="center"/>
            </w:pPr>
            <w:r>
              <w:rPr>
                <w:sz w:val="24"/>
              </w:rPr>
              <w:t xml:space="preserve">5 </w:t>
            </w:r>
          </w:p>
        </w:tc>
        <w:tc>
          <w:tcPr>
            <w:tcW w:w="178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center"/>
            </w:pPr>
            <w:r>
              <w:rPr>
                <w:sz w:val="24"/>
              </w:rPr>
              <w:t xml:space="preserve">5,5 </w:t>
            </w:r>
          </w:p>
        </w:tc>
        <w:tc>
          <w:tcPr>
            <w:tcW w:w="238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 w:firstLine="0"/>
              <w:jc w:val="center"/>
            </w:pPr>
            <w:r>
              <w:rPr>
                <w:sz w:val="24"/>
              </w:rPr>
              <w:t xml:space="preserve">6 </w:t>
            </w:r>
          </w:p>
        </w:tc>
      </w:tr>
    </w:tbl>
    <w:p w:rsidR="00057684" w:rsidRDefault="002D4667">
      <w:pPr>
        <w:spacing w:after="0" w:line="259" w:lineRule="auto"/>
        <w:ind w:left="708" w:firstLine="0"/>
        <w:jc w:val="left"/>
      </w:pPr>
      <w:r>
        <w:rPr>
          <w:b/>
          <w:sz w:val="24"/>
        </w:rPr>
        <w:t xml:space="preserve"> </w:t>
      </w:r>
    </w:p>
    <w:p w:rsidR="00057684" w:rsidRDefault="002D4667">
      <w:pPr>
        <w:spacing w:after="0" w:line="270" w:lineRule="auto"/>
        <w:ind w:left="4964" w:right="2370" w:hanging="1526"/>
      </w:pPr>
      <w:r>
        <w:rPr>
          <w:b/>
        </w:rPr>
        <w:t xml:space="preserve">5. Расписание звонков и перемен 1-е классы </w:t>
      </w:r>
    </w:p>
    <w:tbl>
      <w:tblPr>
        <w:tblStyle w:val="TableGrid"/>
        <w:tblW w:w="10500" w:type="dxa"/>
        <w:tblInd w:w="277" w:type="dxa"/>
        <w:tblCellMar>
          <w:top w:w="9" w:type="dxa"/>
          <w:left w:w="335" w:type="dxa"/>
          <w:right w:w="115" w:type="dxa"/>
        </w:tblCellMar>
        <w:tblLook w:val="04A0" w:firstRow="1" w:lastRow="0" w:firstColumn="1" w:lastColumn="0" w:noHBand="0" w:noVBand="1"/>
      </w:tblPr>
      <w:tblGrid>
        <w:gridCol w:w="4545"/>
        <w:gridCol w:w="3262"/>
        <w:gridCol w:w="2693"/>
      </w:tblGrid>
      <w:tr w:rsidR="00057684">
        <w:trPr>
          <w:trHeight w:val="421"/>
        </w:trPr>
        <w:tc>
          <w:tcPr>
            <w:tcW w:w="4545"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0"/>
              <w:jc w:val="left"/>
            </w:pPr>
            <w:r>
              <w:rPr>
                <w:b/>
                <w:sz w:val="24"/>
              </w:rPr>
              <w:t xml:space="preserve">Образовательная деятельность </w:t>
            </w:r>
          </w:p>
        </w:tc>
        <w:tc>
          <w:tcPr>
            <w:tcW w:w="3262"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 w:firstLine="0"/>
              <w:jc w:val="left"/>
            </w:pPr>
            <w:r>
              <w:rPr>
                <w:b/>
                <w:sz w:val="24"/>
              </w:rPr>
              <w:t xml:space="preserve">Сентябрь – декабрь </w:t>
            </w:r>
          </w:p>
        </w:tc>
        <w:tc>
          <w:tcPr>
            <w:tcW w:w="2693"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 w:firstLine="0"/>
              <w:jc w:val="left"/>
            </w:pPr>
            <w:r>
              <w:rPr>
                <w:b/>
                <w:sz w:val="24"/>
              </w:rPr>
              <w:t xml:space="preserve">Январь – май </w:t>
            </w:r>
          </w:p>
        </w:tc>
      </w:tr>
      <w:tr w:rsidR="00057684">
        <w:trPr>
          <w:trHeight w:val="424"/>
        </w:trPr>
        <w:tc>
          <w:tcPr>
            <w:tcW w:w="4545" w:type="dxa"/>
            <w:tcBorders>
              <w:top w:val="single" w:sz="4" w:space="0" w:color="000000"/>
              <w:left w:val="single" w:sz="4" w:space="0" w:color="000000"/>
              <w:bottom w:val="single" w:sz="4" w:space="0" w:color="000000"/>
              <w:right w:val="nil"/>
            </w:tcBorders>
            <w:shd w:val="clear" w:color="auto" w:fill="E2EFD9"/>
          </w:tcPr>
          <w:p w:rsidR="00057684" w:rsidRDefault="00057684">
            <w:pPr>
              <w:spacing w:after="160" w:line="259" w:lineRule="auto"/>
              <w:ind w:left="0" w:firstLine="0"/>
              <w:jc w:val="left"/>
            </w:pPr>
          </w:p>
        </w:tc>
        <w:tc>
          <w:tcPr>
            <w:tcW w:w="3262" w:type="dxa"/>
            <w:tcBorders>
              <w:top w:val="single" w:sz="4" w:space="0" w:color="000000"/>
              <w:left w:val="nil"/>
              <w:bottom w:val="single" w:sz="4" w:space="0" w:color="000000"/>
              <w:right w:val="nil"/>
            </w:tcBorders>
            <w:shd w:val="clear" w:color="auto" w:fill="E2EFD9"/>
          </w:tcPr>
          <w:p w:rsidR="00057684" w:rsidRDefault="002D4667">
            <w:pPr>
              <w:spacing w:after="0" w:line="259" w:lineRule="auto"/>
              <w:ind w:left="75" w:firstLine="0"/>
              <w:jc w:val="left"/>
            </w:pPr>
            <w:r>
              <w:rPr>
                <w:b/>
                <w:sz w:val="24"/>
              </w:rPr>
              <w:t xml:space="preserve">1 смена </w:t>
            </w:r>
          </w:p>
        </w:tc>
        <w:tc>
          <w:tcPr>
            <w:tcW w:w="2693" w:type="dxa"/>
            <w:tcBorders>
              <w:top w:val="single" w:sz="4" w:space="0" w:color="000000"/>
              <w:left w:val="nil"/>
              <w:bottom w:val="single" w:sz="4" w:space="0" w:color="000000"/>
              <w:right w:val="single" w:sz="4" w:space="0" w:color="000000"/>
            </w:tcBorders>
            <w:shd w:val="clear" w:color="auto" w:fill="E2EFD9"/>
          </w:tcPr>
          <w:p w:rsidR="00057684" w:rsidRDefault="00057684">
            <w:pPr>
              <w:spacing w:after="160" w:line="259" w:lineRule="auto"/>
              <w:ind w:left="0" w:firstLine="0"/>
              <w:jc w:val="left"/>
            </w:pPr>
          </w:p>
        </w:tc>
      </w:tr>
      <w:tr w:rsidR="00057684">
        <w:trPr>
          <w:trHeight w:val="426"/>
        </w:trPr>
        <w:tc>
          <w:tcPr>
            <w:tcW w:w="45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1-й урок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CC5A70">
            <w:pPr>
              <w:spacing w:after="0" w:line="259" w:lineRule="auto"/>
              <w:ind w:left="1" w:firstLine="0"/>
              <w:jc w:val="left"/>
            </w:pPr>
            <w:r>
              <w:rPr>
                <w:sz w:val="24"/>
              </w:rPr>
              <w:t xml:space="preserve">            09.00-09</w:t>
            </w:r>
            <w:r w:rsidR="002D4667">
              <w:rPr>
                <w:sz w:val="24"/>
              </w:rPr>
              <w:t xml:space="preserve">.35 </w:t>
            </w:r>
          </w:p>
        </w:tc>
        <w:tc>
          <w:tcPr>
            <w:tcW w:w="2693" w:type="dxa"/>
            <w:tcBorders>
              <w:top w:val="single" w:sz="4" w:space="0" w:color="000000"/>
              <w:left w:val="single" w:sz="4" w:space="0" w:color="000000"/>
              <w:bottom w:val="single" w:sz="4" w:space="0" w:color="000000"/>
              <w:right w:val="single" w:sz="4" w:space="0" w:color="000000"/>
            </w:tcBorders>
          </w:tcPr>
          <w:p w:rsidR="00057684" w:rsidRDefault="00CC5A70">
            <w:pPr>
              <w:spacing w:after="0" w:line="259" w:lineRule="auto"/>
              <w:ind w:left="457" w:firstLine="0"/>
              <w:jc w:val="left"/>
            </w:pPr>
            <w:r>
              <w:rPr>
                <w:sz w:val="24"/>
              </w:rPr>
              <w:t>09:00 – 09</w:t>
            </w:r>
            <w:r w:rsidR="002D4667">
              <w:rPr>
                <w:sz w:val="24"/>
              </w:rPr>
              <w:t xml:space="preserve">:40 </w:t>
            </w:r>
          </w:p>
        </w:tc>
      </w:tr>
      <w:tr w:rsidR="00057684">
        <w:trPr>
          <w:trHeight w:val="422"/>
        </w:trPr>
        <w:tc>
          <w:tcPr>
            <w:tcW w:w="45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2-й урок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CC5A70">
            <w:pPr>
              <w:spacing w:after="0" w:line="259" w:lineRule="auto"/>
              <w:ind w:left="1" w:firstLine="0"/>
              <w:jc w:val="left"/>
            </w:pPr>
            <w:r>
              <w:rPr>
                <w:sz w:val="24"/>
              </w:rPr>
              <w:t xml:space="preserve">            09.45-10.20</w:t>
            </w:r>
          </w:p>
        </w:tc>
        <w:tc>
          <w:tcPr>
            <w:tcW w:w="2693" w:type="dxa"/>
            <w:tcBorders>
              <w:top w:val="single" w:sz="4" w:space="0" w:color="000000"/>
              <w:left w:val="single" w:sz="4" w:space="0" w:color="000000"/>
              <w:bottom w:val="single" w:sz="4" w:space="0" w:color="000000"/>
              <w:right w:val="single" w:sz="4" w:space="0" w:color="000000"/>
            </w:tcBorders>
          </w:tcPr>
          <w:p w:rsidR="00057684" w:rsidRDefault="00CC5A70">
            <w:pPr>
              <w:spacing w:after="0" w:line="259" w:lineRule="auto"/>
              <w:ind w:left="1" w:firstLine="0"/>
              <w:jc w:val="left"/>
            </w:pPr>
            <w:r>
              <w:rPr>
                <w:sz w:val="24"/>
              </w:rPr>
              <w:t xml:space="preserve">       09:50 –10:30</w:t>
            </w:r>
          </w:p>
        </w:tc>
      </w:tr>
      <w:tr w:rsidR="00057684">
        <w:trPr>
          <w:trHeight w:val="425"/>
        </w:trPr>
        <w:tc>
          <w:tcPr>
            <w:tcW w:w="45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3-й урок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CC5A70">
            <w:pPr>
              <w:spacing w:after="0" w:line="259" w:lineRule="auto"/>
              <w:ind w:left="1" w:firstLine="0"/>
              <w:jc w:val="left"/>
            </w:pPr>
            <w:r>
              <w:rPr>
                <w:sz w:val="24"/>
              </w:rPr>
              <w:t xml:space="preserve">            10.30-11.05</w:t>
            </w:r>
            <w:r w:rsidR="002D4667">
              <w:rPr>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57684" w:rsidRDefault="00CC5A70">
            <w:pPr>
              <w:spacing w:after="0" w:line="259" w:lineRule="auto"/>
              <w:ind w:left="457" w:firstLine="0"/>
              <w:jc w:val="left"/>
            </w:pPr>
            <w:r>
              <w:rPr>
                <w:sz w:val="24"/>
              </w:rPr>
              <w:t>10:40 – 11:20</w:t>
            </w:r>
          </w:p>
        </w:tc>
      </w:tr>
      <w:tr w:rsidR="00057684">
        <w:trPr>
          <w:trHeight w:val="425"/>
        </w:trPr>
        <w:tc>
          <w:tcPr>
            <w:tcW w:w="45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4-й урок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sz w:val="24"/>
              </w:rPr>
              <w:t xml:space="preserve">       </w:t>
            </w:r>
            <w:r w:rsidR="00CC5A70">
              <w:rPr>
                <w:sz w:val="24"/>
              </w:rPr>
              <w:t xml:space="preserve">     11.15-11.45</w:t>
            </w:r>
            <w:r>
              <w:rPr>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57684" w:rsidRDefault="00CC5A70">
            <w:pPr>
              <w:spacing w:after="0" w:line="259" w:lineRule="auto"/>
              <w:ind w:left="457" w:firstLine="0"/>
              <w:jc w:val="left"/>
            </w:pPr>
            <w:r>
              <w:rPr>
                <w:sz w:val="24"/>
              </w:rPr>
              <w:t>11:30 – 12:1</w:t>
            </w:r>
            <w:r w:rsidR="002D4667">
              <w:rPr>
                <w:sz w:val="24"/>
              </w:rPr>
              <w:t xml:space="preserve">0 </w:t>
            </w:r>
          </w:p>
        </w:tc>
      </w:tr>
      <w:tr w:rsidR="00057684">
        <w:trPr>
          <w:trHeight w:val="422"/>
        </w:trPr>
        <w:tc>
          <w:tcPr>
            <w:tcW w:w="45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5-й урок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57684" w:rsidRDefault="00CC5A70" w:rsidP="00CC5A70">
            <w:pPr>
              <w:spacing w:after="0" w:line="259" w:lineRule="auto"/>
              <w:ind w:left="457" w:firstLine="0"/>
              <w:jc w:val="left"/>
            </w:pPr>
            <w:r>
              <w:rPr>
                <w:sz w:val="24"/>
              </w:rPr>
              <w:t>12:20 – 13:00</w:t>
            </w:r>
            <w:r w:rsidR="002D4667">
              <w:rPr>
                <w:sz w:val="24"/>
              </w:rPr>
              <w:t xml:space="preserve">  </w:t>
            </w:r>
          </w:p>
        </w:tc>
      </w:tr>
      <w:tr w:rsidR="00057684">
        <w:trPr>
          <w:trHeight w:val="425"/>
        </w:trPr>
        <w:tc>
          <w:tcPr>
            <w:tcW w:w="45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Динамическая пауза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8" w:firstLine="0"/>
              <w:jc w:val="center"/>
            </w:pPr>
            <w:r>
              <w:rPr>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 w:firstLine="0"/>
              <w:jc w:val="left"/>
            </w:pPr>
            <w:r>
              <w:rPr>
                <w:sz w:val="24"/>
              </w:rPr>
              <w:t xml:space="preserve"> </w:t>
            </w:r>
          </w:p>
        </w:tc>
      </w:tr>
      <w:tr w:rsidR="00057684">
        <w:trPr>
          <w:trHeight w:val="425"/>
        </w:trPr>
        <w:tc>
          <w:tcPr>
            <w:tcW w:w="454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Внеурочная деятельность </w:t>
            </w:r>
          </w:p>
        </w:tc>
        <w:tc>
          <w:tcPr>
            <w:tcW w:w="3262" w:type="dxa"/>
            <w:tcBorders>
              <w:top w:val="single" w:sz="4" w:space="0" w:color="000000"/>
              <w:left w:val="single" w:sz="4" w:space="0" w:color="000000"/>
              <w:bottom w:val="single" w:sz="4" w:space="0" w:color="000000"/>
              <w:right w:val="single" w:sz="4" w:space="0" w:color="000000"/>
            </w:tcBorders>
          </w:tcPr>
          <w:p w:rsidR="00057684" w:rsidRDefault="00CC5A70">
            <w:pPr>
              <w:spacing w:after="0" w:line="259" w:lineRule="auto"/>
              <w:ind w:left="8" w:firstLine="0"/>
              <w:jc w:val="center"/>
            </w:pPr>
            <w:r>
              <w:rPr>
                <w:sz w:val="24"/>
              </w:rPr>
              <w:t>c 13.30</w:t>
            </w:r>
          </w:p>
        </w:tc>
        <w:tc>
          <w:tcPr>
            <w:tcW w:w="2693" w:type="dxa"/>
            <w:tcBorders>
              <w:top w:val="single" w:sz="4" w:space="0" w:color="000000"/>
              <w:left w:val="single" w:sz="4" w:space="0" w:color="000000"/>
              <w:bottom w:val="single" w:sz="4" w:space="0" w:color="000000"/>
              <w:right w:val="single" w:sz="4" w:space="0" w:color="000000"/>
            </w:tcBorders>
          </w:tcPr>
          <w:p w:rsidR="00057684" w:rsidRDefault="00CC5A70">
            <w:pPr>
              <w:spacing w:after="0" w:line="259" w:lineRule="auto"/>
              <w:ind w:left="7" w:firstLine="0"/>
              <w:jc w:val="center"/>
            </w:pPr>
            <w:r>
              <w:rPr>
                <w:sz w:val="24"/>
              </w:rPr>
              <w:t>c 14</w:t>
            </w:r>
            <w:r w:rsidR="002D4667">
              <w:rPr>
                <w:sz w:val="24"/>
              </w:rPr>
              <w:t xml:space="preserve">.00 </w:t>
            </w:r>
          </w:p>
        </w:tc>
      </w:tr>
    </w:tbl>
    <w:p w:rsidR="00057684" w:rsidRDefault="002D4667">
      <w:pPr>
        <w:spacing w:after="0" w:line="259" w:lineRule="auto"/>
        <w:ind w:left="708" w:firstLine="0"/>
        <w:jc w:val="left"/>
      </w:pPr>
      <w:r>
        <w:rPr>
          <w:b/>
        </w:rPr>
        <w:t xml:space="preserve"> </w:t>
      </w:r>
    </w:p>
    <w:p w:rsidR="00057684" w:rsidRDefault="002D4667">
      <w:pPr>
        <w:pStyle w:val="1"/>
        <w:ind w:left="927" w:right="51"/>
      </w:pPr>
      <w:r>
        <w:t xml:space="preserve">2–4-е классы </w:t>
      </w:r>
    </w:p>
    <w:tbl>
      <w:tblPr>
        <w:tblStyle w:val="TableGrid"/>
        <w:tblW w:w="10447" w:type="dxa"/>
        <w:tblInd w:w="304" w:type="dxa"/>
        <w:tblCellMar>
          <w:top w:w="9" w:type="dxa"/>
          <w:left w:w="108" w:type="dxa"/>
          <w:right w:w="115" w:type="dxa"/>
        </w:tblCellMar>
        <w:tblLook w:val="04A0" w:firstRow="1" w:lastRow="0" w:firstColumn="1" w:lastColumn="0" w:noHBand="0" w:noVBand="1"/>
      </w:tblPr>
      <w:tblGrid>
        <w:gridCol w:w="3799"/>
        <w:gridCol w:w="3027"/>
        <w:gridCol w:w="3621"/>
      </w:tblGrid>
      <w:tr w:rsidR="00057684">
        <w:trPr>
          <w:trHeight w:val="836"/>
        </w:trPr>
        <w:tc>
          <w:tcPr>
            <w:tcW w:w="3799"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7" w:firstLine="0"/>
              <w:jc w:val="left"/>
            </w:pPr>
            <w:r>
              <w:rPr>
                <w:b/>
                <w:sz w:val="24"/>
              </w:rPr>
              <w:t xml:space="preserve">Урок </w:t>
            </w:r>
          </w:p>
        </w:tc>
        <w:tc>
          <w:tcPr>
            <w:tcW w:w="3027"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firstLine="228"/>
              <w:jc w:val="left"/>
            </w:pPr>
            <w:r>
              <w:rPr>
                <w:b/>
                <w:sz w:val="24"/>
              </w:rPr>
              <w:t xml:space="preserve">Продолжительность урока </w:t>
            </w:r>
          </w:p>
        </w:tc>
        <w:tc>
          <w:tcPr>
            <w:tcW w:w="3621"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162" w:hanging="459"/>
              <w:jc w:val="left"/>
            </w:pPr>
            <w:r>
              <w:rPr>
                <w:b/>
                <w:sz w:val="24"/>
              </w:rPr>
              <w:t xml:space="preserve">Продолжительность перемены </w:t>
            </w:r>
          </w:p>
        </w:tc>
      </w:tr>
      <w:tr w:rsidR="00057684">
        <w:trPr>
          <w:trHeight w:val="488"/>
        </w:trPr>
        <w:tc>
          <w:tcPr>
            <w:tcW w:w="3799" w:type="dxa"/>
            <w:tcBorders>
              <w:top w:val="single" w:sz="4" w:space="0" w:color="000000"/>
              <w:left w:val="single" w:sz="4" w:space="0" w:color="000000"/>
              <w:bottom w:val="single" w:sz="4" w:space="0" w:color="000000"/>
              <w:right w:val="nil"/>
            </w:tcBorders>
            <w:shd w:val="clear" w:color="auto" w:fill="E2EFD9"/>
          </w:tcPr>
          <w:p w:rsidR="00057684" w:rsidRDefault="00057684">
            <w:pPr>
              <w:spacing w:after="160" w:line="259" w:lineRule="auto"/>
              <w:ind w:left="0" w:firstLine="0"/>
              <w:jc w:val="left"/>
            </w:pPr>
          </w:p>
        </w:tc>
        <w:tc>
          <w:tcPr>
            <w:tcW w:w="3027" w:type="dxa"/>
            <w:tcBorders>
              <w:top w:val="single" w:sz="4" w:space="0" w:color="000000"/>
              <w:left w:val="nil"/>
              <w:bottom w:val="single" w:sz="4" w:space="0" w:color="000000"/>
              <w:right w:val="nil"/>
            </w:tcBorders>
            <w:shd w:val="clear" w:color="auto" w:fill="E2EFD9"/>
          </w:tcPr>
          <w:p w:rsidR="00057684" w:rsidRDefault="002D4667">
            <w:pPr>
              <w:spacing w:after="0" w:line="259" w:lineRule="auto"/>
              <w:ind w:left="55" w:firstLine="0"/>
              <w:jc w:val="center"/>
            </w:pPr>
            <w:r>
              <w:rPr>
                <w:b/>
                <w:sz w:val="24"/>
              </w:rPr>
              <w:t xml:space="preserve">      1 смена </w:t>
            </w:r>
          </w:p>
          <w:p w:rsidR="00057684" w:rsidRDefault="002D4667">
            <w:pPr>
              <w:spacing w:after="0" w:line="259" w:lineRule="auto"/>
              <w:ind w:left="118" w:firstLine="0"/>
              <w:jc w:val="center"/>
            </w:pPr>
            <w:r>
              <w:rPr>
                <w:b/>
                <w:sz w:val="24"/>
              </w:rPr>
              <w:t xml:space="preserve"> </w:t>
            </w:r>
          </w:p>
        </w:tc>
        <w:tc>
          <w:tcPr>
            <w:tcW w:w="3621" w:type="dxa"/>
            <w:tcBorders>
              <w:top w:val="single" w:sz="4" w:space="0" w:color="000000"/>
              <w:left w:val="nil"/>
              <w:bottom w:val="single" w:sz="4" w:space="0" w:color="000000"/>
              <w:right w:val="single" w:sz="4" w:space="0" w:color="000000"/>
            </w:tcBorders>
            <w:shd w:val="clear" w:color="auto" w:fill="E2EFD9"/>
          </w:tcPr>
          <w:p w:rsidR="00057684" w:rsidRDefault="00057684">
            <w:pPr>
              <w:spacing w:after="160" w:line="259" w:lineRule="auto"/>
              <w:ind w:left="0" w:firstLine="0"/>
              <w:jc w:val="left"/>
            </w:pPr>
          </w:p>
        </w:tc>
      </w:tr>
      <w:tr w:rsidR="00CC5A70">
        <w:trPr>
          <w:trHeight w:val="426"/>
        </w:trPr>
        <w:tc>
          <w:tcPr>
            <w:tcW w:w="3799"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27" w:firstLine="0"/>
              <w:jc w:val="left"/>
            </w:pPr>
            <w:r>
              <w:rPr>
                <w:sz w:val="24"/>
              </w:rPr>
              <w:t xml:space="preserve">1-й урок </w:t>
            </w:r>
          </w:p>
        </w:tc>
        <w:tc>
          <w:tcPr>
            <w:tcW w:w="3027"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457" w:firstLine="0"/>
              <w:jc w:val="left"/>
            </w:pPr>
            <w:r>
              <w:rPr>
                <w:sz w:val="24"/>
              </w:rPr>
              <w:t xml:space="preserve">09:00 – 09:40 </w:t>
            </w:r>
          </w:p>
        </w:tc>
        <w:tc>
          <w:tcPr>
            <w:tcW w:w="3621"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37" w:firstLine="0"/>
              <w:jc w:val="center"/>
            </w:pPr>
            <w:r>
              <w:t>10</w:t>
            </w:r>
          </w:p>
        </w:tc>
      </w:tr>
      <w:tr w:rsidR="00CC5A70">
        <w:trPr>
          <w:trHeight w:val="422"/>
        </w:trPr>
        <w:tc>
          <w:tcPr>
            <w:tcW w:w="3799"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27" w:firstLine="0"/>
              <w:jc w:val="left"/>
            </w:pPr>
            <w:r>
              <w:rPr>
                <w:sz w:val="24"/>
              </w:rPr>
              <w:t xml:space="preserve">2-й урок </w:t>
            </w:r>
          </w:p>
        </w:tc>
        <w:tc>
          <w:tcPr>
            <w:tcW w:w="3027"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1" w:firstLine="0"/>
              <w:jc w:val="left"/>
            </w:pPr>
            <w:r>
              <w:rPr>
                <w:sz w:val="24"/>
              </w:rPr>
              <w:t xml:space="preserve">       09:50 –10:30</w:t>
            </w:r>
          </w:p>
        </w:tc>
        <w:tc>
          <w:tcPr>
            <w:tcW w:w="3621"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37" w:firstLine="0"/>
              <w:jc w:val="center"/>
            </w:pPr>
            <w:r>
              <w:t>10</w:t>
            </w:r>
          </w:p>
        </w:tc>
      </w:tr>
      <w:tr w:rsidR="00CC5A70">
        <w:trPr>
          <w:trHeight w:val="425"/>
        </w:trPr>
        <w:tc>
          <w:tcPr>
            <w:tcW w:w="3799"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27" w:firstLine="0"/>
              <w:jc w:val="left"/>
            </w:pPr>
            <w:r>
              <w:rPr>
                <w:sz w:val="24"/>
              </w:rPr>
              <w:t xml:space="preserve">3-й урок </w:t>
            </w:r>
          </w:p>
        </w:tc>
        <w:tc>
          <w:tcPr>
            <w:tcW w:w="3027"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457" w:firstLine="0"/>
              <w:jc w:val="left"/>
            </w:pPr>
            <w:r>
              <w:rPr>
                <w:sz w:val="24"/>
              </w:rPr>
              <w:t>10:40 – 11:20</w:t>
            </w:r>
          </w:p>
        </w:tc>
        <w:tc>
          <w:tcPr>
            <w:tcW w:w="3621"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37" w:firstLine="0"/>
              <w:jc w:val="center"/>
            </w:pPr>
            <w:r>
              <w:t>10</w:t>
            </w:r>
          </w:p>
        </w:tc>
      </w:tr>
      <w:tr w:rsidR="00CC5A70">
        <w:trPr>
          <w:trHeight w:val="425"/>
        </w:trPr>
        <w:tc>
          <w:tcPr>
            <w:tcW w:w="3799"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27" w:firstLine="0"/>
              <w:jc w:val="left"/>
            </w:pPr>
            <w:r>
              <w:rPr>
                <w:sz w:val="24"/>
              </w:rPr>
              <w:t xml:space="preserve">4-й урок </w:t>
            </w:r>
          </w:p>
        </w:tc>
        <w:tc>
          <w:tcPr>
            <w:tcW w:w="3027"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457" w:firstLine="0"/>
              <w:jc w:val="left"/>
            </w:pPr>
            <w:r>
              <w:rPr>
                <w:sz w:val="24"/>
              </w:rPr>
              <w:t xml:space="preserve">11:30 – 12:10 </w:t>
            </w:r>
          </w:p>
        </w:tc>
        <w:tc>
          <w:tcPr>
            <w:tcW w:w="3621"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37" w:firstLine="0"/>
              <w:jc w:val="center"/>
            </w:pPr>
            <w:r>
              <w:t>10</w:t>
            </w:r>
          </w:p>
        </w:tc>
      </w:tr>
      <w:tr w:rsidR="00CC5A70">
        <w:trPr>
          <w:trHeight w:val="422"/>
        </w:trPr>
        <w:tc>
          <w:tcPr>
            <w:tcW w:w="3799"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27" w:firstLine="0"/>
              <w:jc w:val="left"/>
            </w:pPr>
            <w:r>
              <w:rPr>
                <w:sz w:val="24"/>
              </w:rPr>
              <w:t xml:space="preserve">5-й урок   </w:t>
            </w:r>
          </w:p>
        </w:tc>
        <w:tc>
          <w:tcPr>
            <w:tcW w:w="3027"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457" w:firstLine="0"/>
              <w:jc w:val="left"/>
            </w:pPr>
            <w:r>
              <w:rPr>
                <w:sz w:val="24"/>
              </w:rPr>
              <w:t xml:space="preserve">12:20 – 13:00  </w:t>
            </w:r>
          </w:p>
        </w:tc>
        <w:tc>
          <w:tcPr>
            <w:tcW w:w="3621"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37" w:firstLine="0"/>
              <w:jc w:val="center"/>
            </w:pPr>
            <w:r>
              <w:t>10</w:t>
            </w:r>
          </w:p>
        </w:tc>
      </w:tr>
      <w:tr w:rsidR="00CC5A70">
        <w:trPr>
          <w:trHeight w:val="425"/>
        </w:trPr>
        <w:tc>
          <w:tcPr>
            <w:tcW w:w="3799"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27" w:firstLine="0"/>
              <w:jc w:val="left"/>
            </w:pPr>
            <w:r w:rsidRPr="00CC5A70">
              <w:t>Обед</w:t>
            </w:r>
          </w:p>
        </w:tc>
        <w:tc>
          <w:tcPr>
            <w:tcW w:w="3027"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457" w:firstLine="0"/>
              <w:jc w:val="left"/>
            </w:pPr>
          </w:p>
        </w:tc>
        <w:tc>
          <w:tcPr>
            <w:tcW w:w="3621" w:type="dxa"/>
            <w:tcBorders>
              <w:top w:val="single" w:sz="4" w:space="0" w:color="000000"/>
              <w:left w:val="single" w:sz="4" w:space="0" w:color="000000"/>
              <w:bottom w:val="single" w:sz="4" w:space="0" w:color="000000"/>
              <w:right w:val="single" w:sz="4" w:space="0" w:color="000000"/>
            </w:tcBorders>
          </w:tcPr>
          <w:p w:rsidR="00CC5A70" w:rsidRDefault="00CC5A70" w:rsidP="00CC5A70">
            <w:pPr>
              <w:spacing w:after="0" w:line="259" w:lineRule="auto"/>
              <w:ind w:left="237" w:firstLine="0"/>
              <w:jc w:val="center"/>
            </w:pPr>
          </w:p>
        </w:tc>
      </w:tr>
      <w:tr w:rsidR="00057684">
        <w:trPr>
          <w:trHeight w:val="425"/>
        </w:trPr>
        <w:tc>
          <w:tcPr>
            <w:tcW w:w="3799" w:type="dxa"/>
            <w:tcBorders>
              <w:top w:val="single" w:sz="4" w:space="0" w:color="000000"/>
              <w:left w:val="single" w:sz="4" w:space="0" w:color="000000"/>
              <w:bottom w:val="single" w:sz="4" w:space="0" w:color="000000"/>
              <w:right w:val="single" w:sz="4" w:space="0" w:color="000000"/>
            </w:tcBorders>
          </w:tcPr>
          <w:p w:rsidR="00057684" w:rsidRDefault="00057684">
            <w:pPr>
              <w:spacing w:after="0" w:line="259" w:lineRule="auto"/>
              <w:ind w:left="227" w:firstLine="0"/>
              <w:jc w:val="left"/>
            </w:pPr>
          </w:p>
        </w:tc>
        <w:tc>
          <w:tcPr>
            <w:tcW w:w="3027" w:type="dxa"/>
            <w:tcBorders>
              <w:top w:val="single" w:sz="4" w:space="0" w:color="000000"/>
              <w:left w:val="single" w:sz="4" w:space="0" w:color="000000"/>
              <w:bottom w:val="single" w:sz="4" w:space="0" w:color="000000"/>
              <w:right w:val="single" w:sz="4" w:space="0" w:color="000000"/>
            </w:tcBorders>
          </w:tcPr>
          <w:p w:rsidR="00057684" w:rsidRDefault="002D4667" w:rsidP="00CC5A70">
            <w:pPr>
              <w:spacing w:after="0" w:line="259" w:lineRule="auto"/>
              <w:ind w:left="232" w:firstLine="0"/>
              <w:jc w:val="left"/>
            </w:pPr>
            <w:r>
              <w:rPr>
                <w:sz w:val="24"/>
              </w:rPr>
              <w:t xml:space="preserve"> </w:t>
            </w:r>
            <w:r w:rsidR="00CC5A70">
              <w:rPr>
                <w:sz w:val="24"/>
              </w:rPr>
              <w:t xml:space="preserve">      14:00 –14:40</w:t>
            </w:r>
            <w:r>
              <w:rPr>
                <w:sz w:val="24"/>
              </w:rPr>
              <w:t xml:space="preserve"> </w:t>
            </w:r>
          </w:p>
        </w:tc>
        <w:tc>
          <w:tcPr>
            <w:tcW w:w="3621" w:type="dxa"/>
            <w:tcBorders>
              <w:top w:val="single" w:sz="4" w:space="0" w:color="000000"/>
              <w:left w:val="single" w:sz="4" w:space="0" w:color="000000"/>
              <w:bottom w:val="single" w:sz="4" w:space="0" w:color="000000"/>
              <w:right w:val="single" w:sz="4" w:space="0" w:color="000000"/>
            </w:tcBorders>
          </w:tcPr>
          <w:p w:rsidR="00057684" w:rsidRDefault="003B7A1C">
            <w:pPr>
              <w:spacing w:after="0" w:line="259" w:lineRule="auto"/>
              <w:ind w:left="237" w:firstLine="0"/>
              <w:jc w:val="center"/>
            </w:pPr>
            <w:r>
              <w:t>10</w:t>
            </w:r>
          </w:p>
        </w:tc>
      </w:tr>
      <w:tr w:rsidR="00057684">
        <w:trPr>
          <w:trHeight w:val="422"/>
        </w:trPr>
        <w:tc>
          <w:tcPr>
            <w:tcW w:w="3799" w:type="dxa"/>
            <w:tcBorders>
              <w:top w:val="single" w:sz="4" w:space="0" w:color="000000"/>
              <w:left w:val="single" w:sz="4" w:space="0" w:color="000000"/>
              <w:bottom w:val="single" w:sz="4" w:space="0" w:color="000000"/>
              <w:right w:val="single" w:sz="4" w:space="0" w:color="000000"/>
            </w:tcBorders>
          </w:tcPr>
          <w:p w:rsidR="00057684" w:rsidRDefault="00057684">
            <w:pPr>
              <w:spacing w:after="0" w:line="259" w:lineRule="auto"/>
              <w:ind w:left="227" w:firstLine="0"/>
              <w:jc w:val="left"/>
            </w:pPr>
          </w:p>
        </w:tc>
        <w:tc>
          <w:tcPr>
            <w:tcW w:w="3027" w:type="dxa"/>
            <w:tcBorders>
              <w:top w:val="single" w:sz="4" w:space="0" w:color="000000"/>
              <w:left w:val="single" w:sz="4" w:space="0" w:color="000000"/>
              <w:bottom w:val="single" w:sz="4" w:space="0" w:color="000000"/>
              <w:right w:val="single" w:sz="4" w:space="0" w:color="000000"/>
            </w:tcBorders>
          </w:tcPr>
          <w:p w:rsidR="00057684" w:rsidRDefault="00CC5A70" w:rsidP="00CC5A70">
            <w:pPr>
              <w:spacing w:after="0" w:line="259" w:lineRule="auto"/>
              <w:ind w:left="0" w:firstLine="0"/>
              <w:jc w:val="left"/>
            </w:pPr>
            <w:r>
              <w:rPr>
                <w:sz w:val="24"/>
              </w:rPr>
              <w:t xml:space="preserve">           14:50 – 15:30</w:t>
            </w:r>
            <w:r w:rsidR="002D4667">
              <w:rPr>
                <w:sz w:val="24"/>
              </w:rPr>
              <w:t xml:space="preserve"> </w:t>
            </w:r>
          </w:p>
        </w:tc>
        <w:tc>
          <w:tcPr>
            <w:tcW w:w="3621" w:type="dxa"/>
            <w:tcBorders>
              <w:top w:val="single" w:sz="4" w:space="0" w:color="000000"/>
              <w:left w:val="single" w:sz="4" w:space="0" w:color="000000"/>
              <w:bottom w:val="single" w:sz="4" w:space="0" w:color="000000"/>
              <w:right w:val="single" w:sz="4" w:space="0" w:color="000000"/>
            </w:tcBorders>
          </w:tcPr>
          <w:p w:rsidR="00057684" w:rsidRDefault="003B7A1C">
            <w:pPr>
              <w:spacing w:after="0" w:line="259" w:lineRule="auto"/>
              <w:ind w:left="237" w:firstLine="0"/>
              <w:jc w:val="center"/>
            </w:pPr>
            <w:r>
              <w:t>10</w:t>
            </w:r>
          </w:p>
        </w:tc>
      </w:tr>
      <w:tr w:rsidR="00057684">
        <w:trPr>
          <w:trHeight w:val="425"/>
        </w:trPr>
        <w:tc>
          <w:tcPr>
            <w:tcW w:w="3799" w:type="dxa"/>
            <w:tcBorders>
              <w:top w:val="single" w:sz="4" w:space="0" w:color="000000"/>
              <w:left w:val="single" w:sz="4" w:space="0" w:color="000000"/>
              <w:bottom w:val="single" w:sz="4" w:space="0" w:color="000000"/>
              <w:right w:val="single" w:sz="4" w:space="0" w:color="000000"/>
            </w:tcBorders>
          </w:tcPr>
          <w:p w:rsidR="00057684" w:rsidRDefault="003B7A1C">
            <w:pPr>
              <w:spacing w:after="0" w:line="259" w:lineRule="auto"/>
              <w:ind w:left="227" w:firstLine="0"/>
              <w:jc w:val="left"/>
            </w:pPr>
            <w:r>
              <w:t>ВД</w:t>
            </w:r>
          </w:p>
        </w:tc>
        <w:tc>
          <w:tcPr>
            <w:tcW w:w="3027" w:type="dxa"/>
            <w:tcBorders>
              <w:top w:val="single" w:sz="4" w:space="0" w:color="000000"/>
              <w:left w:val="single" w:sz="4" w:space="0" w:color="000000"/>
              <w:bottom w:val="single" w:sz="4" w:space="0" w:color="000000"/>
              <w:right w:val="single" w:sz="4" w:space="0" w:color="000000"/>
            </w:tcBorders>
          </w:tcPr>
          <w:p w:rsidR="00057684" w:rsidRDefault="00CC5A70" w:rsidP="00CC5A70">
            <w:pPr>
              <w:spacing w:after="0" w:line="259" w:lineRule="auto"/>
              <w:ind w:left="0" w:firstLine="0"/>
              <w:jc w:val="left"/>
            </w:pPr>
            <w:r>
              <w:rPr>
                <w:sz w:val="24"/>
              </w:rPr>
              <w:t xml:space="preserve">         </w:t>
            </w:r>
            <w:r w:rsidR="003B7A1C">
              <w:rPr>
                <w:sz w:val="24"/>
              </w:rPr>
              <w:t xml:space="preserve">  15:40 – 16:2</w:t>
            </w:r>
            <w:r w:rsidR="002D4667">
              <w:rPr>
                <w:sz w:val="24"/>
              </w:rPr>
              <w:t xml:space="preserve">0 </w:t>
            </w:r>
          </w:p>
        </w:tc>
        <w:tc>
          <w:tcPr>
            <w:tcW w:w="3621" w:type="dxa"/>
            <w:tcBorders>
              <w:top w:val="single" w:sz="4" w:space="0" w:color="000000"/>
              <w:left w:val="single" w:sz="4" w:space="0" w:color="000000"/>
              <w:bottom w:val="single" w:sz="4" w:space="0" w:color="000000"/>
              <w:right w:val="single" w:sz="4" w:space="0" w:color="000000"/>
            </w:tcBorders>
          </w:tcPr>
          <w:p w:rsidR="00057684" w:rsidRDefault="003B7A1C">
            <w:pPr>
              <w:spacing w:after="0" w:line="259" w:lineRule="auto"/>
              <w:ind w:left="237" w:firstLine="0"/>
              <w:jc w:val="center"/>
            </w:pPr>
            <w:r>
              <w:t>15</w:t>
            </w:r>
          </w:p>
        </w:tc>
      </w:tr>
      <w:tr w:rsidR="00057684">
        <w:trPr>
          <w:trHeight w:val="422"/>
        </w:trPr>
        <w:tc>
          <w:tcPr>
            <w:tcW w:w="3799" w:type="dxa"/>
            <w:tcBorders>
              <w:top w:val="single" w:sz="4" w:space="0" w:color="000000"/>
              <w:left w:val="single" w:sz="4" w:space="0" w:color="000000"/>
              <w:bottom w:val="single" w:sz="4" w:space="0" w:color="000000"/>
              <w:right w:val="single" w:sz="4" w:space="0" w:color="000000"/>
            </w:tcBorders>
          </w:tcPr>
          <w:p w:rsidR="00057684" w:rsidRDefault="00057684">
            <w:pPr>
              <w:spacing w:after="0" w:line="259" w:lineRule="auto"/>
              <w:ind w:left="227" w:firstLine="0"/>
              <w:jc w:val="left"/>
            </w:pPr>
          </w:p>
        </w:tc>
        <w:tc>
          <w:tcPr>
            <w:tcW w:w="3027" w:type="dxa"/>
            <w:tcBorders>
              <w:top w:val="single" w:sz="4" w:space="0" w:color="000000"/>
              <w:left w:val="single" w:sz="4" w:space="0" w:color="000000"/>
              <w:bottom w:val="single" w:sz="4" w:space="0" w:color="000000"/>
              <w:right w:val="single" w:sz="4" w:space="0" w:color="000000"/>
            </w:tcBorders>
          </w:tcPr>
          <w:p w:rsidR="00057684" w:rsidRDefault="00CC5A70" w:rsidP="00CC5A70">
            <w:pPr>
              <w:spacing w:after="0" w:line="259" w:lineRule="auto"/>
              <w:ind w:left="0" w:firstLine="0"/>
              <w:jc w:val="left"/>
            </w:pPr>
            <w:r>
              <w:rPr>
                <w:sz w:val="24"/>
              </w:rPr>
              <w:t xml:space="preserve">         </w:t>
            </w:r>
            <w:r w:rsidR="002D4667">
              <w:rPr>
                <w:sz w:val="24"/>
              </w:rPr>
              <w:t xml:space="preserve">   16:35 – 17:15  </w:t>
            </w:r>
          </w:p>
        </w:tc>
        <w:tc>
          <w:tcPr>
            <w:tcW w:w="3621" w:type="dxa"/>
            <w:tcBorders>
              <w:top w:val="single" w:sz="4" w:space="0" w:color="000000"/>
              <w:left w:val="single" w:sz="4" w:space="0" w:color="000000"/>
              <w:bottom w:val="single" w:sz="4" w:space="0" w:color="000000"/>
              <w:right w:val="single" w:sz="4" w:space="0" w:color="000000"/>
            </w:tcBorders>
          </w:tcPr>
          <w:p w:rsidR="00057684" w:rsidRDefault="003B7A1C">
            <w:pPr>
              <w:spacing w:after="0" w:line="259" w:lineRule="auto"/>
              <w:ind w:left="237" w:firstLine="0"/>
              <w:jc w:val="center"/>
            </w:pPr>
            <w:r>
              <w:t>10</w:t>
            </w:r>
          </w:p>
        </w:tc>
      </w:tr>
      <w:tr w:rsidR="00057684">
        <w:trPr>
          <w:trHeight w:val="425"/>
        </w:trPr>
        <w:tc>
          <w:tcPr>
            <w:tcW w:w="3799" w:type="dxa"/>
            <w:tcBorders>
              <w:top w:val="single" w:sz="4" w:space="0" w:color="000000"/>
              <w:left w:val="single" w:sz="4" w:space="0" w:color="000000"/>
              <w:bottom w:val="single" w:sz="4" w:space="0" w:color="000000"/>
              <w:right w:val="single" w:sz="4" w:space="0" w:color="000000"/>
            </w:tcBorders>
          </w:tcPr>
          <w:p w:rsidR="00057684" w:rsidRDefault="00057684">
            <w:pPr>
              <w:spacing w:after="0" w:line="259" w:lineRule="auto"/>
              <w:ind w:left="227" w:firstLine="0"/>
              <w:jc w:val="left"/>
            </w:pPr>
          </w:p>
        </w:tc>
        <w:tc>
          <w:tcPr>
            <w:tcW w:w="3027" w:type="dxa"/>
            <w:tcBorders>
              <w:top w:val="single" w:sz="4" w:space="0" w:color="000000"/>
              <w:left w:val="single" w:sz="4" w:space="0" w:color="000000"/>
              <w:bottom w:val="single" w:sz="4" w:space="0" w:color="000000"/>
              <w:right w:val="single" w:sz="4" w:space="0" w:color="000000"/>
            </w:tcBorders>
          </w:tcPr>
          <w:p w:rsidR="00057684" w:rsidRDefault="002D4667" w:rsidP="00CC5A70">
            <w:pPr>
              <w:spacing w:after="0" w:line="259" w:lineRule="auto"/>
              <w:ind w:left="232" w:firstLine="0"/>
              <w:jc w:val="left"/>
            </w:pPr>
            <w:r>
              <w:rPr>
                <w:sz w:val="24"/>
              </w:rPr>
              <w:t xml:space="preserve">  </w:t>
            </w:r>
            <w:r w:rsidR="00CC5A70">
              <w:rPr>
                <w:sz w:val="24"/>
              </w:rPr>
              <w:t xml:space="preserve">      </w:t>
            </w:r>
            <w:r>
              <w:rPr>
                <w:sz w:val="24"/>
              </w:rPr>
              <w:t xml:space="preserve">17:20– 18:00 </w:t>
            </w:r>
          </w:p>
        </w:tc>
        <w:tc>
          <w:tcPr>
            <w:tcW w:w="3621" w:type="dxa"/>
            <w:tcBorders>
              <w:top w:val="single" w:sz="4" w:space="0" w:color="000000"/>
              <w:left w:val="single" w:sz="4" w:space="0" w:color="000000"/>
              <w:bottom w:val="single" w:sz="4" w:space="0" w:color="000000"/>
              <w:right w:val="single" w:sz="4" w:space="0" w:color="000000"/>
            </w:tcBorders>
          </w:tcPr>
          <w:p w:rsidR="00057684" w:rsidRDefault="00057684">
            <w:pPr>
              <w:spacing w:after="0" w:line="259" w:lineRule="auto"/>
              <w:ind w:left="237" w:firstLine="0"/>
              <w:jc w:val="center"/>
            </w:pPr>
          </w:p>
        </w:tc>
      </w:tr>
    </w:tbl>
    <w:p w:rsidR="00057684" w:rsidRDefault="002D4667">
      <w:pPr>
        <w:spacing w:after="1" w:line="270" w:lineRule="auto"/>
        <w:ind w:left="1005"/>
      </w:pPr>
      <w:r>
        <w:rPr>
          <w:b/>
        </w:rPr>
        <w:t xml:space="preserve">6. Организация промежуточной аттестации </w:t>
      </w:r>
    </w:p>
    <w:p w:rsidR="00057684" w:rsidRDefault="002D4667">
      <w:pPr>
        <w:ind w:left="708" w:right="73" w:firstLine="228"/>
      </w:pPr>
      <w:r>
        <w:t xml:space="preserve">Промежуточная аттестация в 1–3 классах проводится без прекращения образовательной деятельности по предметам учебного плана. В соответствии с частью 17 статьи 108 Федерального закона «Об образовании в Российской Федерации» (Федеральный закон от 08.06.2020 № 164-ФЗ «О внесении изменений в статьи 71.1 и 108 Федерального закона "Об образовании в Российской Федерации"») промежуточная аттестация по необходимости может быть проведена с применением электронного обучения.  </w:t>
      </w:r>
    </w:p>
    <w:p w:rsidR="00057684" w:rsidRDefault="002D4667">
      <w:pPr>
        <w:spacing w:after="57" w:line="270" w:lineRule="auto"/>
        <w:ind w:left="708" w:firstLine="228"/>
      </w:pPr>
      <w:r>
        <w:rPr>
          <w:b/>
        </w:rPr>
        <w:t xml:space="preserve">Форма проведения промежуточной аттестации обучающихся по всем учебным предметам учебного плана единая: </w:t>
      </w:r>
    </w:p>
    <w:p w:rsidR="00057684" w:rsidRDefault="002D4667">
      <w:pPr>
        <w:numPr>
          <w:ilvl w:val="0"/>
          <w:numId w:val="119"/>
        </w:numPr>
        <w:ind w:right="35" w:firstLine="228"/>
      </w:pPr>
      <w:r>
        <w:t xml:space="preserve">промежуточная аттестация проводится на основе результатов накопленной оценки и результатов выполнения годовой контрольной работы; </w:t>
      </w:r>
    </w:p>
    <w:p w:rsidR="00057684" w:rsidRDefault="002D4667">
      <w:pPr>
        <w:numPr>
          <w:ilvl w:val="0"/>
          <w:numId w:val="119"/>
        </w:numPr>
        <w:ind w:right="35" w:firstLine="228"/>
      </w:pPr>
      <w:r>
        <w:t xml:space="preserve">в целях интеграции оценочных процедур и повышения значимости результатов Всероссийских проверочных работ (далее - ВПР) в образовательном процессе обучающиеся, принимавшие участие в написании ВПР, освобождаются от написания годовых контрольных работ.   </w:t>
      </w:r>
    </w:p>
    <w:p w:rsidR="00057684" w:rsidRDefault="002D4667">
      <w:pPr>
        <w:ind w:left="708" w:right="70" w:firstLine="228"/>
      </w:pPr>
      <w:r>
        <w:t>В 4 классах в качестве промежуточной аттестации будут использованы результаты Всероссийской проверочной работы (ВПР) по математике, русскому языку и окружающему миру в соответствии с графиком ВПР</w:t>
      </w:r>
      <w:r>
        <w:rPr>
          <w:i/>
        </w:rPr>
        <w:t xml:space="preserve"> (Письмо Министерства Просвещения от 01.10.2021 № СК-403/08 и Письмо Рособрнадзора от 11.02.2022 № 02-31). </w:t>
      </w:r>
      <w:r>
        <w:t xml:space="preserve">По остальным предметам учебного плана в 4 классах промежуточная аттестация проводится согласно графику контрольных мероприятий.  </w:t>
      </w:r>
    </w:p>
    <w:p w:rsidR="00057684" w:rsidRDefault="002D4667">
      <w:pPr>
        <w:ind w:left="708" w:right="79" w:firstLine="566"/>
      </w:pPr>
      <w:r>
        <w:t xml:space="preserve">В первых классах промежуточную аттестацию проводят с учетом текущих достижений обучающихся (педагогическое наблюдение), безотметочно. </w:t>
      </w:r>
      <w:r>
        <w:rPr>
          <w:b/>
        </w:rPr>
        <w:t xml:space="preserve">Промежуточная аттестация </w:t>
      </w:r>
    </w:p>
    <w:tbl>
      <w:tblPr>
        <w:tblStyle w:val="TableGrid"/>
        <w:tblW w:w="10549" w:type="dxa"/>
        <w:tblInd w:w="283" w:type="dxa"/>
        <w:tblCellMar>
          <w:top w:w="60" w:type="dxa"/>
          <w:left w:w="74" w:type="dxa"/>
          <w:right w:w="86" w:type="dxa"/>
        </w:tblCellMar>
        <w:tblLook w:val="04A0" w:firstRow="1" w:lastRow="0" w:firstColumn="1" w:lastColumn="0" w:noHBand="0" w:noVBand="1"/>
      </w:tblPr>
      <w:tblGrid>
        <w:gridCol w:w="2144"/>
        <w:gridCol w:w="3668"/>
        <w:gridCol w:w="4737"/>
      </w:tblGrid>
      <w:tr w:rsidR="00057684">
        <w:trPr>
          <w:trHeight w:val="1064"/>
        </w:trPr>
        <w:tc>
          <w:tcPr>
            <w:tcW w:w="2144" w:type="dxa"/>
            <w:tcBorders>
              <w:top w:val="single" w:sz="6" w:space="0" w:color="000000"/>
              <w:left w:val="single" w:sz="6" w:space="0" w:color="000000"/>
              <w:bottom w:val="single" w:sz="6" w:space="0" w:color="000000"/>
              <w:right w:val="single" w:sz="6" w:space="0" w:color="000000"/>
            </w:tcBorders>
            <w:shd w:val="clear" w:color="auto" w:fill="E2EFD9"/>
          </w:tcPr>
          <w:p w:rsidR="00057684" w:rsidRDefault="002D4667">
            <w:pPr>
              <w:spacing w:after="0" w:line="259" w:lineRule="auto"/>
              <w:ind w:left="11" w:firstLine="0"/>
              <w:jc w:val="center"/>
            </w:pPr>
            <w:r>
              <w:rPr>
                <w:b/>
                <w:sz w:val="24"/>
              </w:rPr>
              <w:t xml:space="preserve">Класс </w:t>
            </w:r>
          </w:p>
        </w:tc>
        <w:tc>
          <w:tcPr>
            <w:tcW w:w="3668" w:type="dxa"/>
            <w:tcBorders>
              <w:top w:val="single" w:sz="6" w:space="0" w:color="000000"/>
              <w:left w:val="single" w:sz="6" w:space="0" w:color="000000"/>
              <w:bottom w:val="single" w:sz="6" w:space="0" w:color="000000"/>
              <w:right w:val="single" w:sz="6" w:space="0" w:color="000000"/>
            </w:tcBorders>
            <w:shd w:val="clear" w:color="auto" w:fill="E2EFD9"/>
          </w:tcPr>
          <w:p w:rsidR="00057684" w:rsidRDefault="002D4667">
            <w:pPr>
              <w:spacing w:after="39" w:line="216" w:lineRule="auto"/>
              <w:ind w:left="0" w:firstLine="0"/>
              <w:jc w:val="center"/>
            </w:pPr>
            <w:r>
              <w:rPr>
                <w:b/>
                <w:sz w:val="24"/>
              </w:rPr>
              <w:t xml:space="preserve">Предметы, по которым осуществляется </w:t>
            </w:r>
          </w:p>
          <w:p w:rsidR="00057684" w:rsidRDefault="002D4667">
            <w:pPr>
              <w:spacing w:after="0" w:line="259" w:lineRule="auto"/>
              <w:ind w:left="1038" w:hanging="365"/>
              <w:jc w:val="left"/>
            </w:pPr>
            <w:r>
              <w:rPr>
                <w:b/>
                <w:sz w:val="24"/>
              </w:rPr>
              <w:t xml:space="preserve">промежуточная аттестация </w:t>
            </w:r>
          </w:p>
        </w:tc>
        <w:tc>
          <w:tcPr>
            <w:tcW w:w="4737" w:type="dxa"/>
            <w:tcBorders>
              <w:top w:val="single" w:sz="6" w:space="0" w:color="000000"/>
              <w:left w:val="single" w:sz="6" w:space="0" w:color="000000"/>
              <w:bottom w:val="single" w:sz="6" w:space="0" w:color="000000"/>
              <w:right w:val="single" w:sz="6" w:space="0" w:color="000000"/>
            </w:tcBorders>
            <w:shd w:val="clear" w:color="auto" w:fill="E2EFD9"/>
          </w:tcPr>
          <w:p w:rsidR="00057684" w:rsidRDefault="002D4667">
            <w:pPr>
              <w:spacing w:after="0" w:line="259" w:lineRule="auto"/>
              <w:ind w:left="473" w:firstLine="0"/>
              <w:jc w:val="left"/>
            </w:pPr>
            <w:r>
              <w:rPr>
                <w:b/>
                <w:sz w:val="24"/>
              </w:rPr>
              <w:t xml:space="preserve">Формы проведения аттестации </w:t>
            </w:r>
          </w:p>
        </w:tc>
      </w:tr>
      <w:tr w:rsidR="00057684">
        <w:trPr>
          <w:trHeight w:val="830"/>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 w:firstLine="0"/>
              <w:jc w:val="left"/>
            </w:pPr>
            <w:r>
              <w:rPr>
                <w:sz w:val="24"/>
              </w:rPr>
              <w:t xml:space="preserve">1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right="199" w:firstLine="0"/>
              <w:jc w:val="center"/>
            </w:pPr>
            <w:r>
              <w:rPr>
                <w:sz w:val="24"/>
              </w:rPr>
              <w:t xml:space="preserve">Все предметы учебного плана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63" w:line="259" w:lineRule="auto"/>
              <w:ind w:left="0" w:right="60" w:firstLine="0"/>
              <w:jc w:val="right"/>
            </w:pPr>
            <w:r>
              <w:rPr>
                <w:sz w:val="24"/>
              </w:rPr>
              <w:t xml:space="preserve">Учет текущих достижений обучающихся </w:t>
            </w:r>
          </w:p>
          <w:p w:rsidR="00057684" w:rsidRDefault="002D4667">
            <w:pPr>
              <w:spacing w:after="0" w:line="259" w:lineRule="auto"/>
              <w:ind w:left="0" w:right="214" w:firstLine="0"/>
              <w:jc w:val="center"/>
            </w:pPr>
            <w:r>
              <w:rPr>
                <w:sz w:val="24"/>
              </w:rPr>
              <w:t xml:space="preserve">(педагогическое наблюдение) </w:t>
            </w:r>
          </w:p>
        </w:tc>
      </w:tr>
      <w:tr w:rsidR="00057684">
        <w:trPr>
          <w:trHeight w:val="1116"/>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 w:firstLine="0"/>
              <w:jc w:val="left"/>
            </w:pPr>
            <w:r>
              <w:rPr>
                <w:sz w:val="24"/>
              </w:rPr>
              <w:t xml:space="preserve">2-3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firstLine="0"/>
              <w:jc w:val="left"/>
            </w:pPr>
            <w:r>
              <w:rPr>
                <w:sz w:val="24"/>
              </w:rPr>
              <w:t xml:space="preserve">Русский язык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398"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802"/>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 w:firstLine="0"/>
              <w:jc w:val="left"/>
            </w:pPr>
            <w:r>
              <w:rPr>
                <w:sz w:val="24"/>
              </w:rPr>
              <w:t xml:space="preserve">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firstLine="0"/>
              <w:jc w:val="left"/>
            </w:pPr>
            <w:r>
              <w:rPr>
                <w:sz w:val="24"/>
              </w:rPr>
              <w:t xml:space="preserve">Русский язык </w:t>
            </w:r>
          </w:p>
        </w:tc>
        <w:tc>
          <w:tcPr>
            <w:tcW w:w="4737" w:type="dxa"/>
            <w:tcBorders>
              <w:top w:val="single" w:sz="6" w:space="0" w:color="000000"/>
              <w:left w:val="single" w:sz="6" w:space="0" w:color="000000"/>
              <w:bottom w:val="single" w:sz="6" w:space="0" w:color="000000"/>
              <w:right w:val="single" w:sz="4" w:space="0" w:color="000000"/>
            </w:tcBorders>
            <w:vAlign w:val="center"/>
          </w:tcPr>
          <w:p w:rsidR="00057684" w:rsidRDefault="002D4667">
            <w:pPr>
              <w:spacing w:after="0" w:line="259" w:lineRule="auto"/>
              <w:ind w:left="0" w:firstLine="0"/>
              <w:jc w:val="center"/>
            </w:pPr>
            <w:r>
              <w:rPr>
                <w:sz w:val="24"/>
              </w:rPr>
              <w:t xml:space="preserve">Проверочная работа по текстам Рособрнадзора (ВПР) </w:t>
            </w:r>
          </w:p>
        </w:tc>
      </w:tr>
      <w:tr w:rsidR="00057684">
        <w:trPr>
          <w:trHeight w:val="1116"/>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firstLine="0"/>
              <w:jc w:val="left"/>
            </w:pPr>
            <w:r>
              <w:rPr>
                <w:sz w:val="24"/>
              </w:rPr>
              <w:t xml:space="preserve">Родной язык (чеч.)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398"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1118"/>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firstLine="0"/>
              <w:jc w:val="left"/>
            </w:pPr>
            <w:r>
              <w:rPr>
                <w:sz w:val="24"/>
              </w:rPr>
              <w:t xml:space="preserve">Литературное чтение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398"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482"/>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1"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0" w:firstLine="0"/>
              <w:jc w:val="left"/>
            </w:pPr>
            <w:r>
              <w:rPr>
                <w:sz w:val="24"/>
              </w:rPr>
              <w:t xml:space="preserve">Литературное чтение на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475" w:firstLine="0"/>
              <w:jc w:val="left"/>
            </w:pPr>
            <w:r>
              <w:rPr>
                <w:sz w:val="24"/>
              </w:rPr>
              <w:t xml:space="preserve">Результаты накопленной оценки/ </w:t>
            </w:r>
          </w:p>
        </w:tc>
      </w:tr>
      <w:tr w:rsidR="00057684">
        <w:trPr>
          <w:trHeight w:val="799"/>
        </w:trPr>
        <w:tc>
          <w:tcPr>
            <w:tcW w:w="2144" w:type="dxa"/>
            <w:tcBorders>
              <w:top w:val="single" w:sz="6" w:space="0" w:color="000000"/>
              <w:left w:val="single" w:sz="6" w:space="0" w:color="000000"/>
              <w:bottom w:val="single" w:sz="6" w:space="0" w:color="000000"/>
              <w:right w:val="single" w:sz="6" w:space="0" w:color="000000"/>
            </w:tcBorders>
          </w:tcPr>
          <w:p w:rsidR="00057684" w:rsidRDefault="00057684">
            <w:pPr>
              <w:spacing w:after="160" w:line="259" w:lineRule="auto"/>
              <w:ind w:left="0" w:firstLine="0"/>
              <w:jc w:val="left"/>
            </w:pP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0" w:firstLine="0"/>
              <w:jc w:val="left"/>
            </w:pPr>
            <w:r>
              <w:rPr>
                <w:sz w:val="24"/>
              </w:rPr>
              <w:t xml:space="preserve">родном языке (чеченском)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0" w:firstLine="0"/>
              <w:jc w:val="center"/>
            </w:pPr>
            <w:r>
              <w:rPr>
                <w:sz w:val="24"/>
              </w:rPr>
              <w:t xml:space="preserve">результаты выполнения годовой контрольной работы </w:t>
            </w:r>
          </w:p>
        </w:tc>
      </w:tr>
      <w:tr w:rsidR="00057684">
        <w:trPr>
          <w:trHeight w:val="1119"/>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Иностранный язык (англ.)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624"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1116"/>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2-3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Математика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624"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646"/>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Математика </w:t>
            </w:r>
          </w:p>
        </w:tc>
        <w:tc>
          <w:tcPr>
            <w:tcW w:w="4737" w:type="dxa"/>
            <w:tcBorders>
              <w:top w:val="single" w:sz="6" w:space="0" w:color="000000"/>
              <w:left w:val="single" w:sz="6" w:space="0" w:color="000000"/>
              <w:bottom w:val="single" w:sz="6" w:space="0" w:color="000000"/>
              <w:right w:val="single" w:sz="4" w:space="0" w:color="000000"/>
            </w:tcBorders>
          </w:tcPr>
          <w:p w:rsidR="00057684" w:rsidRDefault="002D4667">
            <w:pPr>
              <w:spacing w:after="0" w:line="259" w:lineRule="auto"/>
              <w:ind w:left="1188" w:hanging="403"/>
              <w:jc w:val="left"/>
            </w:pPr>
            <w:r>
              <w:rPr>
                <w:sz w:val="24"/>
              </w:rPr>
              <w:t xml:space="preserve">Проверочная работа по текстам Рособрнадзора (ВПР) </w:t>
            </w:r>
          </w:p>
        </w:tc>
      </w:tr>
      <w:tr w:rsidR="00057684">
        <w:trPr>
          <w:trHeight w:val="1117"/>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2-3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Окружающий мир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624"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799"/>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Окружающий мир </w:t>
            </w:r>
          </w:p>
        </w:tc>
        <w:tc>
          <w:tcPr>
            <w:tcW w:w="4737" w:type="dxa"/>
            <w:tcBorders>
              <w:top w:val="single" w:sz="6" w:space="0" w:color="000000"/>
              <w:left w:val="single" w:sz="6" w:space="0" w:color="000000"/>
              <w:bottom w:val="single" w:sz="6" w:space="0" w:color="000000"/>
              <w:right w:val="single" w:sz="4" w:space="0" w:color="000000"/>
            </w:tcBorders>
            <w:vAlign w:val="center"/>
          </w:tcPr>
          <w:p w:rsidR="00057684" w:rsidRDefault="002D4667">
            <w:pPr>
              <w:spacing w:after="0" w:line="259" w:lineRule="auto"/>
              <w:ind w:left="1188" w:hanging="403"/>
              <w:jc w:val="left"/>
            </w:pPr>
            <w:r>
              <w:rPr>
                <w:sz w:val="24"/>
              </w:rPr>
              <w:t xml:space="preserve">Проверочная работа по текстам Рособрнадзора (ВПР) </w:t>
            </w:r>
          </w:p>
        </w:tc>
      </w:tr>
      <w:tr w:rsidR="00057684">
        <w:trPr>
          <w:trHeight w:val="1118"/>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Труд (технология)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624"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1116"/>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ОРКСЭ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624"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1119"/>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Изобразительное искусство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624"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1116"/>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Музыка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0" w:line="259" w:lineRule="auto"/>
              <w:ind w:left="624" w:firstLine="77"/>
              <w:jc w:val="left"/>
            </w:pPr>
            <w:r>
              <w:rPr>
                <w:sz w:val="24"/>
              </w:rPr>
              <w:t xml:space="preserve">Результаты накопленной оценки/ результаты выполнения годовой контрольной работы </w:t>
            </w:r>
          </w:p>
        </w:tc>
      </w:tr>
      <w:tr w:rsidR="00057684">
        <w:trPr>
          <w:trHeight w:val="1435"/>
        </w:trPr>
        <w:tc>
          <w:tcPr>
            <w:tcW w:w="2144"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31" w:firstLine="0"/>
              <w:jc w:val="left"/>
            </w:pPr>
            <w:r>
              <w:rPr>
                <w:sz w:val="24"/>
              </w:rPr>
              <w:t xml:space="preserve">2-4 </w:t>
            </w:r>
          </w:p>
        </w:tc>
        <w:tc>
          <w:tcPr>
            <w:tcW w:w="3668" w:type="dxa"/>
            <w:tcBorders>
              <w:top w:val="single" w:sz="6" w:space="0" w:color="000000"/>
              <w:left w:val="single" w:sz="6" w:space="0" w:color="000000"/>
              <w:bottom w:val="single" w:sz="6" w:space="0" w:color="000000"/>
              <w:right w:val="single" w:sz="6" w:space="0" w:color="000000"/>
            </w:tcBorders>
          </w:tcPr>
          <w:p w:rsidR="00057684" w:rsidRDefault="002D4667">
            <w:pPr>
              <w:spacing w:after="0" w:line="259" w:lineRule="auto"/>
              <w:ind w:left="228" w:firstLine="0"/>
              <w:jc w:val="left"/>
            </w:pPr>
            <w:r>
              <w:rPr>
                <w:sz w:val="24"/>
              </w:rPr>
              <w:t xml:space="preserve">Физическая культура </w:t>
            </w:r>
          </w:p>
        </w:tc>
        <w:tc>
          <w:tcPr>
            <w:tcW w:w="4737" w:type="dxa"/>
            <w:tcBorders>
              <w:top w:val="single" w:sz="6" w:space="0" w:color="000000"/>
              <w:left w:val="single" w:sz="6" w:space="0" w:color="000000"/>
              <w:bottom w:val="single" w:sz="6" w:space="0" w:color="000000"/>
              <w:right w:val="single" w:sz="6" w:space="0" w:color="000000"/>
            </w:tcBorders>
            <w:vAlign w:val="center"/>
          </w:tcPr>
          <w:p w:rsidR="00057684" w:rsidRDefault="002D4667">
            <w:pPr>
              <w:spacing w:after="16" w:line="259" w:lineRule="auto"/>
              <w:ind w:left="732" w:firstLine="0"/>
              <w:jc w:val="left"/>
            </w:pPr>
            <w:r>
              <w:rPr>
                <w:sz w:val="24"/>
              </w:rPr>
              <w:t xml:space="preserve">Сдача контрольных нормативов. </w:t>
            </w:r>
          </w:p>
          <w:p w:rsidR="00057684" w:rsidRDefault="002D4667">
            <w:pPr>
              <w:spacing w:after="0" w:line="259" w:lineRule="auto"/>
              <w:ind w:left="22" w:hanging="22"/>
              <w:jc w:val="center"/>
            </w:pPr>
            <w:r>
              <w:rPr>
                <w:sz w:val="24"/>
              </w:rPr>
              <w:t xml:space="preserve">Обучающиеся, освобождённые от уроков физической культуры по состоянию здоровья, выполняют итоговый тест. </w:t>
            </w:r>
          </w:p>
        </w:tc>
      </w:tr>
    </w:tbl>
    <w:p w:rsidR="00057684" w:rsidRDefault="002D4667">
      <w:pPr>
        <w:spacing w:after="60" w:line="259" w:lineRule="auto"/>
        <w:ind w:left="708" w:firstLine="0"/>
        <w:jc w:val="left"/>
      </w:pPr>
      <w:r>
        <w:rPr>
          <w:sz w:val="24"/>
        </w:rPr>
        <w:t xml:space="preserve"> </w:t>
      </w:r>
    </w:p>
    <w:p w:rsidR="00057684" w:rsidRDefault="002D4667">
      <w:pPr>
        <w:ind w:left="708" w:right="65" w:firstLine="566"/>
      </w:pPr>
      <w:r>
        <w:t xml:space="preserve">Возможны корректировки в годовом календарном графике в зависимости от календаря текущего года, климатических условий, санитарноэпидемиологической обстановки. </w:t>
      </w:r>
    </w:p>
    <w:p w:rsidR="00057684" w:rsidRDefault="002D4667">
      <w:pPr>
        <w:spacing w:after="135" w:line="259" w:lineRule="auto"/>
        <w:ind w:left="1560" w:firstLine="0"/>
        <w:jc w:val="left"/>
      </w:pPr>
      <w:r>
        <w:rPr>
          <w:b/>
          <w:sz w:val="26"/>
        </w:rPr>
        <w:t xml:space="preserve"> </w:t>
      </w:r>
    </w:p>
    <w:p w:rsidR="00057684" w:rsidRDefault="002D4667">
      <w:pPr>
        <w:pStyle w:val="2"/>
        <w:ind w:left="927" w:right="283"/>
      </w:pPr>
      <w:r>
        <w:t xml:space="preserve">3.4. КАЛЕНДАРНЫЙ ПЛАН ВОСПИТАТЕЛЬНОЙ РАБОТЫ </w:t>
      </w:r>
    </w:p>
    <w:p w:rsidR="00057684" w:rsidRDefault="002D4667">
      <w:pPr>
        <w:ind w:left="708" w:right="212" w:firstLine="566"/>
      </w:pPr>
      <w:r>
        <w:t>Календарный план воспитательной работы разработан на основе Федерального календарного плана воспитательной работы и с учётом региональной Концепции духовно-нравственного воспитания подрастающего поколения. Календарный план</w:t>
      </w:r>
      <w:r>
        <w:rPr>
          <w:b/>
          <w:i/>
        </w:rPr>
        <w:t xml:space="preserve"> </w:t>
      </w:r>
      <w:r>
        <w:t xml:space="preserve">актуализируется на начало нового учебного года. </w:t>
      </w:r>
    </w:p>
    <w:p w:rsidR="00057684" w:rsidRDefault="002D4667">
      <w:pPr>
        <w:ind w:left="708" w:right="210" w:firstLine="566"/>
      </w:pPr>
      <w:r>
        <w:t xml:space="preserve">Календарный план воспитательной работы реализуется в рамках урочной и внеурочной деятельности. Наряду с федеральным календарным планом воспитательной работы проводятся иные мероприятия согласно рабочей программе воспитания, по ключевым направлениям воспитания и дополнительного образования детей. </w:t>
      </w:r>
    </w:p>
    <w:tbl>
      <w:tblPr>
        <w:tblStyle w:val="TableGrid"/>
        <w:tblW w:w="10598" w:type="dxa"/>
        <w:tblInd w:w="-1" w:type="dxa"/>
        <w:tblCellMar>
          <w:top w:w="9" w:type="dxa"/>
          <w:left w:w="107" w:type="dxa"/>
          <w:right w:w="48" w:type="dxa"/>
        </w:tblCellMar>
        <w:tblLook w:val="04A0" w:firstRow="1" w:lastRow="0" w:firstColumn="1" w:lastColumn="0" w:noHBand="0" w:noVBand="1"/>
      </w:tblPr>
      <w:tblGrid>
        <w:gridCol w:w="1480"/>
        <w:gridCol w:w="3590"/>
        <w:gridCol w:w="1276"/>
        <w:gridCol w:w="1844"/>
        <w:gridCol w:w="2408"/>
      </w:tblGrid>
      <w:tr w:rsidR="00057684">
        <w:trPr>
          <w:trHeight w:val="961"/>
        </w:trPr>
        <w:tc>
          <w:tcPr>
            <w:tcW w:w="10598" w:type="dxa"/>
            <w:gridSpan w:val="5"/>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317" w:lineRule="auto"/>
              <w:ind w:left="2515" w:right="2228" w:firstLine="0"/>
              <w:jc w:val="center"/>
            </w:pPr>
            <w:r>
              <w:rPr>
                <w:b/>
                <w:sz w:val="24"/>
              </w:rPr>
              <w:t xml:space="preserve">Календарный план воспитательной работы  </w:t>
            </w:r>
            <w:r>
              <w:rPr>
                <w:b/>
                <w:i/>
                <w:sz w:val="24"/>
              </w:rPr>
              <w:t xml:space="preserve">уровень начального общего образования </w:t>
            </w:r>
          </w:p>
          <w:p w:rsidR="00057684" w:rsidRDefault="00A07288" w:rsidP="00A07288">
            <w:pPr>
              <w:spacing w:after="0" w:line="259" w:lineRule="auto"/>
              <w:ind w:left="0" w:firstLine="0"/>
              <w:jc w:val="center"/>
            </w:pPr>
            <w:r>
              <w:rPr>
                <w:b/>
                <w:sz w:val="24"/>
              </w:rPr>
              <w:t>ЧОУ «Гимназия «Алимбридж»</w:t>
            </w:r>
            <w:r w:rsidR="002D4667">
              <w:rPr>
                <w:b/>
                <w:sz w:val="24"/>
              </w:rPr>
              <w:t xml:space="preserve"> на 2026-2027 учебный год</w:t>
            </w:r>
          </w:p>
        </w:tc>
      </w:tr>
      <w:tr w:rsidR="00057684">
        <w:trPr>
          <w:trHeight w:val="468"/>
        </w:trPr>
        <w:tc>
          <w:tcPr>
            <w:tcW w:w="1480"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8" w:firstLine="0"/>
              <w:jc w:val="left"/>
            </w:pPr>
            <w:r>
              <w:rPr>
                <w:b/>
                <w:sz w:val="24"/>
              </w:rPr>
              <w:t xml:space="preserve">№ </w:t>
            </w:r>
          </w:p>
        </w:tc>
        <w:tc>
          <w:tcPr>
            <w:tcW w:w="3590"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9" w:firstLine="0"/>
              <w:jc w:val="left"/>
            </w:pPr>
            <w:r>
              <w:rPr>
                <w:b/>
                <w:sz w:val="24"/>
              </w:rPr>
              <w:t xml:space="preserve">События </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0" w:right="63" w:firstLine="0"/>
              <w:jc w:val="right"/>
            </w:pPr>
            <w:r>
              <w:rPr>
                <w:b/>
                <w:sz w:val="24"/>
              </w:rPr>
              <w:t xml:space="preserve">Классы </w:t>
            </w:r>
          </w:p>
        </w:tc>
        <w:tc>
          <w:tcPr>
            <w:tcW w:w="1844"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9" w:firstLine="0"/>
              <w:jc w:val="left"/>
            </w:pPr>
            <w:r>
              <w:rPr>
                <w:b/>
                <w:sz w:val="24"/>
              </w:rPr>
              <w:t xml:space="preserve">Сроки </w:t>
            </w:r>
          </w:p>
        </w:tc>
        <w:tc>
          <w:tcPr>
            <w:tcW w:w="2408" w:type="dxa"/>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366" w:firstLine="0"/>
              <w:jc w:val="left"/>
            </w:pPr>
            <w:r>
              <w:rPr>
                <w:b/>
                <w:sz w:val="24"/>
              </w:rPr>
              <w:t xml:space="preserve">Ответственные </w:t>
            </w:r>
          </w:p>
        </w:tc>
      </w:tr>
      <w:tr w:rsidR="00057684">
        <w:trPr>
          <w:trHeight w:val="469"/>
        </w:trPr>
        <w:tc>
          <w:tcPr>
            <w:tcW w:w="10598" w:type="dxa"/>
            <w:gridSpan w:val="5"/>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67" w:firstLine="0"/>
              <w:jc w:val="center"/>
            </w:pPr>
            <w:r>
              <w:rPr>
                <w:b/>
                <w:sz w:val="24"/>
              </w:rPr>
              <w:t xml:space="preserve">ИНВАРИАНТНЫЕ МОДУЛИ </w:t>
            </w:r>
          </w:p>
        </w:tc>
      </w:tr>
      <w:tr w:rsidR="00057684">
        <w:trPr>
          <w:trHeight w:val="248"/>
        </w:trPr>
        <w:tc>
          <w:tcPr>
            <w:tcW w:w="10598" w:type="dxa"/>
            <w:gridSpan w:val="5"/>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301" w:firstLine="0"/>
              <w:jc w:val="center"/>
            </w:pPr>
            <w:r>
              <w:rPr>
                <w:b/>
                <w:sz w:val="24"/>
              </w:rPr>
              <w:t>1.</w:t>
            </w:r>
            <w:r>
              <w:rPr>
                <w:rFonts w:ascii="Arial" w:eastAsia="Arial" w:hAnsi="Arial" w:cs="Arial"/>
                <w:b/>
                <w:sz w:val="24"/>
              </w:rPr>
              <w:t xml:space="preserve"> </w:t>
            </w:r>
            <w:r>
              <w:rPr>
                <w:b/>
                <w:sz w:val="24"/>
              </w:rPr>
              <w:t xml:space="preserve">МОДУЛЬ «УРОЧНАЯ ДЕЯТЕЛЬНОСТЬ» </w:t>
            </w:r>
          </w:p>
        </w:tc>
      </w:tr>
      <w:tr w:rsidR="00057684">
        <w:trPr>
          <w:trHeight w:val="1523"/>
        </w:trPr>
        <w:tc>
          <w:tcPr>
            <w:tcW w:w="10598" w:type="dxa"/>
            <w:gridSpan w:val="5"/>
            <w:tcBorders>
              <w:top w:val="single" w:sz="4" w:space="0" w:color="000000"/>
              <w:left w:val="single" w:sz="4" w:space="0" w:color="000000"/>
              <w:bottom w:val="single" w:sz="4" w:space="0" w:color="000000"/>
              <w:right w:val="single" w:sz="4" w:space="0" w:color="000000"/>
            </w:tcBorders>
          </w:tcPr>
          <w:p w:rsidR="00057684" w:rsidRDefault="002D4667">
            <w:pPr>
              <w:spacing w:after="207" w:line="259" w:lineRule="auto"/>
              <w:ind w:left="1779" w:firstLine="0"/>
              <w:jc w:val="left"/>
            </w:pPr>
            <w:r>
              <w:rPr>
                <w:i/>
                <w:sz w:val="24"/>
              </w:rPr>
              <w:t xml:space="preserve">(согласно индивидуальным планам работы учителей-предметников) </w:t>
            </w:r>
          </w:p>
          <w:p w:rsidR="00057684" w:rsidRDefault="002D4667">
            <w:pPr>
              <w:spacing w:after="44" w:line="257" w:lineRule="auto"/>
              <w:ind w:left="629" w:hanging="360"/>
              <w:jc w:val="left"/>
            </w:pPr>
            <w:r>
              <w:rPr>
                <w:i/>
                <w:sz w:val="24"/>
              </w:rPr>
              <w:t xml:space="preserve">Учителя-предметники в поурочных планах-конспектах указывают образовательные технологии, методы, приемы и средства, с помощью которых реализуются воспитательные задачи </w:t>
            </w:r>
          </w:p>
          <w:p w:rsidR="00057684" w:rsidRDefault="002D4667">
            <w:pPr>
              <w:spacing w:after="0" w:line="259" w:lineRule="auto"/>
              <w:ind w:left="0" w:right="63" w:firstLine="0"/>
              <w:jc w:val="center"/>
            </w:pPr>
            <w:r>
              <w:rPr>
                <w:i/>
                <w:sz w:val="24"/>
              </w:rPr>
              <w:t xml:space="preserve">конкретного урока и воспитательный потенциал предмета в целом </w:t>
            </w:r>
          </w:p>
        </w:tc>
      </w:tr>
      <w:tr w:rsidR="00057684">
        <w:trPr>
          <w:trHeight w:val="924"/>
        </w:trPr>
        <w:tc>
          <w:tcPr>
            <w:tcW w:w="507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72" w:firstLine="0"/>
              <w:jc w:val="left"/>
            </w:pPr>
            <w:r>
              <w:rPr>
                <w:b/>
                <w:sz w:val="24"/>
              </w:rPr>
              <w:t>Дела, события, мероприятия</w:t>
            </w: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right"/>
            </w:pPr>
            <w:r>
              <w:rPr>
                <w:b/>
                <w:sz w:val="24"/>
              </w:rPr>
              <w:t>Классы</w:t>
            </w: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b/>
                <w:sz w:val="24"/>
              </w:rPr>
              <w:t>Сроки реализации</w:t>
            </w:r>
            <w:r>
              <w:rPr>
                <w:sz w:val="24"/>
              </w:rPr>
              <w:t xml:space="preserve">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6" w:firstLine="0"/>
              <w:jc w:val="left"/>
            </w:pPr>
            <w:r>
              <w:rPr>
                <w:b/>
                <w:sz w:val="24"/>
              </w:rPr>
              <w:t>Ответственные</w:t>
            </w:r>
            <w:r>
              <w:rPr>
                <w:sz w:val="24"/>
              </w:rPr>
              <w:t xml:space="preserve"> </w:t>
            </w:r>
          </w:p>
        </w:tc>
      </w:tr>
      <w:tr w:rsidR="00057684">
        <w:trPr>
          <w:trHeight w:val="1280"/>
        </w:trPr>
        <w:tc>
          <w:tcPr>
            <w:tcW w:w="507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Включение в рабочие программы учебных предметов, учебных курсов, учебных модулей тематики в соответствии с календарным планом воспитательной работы. </w:t>
            </w:r>
          </w:p>
        </w:tc>
        <w:tc>
          <w:tcPr>
            <w:tcW w:w="127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5" w:firstLine="0"/>
              <w:jc w:val="center"/>
            </w:pPr>
            <w:r>
              <w:rPr>
                <w:sz w:val="24"/>
              </w:rPr>
              <w:t xml:space="preserve">август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2" w:firstLine="689"/>
              <w:jc w:val="left"/>
            </w:pPr>
            <w:r>
              <w:rPr>
                <w:sz w:val="24"/>
              </w:rPr>
              <w:t xml:space="preserve">Учителя начальных классов, учителя - предметники </w:t>
            </w:r>
          </w:p>
        </w:tc>
      </w:tr>
      <w:tr w:rsidR="00057684">
        <w:trPr>
          <w:trHeight w:val="2232"/>
        </w:trPr>
        <w:tc>
          <w:tcPr>
            <w:tcW w:w="507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и проведение уроков с использованием материала, ориентированного на формирование навыков жизнестойкости обучающихся (самооценка, самоконтроль и произвольность, ценностные ориентации, коммуникативная и социальная компетентность) </w:t>
            </w:r>
          </w:p>
        </w:tc>
        <w:tc>
          <w:tcPr>
            <w:tcW w:w="127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58" w:line="259" w:lineRule="auto"/>
              <w:ind w:left="440" w:firstLine="0"/>
              <w:jc w:val="left"/>
            </w:pPr>
            <w:r>
              <w:rPr>
                <w:sz w:val="24"/>
              </w:rPr>
              <w:t xml:space="preserve">в течение </w:t>
            </w:r>
          </w:p>
          <w:p w:rsidR="00057684" w:rsidRDefault="002D4667">
            <w:pPr>
              <w:spacing w:after="0" w:line="259" w:lineRule="auto"/>
              <w:ind w:left="0" w:right="59"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2" w:firstLine="689"/>
              <w:jc w:val="left"/>
            </w:pPr>
            <w:r>
              <w:rPr>
                <w:sz w:val="24"/>
              </w:rPr>
              <w:t xml:space="preserve">Учителя начальных классов, учителя - предметники </w:t>
            </w:r>
          </w:p>
        </w:tc>
      </w:tr>
      <w:tr w:rsidR="00057684">
        <w:trPr>
          <w:trHeight w:val="1280"/>
        </w:trPr>
        <w:tc>
          <w:tcPr>
            <w:tcW w:w="507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6" w:firstLine="228"/>
              <w:jc w:val="left"/>
            </w:pPr>
            <w:r>
              <w:rPr>
                <w:sz w:val="24"/>
              </w:rPr>
              <w:t xml:space="preserve">Подбор соответствующего содержания уроков, заданий, вспомогательных материалов, проблемных ситуаций для обсуждений. </w:t>
            </w:r>
          </w:p>
        </w:tc>
        <w:tc>
          <w:tcPr>
            <w:tcW w:w="127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440" w:firstLine="0"/>
              <w:jc w:val="left"/>
            </w:pPr>
            <w:r>
              <w:rPr>
                <w:sz w:val="24"/>
              </w:rPr>
              <w:t xml:space="preserve">в течение </w:t>
            </w:r>
          </w:p>
          <w:p w:rsidR="00057684" w:rsidRDefault="002D4667">
            <w:pPr>
              <w:spacing w:after="0" w:line="259" w:lineRule="auto"/>
              <w:ind w:left="0" w:right="59"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2" w:firstLine="689"/>
              <w:jc w:val="left"/>
            </w:pPr>
            <w:r>
              <w:rPr>
                <w:sz w:val="24"/>
              </w:rPr>
              <w:t xml:space="preserve">Учителя начальных классов, учителя - предметники </w:t>
            </w:r>
          </w:p>
        </w:tc>
      </w:tr>
      <w:tr w:rsidR="00057684">
        <w:trPr>
          <w:trHeight w:val="1282"/>
        </w:trPr>
        <w:tc>
          <w:tcPr>
            <w:tcW w:w="507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Сопровождение подготовки групповых и индивидуальных проектов.  </w:t>
            </w:r>
          </w:p>
        </w:tc>
        <w:tc>
          <w:tcPr>
            <w:tcW w:w="127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58" w:line="259" w:lineRule="auto"/>
              <w:ind w:left="440" w:firstLine="0"/>
              <w:jc w:val="left"/>
            </w:pPr>
            <w:r>
              <w:rPr>
                <w:sz w:val="24"/>
              </w:rPr>
              <w:t xml:space="preserve">в течение </w:t>
            </w:r>
          </w:p>
          <w:p w:rsidR="00057684" w:rsidRDefault="002D4667">
            <w:pPr>
              <w:spacing w:after="0" w:line="259" w:lineRule="auto"/>
              <w:ind w:left="0" w:right="59"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2" w:firstLine="689"/>
              <w:jc w:val="left"/>
            </w:pPr>
            <w:r>
              <w:rPr>
                <w:sz w:val="24"/>
              </w:rPr>
              <w:t xml:space="preserve">Учителя начальных классов, учителя - предметники </w:t>
            </w:r>
          </w:p>
        </w:tc>
      </w:tr>
      <w:tr w:rsidR="00057684">
        <w:trPr>
          <w:trHeight w:val="1279"/>
        </w:trPr>
        <w:tc>
          <w:tcPr>
            <w:tcW w:w="507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Вовлечение учащихся в конкурсную активность, олимпиады </w:t>
            </w:r>
          </w:p>
        </w:tc>
        <w:tc>
          <w:tcPr>
            <w:tcW w:w="127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58" w:line="259" w:lineRule="auto"/>
              <w:ind w:left="440" w:firstLine="0"/>
              <w:jc w:val="left"/>
            </w:pPr>
            <w:r>
              <w:rPr>
                <w:sz w:val="24"/>
              </w:rPr>
              <w:t xml:space="preserve">в течение </w:t>
            </w:r>
          </w:p>
          <w:p w:rsidR="00057684" w:rsidRDefault="002D4667">
            <w:pPr>
              <w:spacing w:after="0" w:line="259" w:lineRule="auto"/>
              <w:ind w:left="0" w:right="59"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2" w:firstLine="689"/>
              <w:jc w:val="left"/>
            </w:pPr>
            <w:r>
              <w:rPr>
                <w:sz w:val="24"/>
              </w:rPr>
              <w:t xml:space="preserve">Учителя начальных классов, учителя - предметники </w:t>
            </w:r>
          </w:p>
        </w:tc>
      </w:tr>
      <w:tr w:rsidR="00057684">
        <w:trPr>
          <w:trHeight w:val="326"/>
        </w:trPr>
        <w:tc>
          <w:tcPr>
            <w:tcW w:w="5070" w:type="dxa"/>
            <w:gridSpan w:val="2"/>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6" w:firstLine="0"/>
              <w:jc w:val="center"/>
            </w:pPr>
            <w:r>
              <w:rPr>
                <w:sz w:val="24"/>
              </w:rPr>
              <w:t xml:space="preserve">Акция «Мы помним!», посвященная Дню </w:t>
            </w:r>
          </w:p>
        </w:tc>
        <w:tc>
          <w:tcPr>
            <w:tcW w:w="1276"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9" w:firstLine="0"/>
              <w:jc w:val="center"/>
            </w:pPr>
            <w:r>
              <w:rPr>
                <w:sz w:val="24"/>
              </w:rPr>
              <w:t xml:space="preserve">03.09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9" w:firstLine="0"/>
              <w:jc w:val="center"/>
            </w:pPr>
            <w:r>
              <w:rPr>
                <w:sz w:val="24"/>
              </w:rPr>
              <w:t xml:space="preserve">Классные </w:t>
            </w:r>
          </w:p>
        </w:tc>
      </w:tr>
    </w:tbl>
    <w:p w:rsidR="00057684" w:rsidRDefault="00057684">
      <w:pPr>
        <w:spacing w:after="0" w:line="259" w:lineRule="auto"/>
        <w:ind w:left="-710" w:right="11129" w:firstLine="0"/>
        <w:jc w:val="left"/>
      </w:pPr>
    </w:p>
    <w:tbl>
      <w:tblPr>
        <w:tblStyle w:val="TableGrid"/>
        <w:tblW w:w="10600" w:type="dxa"/>
        <w:tblInd w:w="-2" w:type="dxa"/>
        <w:tblCellMar>
          <w:top w:w="9" w:type="dxa"/>
          <w:left w:w="108" w:type="dxa"/>
          <w:right w:w="77" w:type="dxa"/>
        </w:tblCellMar>
        <w:tblLook w:val="04A0" w:firstRow="1" w:lastRow="0" w:firstColumn="1" w:lastColumn="0" w:noHBand="0" w:noVBand="1"/>
      </w:tblPr>
      <w:tblGrid>
        <w:gridCol w:w="5071"/>
        <w:gridCol w:w="1275"/>
        <w:gridCol w:w="1844"/>
        <w:gridCol w:w="2410"/>
      </w:tblGrid>
      <w:tr w:rsidR="00057684">
        <w:trPr>
          <w:trHeight w:val="96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0" w:firstLine="0"/>
              <w:jc w:val="left"/>
            </w:pPr>
            <w:r>
              <w:rPr>
                <w:sz w:val="24"/>
              </w:rPr>
              <w:t xml:space="preserve">солидарности в борьбе с терроризмом. </w:t>
            </w:r>
          </w:p>
          <w:p w:rsidR="00057684" w:rsidRDefault="002D4667">
            <w:pPr>
              <w:spacing w:after="0" w:line="259" w:lineRule="auto"/>
              <w:ind w:left="0" w:firstLine="228"/>
              <w:jc w:val="left"/>
            </w:pPr>
            <w:r>
              <w:rPr>
                <w:sz w:val="24"/>
              </w:rPr>
              <w:t xml:space="preserve">80 лет со дня окончания Второй мировой войны (1945 год).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3" w:firstLine="0"/>
              <w:jc w:val="center"/>
            </w:pPr>
            <w:r>
              <w:rPr>
                <w:sz w:val="24"/>
              </w:rPr>
              <w:t xml:space="preserve">руководители </w:t>
            </w:r>
          </w:p>
        </w:tc>
      </w:tr>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Всероссийский открытый онлайн-урок «День окончания Второй мировой войны.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8" w:firstLine="0"/>
              <w:jc w:val="center"/>
            </w:pPr>
            <w:r>
              <w:rPr>
                <w:sz w:val="24"/>
              </w:rPr>
              <w:t xml:space="preserve">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04.09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Квест, посвященный 212 лет со дня Бородинского сражения.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07.09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 w:firstLine="672"/>
              <w:jc w:val="left"/>
            </w:pPr>
            <w:r>
              <w:rPr>
                <w:sz w:val="24"/>
              </w:rPr>
              <w:t xml:space="preserve">Классные руководители, педагог-организатор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Беседа, посвященная Международному дню распространения грамотности.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09.09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0" w:firstLine="660"/>
              <w:jc w:val="left"/>
            </w:pPr>
            <w:r>
              <w:rPr>
                <w:sz w:val="24"/>
              </w:rPr>
              <w:t xml:space="preserve">Учителя начальных классов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Всероссийский открытый онлайн-урок «Удивительная химия» (ко Дню основания русского химического общества).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16.09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96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2026 год- Год единства народов России. Информационные часы.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4" w:firstLine="190"/>
              <w:jc w:val="left"/>
            </w:pPr>
            <w:r>
              <w:rPr>
                <w:sz w:val="24"/>
              </w:rPr>
              <w:t xml:space="preserve">Сентябрь 2026- декабрь 2026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3500"/>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и проведение школьных соревнований по футболу, настольному теннису, баскетболу, волейболу. Организация и проведение шахматных турниров: «Белая ладья Фестиваль для обучающихся начальной школы «Веселые старты» Подготовка и сдача норм ГТО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1" w:firstLine="326"/>
              <w:jc w:val="left"/>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pPr>
              <w:spacing w:after="2" w:line="273" w:lineRule="auto"/>
              <w:ind w:left="211" w:firstLine="365"/>
              <w:jc w:val="left"/>
            </w:pPr>
            <w:r>
              <w:rPr>
                <w:sz w:val="24"/>
              </w:rPr>
              <w:t xml:space="preserve"> </w:t>
            </w:r>
            <w:r w:rsidR="002D4667">
              <w:rPr>
                <w:sz w:val="24"/>
              </w:rPr>
              <w:t xml:space="preserve"> классные </w:t>
            </w:r>
          </w:p>
          <w:p w:rsidR="00057684" w:rsidRDefault="002D4667">
            <w:pPr>
              <w:spacing w:after="0" w:line="311" w:lineRule="auto"/>
              <w:ind w:left="0" w:firstLine="0"/>
              <w:jc w:val="center"/>
            </w:pPr>
            <w:r>
              <w:rPr>
                <w:sz w:val="24"/>
              </w:rPr>
              <w:t>руководители, педагог -</w:t>
            </w:r>
          </w:p>
          <w:p w:rsidR="00057684" w:rsidRDefault="002D4667">
            <w:pPr>
              <w:spacing w:after="0" w:line="273" w:lineRule="auto"/>
              <w:ind w:left="0" w:firstLine="0"/>
              <w:jc w:val="center"/>
            </w:pPr>
            <w:r>
              <w:rPr>
                <w:sz w:val="24"/>
              </w:rPr>
              <w:t xml:space="preserve">организатор, педагоги </w:t>
            </w:r>
          </w:p>
          <w:p w:rsidR="00057684" w:rsidRDefault="002D4667">
            <w:pPr>
              <w:spacing w:after="0" w:line="275" w:lineRule="auto"/>
              <w:ind w:left="0" w:firstLine="0"/>
              <w:jc w:val="center"/>
            </w:pPr>
            <w:r>
              <w:rPr>
                <w:sz w:val="24"/>
              </w:rPr>
              <w:t xml:space="preserve">дополнительного образования, </w:t>
            </w:r>
          </w:p>
          <w:p w:rsidR="00057684" w:rsidRDefault="002D4667">
            <w:pPr>
              <w:spacing w:after="0" w:line="259" w:lineRule="auto"/>
              <w:ind w:left="0" w:firstLine="0"/>
              <w:jc w:val="center"/>
            </w:pPr>
            <w:r>
              <w:rPr>
                <w:sz w:val="24"/>
              </w:rPr>
              <w:t xml:space="preserve">учителя физической культуры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Праздник осени. Посвящение в первоклассники.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8" w:firstLine="0"/>
              <w:jc w:val="center"/>
            </w:pPr>
            <w:r>
              <w:rPr>
                <w:sz w:val="24"/>
              </w:rPr>
              <w:t xml:space="preserve">1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6" w:firstLine="0"/>
              <w:jc w:val="left"/>
            </w:pPr>
            <w:r>
              <w:rPr>
                <w:sz w:val="24"/>
              </w:rPr>
              <w:t xml:space="preserve">октябрь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159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Акция «С любовью к бабушкам и дедушкам...», посвященная Международному дню пожилых людей.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01.10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3" w:lineRule="auto"/>
              <w:ind w:left="355" w:firstLine="358"/>
              <w:jc w:val="left"/>
            </w:pPr>
            <w:r>
              <w:rPr>
                <w:sz w:val="24"/>
              </w:rPr>
              <w:t xml:space="preserve">Классные руководители, </w:t>
            </w:r>
          </w:p>
          <w:p w:rsidR="00057684" w:rsidRDefault="002D4667">
            <w:pPr>
              <w:spacing w:after="16" w:line="259" w:lineRule="auto"/>
              <w:ind w:left="0" w:right="34" w:firstLine="0"/>
              <w:jc w:val="center"/>
            </w:pPr>
            <w:r>
              <w:rPr>
                <w:sz w:val="24"/>
              </w:rPr>
              <w:t xml:space="preserve">общешкольный </w:t>
            </w:r>
          </w:p>
          <w:p w:rsidR="00057684" w:rsidRDefault="002D4667">
            <w:pPr>
              <w:spacing w:after="0" w:line="259" w:lineRule="auto"/>
              <w:ind w:left="0" w:firstLine="0"/>
              <w:jc w:val="center"/>
            </w:pPr>
            <w:r>
              <w:rPr>
                <w:sz w:val="24"/>
              </w:rPr>
              <w:t xml:space="preserve">родительский комитет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Викторина, посвященная Международному дню музыки.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01.10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5" w:firstLine="0"/>
              <w:jc w:val="left"/>
            </w:pPr>
            <w:r>
              <w:rPr>
                <w:sz w:val="24"/>
              </w:rPr>
              <w:t xml:space="preserve">Учитель музыки </w:t>
            </w:r>
          </w:p>
        </w:tc>
      </w:tr>
      <w:tr w:rsidR="00057684">
        <w:trPr>
          <w:trHeight w:val="127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65" w:line="259" w:lineRule="auto"/>
              <w:ind w:left="228" w:firstLine="0"/>
              <w:jc w:val="left"/>
            </w:pPr>
            <w:r>
              <w:rPr>
                <w:sz w:val="24"/>
              </w:rPr>
              <w:t xml:space="preserve">Всемирный день Таблицы умножения </w:t>
            </w:r>
          </w:p>
          <w:p w:rsidR="00057684" w:rsidRDefault="002D4667">
            <w:pPr>
              <w:spacing w:after="0" w:line="259" w:lineRule="auto"/>
              <w:ind w:left="0" w:firstLine="0"/>
              <w:jc w:val="left"/>
            </w:pPr>
            <w:r>
              <w:rPr>
                <w:sz w:val="24"/>
              </w:rPr>
              <w:t xml:space="preserve">(математические переменки)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01.10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355" w:firstLine="358"/>
              <w:jc w:val="left"/>
            </w:pPr>
            <w:r>
              <w:rPr>
                <w:sz w:val="24"/>
              </w:rPr>
              <w:t xml:space="preserve">Классные руководители, </w:t>
            </w:r>
          </w:p>
          <w:p w:rsidR="00057684" w:rsidRDefault="002D4667">
            <w:pPr>
              <w:spacing w:after="0" w:line="259" w:lineRule="auto"/>
              <w:ind w:left="0" w:firstLine="0"/>
              <w:jc w:val="center"/>
            </w:pPr>
            <w:r>
              <w:rPr>
                <w:sz w:val="24"/>
              </w:rPr>
              <w:t xml:space="preserve">советник директора по воспитанию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Фотовыставка, посвященная Дню защиты животных.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05.10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Мероприятия, посвященные Дню отца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7" w:firstLine="0"/>
              <w:jc w:val="center"/>
            </w:pPr>
            <w:r>
              <w:rPr>
                <w:sz w:val="24"/>
              </w:rPr>
              <w:t xml:space="preserve">16.10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pPr>
              <w:spacing w:after="0" w:line="259" w:lineRule="auto"/>
              <w:ind w:left="242" w:firstLine="334"/>
              <w:jc w:val="left"/>
            </w:pPr>
            <w:r>
              <w:rPr>
                <w:sz w:val="24"/>
              </w:rPr>
              <w:t>организатор</w:t>
            </w:r>
            <w:r w:rsidR="002D4667">
              <w:rPr>
                <w:sz w:val="24"/>
              </w:rPr>
              <w:t xml:space="preserve"> </w:t>
            </w:r>
          </w:p>
        </w:tc>
      </w:tr>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228" w:firstLine="0"/>
              <w:jc w:val="left"/>
            </w:pPr>
            <w:r>
              <w:rPr>
                <w:sz w:val="24"/>
              </w:rPr>
              <w:t xml:space="preserve">Встречи с юными читателями. </w:t>
            </w:r>
          </w:p>
          <w:p w:rsidR="00057684" w:rsidRDefault="002D4667">
            <w:pPr>
              <w:spacing w:after="0" w:line="259" w:lineRule="auto"/>
              <w:ind w:left="0" w:firstLine="0"/>
              <w:jc w:val="left"/>
            </w:pPr>
            <w:r>
              <w:rPr>
                <w:sz w:val="24"/>
              </w:rPr>
              <w:t xml:space="preserve">Интерактивная игра «Книжкины уроки»,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8" w:firstLine="0"/>
              <w:jc w:val="left"/>
            </w:pPr>
            <w:r>
              <w:rPr>
                <w:sz w:val="24"/>
              </w:rPr>
              <w:t xml:space="preserve">20 – 24.10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37" w:firstLine="118"/>
              <w:jc w:val="left"/>
            </w:pPr>
            <w:r>
              <w:rPr>
                <w:sz w:val="24"/>
              </w:rPr>
              <w:t xml:space="preserve">Заведующий библиотекой </w:t>
            </w:r>
          </w:p>
        </w:tc>
      </w:tr>
    </w:tbl>
    <w:p w:rsidR="00057684" w:rsidRDefault="00057684">
      <w:pPr>
        <w:spacing w:after="0" w:line="259" w:lineRule="auto"/>
        <w:ind w:left="-710" w:right="11129" w:firstLine="0"/>
        <w:jc w:val="left"/>
      </w:pPr>
    </w:p>
    <w:tbl>
      <w:tblPr>
        <w:tblStyle w:val="TableGrid"/>
        <w:tblW w:w="10600" w:type="dxa"/>
        <w:tblInd w:w="-2" w:type="dxa"/>
        <w:tblCellMar>
          <w:top w:w="9" w:type="dxa"/>
          <w:left w:w="108" w:type="dxa"/>
          <w:right w:w="62" w:type="dxa"/>
        </w:tblCellMar>
        <w:tblLook w:val="04A0" w:firstRow="1" w:lastRow="0" w:firstColumn="1" w:lastColumn="0" w:noHBand="0" w:noVBand="1"/>
      </w:tblPr>
      <w:tblGrid>
        <w:gridCol w:w="5071"/>
        <w:gridCol w:w="1275"/>
        <w:gridCol w:w="1844"/>
        <w:gridCol w:w="2410"/>
      </w:tblGrid>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6" w:firstLine="0"/>
            </w:pPr>
            <w:r>
              <w:rPr>
                <w:sz w:val="24"/>
              </w:rPr>
              <w:t xml:space="preserve">посвященная Международному дню школьных библиотек (25.10).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96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«Марафон добрых дел».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20-23.10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8" w:firstLine="302"/>
              <w:jc w:val="left"/>
            </w:pPr>
            <w:r>
              <w:rPr>
                <w:sz w:val="24"/>
              </w:rPr>
              <w:t xml:space="preserve">Советник директора по воспитанию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Мероприятия, посвященные Дню народного единства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8" w:firstLine="0"/>
              <w:jc w:val="left"/>
            </w:pPr>
            <w:r>
              <w:rPr>
                <w:sz w:val="24"/>
              </w:rPr>
              <w:t xml:space="preserve">26.10-30.10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8" w:firstLine="302"/>
              <w:jc w:val="left"/>
            </w:pPr>
            <w:r>
              <w:rPr>
                <w:sz w:val="24"/>
              </w:rPr>
              <w:t xml:space="preserve">Советник директора по воспитанию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«Неделя взаимоуважения».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09-13.11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334"/>
              <w:jc w:val="left"/>
            </w:pPr>
            <w:r>
              <w:rPr>
                <w:sz w:val="24"/>
              </w:rPr>
              <w:t xml:space="preserve">Заместитель директора по ВР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Викторина «Символы России. Герб страны», посвященная Дню Государственного герба Российской Федерации (30.11).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1" w:firstLine="0"/>
              <w:jc w:val="center"/>
            </w:pPr>
            <w:r>
              <w:rPr>
                <w:sz w:val="24"/>
              </w:rPr>
              <w:t xml:space="preserve">27.11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8" w:firstLine="302"/>
              <w:jc w:val="left"/>
            </w:pPr>
            <w:r>
              <w:rPr>
                <w:sz w:val="24"/>
              </w:rPr>
              <w:t xml:space="preserve">Советник директора по воспитанию </w:t>
            </w:r>
          </w:p>
        </w:tc>
      </w:tr>
      <w:tr w:rsidR="00057684">
        <w:trPr>
          <w:trHeight w:val="1597"/>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228" w:firstLine="0"/>
              <w:jc w:val="left"/>
            </w:pPr>
            <w:r>
              <w:rPr>
                <w:sz w:val="24"/>
              </w:rPr>
              <w:t xml:space="preserve">Подведение итогов триместра. </w:t>
            </w:r>
          </w:p>
          <w:p w:rsidR="00057684" w:rsidRDefault="002D4667">
            <w:pPr>
              <w:spacing w:after="0" w:line="259" w:lineRule="auto"/>
              <w:ind w:left="0" w:firstLine="0"/>
              <w:jc w:val="left"/>
            </w:pPr>
            <w:r>
              <w:rPr>
                <w:sz w:val="24"/>
              </w:rPr>
              <w:t xml:space="preserve">Торжественное поощрение отличников и победителей конкурсов, олимпиад, соревнований «Праздник побед и достижений!»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9" w:firstLine="19"/>
              <w:jc w:val="left"/>
            </w:pPr>
            <w:r>
              <w:rPr>
                <w:sz w:val="24"/>
              </w:rPr>
              <w:t xml:space="preserve">Ноябрь 2026 – май 2027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334"/>
              <w:jc w:val="left"/>
            </w:pPr>
            <w:r>
              <w:rPr>
                <w:sz w:val="24"/>
              </w:rPr>
              <w:t xml:space="preserve">Заместитель директора по ВР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Акция «Понимаем, принимаем, помогаем», посвященная Международному дню инвалидов.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02-07.12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7" w:firstLine="0"/>
              <w:jc w:val="right"/>
            </w:pPr>
            <w:r>
              <w:rPr>
                <w:sz w:val="24"/>
              </w:rPr>
              <w:t xml:space="preserve">Педагог-психолог </w:t>
            </w:r>
          </w:p>
        </w:tc>
      </w:tr>
      <w:tr w:rsidR="00057684">
        <w:trPr>
          <w:trHeight w:val="1280"/>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228"/>
            </w:pPr>
            <w:r>
              <w:rPr>
                <w:sz w:val="24"/>
              </w:rPr>
              <w:t xml:space="preserve">Оформление экспозиции «Битва за Москву», посвященной 82-й годовщине начала контрнаступления Красной Армии в Битве за Москву (05.12).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01-04.12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4" w:hanging="300"/>
              <w:jc w:val="left"/>
            </w:pPr>
            <w:r>
              <w:rPr>
                <w:sz w:val="24"/>
              </w:rPr>
              <w:t xml:space="preserve">Руководитель музея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Викторина «Самый талантливый читатель» Школьный этап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17" w:firstLine="0"/>
              <w:jc w:val="left"/>
            </w:pPr>
            <w:r>
              <w:rPr>
                <w:sz w:val="24"/>
              </w:rPr>
              <w:t xml:space="preserve">03.12.-11.12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Акция «Добротой измерь себя», посвященная Дню добровольца (волонтёра) России.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1" w:firstLine="0"/>
              <w:jc w:val="center"/>
            </w:pPr>
            <w:r>
              <w:rPr>
                <w:sz w:val="24"/>
              </w:rPr>
              <w:t xml:space="preserve">04.12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Выставка рисунков «Мой красочный мир», посвященная Международному дню художника.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1" w:firstLine="0"/>
              <w:jc w:val="center"/>
            </w:pPr>
            <w:r>
              <w:rPr>
                <w:sz w:val="24"/>
              </w:rPr>
              <w:t xml:space="preserve">09.12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Всероссийский открытый онлайн-урок «День Героев Отечества».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1" w:firstLine="0"/>
              <w:jc w:val="center"/>
            </w:pPr>
            <w:r>
              <w:rPr>
                <w:sz w:val="24"/>
              </w:rPr>
              <w:t xml:space="preserve">09.12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96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Всероссийская акция «Мы – граждане России», посвященная Дню Конституции Российской Федерации.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1" w:firstLine="0"/>
              <w:jc w:val="center"/>
            </w:pPr>
            <w:r>
              <w:rPr>
                <w:sz w:val="24"/>
              </w:rPr>
              <w:t xml:space="preserve">11.12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pPr>
              <w:spacing w:after="0" w:line="259" w:lineRule="auto"/>
              <w:ind w:left="418" w:firstLine="302"/>
              <w:jc w:val="left"/>
            </w:pPr>
            <w:r>
              <w:rPr>
                <w:sz w:val="24"/>
              </w:rPr>
              <w:t>организатор</w:t>
            </w:r>
            <w:r w:rsidR="002D4667">
              <w:rPr>
                <w:sz w:val="24"/>
              </w:rPr>
              <w:t xml:space="preserve"> </w:t>
            </w:r>
          </w:p>
        </w:tc>
      </w:tr>
      <w:tr w:rsidR="00057684">
        <w:trPr>
          <w:trHeight w:val="127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Торжественная линейка, посвященная Дню принятия Федеральных конституционных законов о Государственных символах РФ.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2-4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1" w:firstLine="0"/>
              <w:jc w:val="center"/>
            </w:pPr>
            <w:r>
              <w:rPr>
                <w:sz w:val="24"/>
              </w:rPr>
              <w:t xml:space="preserve">25.12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rsidP="00A07288">
            <w:pPr>
              <w:spacing w:after="0" w:line="259" w:lineRule="auto"/>
              <w:ind w:left="0" w:firstLine="0"/>
              <w:jc w:val="left"/>
            </w:pPr>
            <w:r>
              <w:rPr>
                <w:sz w:val="24"/>
              </w:rPr>
              <w:t xml:space="preserve">Организатор </w:t>
            </w:r>
            <w:r w:rsidR="002D4667">
              <w:rPr>
                <w:sz w:val="24"/>
              </w:rPr>
              <w:t xml:space="preserve">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Декада «Мы за ЗОЖ!».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15-22.01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1" w:firstLine="228"/>
              <w:jc w:val="left"/>
            </w:pPr>
            <w:r>
              <w:rPr>
                <w:sz w:val="24"/>
              </w:rPr>
              <w:t xml:space="preserve">Уроки мужества, посвященные Дню полного освобождения Ленинграда от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298" w:firstLine="0"/>
              <w:jc w:val="left"/>
            </w:pPr>
            <w:r>
              <w:rPr>
                <w:sz w:val="24"/>
              </w:rPr>
              <w:t xml:space="preserve">22.01, 26.01, </w:t>
            </w:r>
          </w:p>
          <w:p w:rsidR="00057684" w:rsidRDefault="002D4667">
            <w:pPr>
              <w:spacing w:after="0" w:line="259" w:lineRule="auto"/>
              <w:ind w:left="0" w:right="49" w:firstLine="0"/>
              <w:jc w:val="center"/>
            </w:pPr>
            <w:r>
              <w:rPr>
                <w:sz w:val="24"/>
              </w:rPr>
              <w:t xml:space="preserve">27.01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bl>
    <w:p w:rsidR="00057684" w:rsidRDefault="00057684">
      <w:pPr>
        <w:spacing w:after="0" w:line="259" w:lineRule="auto"/>
        <w:ind w:left="-710" w:right="11129" w:firstLine="0"/>
        <w:jc w:val="left"/>
      </w:pPr>
    </w:p>
    <w:tbl>
      <w:tblPr>
        <w:tblStyle w:val="TableGrid"/>
        <w:tblW w:w="10600" w:type="dxa"/>
        <w:tblInd w:w="-2" w:type="dxa"/>
        <w:tblCellMar>
          <w:top w:w="9" w:type="dxa"/>
          <w:left w:w="108" w:type="dxa"/>
          <w:right w:w="91" w:type="dxa"/>
        </w:tblCellMar>
        <w:tblLook w:val="04A0" w:firstRow="1" w:lastRow="0" w:firstColumn="1" w:lastColumn="0" w:noHBand="0" w:noVBand="1"/>
      </w:tblPr>
      <w:tblGrid>
        <w:gridCol w:w="5071"/>
        <w:gridCol w:w="1275"/>
        <w:gridCol w:w="1844"/>
        <w:gridCol w:w="2410"/>
      </w:tblGrid>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0" w:firstLine="0"/>
              <w:jc w:val="left"/>
            </w:pPr>
            <w:r>
              <w:rPr>
                <w:sz w:val="24"/>
              </w:rPr>
              <w:t xml:space="preserve">фашистской блокады. </w:t>
            </w:r>
          </w:p>
          <w:p w:rsidR="00057684" w:rsidRDefault="002D4667">
            <w:pPr>
              <w:spacing w:after="0" w:line="259" w:lineRule="auto"/>
              <w:ind w:left="228" w:firstLine="0"/>
              <w:jc w:val="left"/>
            </w:pPr>
            <w:r>
              <w:rPr>
                <w:sz w:val="24"/>
              </w:rPr>
              <w:t xml:space="preserve">Уроки мужества «Выжить вопреки…»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«Блокадный хлеб»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0" w:firstLine="0"/>
              <w:jc w:val="center"/>
            </w:pPr>
            <w:r>
              <w:rPr>
                <w:sz w:val="24"/>
              </w:rPr>
              <w:t xml:space="preserve">27.01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28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9" w:line="300" w:lineRule="auto"/>
              <w:ind w:left="0" w:firstLine="228"/>
              <w:jc w:val="left"/>
            </w:pPr>
            <w:r>
              <w:rPr>
                <w:sz w:val="24"/>
              </w:rPr>
              <w:t xml:space="preserve">День воинской славы. День разгрома советскими войсками немецко- фашистских войск в Сталинградской битве. Тематические классные часы  </w:t>
            </w:r>
          </w:p>
          <w:p w:rsidR="00057684" w:rsidRDefault="002D4667">
            <w:pPr>
              <w:spacing w:after="63" w:line="259" w:lineRule="auto"/>
              <w:ind w:left="0" w:right="60" w:firstLine="0"/>
              <w:jc w:val="right"/>
            </w:pPr>
            <w:r>
              <w:rPr>
                <w:sz w:val="24"/>
              </w:rPr>
              <w:t xml:space="preserve">02.02- Победа в Сталинградской битве (1943 </w:t>
            </w:r>
          </w:p>
          <w:p w:rsidR="00057684" w:rsidRDefault="002D4667">
            <w:pPr>
              <w:spacing w:after="0" w:line="259" w:lineRule="auto"/>
              <w:ind w:left="0" w:firstLine="0"/>
              <w:jc w:val="left"/>
            </w:pPr>
            <w:r>
              <w:rPr>
                <w:sz w:val="24"/>
              </w:rPr>
              <w:t xml:space="preserve">г.) Оформление экспозиции, посвященной 81 - годовщине со дня победы Вооруженных сил СССР над армией гитлеровской Германии в 1943 году в Сталинградской битве (02.02).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0" w:firstLine="0"/>
              <w:jc w:val="center"/>
            </w:pPr>
            <w:r>
              <w:rPr>
                <w:sz w:val="24"/>
              </w:rPr>
              <w:t xml:space="preserve">03.02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96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69" w:firstLine="228"/>
            </w:pPr>
            <w:r>
              <w:rPr>
                <w:sz w:val="24"/>
              </w:rPr>
              <w:t xml:space="preserve">Тематические активности «Неделя российской науки», посвященные Дню российской науки (08.02).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08-12.02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8" w:firstLine="302"/>
              <w:jc w:val="left"/>
            </w:pPr>
            <w:r>
              <w:rPr>
                <w:sz w:val="24"/>
              </w:rPr>
              <w:t xml:space="preserve">Советник директора по воспитанию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0" w:firstLine="228"/>
              <w:jc w:val="left"/>
            </w:pPr>
            <w:r>
              <w:rPr>
                <w:sz w:val="24"/>
              </w:rPr>
              <w:t xml:space="preserve">Всероссийский открытый онлайн-урок «Международный день родного языка» </w:t>
            </w:r>
          </w:p>
          <w:p w:rsidR="00057684" w:rsidRDefault="002D4667">
            <w:pPr>
              <w:spacing w:after="0" w:line="259" w:lineRule="auto"/>
              <w:ind w:left="0" w:firstLine="0"/>
              <w:jc w:val="left"/>
            </w:pPr>
            <w:r>
              <w:rPr>
                <w:sz w:val="24"/>
              </w:rPr>
              <w:t xml:space="preserve">(21.02).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0" w:firstLine="0"/>
              <w:jc w:val="center"/>
            </w:pPr>
            <w:r>
              <w:rPr>
                <w:sz w:val="24"/>
              </w:rPr>
              <w:t xml:space="preserve">17.02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Всероссийский открытый онлайн-урок «День защитника Отечества»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0" w:firstLine="0"/>
              <w:jc w:val="center"/>
            </w:pPr>
            <w:r>
              <w:rPr>
                <w:sz w:val="24"/>
              </w:rPr>
              <w:t xml:space="preserve">19.02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 w:firstLine="228"/>
              <w:jc w:val="left"/>
            </w:pPr>
            <w:r>
              <w:rPr>
                <w:sz w:val="24"/>
              </w:rPr>
              <w:t xml:space="preserve">Спортивно - игровой квест «Проводы зимы». Праздничная программа «Широкая масленица!»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15-18.02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96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57" w:firstLine="228"/>
            </w:pPr>
            <w:r>
              <w:rPr>
                <w:sz w:val="24"/>
              </w:rPr>
              <w:t xml:space="preserve">Всероссийский открытый онлайн-урок «Международный день телевидения и радиовещания» (07.03).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0" w:firstLine="0"/>
              <w:jc w:val="center"/>
            </w:pPr>
            <w:r>
              <w:rPr>
                <w:sz w:val="24"/>
              </w:rPr>
              <w:t xml:space="preserve">03.03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Праздничные концерты, посвященные «Международному женскому дню 8 марта»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0" w:firstLine="0"/>
              <w:jc w:val="center"/>
            </w:pPr>
            <w:r>
              <w:rPr>
                <w:sz w:val="24"/>
              </w:rPr>
              <w:t xml:space="preserve">05.03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334"/>
              <w:jc w:val="left"/>
            </w:pPr>
            <w:r>
              <w:rPr>
                <w:sz w:val="24"/>
              </w:rPr>
              <w:t xml:space="preserve">Заместитель директора по ВР </w:t>
            </w:r>
          </w:p>
        </w:tc>
      </w:tr>
      <w:tr w:rsidR="00057684">
        <w:trPr>
          <w:trHeight w:val="127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5" w:lineRule="auto"/>
              <w:ind w:left="228" w:firstLine="0"/>
              <w:jc w:val="left"/>
            </w:pPr>
            <w:r>
              <w:rPr>
                <w:sz w:val="24"/>
              </w:rPr>
              <w:t xml:space="preserve">Всероссийский открытый онлайн-урок «День Земли. (20.03.  </w:t>
            </w:r>
          </w:p>
          <w:p w:rsidR="00057684" w:rsidRDefault="002D4667">
            <w:pPr>
              <w:spacing w:after="63" w:line="259" w:lineRule="auto"/>
              <w:ind w:left="228" w:firstLine="0"/>
              <w:jc w:val="left"/>
            </w:pPr>
            <w:r>
              <w:rPr>
                <w:sz w:val="24"/>
              </w:rPr>
              <w:t xml:space="preserve">Час Земли (27.03).  </w:t>
            </w:r>
          </w:p>
          <w:p w:rsidR="00057684" w:rsidRDefault="002D4667">
            <w:pPr>
              <w:spacing w:after="0" w:line="259" w:lineRule="auto"/>
              <w:ind w:left="228" w:firstLine="0"/>
              <w:jc w:val="left"/>
            </w:pPr>
            <w:r>
              <w:rPr>
                <w:sz w:val="24"/>
              </w:rPr>
              <w:t xml:space="preserve">День защиты Земли (30.03)».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0" w:firstLine="0"/>
              <w:jc w:val="center"/>
            </w:pPr>
            <w:r>
              <w:rPr>
                <w:sz w:val="24"/>
              </w:rPr>
              <w:t xml:space="preserve">17.03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Неделя профориентации.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16-19.03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334"/>
              <w:jc w:val="left"/>
            </w:pPr>
            <w:r>
              <w:rPr>
                <w:sz w:val="24"/>
              </w:rPr>
              <w:t xml:space="preserve">Заместитель директора по ВР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Лекция патриотической направленности «Крым с нами»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0" w:firstLine="0"/>
              <w:jc w:val="center"/>
            </w:pPr>
            <w:r>
              <w:rPr>
                <w:sz w:val="24"/>
              </w:rPr>
              <w:t xml:space="preserve">17.03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334"/>
              <w:jc w:val="left"/>
            </w:pPr>
            <w:r>
              <w:rPr>
                <w:sz w:val="24"/>
              </w:rPr>
              <w:t xml:space="preserve">Заместитель директора по ВР </w:t>
            </w:r>
          </w:p>
        </w:tc>
      </w:tr>
      <w:tr w:rsidR="00057684">
        <w:trPr>
          <w:trHeight w:val="159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Оформление экспозиции, посвященной Дню воссоединения Крыма с Россией. День воссоединения Крыма и России. Классные часы.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0" w:firstLine="0"/>
              <w:jc w:val="center"/>
            </w:pPr>
            <w:r>
              <w:rPr>
                <w:sz w:val="24"/>
              </w:rPr>
              <w:t xml:space="preserve">22.03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3" w:lineRule="auto"/>
              <w:ind w:left="211" w:firstLine="365"/>
              <w:jc w:val="left"/>
            </w:pPr>
            <w:r>
              <w:rPr>
                <w:sz w:val="24"/>
              </w:rPr>
              <w:t xml:space="preserve">Заместитель директора по ВР, классные </w:t>
            </w:r>
          </w:p>
          <w:p w:rsidR="00057684" w:rsidRDefault="002D4667">
            <w:pPr>
              <w:spacing w:after="0" w:line="259" w:lineRule="auto"/>
              <w:ind w:left="0" w:firstLine="0"/>
              <w:jc w:val="center"/>
            </w:pPr>
            <w:r>
              <w:rPr>
                <w:sz w:val="24"/>
              </w:rPr>
              <w:t xml:space="preserve">руководители, библиотекарь </w:t>
            </w:r>
          </w:p>
        </w:tc>
      </w:tr>
      <w:tr w:rsidR="00057684">
        <w:trPr>
          <w:trHeight w:val="127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Всероссийская неделя детской и юношеской книги. Мероприятия школьных библиотек Квиз «Сказки гуляют по свету»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22" w:firstLine="0"/>
              <w:jc w:val="left"/>
            </w:pPr>
            <w:r>
              <w:rPr>
                <w:sz w:val="24"/>
              </w:rPr>
              <w:t xml:space="preserve">23-27 марта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rsidP="00A07288">
            <w:pPr>
              <w:spacing w:after="0" w:line="259" w:lineRule="auto"/>
              <w:ind w:left="355" w:firstLine="0"/>
              <w:jc w:val="left"/>
            </w:pPr>
            <w:r>
              <w:rPr>
                <w:sz w:val="24"/>
              </w:rPr>
              <w:t xml:space="preserve">рганизатор, классные руководители, </w:t>
            </w:r>
          </w:p>
        </w:tc>
      </w:tr>
    </w:tbl>
    <w:p w:rsidR="00057684" w:rsidRDefault="00057684">
      <w:pPr>
        <w:spacing w:after="0" w:line="259" w:lineRule="auto"/>
        <w:ind w:left="-710" w:right="11129" w:firstLine="0"/>
        <w:jc w:val="left"/>
      </w:pPr>
    </w:p>
    <w:tbl>
      <w:tblPr>
        <w:tblStyle w:val="TableGrid"/>
        <w:tblW w:w="10600" w:type="dxa"/>
        <w:tblInd w:w="-2" w:type="dxa"/>
        <w:tblCellMar>
          <w:top w:w="9" w:type="dxa"/>
          <w:left w:w="108" w:type="dxa"/>
        </w:tblCellMar>
        <w:tblLook w:val="04A0" w:firstRow="1" w:lastRow="0" w:firstColumn="1" w:lastColumn="0" w:noHBand="0" w:noVBand="1"/>
      </w:tblPr>
      <w:tblGrid>
        <w:gridCol w:w="5071"/>
        <w:gridCol w:w="1275"/>
        <w:gridCol w:w="1844"/>
        <w:gridCol w:w="2410"/>
      </w:tblGrid>
      <w:tr w:rsidR="00057684">
        <w:trPr>
          <w:trHeight w:val="326"/>
        </w:trPr>
        <w:tc>
          <w:tcPr>
            <w:tcW w:w="507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9" w:firstLine="0"/>
              <w:jc w:val="center"/>
            </w:pPr>
            <w:r>
              <w:rPr>
                <w:sz w:val="24"/>
              </w:rPr>
              <w:t xml:space="preserve">библиотекарь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Всероссийская неделя детской и юношеской книги Фотовыставка "Книжкины именины".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22" w:firstLine="0"/>
              <w:jc w:val="left"/>
            </w:pPr>
            <w:r>
              <w:rPr>
                <w:sz w:val="24"/>
              </w:rPr>
              <w:t xml:space="preserve">24-31 марта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Викторина, посвященная Международному дню родного языка.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center"/>
            </w:pPr>
            <w:r>
              <w:rPr>
                <w:sz w:val="24"/>
              </w:rPr>
              <w:t xml:space="preserve">22.03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Флешмоб, посвященный Всемирному дню театра.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center"/>
            </w:pPr>
            <w:r>
              <w:rPr>
                <w:sz w:val="24"/>
              </w:rPr>
              <w:t xml:space="preserve">29.03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3" w:firstLine="286"/>
              <w:jc w:val="left"/>
            </w:pPr>
            <w:r>
              <w:rPr>
                <w:sz w:val="24"/>
              </w:rPr>
              <w:t xml:space="preserve">рганизатор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Праздник «Прощание с Азбукой»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0" w:firstLine="0"/>
              <w:jc w:val="center"/>
            </w:pPr>
            <w:r>
              <w:rPr>
                <w:sz w:val="24"/>
              </w:rPr>
              <w:t xml:space="preserve">1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6" w:firstLine="0"/>
              <w:jc w:val="center"/>
            </w:pPr>
            <w:r>
              <w:rPr>
                <w:sz w:val="24"/>
              </w:rPr>
              <w:t xml:space="preserve">апрель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«Неделя позитива»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01-05.04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334"/>
              <w:jc w:val="left"/>
            </w:pPr>
            <w:r>
              <w:rPr>
                <w:sz w:val="24"/>
              </w:rPr>
              <w:t xml:space="preserve">Заместитель директора по ВР </w:t>
            </w:r>
          </w:p>
        </w:tc>
      </w:tr>
      <w:tr w:rsidR="00057684">
        <w:trPr>
          <w:trHeight w:val="159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Общешкольная акция по благоустройству школьной территории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2-4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06-10.04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211" w:firstLine="365"/>
              <w:jc w:val="left"/>
            </w:pPr>
            <w:r>
              <w:rPr>
                <w:sz w:val="24"/>
              </w:rPr>
              <w:t xml:space="preserve">Заместитель директора по ВР, общешкольный </w:t>
            </w:r>
          </w:p>
          <w:p w:rsidR="00057684" w:rsidRDefault="002D4667">
            <w:pPr>
              <w:spacing w:after="0" w:line="259" w:lineRule="auto"/>
              <w:ind w:left="0" w:right="23" w:firstLine="0"/>
              <w:jc w:val="center"/>
            </w:pPr>
            <w:r>
              <w:rPr>
                <w:sz w:val="24"/>
              </w:rPr>
              <w:t xml:space="preserve">родительский комитет </w:t>
            </w:r>
          </w:p>
        </w:tc>
      </w:tr>
      <w:tr w:rsidR="00057684">
        <w:trPr>
          <w:trHeight w:val="127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68" w:firstLine="228"/>
            </w:pPr>
            <w:r>
              <w:rPr>
                <w:sz w:val="24"/>
              </w:rPr>
              <w:t xml:space="preserve">День космонавтики. Гагаринский урок «Космос – это мы» Цикл мероприятий, посвященных «Дню космонавтики»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55" w:firstLine="0"/>
              <w:jc w:val="right"/>
            </w:pPr>
            <w:r>
              <w:rPr>
                <w:sz w:val="24"/>
              </w:rPr>
              <w:t xml:space="preserve">06-10 апреля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355" w:firstLine="358"/>
              <w:jc w:val="left"/>
            </w:pPr>
            <w:r>
              <w:rPr>
                <w:sz w:val="24"/>
              </w:rPr>
              <w:t xml:space="preserve">Классные руководители, </w:t>
            </w:r>
          </w:p>
          <w:p w:rsidR="00057684" w:rsidRDefault="002D4667">
            <w:pPr>
              <w:spacing w:after="0" w:line="259" w:lineRule="auto"/>
              <w:ind w:left="0" w:right="6" w:firstLine="0"/>
              <w:jc w:val="center"/>
            </w:pPr>
            <w:r>
              <w:rPr>
                <w:sz w:val="24"/>
              </w:rPr>
              <w:t xml:space="preserve">советник директора по воспитанию </w:t>
            </w:r>
          </w:p>
        </w:tc>
      </w:tr>
      <w:tr w:rsidR="00057684">
        <w:trPr>
          <w:trHeight w:val="127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62" w:line="259" w:lineRule="auto"/>
              <w:ind w:left="228" w:firstLine="0"/>
              <w:jc w:val="left"/>
            </w:pPr>
            <w:r>
              <w:rPr>
                <w:sz w:val="24"/>
              </w:rPr>
              <w:t xml:space="preserve">Благотворительная ярмарка «Город </w:t>
            </w:r>
          </w:p>
          <w:p w:rsidR="00057684" w:rsidRDefault="002D4667">
            <w:pPr>
              <w:spacing w:after="0" w:line="259" w:lineRule="auto"/>
              <w:ind w:left="0" w:firstLine="0"/>
              <w:jc w:val="left"/>
            </w:pPr>
            <w:r>
              <w:rPr>
                <w:sz w:val="24"/>
              </w:rPr>
              <w:t xml:space="preserve">Мастеров!»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6" w:firstLine="0"/>
              <w:jc w:val="center"/>
            </w:pPr>
            <w:r>
              <w:rPr>
                <w:sz w:val="24"/>
              </w:rPr>
              <w:t xml:space="preserve">апрель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1" w:firstLine="365"/>
              <w:jc w:val="left"/>
            </w:pPr>
            <w:r>
              <w:rPr>
                <w:sz w:val="24"/>
              </w:rPr>
              <w:t xml:space="preserve">Заместитель директора по ВР, классные руководители </w:t>
            </w:r>
          </w:p>
        </w:tc>
      </w:tr>
      <w:tr w:rsidR="00057684">
        <w:trPr>
          <w:trHeight w:val="1280"/>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4" w:lineRule="auto"/>
              <w:ind w:left="0" w:firstLine="228"/>
              <w:jc w:val="left"/>
            </w:pPr>
            <w:r>
              <w:rPr>
                <w:sz w:val="24"/>
              </w:rPr>
              <w:t xml:space="preserve">Всероссийский открытый онлайн-урок «Международный день ДНК (25.04).  </w:t>
            </w:r>
          </w:p>
          <w:p w:rsidR="00057684" w:rsidRDefault="002D4667">
            <w:pPr>
              <w:spacing w:after="0" w:line="259" w:lineRule="auto"/>
              <w:ind w:left="0" w:firstLine="228"/>
              <w:jc w:val="left"/>
            </w:pPr>
            <w:r>
              <w:rPr>
                <w:sz w:val="24"/>
              </w:rPr>
              <w:t xml:space="preserve">День работников скорой медицинской помощи (28.04)».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center"/>
            </w:pPr>
            <w:r>
              <w:rPr>
                <w:sz w:val="24"/>
              </w:rPr>
              <w:t xml:space="preserve">21.04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Выставка рисунков «Земля – наш дом», посвященная Всемирному Дню Земли (22.04)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19-22.04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 w:firstLine="751"/>
              <w:jc w:val="left"/>
            </w:pPr>
            <w:r>
              <w:rPr>
                <w:sz w:val="24"/>
              </w:rPr>
              <w:t xml:space="preserve">Педагог- организатор, учитель ИЗО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Флешмоб, посвященный празднику Весны и Труда (01.05).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center"/>
            </w:pPr>
            <w:r>
              <w:rPr>
                <w:sz w:val="24"/>
              </w:rPr>
              <w:t xml:space="preserve">29.04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pPr>
              <w:spacing w:after="0" w:line="259" w:lineRule="auto"/>
              <w:ind w:left="418" w:firstLine="302"/>
              <w:jc w:val="left"/>
            </w:pPr>
            <w:r>
              <w:rPr>
                <w:sz w:val="24"/>
              </w:rPr>
              <w:t>организатор</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Фестиваль военной песни «Песни войны и Победы!»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2-4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49" w:firstLine="0"/>
              <w:jc w:val="right"/>
            </w:pPr>
            <w:r>
              <w:rPr>
                <w:sz w:val="24"/>
              </w:rPr>
              <w:t xml:space="preserve">27.04 – 07.05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334"/>
              <w:jc w:val="left"/>
            </w:pPr>
            <w:r>
              <w:rPr>
                <w:sz w:val="24"/>
              </w:rPr>
              <w:t xml:space="preserve">Заместитель директора по ВР </w:t>
            </w:r>
          </w:p>
        </w:tc>
      </w:tr>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2" w:firstLine="228"/>
              <w:jc w:val="left"/>
            </w:pPr>
            <w:r>
              <w:rPr>
                <w:sz w:val="24"/>
              </w:rPr>
              <w:t xml:space="preserve">Всероссийский открытый онлайн-урок «День Победы» (09.05).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9" w:firstLine="0"/>
              <w:jc w:val="center"/>
            </w:pPr>
            <w:r>
              <w:rPr>
                <w:sz w:val="24"/>
              </w:rPr>
              <w:t xml:space="preserve">05.05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127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29" w:firstLine="228"/>
            </w:pPr>
            <w:r>
              <w:rPr>
                <w:sz w:val="24"/>
              </w:rPr>
              <w:t>Коллективный</w:t>
            </w:r>
            <w:r>
              <w:rPr>
                <w:rFonts w:ascii="Calibri" w:eastAsia="Calibri" w:hAnsi="Calibri" w:cs="Calibri"/>
                <w:sz w:val="24"/>
              </w:rPr>
              <w:t xml:space="preserve"> </w:t>
            </w:r>
            <w:r>
              <w:rPr>
                <w:sz w:val="24"/>
              </w:rPr>
              <w:t>исследовательский проект классов «Старая фотография из</w:t>
            </w:r>
            <w:r>
              <w:rPr>
                <w:rFonts w:ascii="Calibri" w:eastAsia="Calibri" w:hAnsi="Calibri" w:cs="Calibri"/>
                <w:sz w:val="24"/>
              </w:rPr>
              <w:t xml:space="preserve"> </w:t>
            </w:r>
            <w:r>
              <w:rPr>
                <w:sz w:val="24"/>
              </w:rPr>
              <w:t xml:space="preserve">семейного архива», посвящённый Дню Победы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6" w:firstLine="0"/>
              <w:jc w:val="left"/>
            </w:pPr>
            <w:r>
              <w:rPr>
                <w:sz w:val="24"/>
              </w:rPr>
              <w:t xml:space="preserve">Апрель-май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pPr>
              <w:spacing w:after="0" w:line="259" w:lineRule="auto"/>
              <w:ind w:left="161" w:firstLine="370"/>
              <w:jc w:val="left"/>
            </w:pPr>
            <w:r>
              <w:rPr>
                <w:sz w:val="24"/>
              </w:rPr>
              <w:t xml:space="preserve"> </w:t>
            </w:r>
            <w:r w:rsidR="002D4667">
              <w:rPr>
                <w:sz w:val="24"/>
              </w:rPr>
              <w:t xml:space="preserve">классные руководители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Конкурс боевых листков (с участием родителей).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4" w:firstLine="0"/>
              <w:jc w:val="left"/>
            </w:pPr>
            <w:r>
              <w:rPr>
                <w:sz w:val="24"/>
              </w:rPr>
              <w:t xml:space="preserve">01-07.05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pPr>
              <w:spacing w:after="0" w:line="259" w:lineRule="auto"/>
              <w:ind w:left="430" w:firstLine="300"/>
              <w:jc w:val="left"/>
            </w:pPr>
            <w:r>
              <w:rPr>
                <w:sz w:val="24"/>
              </w:rPr>
              <w:t xml:space="preserve"> </w:t>
            </w:r>
            <w:r w:rsidR="002D4667">
              <w:rPr>
                <w:sz w:val="24"/>
              </w:rPr>
              <w:t xml:space="preserve"> </w:t>
            </w:r>
          </w:p>
        </w:tc>
      </w:tr>
      <w:tr w:rsidR="00057684">
        <w:trPr>
          <w:trHeight w:val="32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27" w:firstLine="0"/>
              <w:jc w:val="center"/>
            </w:pPr>
            <w:r>
              <w:rPr>
                <w:sz w:val="24"/>
              </w:rPr>
              <w:t>Организация</w:t>
            </w:r>
            <w:r>
              <w:rPr>
                <w:rFonts w:ascii="Calibri" w:eastAsia="Calibri" w:hAnsi="Calibri" w:cs="Calibri"/>
                <w:sz w:val="24"/>
              </w:rPr>
              <w:t xml:space="preserve"> </w:t>
            </w:r>
            <w:r>
              <w:rPr>
                <w:sz w:val="24"/>
              </w:rPr>
              <w:t>встреч</w:t>
            </w:r>
            <w:r>
              <w:rPr>
                <w:rFonts w:ascii="Calibri" w:eastAsia="Calibri" w:hAnsi="Calibri" w:cs="Calibri"/>
                <w:sz w:val="24"/>
              </w:rPr>
              <w:t xml:space="preserve"> </w:t>
            </w:r>
            <w:r>
              <w:rPr>
                <w:sz w:val="24"/>
              </w:rPr>
              <w:t>с</w:t>
            </w:r>
            <w:r>
              <w:rPr>
                <w:rFonts w:ascii="Calibri" w:eastAsia="Calibri" w:hAnsi="Calibri" w:cs="Calibri"/>
                <w:sz w:val="24"/>
              </w:rPr>
              <w:t xml:space="preserve"> </w:t>
            </w:r>
            <w:r>
              <w:rPr>
                <w:sz w:val="24"/>
              </w:rPr>
              <w:t>ветеранами</w:t>
            </w:r>
            <w:r>
              <w:rPr>
                <w:rFonts w:ascii="Calibri" w:eastAsia="Calibri" w:hAnsi="Calibri" w:cs="Calibri"/>
                <w:sz w:val="24"/>
              </w:rPr>
              <w:t xml:space="preserve"> </w:t>
            </w:r>
            <w:r>
              <w:rPr>
                <w:sz w:val="24"/>
              </w:rPr>
              <w:t>Великой</w:t>
            </w:r>
            <w:r>
              <w:rPr>
                <w:rFonts w:ascii="Calibri" w:eastAsia="Calibri" w:hAnsi="Calibri" w:cs="Calibri"/>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4" w:firstLine="0"/>
              <w:jc w:val="left"/>
            </w:pPr>
            <w:r>
              <w:rPr>
                <w:sz w:val="24"/>
              </w:rPr>
              <w:t xml:space="preserve">04-07.05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pPr>
              <w:spacing w:after="0" w:line="259" w:lineRule="auto"/>
              <w:ind w:left="588" w:firstLine="0"/>
              <w:jc w:val="left"/>
            </w:pPr>
            <w:r>
              <w:rPr>
                <w:sz w:val="24"/>
              </w:rPr>
              <w:t xml:space="preserve"> </w:t>
            </w:r>
          </w:p>
        </w:tc>
      </w:tr>
    </w:tbl>
    <w:p w:rsidR="00057684" w:rsidRDefault="00057684">
      <w:pPr>
        <w:spacing w:after="0" w:line="259" w:lineRule="auto"/>
        <w:ind w:left="-710" w:right="11129" w:firstLine="0"/>
        <w:jc w:val="left"/>
      </w:pPr>
    </w:p>
    <w:tbl>
      <w:tblPr>
        <w:tblStyle w:val="TableGrid"/>
        <w:tblW w:w="10600" w:type="dxa"/>
        <w:tblInd w:w="-2" w:type="dxa"/>
        <w:tblCellMar>
          <w:top w:w="9" w:type="dxa"/>
          <w:left w:w="108" w:type="dxa"/>
          <w:right w:w="76" w:type="dxa"/>
        </w:tblCellMar>
        <w:tblLook w:val="04A0" w:firstRow="1" w:lastRow="0" w:firstColumn="1" w:lastColumn="0" w:noHBand="0" w:noVBand="1"/>
      </w:tblPr>
      <w:tblGrid>
        <w:gridCol w:w="5071"/>
        <w:gridCol w:w="1275"/>
        <w:gridCol w:w="1844"/>
        <w:gridCol w:w="2410"/>
      </w:tblGrid>
      <w:tr w:rsidR="00057684" w:rsidTr="00073EAF">
        <w:trPr>
          <w:trHeight w:val="64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Отечественной </w:t>
            </w:r>
            <w:r>
              <w:rPr>
                <w:sz w:val="24"/>
              </w:rPr>
              <w:tab/>
              <w:t>войны</w:t>
            </w:r>
            <w:r>
              <w:rPr>
                <w:rFonts w:ascii="Calibri" w:eastAsia="Calibri" w:hAnsi="Calibri" w:cs="Calibri"/>
                <w:sz w:val="24"/>
              </w:rPr>
              <w:t xml:space="preserve"> </w:t>
            </w:r>
            <w:r>
              <w:rPr>
                <w:sz w:val="24"/>
              </w:rPr>
              <w:t xml:space="preserve">и детьми войны «Судьба человека»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pPr>
              <w:spacing w:after="0" w:line="259" w:lineRule="auto"/>
              <w:ind w:left="384" w:firstLine="0"/>
              <w:jc w:val="left"/>
            </w:pPr>
            <w:r>
              <w:rPr>
                <w:sz w:val="24"/>
              </w:rPr>
              <w:t xml:space="preserve"> </w:t>
            </w:r>
            <w:r w:rsidR="002D4667">
              <w:rPr>
                <w:sz w:val="24"/>
              </w:rPr>
              <w:t xml:space="preserve"> </w:t>
            </w:r>
          </w:p>
        </w:tc>
      </w:tr>
      <w:tr w:rsidR="00057684" w:rsidTr="00073EAF">
        <w:trPr>
          <w:trHeight w:val="96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Конкурс «Смотр строя и песни»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4" w:firstLine="0"/>
              <w:jc w:val="left"/>
            </w:pPr>
            <w:r>
              <w:rPr>
                <w:sz w:val="24"/>
              </w:rPr>
              <w:t xml:space="preserve">02-07.05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A07288">
            <w:pPr>
              <w:spacing w:after="0" w:line="312" w:lineRule="auto"/>
              <w:ind w:left="12" w:firstLine="530"/>
              <w:jc w:val="left"/>
            </w:pPr>
            <w:r>
              <w:rPr>
                <w:sz w:val="24"/>
              </w:rPr>
              <w:t xml:space="preserve"> </w:t>
            </w:r>
          </w:p>
          <w:p w:rsidR="00057684" w:rsidRDefault="002D4667">
            <w:pPr>
              <w:spacing w:after="0" w:line="259" w:lineRule="auto"/>
              <w:ind w:left="254" w:firstLine="0"/>
              <w:jc w:val="center"/>
            </w:pPr>
            <w:r>
              <w:rPr>
                <w:sz w:val="24"/>
              </w:rPr>
              <w:t xml:space="preserve"> </w:t>
            </w:r>
          </w:p>
        </w:tc>
      </w:tr>
      <w:tr w:rsidR="00057684" w:rsidTr="00073EAF">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pPr>
            <w:r>
              <w:rPr>
                <w:sz w:val="24"/>
              </w:rPr>
              <w:t xml:space="preserve">Всероссийский открытый онлайн-урок «Международный день музеев».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0"/>
              <w:jc w:val="center"/>
            </w:pPr>
            <w:r>
              <w:rPr>
                <w:sz w:val="24"/>
              </w:rPr>
              <w:t xml:space="preserve">19.05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0" w:firstLine="312"/>
              <w:jc w:val="left"/>
            </w:pPr>
            <w:r>
              <w:rPr>
                <w:sz w:val="24"/>
              </w:rPr>
              <w:t xml:space="preserve">Классные руководители </w:t>
            </w:r>
          </w:p>
        </w:tc>
      </w:tr>
      <w:tr w:rsidR="00057684" w:rsidTr="00073EAF">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8" w:firstLine="228"/>
            </w:pPr>
            <w:r>
              <w:rPr>
                <w:sz w:val="24"/>
              </w:rPr>
              <w:t>Презентация деятельности школьного отделения РДДМ, посвященная Дню</w:t>
            </w:r>
            <w:r>
              <w:rPr>
                <w:rFonts w:ascii="Calibri" w:eastAsia="Calibri" w:hAnsi="Calibri" w:cs="Calibri"/>
                <w:sz w:val="24"/>
              </w:rPr>
              <w:t xml:space="preserve"> </w:t>
            </w:r>
            <w:r>
              <w:rPr>
                <w:sz w:val="24"/>
              </w:rPr>
              <w:t>детских</w:t>
            </w:r>
            <w:r>
              <w:rPr>
                <w:rFonts w:ascii="Calibri" w:eastAsia="Calibri" w:hAnsi="Calibri" w:cs="Calibri"/>
                <w:sz w:val="24"/>
              </w:rPr>
              <w:t xml:space="preserve"> </w:t>
            </w:r>
            <w:r>
              <w:rPr>
                <w:sz w:val="24"/>
              </w:rPr>
              <w:t>общественных</w:t>
            </w:r>
            <w:r>
              <w:rPr>
                <w:rFonts w:ascii="Calibri" w:eastAsia="Calibri" w:hAnsi="Calibri" w:cs="Calibri"/>
                <w:sz w:val="24"/>
              </w:rPr>
              <w:t xml:space="preserve"> </w:t>
            </w:r>
            <w:r>
              <w:rPr>
                <w:sz w:val="24"/>
              </w:rPr>
              <w:t xml:space="preserve">организаций России.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0"/>
              <w:jc w:val="center"/>
            </w:pPr>
            <w:r>
              <w:rPr>
                <w:sz w:val="24"/>
              </w:rPr>
              <w:t xml:space="preserve">19.05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057684">
            <w:pPr>
              <w:spacing w:after="0" w:line="259" w:lineRule="auto"/>
              <w:ind w:left="430" w:firstLine="300"/>
              <w:jc w:val="left"/>
            </w:pPr>
          </w:p>
        </w:tc>
      </w:tr>
      <w:tr w:rsidR="00057684" w:rsidTr="00073EAF">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Выставка рисунков, посвященная Дню славянской письменности и культуры (24.05).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4" w:firstLine="0"/>
              <w:jc w:val="left"/>
            </w:pPr>
            <w:r>
              <w:rPr>
                <w:sz w:val="24"/>
              </w:rPr>
              <w:t xml:space="preserve">24-28.05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057684">
            <w:pPr>
              <w:spacing w:after="0" w:line="259" w:lineRule="auto"/>
              <w:ind w:left="430" w:firstLine="300"/>
              <w:jc w:val="left"/>
            </w:pPr>
          </w:p>
        </w:tc>
      </w:tr>
      <w:tr w:rsidR="00057684" w:rsidTr="00073EAF">
        <w:trPr>
          <w:trHeight w:val="129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91" w:firstLine="228"/>
            </w:pPr>
            <w:r>
              <w:rPr>
                <w:sz w:val="24"/>
              </w:rPr>
              <w:t xml:space="preserve">Торжественная линейка (чествование отличников, победителей различных конкурсов и соревнований).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8" w:firstLine="0"/>
              <w:jc w:val="left"/>
            </w:pPr>
            <w:r>
              <w:rPr>
                <w:sz w:val="24"/>
              </w:rPr>
              <w:t xml:space="preserve">4 неделя мая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5" w:firstLine="341"/>
              <w:jc w:val="left"/>
            </w:pPr>
            <w:r>
              <w:rPr>
                <w:sz w:val="24"/>
              </w:rPr>
              <w:t xml:space="preserve">классные руководители </w:t>
            </w:r>
          </w:p>
        </w:tc>
      </w:tr>
      <w:tr w:rsidR="00057684" w:rsidTr="00073EAF">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261"/>
                <w:tab w:val="center" w:pos="3781"/>
              </w:tabs>
              <w:spacing w:after="0" w:line="259" w:lineRule="auto"/>
              <w:ind w:left="0" w:firstLine="0"/>
              <w:jc w:val="left"/>
            </w:pPr>
            <w:r>
              <w:rPr>
                <w:rFonts w:ascii="Calibri" w:eastAsia="Calibri" w:hAnsi="Calibri" w:cs="Calibri"/>
                <w:sz w:val="22"/>
              </w:rPr>
              <w:tab/>
            </w:r>
            <w:r>
              <w:rPr>
                <w:sz w:val="24"/>
              </w:rPr>
              <w:t xml:space="preserve">Праздник «Спасибо, </w:t>
            </w:r>
            <w:r>
              <w:rPr>
                <w:sz w:val="24"/>
              </w:rPr>
              <w:tab/>
              <w:t xml:space="preserve">начальная школа!»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0"/>
              <w:jc w:val="center"/>
            </w:pPr>
            <w:r>
              <w:rPr>
                <w:sz w:val="24"/>
              </w:rPr>
              <w:t xml:space="preserve">26.05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9" w:firstLine="643"/>
              <w:jc w:val="left"/>
            </w:pPr>
            <w:r>
              <w:rPr>
                <w:sz w:val="24"/>
              </w:rPr>
              <w:t xml:space="preserve">Классные руководители, педагог-организатор </w:t>
            </w:r>
          </w:p>
        </w:tc>
      </w:tr>
      <w:tr w:rsidR="00057684" w:rsidTr="00073EAF">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5" w:firstLine="228"/>
            </w:pPr>
            <w:r>
              <w:rPr>
                <w:sz w:val="24"/>
              </w:rPr>
              <w:t xml:space="preserve">Интерактивная программа, посвященная Дню защиты детей.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0"/>
              <w:jc w:val="center"/>
            </w:pPr>
            <w:r>
              <w:rPr>
                <w:sz w:val="24"/>
              </w:rPr>
              <w:t xml:space="preserve">02.06 </w:t>
            </w:r>
          </w:p>
        </w:tc>
        <w:tc>
          <w:tcPr>
            <w:tcW w:w="2410" w:type="dxa"/>
            <w:tcBorders>
              <w:top w:val="single" w:sz="4" w:space="0" w:color="000000"/>
              <w:left w:val="single" w:sz="4" w:space="0" w:color="000000"/>
              <w:bottom w:val="single" w:sz="4" w:space="0" w:color="000000"/>
              <w:right w:val="single" w:sz="4" w:space="0" w:color="000000"/>
            </w:tcBorders>
          </w:tcPr>
          <w:p w:rsidR="00057684" w:rsidRPr="00073EAF" w:rsidRDefault="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963"/>
        </w:trPr>
        <w:tc>
          <w:tcPr>
            <w:tcW w:w="5071"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firstLine="228"/>
              <w:jc w:val="left"/>
            </w:pPr>
            <w:r>
              <w:rPr>
                <w:sz w:val="24"/>
              </w:rPr>
              <w:t xml:space="preserve">Викторина, посвященная Дню русского языка. </w:t>
            </w:r>
          </w:p>
        </w:tc>
        <w:tc>
          <w:tcPr>
            <w:tcW w:w="127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196" w:firstLine="0"/>
              <w:jc w:val="center"/>
            </w:pPr>
            <w:r>
              <w:rPr>
                <w:sz w:val="24"/>
              </w:rPr>
              <w:t xml:space="preserve">04.06 </w:t>
            </w:r>
          </w:p>
        </w:tc>
        <w:tc>
          <w:tcPr>
            <w:tcW w:w="241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962"/>
        </w:trPr>
        <w:tc>
          <w:tcPr>
            <w:tcW w:w="5071"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28" w:firstLine="0"/>
              <w:jc w:val="left"/>
            </w:pPr>
            <w:r>
              <w:rPr>
                <w:sz w:val="24"/>
              </w:rPr>
              <w:t xml:space="preserve">Квест, посвященный Дню России. </w:t>
            </w:r>
          </w:p>
        </w:tc>
        <w:tc>
          <w:tcPr>
            <w:tcW w:w="127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196" w:firstLine="0"/>
              <w:jc w:val="center"/>
            </w:pPr>
            <w:r>
              <w:rPr>
                <w:sz w:val="24"/>
              </w:rPr>
              <w:t xml:space="preserve">12.06 </w:t>
            </w:r>
          </w:p>
        </w:tc>
        <w:tc>
          <w:tcPr>
            <w:tcW w:w="241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960"/>
        </w:trPr>
        <w:tc>
          <w:tcPr>
            <w:tcW w:w="5071"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28" w:firstLine="0"/>
              <w:jc w:val="left"/>
            </w:pPr>
            <w:r>
              <w:rPr>
                <w:sz w:val="24"/>
              </w:rPr>
              <w:t xml:space="preserve">Акция «Окна России». </w:t>
            </w:r>
          </w:p>
        </w:tc>
        <w:tc>
          <w:tcPr>
            <w:tcW w:w="127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420" w:firstLine="0"/>
              <w:jc w:val="left"/>
            </w:pPr>
            <w:r>
              <w:rPr>
                <w:sz w:val="24"/>
              </w:rPr>
              <w:t xml:space="preserve">08 – 19.06 </w:t>
            </w:r>
          </w:p>
        </w:tc>
        <w:tc>
          <w:tcPr>
            <w:tcW w:w="241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962"/>
        </w:trPr>
        <w:tc>
          <w:tcPr>
            <w:tcW w:w="5071"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firstLine="228"/>
            </w:pPr>
            <w:r>
              <w:rPr>
                <w:sz w:val="24"/>
              </w:rPr>
              <w:t>Международная</w:t>
            </w:r>
            <w:r>
              <w:rPr>
                <w:rFonts w:ascii="Calibri" w:eastAsia="Calibri" w:hAnsi="Calibri" w:cs="Calibri"/>
                <w:sz w:val="24"/>
              </w:rPr>
              <w:t xml:space="preserve"> </w:t>
            </w:r>
            <w:r>
              <w:rPr>
                <w:sz w:val="24"/>
              </w:rPr>
              <w:t>акция «Свеча</w:t>
            </w:r>
            <w:r>
              <w:rPr>
                <w:rFonts w:ascii="Calibri" w:eastAsia="Calibri" w:hAnsi="Calibri" w:cs="Calibri"/>
                <w:sz w:val="24"/>
              </w:rPr>
              <w:t xml:space="preserve"> </w:t>
            </w:r>
            <w:r>
              <w:rPr>
                <w:sz w:val="24"/>
              </w:rPr>
              <w:t xml:space="preserve">памяти», посвященная Дню памяти и скорби. </w:t>
            </w:r>
          </w:p>
        </w:tc>
        <w:tc>
          <w:tcPr>
            <w:tcW w:w="127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196" w:firstLine="0"/>
              <w:jc w:val="center"/>
            </w:pPr>
            <w:r>
              <w:rPr>
                <w:sz w:val="24"/>
              </w:rPr>
              <w:t xml:space="preserve">22.06 </w:t>
            </w:r>
          </w:p>
        </w:tc>
        <w:tc>
          <w:tcPr>
            <w:tcW w:w="241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963"/>
        </w:trPr>
        <w:tc>
          <w:tcPr>
            <w:tcW w:w="5071"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right="53" w:firstLine="228"/>
              <w:jc w:val="left"/>
            </w:pPr>
            <w:r>
              <w:rPr>
                <w:sz w:val="24"/>
              </w:rPr>
              <w:t>Фото-флешмоб «Семья – начало всех начал» в сообществе школы в ВК, посвященный Д н ю с е м ь и , л ю б в и ,</w:t>
            </w:r>
            <w:r>
              <w:rPr>
                <w:rFonts w:ascii="Calibri" w:eastAsia="Calibri" w:hAnsi="Calibri" w:cs="Calibri"/>
                <w:sz w:val="24"/>
              </w:rPr>
              <w:t xml:space="preserve"> </w:t>
            </w:r>
            <w:r>
              <w:rPr>
                <w:sz w:val="24"/>
              </w:rPr>
              <w:t xml:space="preserve">верности. </w:t>
            </w:r>
          </w:p>
        </w:tc>
        <w:tc>
          <w:tcPr>
            <w:tcW w:w="127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196" w:firstLine="0"/>
              <w:jc w:val="center"/>
            </w:pPr>
            <w:r>
              <w:rPr>
                <w:sz w:val="24"/>
              </w:rPr>
              <w:t xml:space="preserve">08.07 </w:t>
            </w:r>
          </w:p>
        </w:tc>
        <w:tc>
          <w:tcPr>
            <w:tcW w:w="241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962"/>
        </w:trPr>
        <w:tc>
          <w:tcPr>
            <w:tcW w:w="5071"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firstLine="228"/>
            </w:pPr>
            <w:r>
              <w:rPr>
                <w:sz w:val="24"/>
              </w:rPr>
              <w:t>Викторина в сообществе школы в ВК, посвященная</w:t>
            </w:r>
            <w:r>
              <w:rPr>
                <w:rFonts w:ascii="Calibri" w:eastAsia="Calibri" w:hAnsi="Calibri" w:cs="Calibri"/>
                <w:sz w:val="24"/>
              </w:rPr>
              <w:t xml:space="preserve"> </w:t>
            </w:r>
            <w:r>
              <w:rPr>
                <w:sz w:val="24"/>
              </w:rPr>
              <w:t>Дню</w:t>
            </w:r>
            <w:r>
              <w:rPr>
                <w:rFonts w:ascii="Calibri" w:eastAsia="Calibri" w:hAnsi="Calibri" w:cs="Calibri"/>
                <w:sz w:val="24"/>
              </w:rPr>
              <w:t xml:space="preserve"> </w:t>
            </w:r>
            <w:r>
              <w:rPr>
                <w:sz w:val="24"/>
              </w:rPr>
              <w:t xml:space="preserve">Военно-морского флота. </w:t>
            </w:r>
          </w:p>
        </w:tc>
        <w:tc>
          <w:tcPr>
            <w:tcW w:w="127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09"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196" w:firstLine="0"/>
              <w:jc w:val="center"/>
            </w:pPr>
            <w:r>
              <w:rPr>
                <w:sz w:val="24"/>
              </w:rPr>
              <w:t xml:space="preserve">30.07 </w:t>
            </w:r>
          </w:p>
        </w:tc>
        <w:tc>
          <w:tcPr>
            <w:tcW w:w="241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962"/>
        </w:trPr>
        <w:tc>
          <w:tcPr>
            <w:tcW w:w="5071"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firstLine="228"/>
              <w:jc w:val="left"/>
            </w:pPr>
            <w:r>
              <w:rPr>
                <w:sz w:val="24"/>
              </w:rPr>
              <w:t xml:space="preserve">Фото-флешмоб в сообществе школы в ВК «На зарядку становись!», посвященный Дню физкультурника. </w:t>
            </w:r>
          </w:p>
        </w:tc>
        <w:tc>
          <w:tcPr>
            <w:tcW w:w="127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196" w:firstLine="0"/>
              <w:jc w:val="center"/>
            </w:pPr>
            <w:r>
              <w:rPr>
                <w:sz w:val="24"/>
              </w:rPr>
              <w:t xml:space="preserve">12.08 </w:t>
            </w:r>
          </w:p>
        </w:tc>
        <w:tc>
          <w:tcPr>
            <w:tcW w:w="241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646"/>
        </w:trPr>
        <w:tc>
          <w:tcPr>
            <w:tcW w:w="5071"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62" w:line="259" w:lineRule="auto"/>
              <w:ind w:left="228" w:firstLine="0"/>
              <w:jc w:val="left"/>
            </w:pPr>
            <w:r>
              <w:rPr>
                <w:sz w:val="24"/>
              </w:rPr>
              <w:t xml:space="preserve">Викторина в сообществе школы в ВК </w:t>
            </w:r>
          </w:p>
          <w:p w:rsidR="00073EAF" w:rsidRDefault="00073EAF" w:rsidP="00073EAF">
            <w:pPr>
              <w:spacing w:after="0" w:line="259" w:lineRule="auto"/>
              <w:ind w:left="118" w:firstLine="0"/>
              <w:jc w:val="center"/>
            </w:pPr>
            <w:r>
              <w:rPr>
                <w:sz w:val="24"/>
              </w:rPr>
              <w:t>«Символы</w:t>
            </w:r>
            <w:r>
              <w:rPr>
                <w:rFonts w:ascii="Calibri" w:eastAsia="Calibri" w:hAnsi="Calibri" w:cs="Calibri"/>
                <w:sz w:val="24"/>
              </w:rPr>
              <w:t xml:space="preserve"> </w:t>
            </w:r>
            <w:r>
              <w:rPr>
                <w:sz w:val="24"/>
              </w:rPr>
              <w:t>России: флаг»,</w:t>
            </w:r>
            <w:r>
              <w:rPr>
                <w:rFonts w:ascii="Calibri" w:eastAsia="Calibri" w:hAnsi="Calibri" w:cs="Calibri"/>
                <w:sz w:val="24"/>
              </w:rPr>
              <w:t xml:space="preserve"> </w:t>
            </w:r>
            <w:r>
              <w:rPr>
                <w:sz w:val="24"/>
              </w:rPr>
              <w:t xml:space="preserve">посвященная Дню </w:t>
            </w:r>
          </w:p>
        </w:tc>
        <w:tc>
          <w:tcPr>
            <w:tcW w:w="127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09"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196" w:firstLine="0"/>
              <w:jc w:val="center"/>
            </w:pPr>
            <w:r>
              <w:rPr>
                <w:sz w:val="24"/>
              </w:rPr>
              <w:t xml:space="preserve">21.08 </w:t>
            </w:r>
          </w:p>
        </w:tc>
        <w:tc>
          <w:tcPr>
            <w:tcW w:w="241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bl>
    <w:p w:rsidR="00057684" w:rsidRDefault="00057684">
      <w:pPr>
        <w:spacing w:after="0" w:line="259" w:lineRule="auto"/>
        <w:ind w:left="-710" w:right="11129" w:firstLine="0"/>
        <w:jc w:val="left"/>
      </w:pPr>
    </w:p>
    <w:tbl>
      <w:tblPr>
        <w:tblStyle w:val="TableGrid"/>
        <w:tblW w:w="10598" w:type="dxa"/>
        <w:tblInd w:w="-1" w:type="dxa"/>
        <w:tblCellMar>
          <w:top w:w="9" w:type="dxa"/>
          <w:left w:w="107" w:type="dxa"/>
          <w:right w:w="129" w:type="dxa"/>
        </w:tblCellMar>
        <w:tblLook w:val="04A0" w:firstRow="1" w:lastRow="0" w:firstColumn="1" w:lastColumn="0" w:noHBand="0" w:noVBand="1"/>
      </w:tblPr>
      <w:tblGrid>
        <w:gridCol w:w="4653"/>
        <w:gridCol w:w="1185"/>
        <w:gridCol w:w="2390"/>
        <w:gridCol w:w="2370"/>
      </w:tblGrid>
      <w:tr w:rsidR="00057684" w:rsidTr="00073EAF">
        <w:trPr>
          <w:trHeight w:val="326"/>
        </w:trPr>
        <w:tc>
          <w:tcPr>
            <w:tcW w:w="4653"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Государственного флага РФ. </w:t>
            </w:r>
          </w:p>
        </w:tc>
        <w:tc>
          <w:tcPr>
            <w:tcW w:w="118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39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37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 w:firstLine="0"/>
              <w:jc w:val="center"/>
            </w:pPr>
            <w:r>
              <w:rPr>
                <w:sz w:val="24"/>
              </w:rPr>
              <w:t xml:space="preserve">воспитанию </w:t>
            </w:r>
          </w:p>
        </w:tc>
      </w:tr>
      <w:tr w:rsidR="00073EAF" w:rsidTr="00073EAF">
        <w:trPr>
          <w:trHeight w:val="1280"/>
        </w:trPr>
        <w:tc>
          <w:tcPr>
            <w:tcW w:w="4653"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right="236" w:firstLine="228"/>
            </w:pPr>
            <w:r>
              <w:rPr>
                <w:sz w:val="24"/>
              </w:rPr>
              <w:t>Тематические</w:t>
            </w:r>
            <w:r>
              <w:rPr>
                <w:rFonts w:ascii="Calibri" w:eastAsia="Calibri" w:hAnsi="Calibri" w:cs="Calibri"/>
                <w:sz w:val="24"/>
              </w:rPr>
              <w:t xml:space="preserve"> </w:t>
            </w:r>
            <w:r>
              <w:rPr>
                <w:sz w:val="24"/>
              </w:rPr>
              <w:t>публикации</w:t>
            </w:r>
            <w:r>
              <w:rPr>
                <w:rFonts w:ascii="Calibri" w:eastAsia="Calibri" w:hAnsi="Calibri" w:cs="Calibri"/>
                <w:sz w:val="24"/>
              </w:rPr>
              <w:t xml:space="preserve"> </w:t>
            </w:r>
            <w:r>
              <w:rPr>
                <w:sz w:val="24"/>
              </w:rPr>
              <w:t>в сообществе школы в ВК, посвященные 81-годовщине со дня победы советских войск над немецкой армией в битве под Курском в 1943</w:t>
            </w:r>
            <w:r>
              <w:rPr>
                <w:rFonts w:ascii="Calibri" w:eastAsia="Calibri" w:hAnsi="Calibri" w:cs="Calibri"/>
                <w:sz w:val="24"/>
              </w:rPr>
              <w:t xml:space="preserve"> </w:t>
            </w:r>
            <w:r>
              <w:rPr>
                <w:sz w:val="24"/>
              </w:rPr>
              <w:t xml:space="preserve">году. </w:t>
            </w:r>
          </w:p>
        </w:tc>
        <w:tc>
          <w:tcPr>
            <w:tcW w:w="118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63" w:firstLine="0"/>
              <w:jc w:val="center"/>
            </w:pPr>
            <w:r>
              <w:rPr>
                <w:sz w:val="24"/>
              </w:rPr>
              <w:t xml:space="preserve">3-4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50" w:firstLine="0"/>
              <w:jc w:val="center"/>
            </w:pPr>
            <w:r>
              <w:rPr>
                <w:sz w:val="24"/>
              </w:rPr>
              <w:t xml:space="preserve">23.08 </w:t>
            </w:r>
          </w:p>
        </w:tc>
        <w:tc>
          <w:tcPr>
            <w:tcW w:w="237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962"/>
        </w:trPr>
        <w:tc>
          <w:tcPr>
            <w:tcW w:w="4653"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right="370" w:firstLine="228"/>
            </w:pPr>
            <w:r>
              <w:rPr>
                <w:sz w:val="24"/>
              </w:rPr>
              <w:t>Квиз в сообществе школы в ВК «Этот</w:t>
            </w:r>
            <w:r>
              <w:rPr>
                <w:rFonts w:ascii="Calibri" w:eastAsia="Calibri" w:hAnsi="Calibri" w:cs="Calibri"/>
                <w:sz w:val="24"/>
              </w:rPr>
              <w:t xml:space="preserve"> </w:t>
            </w:r>
            <w:r>
              <w:rPr>
                <w:sz w:val="24"/>
              </w:rPr>
              <w:t xml:space="preserve">волшебный мир кино», посвященный Дню российского кино. </w:t>
            </w:r>
          </w:p>
        </w:tc>
        <w:tc>
          <w:tcPr>
            <w:tcW w:w="118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63" w:firstLine="0"/>
              <w:jc w:val="center"/>
            </w:pPr>
            <w:r>
              <w:rPr>
                <w:sz w:val="24"/>
              </w:rPr>
              <w:t xml:space="preserve">3-4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50" w:firstLine="0"/>
              <w:jc w:val="center"/>
            </w:pPr>
            <w:r>
              <w:rPr>
                <w:sz w:val="24"/>
              </w:rPr>
              <w:t xml:space="preserve">27.08 </w:t>
            </w:r>
          </w:p>
        </w:tc>
        <w:tc>
          <w:tcPr>
            <w:tcW w:w="237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1279"/>
        </w:trPr>
        <w:tc>
          <w:tcPr>
            <w:tcW w:w="4653"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right="660" w:firstLine="228"/>
            </w:pPr>
            <w:r>
              <w:rPr>
                <w:sz w:val="24"/>
              </w:rPr>
              <w:t xml:space="preserve">Спортивные мероприятия в рамках деятельности школьного спортивного клуба. </w:t>
            </w:r>
          </w:p>
        </w:tc>
        <w:tc>
          <w:tcPr>
            <w:tcW w:w="118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63" w:firstLine="0"/>
              <w:jc w:val="center"/>
            </w:pPr>
            <w:r>
              <w:rPr>
                <w:sz w:val="24"/>
              </w:rPr>
              <w:t xml:space="preserve">1-4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19" w:line="259" w:lineRule="auto"/>
              <w:ind w:left="584" w:firstLine="0"/>
              <w:jc w:val="left"/>
            </w:pPr>
            <w:r>
              <w:rPr>
                <w:sz w:val="24"/>
              </w:rPr>
              <w:t xml:space="preserve">В </w:t>
            </w:r>
          </w:p>
          <w:p w:rsidR="00073EAF" w:rsidRDefault="00073EAF" w:rsidP="00073EAF">
            <w:pPr>
              <w:spacing w:after="0" w:line="259" w:lineRule="auto"/>
              <w:ind w:left="83" w:right="94" w:firstLine="130"/>
              <w:jc w:val="left"/>
            </w:pPr>
            <w:r>
              <w:rPr>
                <w:sz w:val="24"/>
              </w:rPr>
              <w:t xml:space="preserve">течение    учебного года </w:t>
            </w:r>
          </w:p>
        </w:tc>
        <w:tc>
          <w:tcPr>
            <w:tcW w:w="237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rsidTr="00073EAF">
        <w:trPr>
          <w:trHeight w:val="1282"/>
        </w:trPr>
        <w:tc>
          <w:tcPr>
            <w:tcW w:w="4653"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firstLine="228"/>
              <w:jc w:val="left"/>
            </w:pPr>
            <w:r>
              <w:rPr>
                <w:sz w:val="24"/>
              </w:rPr>
              <w:t xml:space="preserve">Всероссийская акция «Экодежурный по стране». </w:t>
            </w:r>
          </w:p>
        </w:tc>
        <w:tc>
          <w:tcPr>
            <w:tcW w:w="118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63" w:firstLine="0"/>
              <w:jc w:val="center"/>
            </w:pPr>
            <w:r>
              <w:rPr>
                <w:sz w:val="24"/>
              </w:rPr>
              <w:t xml:space="preserve">1-4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45" w:line="273" w:lineRule="auto"/>
              <w:ind w:left="150" w:right="3" w:firstLine="434"/>
              <w:jc w:val="left"/>
            </w:pPr>
            <w:r>
              <w:rPr>
                <w:sz w:val="24"/>
              </w:rPr>
              <w:t xml:space="preserve">В течение </w:t>
            </w:r>
          </w:p>
          <w:p w:rsidR="00073EAF" w:rsidRDefault="00073EAF" w:rsidP="00073EAF">
            <w:pPr>
              <w:spacing w:after="0" w:line="259" w:lineRule="auto"/>
              <w:ind w:left="335" w:right="94" w:hanging="252"/>
              <w:jc w:val="left"/>
            </w:pPr>
            <w:r>
              <w:rPr>
                <w:sz w:val="24"/>
              </w:rPr>
              <w:t xml:space="preserve">учебного года </w:t>
            </w:r>
          </w:p>
        </w:tc>
        <w:tc>
          <w:tcPr>
            <w:tcW w:w="2370" w:type="dxa"/>
            <w:tcBorders>
              <w:top w:val="single" w:sz="4" w:space="0" w:color="000000"/>
              <w:left w:val="single" w:sz="4" w:space="0" w:color="000000"/>
              <w:bottom w:val="single" w:sz="4" w:space="0" w:color="000000"/>
              <w:right w:val="single" w:sz="4" w:space="0" w:color="000000"/>
            </w:tcBorders>
          </w:tcPr>
          <w:p w:rsidR="00073EAF" w:rsidRPr="00073EAF" w:rsidRDefault="00073EAF" w:rsidP="00073EAF">
            <w:pPr>
              <w:spacing w:after="0" w:line="259" w:lineRule="auto"/>
              <w:ind w:left="430" w:firstLine="300"/>
              <w:jc w:val="left"/>
              <w:rPr>
                <w:sz w:val="24"/>
                <w:szCs w:val="24"/>
              </w:rPr>
            </w:pPr>
            <w:r w:rsidRPr="00073EAF">
              <w:rPr>
                <w:sz w:val="24"/>
                <w:szCs w:val="24"/>
              </w:rPr>
              <w:t xml:space="preserve">Организатор </w:t>
            </w:r>
          </w:p>
        </w:tc>
      </w:tr>
      <w:tr w:rsidR="00073EAF">
        <w:trPr>
          <w:trHeight w:val="642"/>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73EAF" w:rsidRDefault="00073EAF" w:rsidP="00073EAF">
            <w:pPr>
              <w:spacing w:after="67" w:line="259" w:lineRule="auto"/>
              <w:ind w:left="380" w:firstLine="0"/>
              <w:jc w:val="center"/>
            </w:pPr>
            <w:r>
              <w:rPr>
                <w:b/>
                <w:sz w:val="24"/>
              </w:rPr>
              <w:t>2.</w:t>
            </w:r>
            <w:r>
              <w:rPr>
                <w:rFonts w:ascii="Arial" w:eastAsia="Arial" w:hAnsi="Arial" w:cs="Arial"/>
                <w:b/>
                <w:sz w:val="24"/>
              </w:rPr>
              <w:t xml:space="preserve"> </w:t>
            </w:r>
            <w:r>
              <w:rPr>
                <w:b/>
                <w:sz w:val="24"/>
              </w:rPr>
              <w:t xml:space="preserve">МОДУЛЬ  </w:t>
            </w:r>
          </w:p>
          <w:p w:rsidR="00073EAF" w:rsidRDefault="00073EAF" w:rsidP="00073EAF">
            <w:pPr>
              <w:spacing w:after="0" w:line="259" w:lineRule="auto"/>
              <w:ind w:left="250" w:firstLine="0"/>
              <w:jc w:val="center"/>
            </w:pPr>
            <w:r>
              <w:rPr>
                <w:b/>
                <w:sz w:val="24"/>
              </w:rPr>
              <w:t>«ВНЕУРОЧНАЯ ДЕЯТЕЛЬНОСТЬ»</w:t>
            </w:r>
            <w:r>
              <w:rPr>
                <w:sz w:val="24"/>
              </w:rPr>
              <w:t xml:space="preserve"> </w:t>
            </w:r>
          </w:p>
        </w:tc>
      </w:tr>
      <w:tr w:rsidR="00073EAF" w:rsidTr="00073EAF">
        <w:trPr>
          <w:trHeight w:val="906"/>
        </w:trPr>
        <w:tc>
          <w:tcPr>
            <w:tcW w:w="4653" w:type="dxa"/>
            <w:tcBorders>
              <w:top w:val="single" w:sz="4" w:space="0" w:color="000000"/>
              <w:left w:val="single" w:sz="4" w:space="0" w:color="000000"/>
              <w:bottom w:val="single" w:sz="4" w:space="0" w:color="000000"/>
              <w:right w:val="single" w:sz="6" w:space="0" w:color="222222"/>
            </w:tcBorders>
          </w:tcPr>
          <w:p w:rsidR="00073EAF" w:rsidRDefault="00073EAF" w:rsidP="00073EAF">
            <w:pPr>
              <w:spacing w:after="0" w:line="259" w:lineRule="auto"/>
              <w:ind w:left="228" w:firstLine="0"/>
              <w:jc w:val="left"/>
            </w:pPr>
            <w:r>
              <w:rPr>
                <w:sz w:val="24"/>
              </w:rPr>
              <w:t xml:space="preserve">«Спортивный калейдоскоп» </w:t>
            </w:r>
          </w:p>
        </w:tc>
        <w:tc>
          <w:tcPr>
            <w:tcW w:w="1185" w:type="dxa"/>
            <w:tcBorders>
              <w:top w:val="single" w:sz="4" w:space="0" w:color="000000"/>
              <w:left w:val="single" w:sz="6" w:space="0" w:color="222222"/>
              <w:bottom w:val="single" w:sz="4" w:space="0" w:color="000000"/>
              <w:right w:val="single" w:sz="4" w:space="0" w:color="000000"/>
            </w:tcBorders>
          </w:tcPr>
          <w:p w:rsidR="00073EAF" w:rsidRDefault="00073EAF" w:rsidP="00073EAF">
            <w:pPr>
              <w:spacing w:after="0" w:line="259" w:lineRule="auto"/>
              <w:ind w:left="253" w:firstLine="0"/>
              <w:jc w:val="center"/>
            </w:pPr>
            <w:r>
              <w:rPr>
                <w:sz w:val="24"/>
              </w:rPr>
              <w:t xml:space="preserve">1-4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22" w:firstLine="226"/>
              <w:jc w:val="left"/>
            </w:pPr>
            <w:r>
              <w:rPr>
                <w:sz w:val="24"/>
              </w:rPr>
              <w:t xml:space="preserve">Согласно расписанию занятий ВД </w:t>
            </w:r>
          </w:p>
        </w:tc>
        <w:tc>
          <w:tcPr>
            <w:tcW w:w="237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96" w:lineRule="auto"/>
              <w:ind w:left="0" w:right="474" w:firstLine="0"/>
              <w:jc w:val="right"/>
            </w:pPr>
            <w:r>
              <w:rPr>
                <w:sz w:val="24"/>
              </w:rPr>
              <w:t xml:space="preserve">Педагоги внеурочной </w:t>
            </w:r>
          </w:p>
          <w:p w:rsidR="00073EAF" w:rsidRDefault="00073EAF" w:rsidP="00073EAF">
            <w:pPr>
              <w:spacing w:after="0" w:line="259" w:lineRule="auto"/>
              <w:ind w:left="527" w:firstLine="0"/>
              <w:jc w:val="left"/>
            </w:pPr>
            <w:r>
              <w:rPr>
                <w:sz w:val="24"/>
              </w:rPr>
              <w:t xml:space="preserve">деятельности </w:t>
            </w:r>
          </w:p>
        </w:tc>
      </w:tr>
      <w:tr w:rsidR="00073EAF" w:rsidTr="00073EAF">
        <w:trPr>
          <w:trHeight w:val="902"/>
        </w:trPr>
        <w:tc>
          <w:tcPr>
            <w:tcW w:w="4653" w:type="dxa"/>
            <w:tcBorders>
              <w:top w:val="single" w:sz="4" w:space="0" w:color="000000"/>
              <w:left w:val="single" w:sz="4" w:space="0" w:color="000000"/>
              <w:bottom w:val="single" w:sz="4" w:space="0" w:color="000000"/>
              <w:right w:val="single" w:sz="6" w:space="0" w:color="222222"/>
            </w:tcBorders>
          </w:tcPr>
          <w:p w:rsidR="00073EAF" w:rsidRDefault="00073EAF" w:rsidP="00073EAF">
            <w:pPr>
              <w:spacing w:after="0" w:line="259" w:lineRule="auto"/>
              <w:ind w:left="228" w:firstLine="0"/>
              <w:jc w:val="left"/>
            </w:pPr>
            <w:r>
              <w:rPr>
                <w:sz w:val="24"/>
              </w:rPr>
              <w:t xml:space="preserve">«Разговоры о важном» </w:t>
            </w:r>
          </w:p>
        </w:tc>
        <w:tc>
          <w:tcPr>
            <w:tcW w:w="1185" w:type="dxa"/>
            <w:tcBorders>
              <w:top w:val="single" w:sz="4" w:space="0" w:color="000000"/>
              <w:left w:val="single" w:sz="6" w:space="0" w:color="222222"/>
              <w:bottom w:val="single" w:sz="4" w:space="0" w:color="000000"/>
              <w:right w:val="single" w:sz="4" w:space="0" w:color="000000"/>
            </w:tcBorders>
          </w:tcPr>
          <w:p w:rsidR="00073EAF" w:rsidRDefault="00073EAF" w:rsidP="00073EAF">
            <w:pPr>
              <w:spacing w:after="0" w:line="259" w:lineRule="auto"/>
              <w:ind w:left="253" w:firstLine="0"/>
              <w:jc w:val="center"/>
            </w:pPr>
            <w:r>
              <w:rPr>
                <w:sz w:val="24"/>
              </w:rPr>
              <w:t xml:space="preserve">1-4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22" w:firstLine="226"/>
              <w:jc w:val="left"/>
            </w:pPr>
            <w:r>
              <w:rPr>
                <w:sz w:val="24"/>
              </w:rPr>
              <w:t xml:space="preserve">Согласно расписанию занятий ВД </w:t>
            </w:r>
          </w:p>
        </w:tc>
        <w:tc>
          <w:tcPr>
            <w:tcW w:w="237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96" w:lineRule="auto"/>
              <w:ind w:left="0" w:right="474" w:firstLine="0"/>
              <w:jc w:val="right"/>
            </w:pPr>
            <w:r>
              <w:rPr>
                <w:sz w:val="24"/>
              </w:rPr>
              <w:t xml:space="preserve">Педагоги внеурочной </w:t>
            </w:r>
          </w:p>
          <w:p w:rsidR="00073EAF" w:rsidRDefault="00073EAF" w:rsidP="00073EAF">
            <w:pPr>
              <w:spacing w:after="0" w:line="259" w:lineRule="auto"/>
              <w:ind w:left="527" w:firstLine="0"/>
              <w:jc w:val="left"/>
            </w:pPr>
            <w:r>
              <w:rPr>
                <w:sz w:val="24"/>
              </w:rPr>
              <w:t xml:space="preserve">деятельности </w:t>
            </w:r>
          </w:p>
        </w:tc>
      </w:tr>
      <w:tr w:rsidR="00073EAF" w:rsidTr="00073EAF">
        <w:trPr>
          <w:trHeight w:val="903"/>
        </w:trPr>
        <w:tc>
          <w:tcPr>
            <w:tcW w:w="4653" w:type="dxa"/>
            <w:tcBorders>
              <w:top w:val="single" w:sz="4" w:space="0" w:color="000000"/>
              <w:left w:val="single" w:sz="4" w:space="0" w:color="000000"/>
              <w:bottom w:val="single" w:sz="4" w:space="0" w:color="000000"/>
              <w:right w:val="single" w:sz="6" w:space="0" w:color="222222"/>
            </w:tcBorders>
          </w:tcPr>
          <w:p w:rsidR="00073EAF" w:rsidRDefault="00073EAF" w:rsidP="00073EAF">
            <w:pPr>
              <w:spacing w:after="0" w:line="259" w:lineRule="auto"/>
              <w:ind w:left="228" w:firstLine="0"/>
              <w:jc w:val="left"/>
            </w:pPr>
            <w:r>
              <w:rPr>
                <w:sz w:val="24"/>
              </w:rPr>
              <w:t xml:space="preserve">«Мир профессий» </w:t>
            </w:r>
          </w:p>
        </w:tc>
        <w:tc>
          <w:tcPr>
            <w:tcW w:w="1185" w:type="dxa"/>
            <w:tcBorders>
              <w:top w:val="single" w:sz="4" w:space="0" w:color="000000"/>
              <w:left w:val="single" w:sz="6" w:space="0" w:color="222222"/>
              <w:bottom w:val="single" w:sz="4" w:space="0" w:color="000000"/>
              <w:right w:val="single" w:sz="4" w:space="0" w:color="000000"/>
            </w:tcBorders>
          </w:tcPr>
          <w:p w:rsidR="00073EAF" w:rsidRDefault="00073EAF" w:rsidP="00073EAF">
            <w:pPr>
              <w:spacing w:after="0" w:line="259" w:lineRule="auto"/>
              <w:ind w:left="253" w:firstLine="0"/>
              <w:jc w:val="center"/>
            </w:pPr>
            <w:r>
              <w:rPr>
                <w:sz w:val="24"/>
              </w:rPr>
              <w:t xml:space="preserve">1-4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22" w:firstLine="226"/>
              <w:jc w:val="left"/>
            </w:pPr>
            <w:r>
              <w:rPr>
                <w:sz w:val="24"/>
              </w:rPr>
              <w:t xml:space="preserve">Согласно расписанию занятий ВД </w:t>
            </w:r>
          </w:p>
        </w:tc>
        <w:tc>
          <w:tcPr>
            <w:tcW w:w="237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96" w:lineRule="auto"/>
              <w:ind w:left="0" w:right="474" w:firstLine="0"/>
              <w:jc w:val="right"/>
            </w:pPr>
            <w:r>
              <w:rPr>
                <w:sz w:val="24"/>
              </w:rPr>
              <w:t xml:space="preserve">Педагоги внеурочной </w:t>
            </w:r>
          </w:p>
          <w:p w:rsidR="00073EAF" w:rsidRDefault="00073EAF" w:rsidP="00073EAF">
            <w:pPr>
              <w:spacing w:after="0" w:line="259" w:lineRule="auto"/>
              <w:ind w:left="527" w:firstLine="0"/>
              <w:jc w:val="left"/>
            </w:pPr>
            <w:r>
              <w:rPr>
                <w:sz w:val="24"/>
              </w:rPr>
              <w:t xml:space="preserve">деятельности </w:t>
            </w:r>
          </w:p>
        </w:tc>
      </w:tr>
      <w:tr w:rsidR="00073EAF" w:rsidTr="00073EAF">
        <w:trPr>
          <w:trHeight w:val="905"/>
        </w:trPr>
        <w:tc>
          <w:tcPr>
            <w:tcW w:w="4653" w:type="dxa"/>
            <w:tcBorders>
              <w:top w:val="single" w:sz="4" w:space="0" w:color="000000"/>
              <w:left w:val="single" w:sz="4" w:space="0" w:color="000000"/>
              <w:bottom w:val="single" w:sz="4" w:space="0" w:color="000000"/>
              <w:right w:val="single" w:sz="6" w:space="0" w:color="222222"/>
            </w:tcBorders>
          </w:tcPr>
          <w:p w:rsidR="00073EAF" w:rsidRDefault="00073EAF" w:rsidP="00073EAF">
            <w:pPr>
              <w:spacing w:after="0" w:line="259" w:lineRule="auto"/>
              <w:ind w:left="228" w:firstLine="0"/>
              <w:jc w:val="left"/>
            </w:pPr>
            <w:r>
              <w:rPr>
                <w:sz w:val="24"/>
              </w:rPr>
              <w:t xml:space="preserve">«Функциональная грамотность» </w:t>
            </w:r>
          </w:p>
        </w:tc>
        <w:tc>
          <w:tcPr>
            <w:tcW w:w="1185" w:type="dxa"/>
            <w:tcBorders>
              <w:top w:val="single" w:sz="4" w:space="0" w:color="000000"/>
              <w:left w:val="single" w:sz="6" w:space="0" w:color="222222"/>
              <w:bottom w:val="single" w:sz="4" w:space="0" w:color="000000"/>
              <w:right w:val="single" w:sz="4" w:space="0" w:color="000000"/>
            </w:tcBorders>
          </w:tcPr>
          <w:p w:rsidR="00073EAF" w:rsidRDefault="00073EAF" w:rsidP="00073EAF">
            <w:pPr>
              <w:spacing w:after="0" w:line="259" w:lineRule="auto"/>
              <w:ind w:left="253" w:firstLine="0"/>
              <w:jc w:val="center"/>
            </w:pPr>
            <w:r>
              <w:rPr>
                <w:sz w:val="24"/>
              </w:rPr>
              <w:t xml:space="preserve">1-4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22" w:firstLine="226"/>
              <w:jc w:val="left"/>
            </w:pPr>
            <w:r>
              <w:rPr>
                <w:sz w:val="24"/>
              </w:rPr>
              <w:t xml:space="preserve">Согласно расписанию занятий ВД </w:t>
            </w:r>
          </w:p>
        </w:tc>
        <w:tc>
          <w:tcPr>
            <w:tcW w:w="237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96" w:lineRule="auto"/>
              <w:ind w:left="0" w:right="474" w:firstLine="0"/>
              <w:jc w:val="right"/>
            </w:pPr>
            <w:r>
              <w:rPr>
                <w:sz w:val="24"/>
              </w:rPr>
              <w:t xml:space="preserve">Педагоги внеурочной </w:t>
            </w:r>
          </w:p>
          <w:p w:rsidR="00073EAF" w:rsidRDefault="00073EAF" w:rsidP="00073EAF">
            <w:pPr>
              <w:spacing w:after="0" w:line="259" w:lineRule="auto"/>
              <w:ind w:left="527" w:firstLine="0"/>
              <w:jc w:val="left"/>
            </w:pPr>
            <w:r>
              <w:rPr>
                <w:sz w:val="24"/>
              </w:rPr>
              <w:t xml:space="preserve">деятельности </w:t>
            </w:r>
          </w:p>
        </w:tc>
      </w:tr>
      <w:tr w:rsidR="00073EAF" w:rsidTr="00073EAF">
        <w:trPr>
          <w:trHeight w:val="902"/>
        </w:trPr>
        <w:tc>
          <w:tcPr>
            <w:tcW w:w="4653" w:type="dxa"/>
            <w:tcBorders>
              <w:top w:val="single" w:sz="4" w:space="0" w:color="000000"/>
              <w:left w:val="single" w:sz="4" w:space="0" w:color="000000"/>
              <w:bottom w:val="single" w:sz="4" w:space="0" w:color="000000"/>
              <w:right w:val="single" w:sz="6" w:space="0" w:color="222222"/>
            </w:tcBorders>
          </w:tcPr>
          <w:p w:rsidR="00073EAF" w:rsidRDefault="00073EAF" w:rsidP="00073EAF">
            <w:pPr>
              <w:spacing w:after="0" w:line="259" w:lineRule="auto"/>
              <w:ind w:left="228" w:firstLine="0"/>
              <w:jc w:val="left"/>
            </w:pPr>
            <w:r>
              <w:rPr>
                <w:sz w:val="24"/>
              </w:rPr>
              <w:t xml:space="preserve">«Удивительный английский»  </w:t>
            </w:r>
          </w:p>
        </w:tc>
        <w:tc>
          <w:tcPr>
            <w:tcW w:w="1185" w:type="dxa"/>
            <w:tcBorders>
              <w:top w:val="single" w:sz="4" w:space="0" w:color="000000"/>
              <w:left w:val="single" w:sz="6" w:space="0" w:color="222222"/>
              <w:bottom w:val="single" w:sz="4" w:space="0" w:color="000000"/>
              <w:right w:val="single" w:sz="4" w:space="0" w:color="000000"/>
            </w:tcBorders>
          </w:tcPr>
          <w:p w:rsidR="00073EAF" w:rsidRDefault="00073EAF" w:rsidP="00073EAF">
            <w:pPr>
              <w:spacing w:after="0" w:line="259" w:lineRule="auto"/>
              <w:ind w:left="251" w:firstLine="0"/>
              <w:jc w:val="center"/>
            </w:pPr>
            <w:r>
              <w:rPr>
                <w:sz w:val="24"/>
              </w:rPr>
              <w:t xml:space="preserve">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22" w:firstLine="226"/>
              <w:jc w:val="left"/>
            </w:pPr>
            <w:r>
              <w:rPr>
                <w:sz w:val="24"/>
              </w:rPr>
              <w:t xml:space="preserve">Согласно расписанию занятий ВД </w:t>
            </w:r>
          </w:p>
        </w:tc>
        <w:tc>
          <w:tcPr>
            <w:tcW w:w="237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96" w:lineRule="auto"/>
              <w:ind w:left="0" w:right="474" w:firstLine="0"/>
              <w:jc w:val="right"/>
            </w:pPr>
            <w:r>
              <w:rPr>
                <w:sz w:val="24"/>
              </w:rPr>
              <w:t xml:space="preserve">Педагоги внеурочной </w:t>
            </w:r>
          </w:p>
          <w:p w:rsidR="00073EAF" w:rsidRDefault="00073EAF" w:rsidP="00073EAF">
            <w:pPr>
              <w:spacing w:after="0" w:line="259" w:lineRule="auto"/>
              <w:ind w:left="527" w:firstLine="0"/>
              <w:jc w:val="left"/>
            </w:pPr>
            <w:r>
              <w:rPr>
                <w:sz w:val="24"/>
              </w:rPr>
              <w:t xml:space="preserve">деятельности </w:t>
            </w:r>
          </w:p>
        </w:tc>
      </w:tr>
      <w:tr w:rsidR="00073EAF" w:rsidTr="00073EAF">
        <w:trPr>
          <w:trHeight w:val="906"/>
        </w:trPr>
        <w:tc>
          <w:tcPr>
            <w:tcW w:w="4653" w:type="dxa"/>
            <w:tcBorders>
              <w:top w:val="single" w:sz="4" w:space="0" w:color="000000"/>
              <w:left w:val="single" w:sz="4" w:space="0" w:color="000000"/>
              <w:bottom w:val="single" w:sz="4" w:space="0" w:color="000000"/>
              <w:right w:val="single" w:sz="6" w:space="0" w:color="222222"/>
            </w:tcBorders>
          </w:tcPr>
          <w:p w:rsidR="00073EAF" w:rsidRDefault="00073EAF" w:rsidP="00073EAF">
            <w:pPr>
              <w:spacing w:after="0" w:line="259" w:lineRule="auto"/>
              <w:ind w:left="228" w:firstLine="0"/>
              <w:jc w:val="left"/>
            </w:pPr>
            <w:r>
              <w:rPr>
                <w:sz w:val="24"/>
              </w:rPr>
              <w:t xml:space="preserve">«Орлята России» </w:t>
            </w:r>
          </w:p>
        </w:tc>
        <w:tc>
          <w:tcPr>
            <w:tcW w:w="1185" w:type="dxa"/>
            <w:tcBorders>
              <w:top w:val="single" w:sz="4" w:space="0" w:color="000000"/>
              <w:left w:val="single" w:sz="6" w:space="0" w:color="222222"/>
              <w:bottom w:val="single" w:sz="4" w:space="0" w:color="000000"/>
              <w:right w:val="single" w:sz="4" w:space="0" w:color="000000"/>
            </w:tcBorders>
          </w:tcPr>
          <w:p w:rsidR="00073EAF" w:rsidRDefault="00073EAF" w:rsidP="00073EAF">
            <w:pPr>
              <w:spacing w:after="0" w:line="259" w:lineRule="auto"/>
              <w:ind w:left="253" w:firstLine="0"/>
              <w:jc w:val="center"/>
            </w:pPr>
            <w:r>
              <w:rPr>
                <w:sz w:val="24"/>
              </w:rPr>
              <w:t xml:space="preserve">1-4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22" w:firstLine="226"/>
              <w:jc w:val="left"/>
            </w:pPr>
            <w:r>
              <w:rPr>
                <w:sz w:val="24"/>
              </w:rPr>
              <w:t xml:space="preserve">Согласно расписанию занятий ВД </w:t>
            </w:r>
          </w:p>
        </w:tc>
        <w:tc>
          <w:tcPr>
            <w:tcW w:w="237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96" w:lineRule="auto"/>
              <w:ind w:left="0" w:right="474" w:firstLine="0"/>
              <w:jc w:val="right"/>
            </w:pPr>
            <w:r>
              <w:rPr>
                <w:sz w:val="24"/>
              </w:rPr>
              <w:t xml:space="preserve">Педагоги внеурочной </w:t>
            </w:r>
          </w:p>
          <w:p w:rsidR="00073EAF" w:rsidRDefault="00073EAF" w:rsidP="00073EAF">
            <w:pPr>
              <w:spacing w:after="0" w:line="259" w:lineRule="auto"/>
              <w:ind w:left="527" w:firstLine="0"/>
              <w:jc w:val="left"/>
            </w:pPr>
            <w:r>
              <w:rPr>
                <w:sz w:val="24"/>
              </w:rPr>
              <w:t xml:space="preserve">деятельности </w:t>
            </w:r>
          </w:p>
        </w:tc>
      </w:tr>
      <w:tr w:rsidR="00073EAF">
        <w:trPr>
          <w:trHeight w:val="1913"/>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73EAF" w:rsidRDefault="00073EAF" w:rsidP="00073EAF">
            <w:pPr>
              <w:spacing w:after="68" w:line="259" w:lineRule="auto"/>
              <w:ind w:left="380" w:firstLine="0"/>
              <w:jc w:val="center"/>
            </w:pPr>
            <w:r>
              <w:rPr>
                <w:b/>
                <w:sz w:val="24"/>
              </w:rPr>
              <w:t>3.</w:t>
            </w:r>
            <w:r>
              <w:rPr>
                <w:rFonts w:ascii="Arial" w:eastAsia="Arial" w:hAnsi="Arial" w:cs="Arial"/>
                <w:b/>
                <w:sz w:val="24"/>
              </w:rPr>
              <w:t xml:space="preserve"> </w:t>
            </w:r>
            <w:r>
              <w:rPr>
                <w:b/>
                <w:sz w:val="24"/>
              </w:rPr>
              <w:t xml:space="preserve">МОДУЛЬ  </w:t>
            </w:r>
          </w:p>
          <w:p w:rsidR="00073EAF" w:rsidRDefault="00073EAF" w:rsidP="00073EAF">
            <w:pPr>
              <w:spacing w:after="58" w:line="259" w:lineRule="auto"/>
              <w:ind w:left="248" w:firstLine="0"/>
              <w:jc w:val="center"/>
            </w:pPr>
            <w:r>
              <w:rPr>
                <w:b/>
                <w:sz w:val="24"/>
              </w:rPr>
              <w:t xml:space="preserve">«КЛАССНОЕ РУКОВОДСТВО» </w:t>
            </w:r>
          </w:p>
          <w:p w:rsidR="00073EAF" w:rsidRDefault="00073EAF" w:rsidP="00073EAF">
            <w:pPr>
              <w:spacing w:after="19" w:line="259" w:lineRule="auto"/>
              <w:ind w:left="1764" w:firstLine="0"/>
              <w:jc w:val="left"/>
            </w:pPr>
            <w:r>
              <w:rPr>
                <w:i/>
                <w:sz w:val="24"/>
              </w:rPr>
              <w:t xml:space="preserve">(согласно индивидуальным планам работы классных руководителей) </w:t>
            </w:r>
          </w:p>
          <w:p w:rsidR="00073EAF" w:rsidRDefault="00073EAF" w:rsidP="00073EAF">
            <w:pPr>
              <w:spacing w:after="46" w:line="273" w:lineRule="auto"/>
              <w:ind w:left="540" w:hanging="197"/>
              <w:jc w:val="left"/>
            </w:pPr>
            <w:r>
              <w:rPr>
                <w:i/>
                <w:sz w:val="24"/>
              </w:rPr>
              <w:t xml:space="preserve">Конкретные даты проведения классных часов, КТД, индивидуальных бесед и иных мероприятий данного модуля классные руководители указывают в индивидуальных календарных планах </w:t>
            </w:r>
          </w:p>
          <w:p w:rsidR="00073EAF" w:rsidRDefault="00073EAF" w:rsidP="00073EAF">
            <w:pPr>
              <w:spacing w:after="0" w:line="259" w:lineRule="auto"/>
              <w:ind w:left="19" w:firstLine="0"/>
              <w:jc w:val="center"/>
            </w:pPr>
            <w:r>
              <w:rPr>
                <w:i/>
                <w:sz w:val="24"/>
              </w:rPr>
              <w:t>воспитательной работы</w:t>
            </w:r>
            <w:r>
              <w:rPr>
                <w:sz w:val="24"/>
              </w:rPr>
              <w:t xml:space="preserve"> </w:t>
            </w:r>
          </w:p>
        </w:tc>
      </w:tr>
      <w:tr w:rsidR="00073EAF">
        <w:trPr>
          <w:trHeight w:val="550"/>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73EAF" w:rsidRDefault="00073EAF" w:rsidP="00073EAF">
            <w:pPr>
              <w:spacing w:after="0" w:line="259" w:lineRule="auto"/>
              <w:ind w:left="228" w:firstLine="0"/>
              <w:jc w:val="left"/>
            </w:pPr>
            <w:r>
              <w:rPr>
                <w:b/>
                <w:sz w:val="24"/>
              </w:rPr>
              <w:t xml:space="preserve">1.Работа с классным коллективом </w:t>
            </w:r>
          </w:p>
        </w:tc>
      </w:tr>
      <w:tr w:rsidR="00073EAF" w:rsidTr="00073EAF">
        <w:trPr>
          <w:trHeight w:val="964"/>
        </w:trPr>
        <w:tc>
          <w:tcPr>
            <w:tcW w:w="4653"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0" w:right="379" w:firstLine="228"/>
            </w:pPr>
            <w:r>
              <w:rPr>
                <w:sz w:val="24"/>
              </w:rPr>
              <w:t xml:space="preserve">Подготовка к началу 2026-2027 учебного года.  Изучение личных дел обучающихся,  собеседование с учителями – </w:t>
            </w:r>
          </w:p>
        </w:tc>
        <w:tc>
          <w:tcPr>
            <w:tcW w:w="1185"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253" w:firstLine="0"/>
              <w:jc w:val="center"/>
            </w:pPr>
            <w:r>
              <w:rPr>
                <w:sz w:val="24"/>
              </w:rPr>
              <w:t xml:space="preserve">1-4 </w:t>
            </w:r>
          </w:p>
        </w:tc>
        <w:tc>
          <w:tcPr>
            <w:tcW w:w="239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361" w:firstLine="168"/>
              <w:jc w:val="left"/>
            </w:pPr>
            <w:r>
              <w:rPr>
                <w:sz w:val="24"/>
              </w:rPr>
              <w:t xml:space="preserve">Августсентябрь </w:t>
            </w:r>
          </w:p>
        </w:tc>
        <w:tc>
          <w:tcPr>
            <w:tcW w:w="2370" w:type="dxa"/>
            <w:tcBorders>
              <w:top w:val="single" w:sz="4" w:space="0" w:color="000000"/>
              <w:left w:val="single" w:sz="4" w:space="0" w:color="000000"/>
              <w:bottom w:val="single" w:sz="4" w:space="0" w:color="000000"/>
              <w:right w:val="single" w:sz="4" w:space="0" w:color="000000"/>
            </w:tcBorders>
          </w:tcPr>
          <w:p w:rsidR="00073EAF" w:rsidRDefault="00073EAF" w:rsidP="00073EAF">
            <w:pPr>
              <w:spacing w:after="0" w:line="259" w:lineRule="auto"/>
              <w:ind w:left="356" w:firstLine="358"/>
              <w:jc w:val="left"/>
            </w:pPr>
            <w:r>
              <w:rPr>
                <w:sz w:val="24"/>
              </w:rPr>
              <w:t xml:space="preserve">Классные руководители, родительский </w:t>
            </w:r>
          </w:p>
        </w:tc>
      </w:tr>
    </w:tbl>
    <w:p w:rsidR="00057684" w:rsidRDefault="00057684">
      <w:pPr>
        <w:spacing w:after="0" w:line="259" w:lineRule="auto"/>
        <w:ind w:left="-710" w:right="11129" w:firstLine="0"/>
        <w:jc w:val="left"/>
      </w:pPr>
    </w:p>
    <w:tbl>
      <w:tblPr>
        <w:tblStyle w:val="TableGrid"/>
        <w:tblW w:w="10598" w:type="dxa"/>
        <w:tblInd w:w="-1" w:type="dxa"/>
        <w:tblCellMar>
          <w:top w:w="9" w:type="dxa"/>
        </w:tblCellMar>
        <w:tblLook w:val="04A0" w:firstRow="1" w:lastRow="0" w:firstColumn="1" w:lastColumn="0" w:noHBand="0" w:noVBand="1"/>
      </w:tblPr>
      <w:tblGrid>
        <w:gridCol w:w="5071"/>
        <w:gridCol w:w="1275"/>
        <w:gridCol w:w="1844"/>
        <w:gridCol w:w="2408"/>
      </w:tblGrid>
      <w:tr w:rsidR="00057684">
        <w:trPr>
          <w:trHeight w:val="1121"/>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4" w:lineRule="auto"/>
              <w:ind w:left="335" w:right="1299" w:hanging="228"/>
              <w:jc w:val="left"/>
            </w:pPr>
            <w:r>
              <w:rPr>
                <w:sz w:val="24"/>
              </w:rPr>
              <w:t xml:space="preserve">предметниками,   медицинским работником школы  </w:t>
            </w:r>
          </w:p>
          <w:p w:rsidR="00057684" w:rsidRDefault="002D4667">
            <w:pPr>
              <w:spacing w:after="0" w:line="259" w:lineRule="auto"/>
              <w:ind w:left="335"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комитет </w:t>
            </w:r>
          </w:p>
        </w:tc>
      </w:tr>
      <w:tr w:rsidR="00057684">
        <w:trPr>
          <w:trHeight w:val="223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ind w:left="107" w:right="195" w:firstLine="228"/>
            </w:pPr>
            <w:r>
              <w:rPr>
                <w:sz w:val="24"/>
              </w:rPr>
              <w:t xml:space="preserve">Ведение документации классным руководителем: личные дела обучающихся, план работы, социальный паспорт класса, занятость учащихся в ДО, ЭЖД, журнал инструктажа по ТБ антитеррору.  </w:t>
            </w:r>
          </w:p>
          <w:p w:rsidR="00057684" w:rsidRDefault="002D4667">
            <w:pPr>
              <w:spacing w:after="0" w:line="259" w:lineRule="auto"/>
              <w:ind w:left="107" w:firstLine="0"/>
              <w:jc w:val="left"/>
            </w:pPr>
            <w:r>
              <w:rPr>
                <w:sz w:val="24"/>
              </w:rPr>
              <w:t xml:space="preserve">Составление социальных паспортов классных коллективов.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45" w:line="273" w:lineRule="auto"/>
              <w:ind w:left="257" w:right="132" w:firstLine="434"/>
              <w:jc w:val="left"/>
            </w:pPr>
            <w:r>
              <w:rPr>
                <w:sz w:val="24"/>
              </w:rPr>
              <w:t xml:space="preserve">В течение </w:t>
            </w:r>
          </w:p>
          <w:p w:rsidR="00057684" w:rsidRDefault="002D4667">
            <w:pPr>
              <w:spacing w:after="0" w:line="259" w:lineRule="auto"/>
              <w:ind w:left="442" w:right="223" w:hanging="252"/>
              <w:jc w:val="left"/>
            </w:pPr>
            <w:r>
              <w:rPr>
                <w:sz w:val="24"/>
              </w:rPr>
              <w:t xml:space="preserve">учебного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0" w:firstLine="300"/>
              <w:jc w:val="left"/>
            </w:pPr>
            <w:r>
              <w:rPr>
                <w:sz w:val="24"/>
              </w:rPr>
              <w:t xml:space="preserve">Классные руководители </w:t>
            </w:r>
          </w:p>
        </w:tc>
      </w:tr>
      <w:tr w:rsidR="00057684">
        <w:trPr>
          <w:trHeight w:val="1441"/>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5" w:firstLine="0"/>
              <w:jc w:val="left"/>
            </w:pPr>
            <w:r>
              <w:rPr>
                <w:sz w:val="24"/>
              </w:rPr>
              <w:t xml:space="preserve">Месячник безопасности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54"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463" w:firstLine="358"/>
              <w:jc w:val="left"/>
            </w:pPr>
            <w:r>
              <w:rPr>
                <w:sz w:val="24"/>
              </w:rPr>
              <w:t xml:space="preserve">Классные руководители, </w:t>
            </w:r>
          </w:p>
          <w:p w:rsidR="00057684" w:rsidRDefault="002D4667">
            <w:pPr>
              <w:spacing w:after="59" w:line="259" w:lineRule="auto"/>
              <w:ind w:left="1" w:firstLine="0"/>
              <w:jc w:val="center"/>
            </w:pPr>
            <w:r>
              <w:rPr>
                <w:sz w:val="24"/>
              </w:rPr>
              <w:t xml:space="preserve">родительские </w:t>
            </w:r>
          </w:p>
          <w:p w:rsidR="00057684" w:rsidRDefault="002D4667">
            <w:pPr>
              <w:spacing w:after="0" w:line="259" w:lineRule="auto"/>
              <w:ind w:left="3" w:firstLine="0"/>
              <w:jc w:val="center"/>
            </w:pPr>
            <w:r>
              <w:rPr>
                <w:sz w:val="24"/>
              </w:rPr>
              <w:t xml:space="preserve">комитеты </w:t>
            </w:r>
          </w:p>
        </w:tc>
      </w:tr>
      <w:tr w:rsidR="00057684">
        <w:trPr>
          <w:trHeight w:val="144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7" w:firstLine="228"/>
              <w:jc w:val="left"/>
            </w:pPr>
            <w:r>
              <w:rPr>
                <w:sz w:val="24"/>
              </w:rPr>
              <w:t xml:space="preserve">Выработка совместно со школьниками законов класса.  Способствовать сплочению коллектива класса через командообразование, игры и тренинги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99"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3" w:lineRule="auto"/>
              <w:ind w:left="463" w:firstLine="358"/>
              <w:jc w:val="left"/>
            </w:pPr>
            <w:r>
              <w:rPr>
                <w:sz w:val="24"/>
              </w:rPr>
              <w:t xml:space="preserve">Классные руководители, </w:t>
            </w:r>
          </w:p>
          <w:p w:rsidR="00057684" w:rsidRDefault="002D4667">
            <w:pPr>
              <w:spacing w:after="0" w:line="259" w:lineRule="auto"/>
              <w:ind w:left="80" w:right="22" w:firstLine="0"/>
              <w:jc w:val="center"/>
            </w:pPr>
            <w:r>
              <w:rPr>
                <w:sz w:val="24"/>
              </w:rPr>
              <w:t xml:space="preserve">родительский комитет </w:t>
            </w:r>
          </w:p>
        </w:tc>
      </w:tr>
      <w:tr w:rsidR="00057684">
        <w:trPr>
          <w:trHeight w:val="144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35" w:firstLine="0"/>
              <w:jc w:val="left"/>
            </w:pPr>
            <w:r>
              <w:rPr>
                <w:sz w:val="24"/>
              </w:rPr>
              <w:t xml:space="preserve">Месячник школьных традиций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7" w:firstLine="0"/>
              <w:jc w:val="left"/>
            </w:pPr>
            <w:r>
              <w:rPr>
                <w:sz w:val="24"/>
              </w:rPr>
              <w:t xml:space="preserve">Октябрь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463" w:firstLine="358"/>
              <w:jc w:val="left"/>
            </w:pPr>
            <w:r>
              <w:rPr>
                <w:sz w:val="24"/>
              </w:rPr>
              <w:t xml:space="preserve">Классные руководители, </w:t>
            </w:r>
          </w:p>
          <w:p w:rsidR="00057684" w:rsidRDefault="002D4667">
            <w:pPr>
              <w:spacing w:after="0" w:line="259" w:lineRule="auto"/>
              <w:ind w:left="80" w:right="22" w:firstLine="0"/>
              <w:jc w:val="center"/>
            </w:pPr>
            <w:r>
              <w:rPr>
                <w:sz w:val="24"/>
              </w:rPr>
              <w:t xml:space="preserve">родительский комитет </w:t>
            </w:r>
          </w:p>
        </w:tc>
      </w:tr>
      <w:tr w:rsidR="00057684">
        <w:trPr>
          <w:trHeight w:val="96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17" w:line="259" w:lineRule="auto"/>
              <w:ind w:left="335" w:firstLine="0"/>
              <w:jc w:val="left"/>
            </w:pPr>
            <w:r>
              <w:rPr>
                <w:sz w:val="24"/>
              </w:rPr>
              <w:t xml:space="preserve">Адаптация первоклассников   </w:t>
            </w:r>
          </w:p>
          <w:p w:rsidR="00057684" w:rsidRDefault="002D4667">
            <w:pPr>
              <w:spacing w:after="16" w:line="259" w:lineRule="auto"/>
              <w:ind w:left="335" w:firstLine="0"/>
              <w:jc w:val="left"/>
            </w:pPr>
            <w:r>
              <w:rPr>
                <w:sz w:val="24"/>
              </w:rPr>
              <w:t xml:space="preserve">  </w:t>
            </w:r>
          </w:p>
          <w:p w:rsidR="00057684" w:rsidRDefault="002D4667">
            <w:pPr>
              <w:spacing w:after="0" w:line="259" w:lineRule="auto"/>
              <w:ind w:left="335"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8" w:firstLine="0"/>
              <w:jc w:val="center"/>
            </w:pPr>
            <w:r>
              <w:rPr>
                <w:sz w:val="24"/>
              </w:rPr>
              <w:t xml:space="preserve">1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54"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3" w:lineRule="auto"/>
              <w:ind w:left="494" w:firstLine="326"/>
              <w:jc w:val="left"/>
            </w:pPr>
            <w:r>
              <w:rPr>
                <w:sz w:val="24"/>
              </w:rPr>
              <w:t xml:space="preserve">Классные руководители </w:t>
            </w:r>
          </w:p>
          <w:p w:rsidR="00057684" w:rsidRDefault="002D4667">
            <w:pPr>
              <w:spacing w:after="0" w:line="259" w:lineRule="auto"/>
              <w:ind w:left="0" w:right="168" w:firstLine="0"/>
              <w:jc w:val="right"/>
            </w:pPr>
            <w:r>
              <w:rPr>
                <w:sz w:val="24"/>
              </w:rPr>
              <w:t xml:space="preserve">Педагог-психолог </w:t>
            </w:r>
          </w:p>
        </w:tc>
      </w:tr>
      <w:tr w:rsidR="00057684">
        <w:trPr>
          <w:trHeight w:val="15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107" w:firstLine="228"/>
              <w:jc w:val="left"/>
            </w:pPr>
            <w:r>
              <w:rPr>
                <w:sz w:val="24"/>
              </w:rPr>
              <w:t xml:space="preserve">Формирование традиций в классном коллективе: «День именинника», праздничные концерты ко Дню чеченской женщины, Дню </w:t>
            </w:r>
          </w:p>
          <w:p w:rsidR="00057684" w:rsidRDefault="002D4667">
            <w:pPr>
              <w:spacing w:after="65" w:line="259" w:lineRule="auto"/>
              <w:ind w:left="107" w:firstLine="0"/>
              <w:jc w:val="left"/>
            </w:pPr>
            <w:r>
              <w:rPr>
                <w:sz w:val="24"/>
              </w:rPr>
              <w:t xml:space="preserve">Матери, Дню джигита, Дню защитника </w:t>
            </w:r>
          </w:p>
          <w:p w:rsidR="00057684" w:rsidRDefault="002D4667">
            <w:pPr>
              <w:spacing w:after="0" w:line="259" w:lineRule="auto"/>
              <w:ind w:left="107" w:firstLine="0"/>
              <w:jc w:val="left"/>
            </w:pPr>
            <w:r>
              <w:rPr>
                <w:sz w:val="24"/>
              </w:rPr>
              <w:t xml:space="preserve">Отечества, 8 Марта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99"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94" w:firstLine="326"/>
              <w:jc w:val="left"/>
            </w:pPr>
            <w:r>
              <w:rPr>
                <w:sz w:val="24"/>
              </w:rPr>
              <w:t xml:space="preserve">Классные руководители </w:t>
            </w:r>
          </w:p>
        </w:tc>
      </w:tr>
      <w:tr w:rsidR="00057684">
        <w:trPr>
          <w:trHeight w:val="3191"/>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numPr>
                <w:ilvl w:val="0"/>
                <w:numId w:val="135"/>
              </w:numPr>
              <w:spacing w:after="19" w:line="301" w:lineRule="auto"/>
              <w:ind w:hanging="242"/>
              <w:jc w:val="left"/>
            </w:pPr>
            <w:r>
              <w:rPr>
                <w:sz w:val="24"/>
              </w:rPr>
              <w:t xml:space="preserve">участие класса в муниципальных, региональных, федеральных мероприятиях, конкурсах, акциях, участие класса в общешкольных ключевых делах; </w:t>
            </w:r>
          </w:p>
          <w:p w:rsidR="00057684" w:rsidRDefault="002D4667">
            <w:pPr>
              <w:numPr>
                <w:ilvl w:val="0"/>
                <w:numId w:val="135"/>
              </w:numPr>
              <w:spacing w:after="6" w:line="313" w:lineRule="auto"/>
              <w:ind w:hanging="242"/>
              <w:jc w:val="left"/>
            </w:pPr>
            <w:r>
              <w:rPr>
                <w:sz w:val="24"/>
              </w:rPr>
              <w:t xml:space="preserve">организация интересных и полезных дел в классе; </w:t>
            </w:r>
          </w:p>
          <w:p w:rsidR="00057684" w:rsidRDefault="002D4667">
            <w:pPr>
              <w:numPr>
                <w:ilvl w:val="0"/>
                <w:numId w:val="135"/>
              </w:numPr>
              <w:spacing w:after="68" w:line="259" w:lineRule="auto"/>
              <w:ind w:hanging="242"/>
              <w:jc w:val="left"/>
            </w:pPr>
            <w:r>
              <w:rPr>
                <w:sz w:val="24"/>
              </w:rPr>
              <w:t xml:space="preserve">проведение классных часов; </w:t>
            </w:r>
          </w:p>
          <w:p w:rsidR="00057684" w:rsidRDefault="002D4667">
            <w:pPr>
              <w:numPr>
                <w:ilvl w:val="0"/>
                <w:numId w:val="135"/>
              </w:numPr>
              <w:spacing w:after="0" w:line="314" w:lineRule="auto"/>
              <w:ind w:hanging="242"/>
              <w:jc w:val="left"/>
            </w:pPr>
            <w:r>
              <w:rPr>
                <w:sz w:val="24"/>
              </w:rPr>
              <w:t>проведение урока «Разговоры о главном»; –</w:t>
            </w:r>
            <w:r>
              <w:rPr>
                <w:rFonts w:ascii="Arial" w:eastAsia="Arial" w:hAnsi="Arial" w:cs="Arial"/>
                <w:sz w:val="24"/>
              </w:rPr>
              <w:t xml:space="preserve"> </w:t>
            </w:r>
            <w:r>
              <w:rPr>
                <w:sz w:val="24"/>
              </w:rPr>
              <w:t xml:space="preserve">сплочение коллектива; </w:t>
            </w:r>
          </w:p>
          <w:p w:rsidR="00057684" w:rsidRDefault="002D4667">
            <w:pPr>
              <w:numPr>
                <w:ilvl w:val="0"/>
                <w:numId w:val="135"/>
              </w:numPr>
              <w:spacing w:after="0" w:line="259" w:lineRule="auto"/>
              <w:ind w:hanging="242"/>
              <w:jc w:val="left"/>
            </w:pPr>
            <w:r>
              <w:rPr>
                <w:sz w:val="24"/>
              </w:rPr>
              <w:t xml:space="preserve">выработка законов класса.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99"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94" w:firstLine="326"/>
              <w:jc w:val="left"/>
            </w:pPr>
            <w:r>
              <w:rPr>
                <w:sz w:val="24"/>
              </w:rPr>
              <w:t xml:space="preserve">Классные руководители </w:t>
            </w:r>
          </w:p>
        </w:tc>
      </w:tr>
      <w:tr w:rsidR="00057684">
        <w:trPr>
          <w:trHeight w:val="46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335" w:firstLine="0"/>
              <w:jc w:val="left"/>
            </w:pPr>
            <w:r>
              <w:rPr>
                <w:b/>
                <w:sz w:val="24"/>
              </w:rPr>
              <w:t xml:space="preserve">2. Индивидуальная работа с обучающимися: </w:t>
            </w:r>
          </w:p>
        </w:tc>
      </w:tr>
      <w:tr w:rsidR="00057684">
        <w:trPr>
          <w:trHeight w:val="96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numPr>
                <w:ilvl w:val="0"/>
                <w:numId w:val="136"/>
              </w:numPr>
              <w:spacing w:after="0" w:line="315" w:lineRule="auto"/>
              <w:ind w:hanging="242"/>
              <w:jc w:val="left"/>
            </w:pPr>
            <w:r>
              <w:rPr>
                <w:sz w:val="24"/>
              </w:rPr>
              <w:t xml:space="preserve">изучение личностных особенностей школьников; </w:t>
            </w:r>
          </w:p>
          <w:p w:rsidR="00057684" w:rsidRDefault="002D4667">
            <w:pPr>
              <w:numPr>
                <w:ilvl w:val="0"/>
                <w:numId w:val="136"/>
              </w:numPr>
              <w:spacing w:after="0" w:line="259" w:lineRule="auto"/>
              <w:ind w:hanging="242"/>
              <w:jc w:val="left"/>
            </w:pPr>
            <w:r>
              <w:rPr>
                <w:sz w:val="24"/>
              </w:rPr>
              <w:t xml:space="preserve">поддержка ребенка в решении проблем;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0" w:right="132" w:firstLine="502"/>
              <w:jc w:val="left"/>
            </w:pPr>
            <w:r>
              <w:rPr>
                <w:sz w:val="24"/>
              </w:rPr>
              <w:t xml:space="preserve">В течение учебного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0" w:firstLine="300"/>
              <w:jc w:val="left"/>
            </w:pPr>
            <w:r>
              <w:rPr>
                <w:sz w:val="24"/>
              </w:rPr>
              <w:t xml:space="preserve">Классные руководители </w:t>
            </w:r>
          </w:p>
        </w:tc>
      </w:tr>
    </w:tbl>
    <w:p w:rsidR="00057684" w:rsidRDefault="00057684">
      <w:pPr>
        <w:spacing w:after="0" w:line="259" w:lineRule="auto"/>
        <w:ind w:left="-710" w:right="11129" w:firstLine="0"/>
        <w:jc w:val="left"/>
      </w:pPr>
    </w:p>
    <w:tbl>
      <w:tblPr>
        <w:tblStyle w:val="TableGrid"/>
        <w:tblW w:w="10600" w:type="dxa"/>
        <w:tblInd w:w="-2" w:type="dxa"/>
        <w:tblCellMar>
          <w:top w:w="7" w:type="dxa"/>
          <w:right w:w="51" w:type="dxa"/>
        </w:tblCellMar>
        <w:tblLook w:val="04A0" w:firstRow="1" w:lastRow="0" w:firstColumn="1" w:lastColumn="0" w:noHBand="0" w:noVBand="1"/>
      </w:tblPr>
      <w:tblGrid>
        <w:gridCol w:w="5071"/>
        <w:gridCol w:w="1275"/>
        <w:gridCol w:w="1844"/>
        <w:gridCol w:w="2410"/>
      </w:tblGrid>
      <w:tr w:rsidR="00057684">
        <w:trPr>
          <w:trHeight w:val="699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numPr>
                <w:ilvl w:val="0"/>
                <w:numId w:val="137"/>
              </w:numPr>
              <w:spacing w:after="2" w:line="312" w:lineRule="auto"/>
              <w:ind w:hanging="242"/>
              <w:jc w:val="left"/>
            </w:pPr>
            <w:r>
              <w:rPr>
                <w:sz w:val="24"/>
              </w:rPr>
              <w:t xml:space="preserve">индивидуальная работа по заполнению портфолио; </w:t>
            </w:r>
          </w:p>
          <w:p w:rsidR="00057684" w:rsidRDefault="002D4667">
            <w:pPr>
              <w:numPr>
                <w:ilvl w:val="0"/>
                <w:numId w:val="137"/>
              </w:numPr>
              <w:spacing w:after="19" w:line="259" w:lineRule="auto"/>
              <w:ind w:hanging="242"/>
              <w:jc w:val="left"/>
            </w:pPr>
            <w:r>
              <w:rPr>
                <w:sz w:val="24"/>
              </w:rPr>
              <w:t xml:space="preserve">коррекция поведения ребенка. </w:t>
            </w:r>
          </w:p>
          <w:p w:rsidR="00057684" w:rsidRDefault="002D4667">
            <w:pPr>
              <w:spacing w:after="0" w:line="312" w:lineRule="auto"/>
              <w:ind w:left="108" w:right="644" w:firstLine="228"/>
              <w:jc w:val="left"/>
            </w:pPr>
            <w:r>
              <w:rPr>
                <w:sz w:val="24"/>
              </w:rPr>
              <w:t xml:space="preserve">Работа с учителями, преподающими в классе: консультации классного руководителя с </w:t>
            </w:r>
          </w:p>
          <w:p w:rsidR="00057684" w:rsidRDefault="002D4667">
            <w:pPr>
              <w:spacing w:after="66" w:line="259" w:lineRule="auto"/>
              <w:ind w:left="108" w:firstLine="0"/>
              <w:jc w:val="left"/>
            </w:pPr>
            <w:r>
              <w:rPr>
                <w:sz w:val="24"/>
              </w:rPr>
              <w:t xml:space="preserve">учителями- предметниками; </w:t>
            </w:r>
          </w:p>
          <w:p w:rsidR="00057684" w:rsidRDefault="002D4667">
            <w:pPr>
              <w:numPr>
                <w:ilvl w:val="0"/>
                <w:numId w:val="137"/>
              </w:numPr>
              <w:spacing w:after="66" w:line="259" w:lineRule="auto"/>
              <w:ind w:hanging="242"/>
              <w:jc w:val="left"/>
            </w:pPr>
            <w:r>
              <w:rPr>
                <w:sz w:val="24"/>
              </w:rPr>
              <w:t xml:space="preserve">проведение мини-педсоветов; </w:t>
            </w:r>
          </w:p>
          <w:p w:rsidR="00057684" w:rsidRDefault="002D4667">
            <w:pPr>
              <w:numPr>
                <w:ilvl w:val="0"/>
                <w:numId w:val="137"/>
              </w:numPr>
              <w:spacing w:after="4" w:line="313" w:lineRule="auto"/>
              <w:ind w:hanging="242"/>
              <w:jc w:val="left"/>
            </w:pPr>
            <w:r>
              <w:rPr>
                <w:sz w:val="24"/>
              </w:rPr>
              <w:t xml:space="preserve">привлечение учителей к участию во внутриклассных делах; </w:t>
            </w:r>
          </w:p>
          <w:p w:rsidR="00057684" w:rsidRDefault="002D4667">
            <w:pPr>
              <w:numPr>
                <w:ilvl w:val="0"/>
                <w:numId w:val="137"/>
              </w:numPr>
              <w:spacing w:after="0" w:line="316" w:lineRule="auto"/>
              <w:ind w:hanging="242"/>
              <w:jc w:val="left"/>
            </w:pPr>
            <w:r>
              <w:rPr>
                <w:sz w:val="24"/>
              </w:rPr>
              <w:t xml:space="preserve">привлечение учителей к участию в родительских собраниях. </w:t>
            </w:r>
          </w:p>
          <w:p w:rsidR="00057684" w:rsidRDefault="002D4667">
            <w:pPr>
              <w:spacing w:after="0" w:line="314" w:lineRule="auto"/>
              <w:ind w:left="108" w:firstLine="228"/>
              <w:jc w:val="left"/>
            </w:pPr>
            <w:r>
              <w:rPr>
                <w:sz w:val="24"/>
              </w:rPr>
              <w:t xml:space="preserve">Работа с родителями учащихся или их законными представителями: </w:t>
            </w:r>
          </w:p>
          <w:p w:rsidR="00057684" w:rsidRDefault="002D4667">
            <w:pPr>
              <w:spacing w:after="65" w:line="259" w:lineRule="auto"/>
              <w:ind w:left="186" w:firstLine="0"/>
              <w:jc w:val="center"/>
            </w:pPr>
            <w:r>
              <w:rPr>
                <w:sz w:val="24"/>
              </w:rPr>
              <w:t xml:space="preserve">регулярное информирование родителей об </w:t>
            </w:r>
          </w:p>
          <w:p w:rsidR="00057684" w:rsidRDefault="002D4667">
            <w:pPr>
              <w:spacing w:after="66" w:line="259" w:lineRule="auto"/>
              <w:ind w:left="108" w:firstLine="0"/>
              <w:jc w:val="left"/>
            </w:pPr>
            <w:r>
              <w:rPr>
                <w:sz w:val="24"/>
              </w:rPr>
              <w:t xml:space="preserve">успехах и проблемах детей; </w:t>
            </w:r>
          </w:p>
          <w:p w:rsidR="00057684" w:rsidRDefault="002D4667">
            <w:pPr>
              <w:numPr>
                <w:ilvl w:val="0"/>
                <w:numId w:val="137"/>
              </w:numPr>
              <w:spacing w:after="5" w:line="314" w:lineRule="auto"/>
              <w:ind w:hanging="242"/>
              <w:jc w:val="left"/>
            </w:pPr>
            <w:r>
              <w:rPr>
                <w:sz w:val="24"/>
              </w:rPr>
              <w:t>помощь родителям в регулировании их отношений с администрацией и учителями; –</w:t>
            </w:r>
            <w:r>
              <w:rPr>
                <w:rFonts w:ascii="Arial" w:eastAsia="Arial" w:hAnsi="Arial" w:cs="Arial"/>
                <w:sz w:val="24"/>
              </w:rPr>
              <w:t xml:space="preserve"> </w:t>
            </w:r>
            <w:r>
              <w:rPr>
                <w:sz w:val="24"/>
              </w:rPr>
              <w:t xml:space="preserve">организация родительских собраний; </w:t>
            </w:r>
          </w:p>
          <w:p w:rsidR="00057684" w:rsidRDefault="002D4667">
            <w:pPr>
              <w:numPr>
                <w:ilvl w:val="0"/>
                <w:numId w:val="137"/>
              </w:numPr>
              <w:spacing w:after="4" w:line="311" w:lineRule="auto"/>
              <w:ind w:hanging="242"/>
              <w:jc w:val="left"/>
            </w:pPr>
            <w:r>
              <w:rPr>
                <w:sz w:val="24"/>
              </w:rPr>
              <w:t xml:space="preserve">привлечение родителей к участию в делах класса; </w:t>
            </w:r>
          </w:p>
          <w:p w:rsidR="00057684" w:rsidRDefault="002D4667">
            <w:pPr>
              <w:numPr>
                <w:ilvl w:val="0"/>
                <w:numId w:val="137"/>
              </w:numPr>
              <w:spacing w:after="0" w:line="259" w:lineRule="auto"/>
              <w:ind w:hanging="242"/>
              <w:jc w:val="left"/>
            </w:pPr>
            <w:r>
              <w:rPr>
                <w:sz w:val="24"/>
              </w:rPr>
              <w:t xml:space="preserve">организация классных семейных праздников.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2" w:firstLine="0"/>
              <w:jc w:val="left"/>
            </w:pPr>
            <w:r>
              <w:rPr>
                <w:sz w:val="24"/>
              </w:rPr>
              <w:t xml:space="preserve">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280"/>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69" w:line="259" w:lineRule="auto"/>
              <w:ind w:left="0" w:right="94" w:firstLine="0"/>
              <w:jc w:val="center"/>
            </w:pPr>
            <w:r>
              <w:rPr>
                <w:sz w:val="24"/>
              </w:rPr>
              <w:t xml:space="preserve">Разработка совместно с об учающимися </w:t>
            </w:r>
          </w:p>
          <w:p w:rsidR="00057684" w:rsidRDefault="002D4667">
            <w:pPr>
              <w:spacing w:after="62" w:line="259" w:lineRule="auto"/>
              <w:ind w:left="108" w:firstLine="0"/>
              <w:jc w:val="left"/>
            </w:pPr>
            <w:r>
              <w:rPr>
                <w:sz w:val="24"/>
              </w:rPr>
              <w:t xml:space="preserve">Кодекса класса. Классный час </w:t>
            </w:r>
          </w:p>
          <w:p w:rsidR="00057684" w:rsidRDefault="002D4667">
            <w:pPr>
              <w:spacing w:after="0" w:line="259" w:lineRule="auto"/>
              <w:ind w:left="108" w:firstLine="228"/>
            </w:pPr>
            <w:r>
              <w:rPr>
                <w:sz w:val="24"/>
              </w:rPr>
              <w:t xml:space="preserve">«Внешний вид обучающегося», «Правила школьной жизни»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5" w:firstLine="41"/>
              <w:jc w:val="left"/>
            </w:pPr>
            <w:r>
              <w:rPr>
                <w:sz w:val="24"/>
              </w:rPr>
              <w:t xml:space="preserve">1-2 неделя сентября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0" w:firstLine="300"/>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Классный час, посвященный Всемирному дню борьбы с терроризмом</w:t>
            </w:r>
            <w:r>
              <w:rPr>
                <w:sz w:val="24"/>
                <w:vertAlign w:val="superscript"/>
              </w:rPr>
              <w:t>2</w:t>
            </w: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78" w:firstLine="0"/>
              <w:jc w:val="center"/>
            </w:pPr>
            <w:r>
              <w:rPr>
                <w:sz w:val="24"/>
              </w:rPr>
              <w:t xml:space="preserve">03.09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0" w:firstLine="300"/>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4" w:firstLine="0"/>
              <w:jc w:val="center"/>
            </w:pPr>
            <w:r>
              <w:rPr>
                <w:sz w:val="24"/>
              </w:rPr>
              <w:t xml:space="preserve">Классный час «Мои права и обязанности».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02" w:firstLine="0"/>
              <w:jc w:val="left"/>
            </w:pPr>
            <w:r>
              <w:rPr>
                <w:sz w:val="24"/>
              </w:rPr>
              <w:t xml:space="preserve">2 неделя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8"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pPr>
            <w:r>
              <w:rPr>
                <w:sz w:val="24"/>
              </w:rPr>
              <w:t xml:space="preserve">Беседа о важности включения в систему дополнительного образования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0" w:firstLine="0"/>
              <w:jc w:val="right"/>
            </w:pPr>
            <w:r>
              <w:rPr>
                <w:sz w:val="24"/>
              </w:rPr>
              <w:t xml:space="preserve">8-11 сентября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8"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Классный час «Поступки и ответственность: вместе или врозь».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6" w:firstLine="77"/>
              <w:jc w:val="left"/>
            </w:pPr>
            <w:r>
              <w:rPr>
                <w:sz w:val="24"/>
              </w:rPr>
              <w:t xml:space="preserve">1 неделя октября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0" w:firstLine="300"/>
              <w:jc w:val="left"/>
            </w:pPr>
            <w:r>
              <w:rPr>
                <w:sz w:val="24"/>
              </w:rPr>
              <w:t xml:space="preserve">Классные руководители </w:t>
            </w:r>
          </w:p>
        </w:tc>
      </w:tr>
      <w:tr w:rsidR="00057684">
        <w:trPr>
          <w:trHeight w:val="96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331" w:firstLine="228"/>
            </w:pPr>
            <w:r>
              <w:rPr>
                <w:sz w:val="24"/>
              </w:rPr>
              <w:t xml:space="preserve">Всероссийский урок «Экология и энергосбережение» в рамках Всероссийского фестиваля энергосбережения #ВместеЯрче.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6" w:firstLine="77"/>
              <w:jc w:val="left"/>
            </w:pPr>
            <w:r>
              <w:rPr>
                <w:sz w:val="24"/>
              </w:rPr>
              <w:t xml:space="preserve">2 неделя октября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30" w:firstLine="300"/>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Всероссийский урок </w:t>
            </w:r>
            <w:r>
              <w:rPr>
                <w:sz w:val="24"/>
              </w:rPr>
              <w:tab/>
              <w:t xml:space="preserve">безопасности школьников в сети Интернет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6" w:firstLine="77"/>
              <w:jc w:val="left"/>
            </w:pPr>
            <w:r>
              <w:rPr>
                <w:sz w:val="24"/>
              </w:rPr>
              <w:t xml:space="preserve">3 неделя октября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8"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pPr>
            <w:r>
              <w:rPr>
                <w:sz w:val="24"/>
              </w:rPr>
              <w:t xml:space="preserve">Классный час по воспитанию взаимоуважения у обучающихся.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1" w:firstLine="29"/>
              <w:jc w:val="left"/>
            </w:pPr>
            <w:r>
              <w:rPr>
                <w:sz w:val="24"/>
              </w:rPr>
              <w:t xml:space="preserve">3 неделя ноября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8" w:firstLine="312"/>
              <w:jc w:val="left"/>
            </w:pPr>
            <w:r>
              <w:rPr>
                <w:sz w:val="24"/>
              </w:rPr>
              <w:t xml:space="preserve">Классные руководители </w:t>
            </w:r>
          </w:p>
        </w:tc>
      </w:tr>
      <w:tr w:rsidR="00057684">
        <w:trPr>
          <w:trHeight w:val="768"/>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right="67" w:firstLine="228"/>
            </w:pPr>
            <w:r>
              <w:rPr>
                <w:sz w:val="24"/>
              </w:rPr>
              <w:t xml:space="preserve">Инструктаж «Осторожно: тонкий лед!»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1" w:firstLine="29"/>
              <w:jc w:val="left"/>
            </w:pPr>
            <w:r>
              <w:rPr>
                <w:sz w:val="24"/>
              </w:rPr>
              <w:t xml:space="preserve">2 неделя ноября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8" w:firstLine="312"/>
              <w:jc w:val="left"/>
            </w:pPr>
            <w:r>
              <w:rPr>
                <w:sz w:val="24"/>
              </w:rPr>
              <w:t xml:space="preserve">Классные руководители </w:t>
            </w:r>
          </w:p>
        </w:tc>
      </w:tr>
    </w:tbl>
    <w:p w:rsidR="00057684" w:rsidRDefault="00057684">
      <w:pPr>
        <w:spacing w:after="0" w:line="259" w:lineRule="auto"/>
        <w:ind w:left="-710" w:right="11129" w:firstLine="0"/>
        <w:jc w:val="left"/>
      </w:pPr>
    </w:p>
    <w:tbl>
      <w:tblPr>
        <w:tblStyle w:val="TableGrid"/>
        <w:tblW w:w="10600" w:type="dxa"/>
        <w:tblInd w:w="-2" w:type="dxa"/>
        <w:tblCellMar>
          <w:top w:w="7" w:type="dxa"/>
          <w:left w:w="108" w:type="dxa"/>
          <w:right w:w="109" w:type="dxa"/>
        </w:tblCellMar>
        <w:tblLook w:val="04A0" w:firstRow="1" w:lastRow="0" w:firstColumn="1" w:lastColumn="0" w:noHBand="0" w:noVBand="1"/>
      </w:tblPr>
      <w:tblGrid>
        <w:gridCol w:w="5071"/>
        <w:gridCol w:w="1275"/>
        <w:gridCol w:w="1844"/>
        <w:gridCol w:w="2410"/>
      </w:tblGrid>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Классные детско-взрослые мероприятия, посвященные Дню матери (27.11)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04" w:firstLine="0"/>
              <w:jc w:val="left"/>
            </w:pPr>
            <w:r>
              <w:rPr>
                <w:sz w:val="24"/>
              </w:rPr>
              <w:t xml:space="preserve">23-27.11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Классный час, посвященный Дню Неизвестного солдата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8" w:firstLine="74"/>
              <w:jc w:val="left"/>
            </w:pPr>
            <w:r>
              <w:rPr>
                <w:sz w:val="24"/>
              </w:rPr>
              <w:t xml:space="preserve">1 неделя декабря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0"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Классные мероприятия, посвященные Дню защитника Отечества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19.02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Классные мероприятия «Мир моих увлечений».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5" w:firstLine="19"/>
              <w:jc w:val="left"/>
            </w:pPr>
            <w:r>
              <w:rPr>
                <w:sz w:val="24"/>
              </w:rPr>
              <w:t xml:space="preserve">3 неделя января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0"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Классный час, посвященный снятию блокады Ленинграда.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27.01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0"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Урок мужества (инициатива «Горячее сердце»).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03" w:firstLine="89"/>
              <w:jc w:val="left"/>
            </w:pPr>
            <w:r>
              <w:rPr>
                <w:sz w:val="24"/>
              </w:rPr>
              <w:t xml:space="preserve">1 неделя февраля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0"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Классный час, </w:t>
            </w:r>
            <w:r>
              <w:rPr>
                <w:sz w:val="24"/>
              </w:rPr>
              <w:tab/>
              <w:t xml:space="preserve">посвященный Дню защитника Отечества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03" w:firstLine="89"/>
              <w:jc w:val="left"/>
            </w:pPr>
            <w:r>
              <w:rPr>
                <w:sz w:val="24"/>
              </w:rPr>
              <w:t xml:space="preserve">3 неделя февраля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0"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Классные мероприятия, посвященные Международному женскому дню (08.03).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center"/>
            </w:pPr>
            <w:r>
              <w:rPr>
                <w:sz w:val="24"/>
              </w:rPr>
              <w:t xml:space="preserve">05.03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Гагаринский урок «Космос – это мы!»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3" w:firstLine="19"/>
              <w:jc w:val="left"/>
            </w:pPr>
            <w:r>
              <w:rPr>
                <w:sz w:val="24"/>
              </w:rPr>
              <w:t xml:space="preserve">2 неделя апреля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0"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Классный час, посвященный Дню пожарной охраны.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3" w:firstLine="19"/>
              <w:jc w:val="left"/>
            </w:pPr>
            <w:r>
              <w:rPr>
                <w:sz w:val="24"/>
              </w:rPr>
              <w:t xml:space="preserve">4 неделя апреля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Классный час «Сохраним лес живым» (профилактика лесных пожаров).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3" w:firstLine="19"/>
              <w:jc w:val="left"/>
            </w:pPr>
            <w:r>
              <w:rPr>
                <w:sz w:val="24"/>
              </w:rPr>
              <w:t xml:space="preserve">2 неделя апреля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0"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9" w:firstLine="228"/>
              <w:jc w:val="left"/>
            </w:pPr>
            <w:r>
              <w:rPr>
                <w:sz w:val="24"/>
              </w:rPr>
              <w:t xml:space="preserve">Классный час, посвященный 80-й годовщине Победы в ВОВ.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6" w:firstLine="0"/>
              <w:jc w:val="left"/>
            </w:pPr>
            <w:r>
              <w:rPr>
                <w:sz w:val="24"/>
              </w:rPr>
              <w:t xml:space="preserve">1 неделя мая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0" w:firstLine="312"/>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и проведение мероприятий с обучающимися согласно плану ВР с классом.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 w:firstLine="322"/>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828"/>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552"/>
                <w:tab w:val="center" w:pos="3598"/>
              </w:tabs>
              <w:spacing w:after="0" w:line="259" w:lineRule="auto"/>
              <w:ind w:left="0" w:firstLine="0"/>
              <w:jc w:val="left"/>
            </w:pPr>
            <w:r>
              <w:rPr>
                <w:rFonts w:ascii="Calibri" w:eastAsia="Calibri" w:hAnsi="Calibri" w:cs="Calibri"/>
                <w:sz w:val="22"/>
              </w:rPr>
              <w:tab/>
            </w:r>
            <w:r>
              <w:rPr>
                <w:sz w:val="24"/>
              </w:rPr>
              <w:t xml:space="preserve">Вовлечение обучающихся </w:t>
            </w:r>
            <w:r>
              <w:rPr>
                <w:sz w:val="24"/>
              </w:rPr>
              <w:tab/>
              <w:t xml:space="preserve">в </w:t>
            </w:r>
          </w:p>
          <w:p w:rsidR="00057684" w:rsidRDefault="002D4667">
            <w:pPr>
              <w:spacing w:after="0" w:line="259" w:lineRule="auto"/>
              <w:ind w:left="0" w:firstLine="0"/>
              <w:jc w:val="left"/>
            </w:pPr>
            <w:r>
              <w:rPr>
                <w:sz w:val="24"/>
              </w:rPr>
              <w:t xml:space="preserve">мероприятия различного уровня, помощь в подготовке.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2" w:right="13" w:firstLine="82"/>
              <w:jc w:val="left"/>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82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Изучение классного коллектива.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2" w:right="13" w:firstLine="82"/>
              <w:jc w:val="left"/>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794"/>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68" w:firstLine="228"/>
              <w:jc w:val="left"/>
            </w:pPr>
            <w:r>
              <w:rPr>
                <w:sz w:val="24"/>
              </w:rPr>
              <w:t xml:space="preserve">Создание в классном коллективе благоприятного  психологического климата.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4" w:firstLine="322"/>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828"/>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552"/>
                <w:tab w:val="center" w:pos="4068"/>
              </w:tabs>
              <w:spacing w:after="25" w:line="259" w:lineRule="auto"/>
              <w:ind w:left="0" w:firstLine="0"/>
              <w:jc w:val="left"/>
            </w:pPr>
            <w:r>
              <w:rPr>
                <w:rFonts w:ascii="Calibri" w:eastAsia="Calibri" w:hAnsi="Calibri" w:cs="Calibri"/>
                <w:sz w:val="22"/>
              </w:rPr>
              <w:tab/>
            </w:r>
            <w:r>
              <w:rPr>
                <w:sz w:val="24"/>
              </w:rPr>
              <w:t xml:space="preserve">Вовлечение обучающихся </w:t>
            </w:r>
            <w:r>
              <w:rPr>
                <w:sz w:val="24"/>
              </w:rPr>
              <w:tab/>
              <w:t xml:space="preserve">в </w:t>
            </w:r>
          </w:p>
          <w:p w:rsidR="00057684" w:rsidRDefault="002D4667">
            <w:pPr>
              <w:spacing w:after="0" w:line="259" w:lineRule="auto"/>
              <w:ind w:left="0" w:firstLine="0"/>
              <w:jc w:val="left"/>
            </w:pPr>
            <w:r>
              <w:rPr>
                <w:sz w:val="24"/>
              </w:rPr>
              <w:t xml:space="preserve">деятельность объединений дополнительного образования.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 w:firstLine="322"/>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Работа по повышению академической успешности и дисциплинированности.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4" w:firstLine="322"/>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76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51" w:firstLine="0"/>
              <w:jc w:val="center"/>
            </w:pPr>
            <w:r>
              <w:rPr>
                <w:sz w:val="24"/>
              </w:rPr>
              <w:t xml:space="preserve">Профилактика деструктивного поведения.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 w:firstLine="322"/>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bl>
    <w:p w:rsidR="00057684" w:rsidRDefault="00057684">
      <w:pPr>
        <w:spacing w:after="0" w:line="259" w:lineRule="auto"/>
        <w:ind w:left="-710" w:right="11129" w:firstLine="0"/>
        <w:jc w:val="left"/>
      </w:pPr>
    </w:p>
    <w:tbl>
      <w:tblPr>
        <w:tblStyle w:val="TableGrid"/>
        <w:tblW w:w="10598" w:type="dxa"/>
        <w:tblInd w:w="-1" w:type="dxa"/>
        <w:tblCellMar>
          <w:top w:w="7" w:type="dxa"/>
          <w:left w:w="107" w:type="dxa"/>
          <w:right w:w="73" w:type="dxa"/>
        </w:tblCellMar>
        <w:tblLook w:val="04A0" w:firstRow="1" w:lastRow="0" w:firstColumn="1" w:lastColumn="0" w:noHBand="0" w:noVBand="1"/>
      </w:tblPr>
      <w:tblGrid>
        <w:gridCol w:w="4991"/>
        <w:gridCol w:w="1234"/>
        <w:gridCol w:w="1842"/>
        <w:gridCol w:w="2531"/>
      </w:tblGrid>
      <w:tr w:rsidR="00057684">
        <w:trPr>
          <w:trHeight w:val="199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Наблюдение </w:t>
            </w:r>
            <w:r>
              <w:rPr>
                <w:sz w:val="24"/>
              </w:rPr>
              <w:tab/>
              <w:t xml:space="preserve">за детьми и семьями группы риска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5" w:firstLine="322"/>
            </w:pPr>
            <w:r>
              <w:rPr>
                <w:sz w:val="24"/>
              </w:rPr>
              <w:t xml:space="preserve">В течение учебного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35" w:line="216" w:lineRule="auto"/>
              <w:ind w:left="289" w:firstLine="300"/>
              <w:jc w:val="left"/>
            </w:pPr>
            <w:r>
              <w:rPr>
                <w:sz w:val="24"/>
              </w:rPr>
              <w:t xml:space="preserve">Заместитель директора по ВР, социальный </w:t>
            </w:r>
          </w:p>
          <w:p w:rsidR="00057684" w:rsidRDefault="002D4667">
            <w:pPr>
              <w:spacing w:after="0" w:line="246" w:lineRule="auto"/>
              <w:ind w:left="568" w:hanging="382"/>
              <w:jc w:val="left"/>
            </w:pPr>
            <w:r>
              <w:rPr>
                <w:sz w:val="24"/>
              </w:rPr>
              <w:t xml:space="preserve">педагог, педагогпсихолог, </w:t>
            </w:r>
          </w:p>
          <w:p w:rsidR="00057684" w:rsidRDefault="002D4667">
            <w:pPr>
              <w:spacing w:after="0" w:line="259" w:lineRule="auto"/>
              <w:ind w:left="424" w:firstLine="322"/>
              <w:jc w:val="left"/>
            </w:pPr>
            <w:r>
              <w:rPr>
                <w:sz w:val="24"/>
              </w:rPr>
              <w:t xml:space="preserve">классные руководители </w:t>
            </w:r>
          </w:p>
        </w:tc>
      </w:tr>
      <w:tr w:rsidR="00057684">
        <w:trPr>
          <w:trHeight w:val="198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Заседания Совета профилактики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5" w:firstLine="322"/>
            </w:pPr>
            <w:r>
              <w:rPr>
                <w:sz w:val="24"/>
              </w:rPr>
              <w:t xml:space="preserve">В течение учебного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35" w:line="216" w:lineRule="auto"/>
              <w:ind w:left="289" w:firstLine="300"/>
              <w:jc w:val="left"/>
            </w:pPr>
            <w:r>
              <w:rPr>
                <w:sz w:val="24"/>
              </w:rPr>
              <w:t xml:space="preserve">Заместитель директора по ВР, социальный </w:t>
            </w:r>
          </w:p>
          <w:p w:rsidR="00057684" w:rsidRDefault="002D4667">
            <w:pPr>
              <w:spacing w:after="0" w:line="246" w:lineRule="auto"/>
              <w:ind w:left="568" w:hanging="382"/>
              <w:jc w:val="left"/>
            </w:pPr>
            <w:r>
              <w:rPr>
                <w:sz w:val="24"/>
              </w:rPr>
              <w:t xml:space="preserve">педагог, педагогпсихолог, </w:t>
            </w:r>
          </w:p>
          <w:p w:rsidR="00057684" w:rsidRDefault="002D4667">
            <w:pPr>
              <w:spacing w:after="0" w:line="259" w:lineRule="auto"/>
              <w:ind w:left="424" w:firstLine="322"/>
              <w:jc w:val="left"/>
            </w:pPr>
            <w:r>
              <w:rPr>
                <w:sz w:val="24"/>
              </w:rPr>
              <w:t xml:space="preserve">классные руководители </w:t>
            </w:r>
          </w:p>
        </w:tc>
      </w:tr>
      <w:tr w:rsidR="00057684">
        <w:trPr>
          <w:trHeight w:val="202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82" w:firstLine="228"/>
              <w:jc w:val="left"/>
            </w:pPr>
            <w:r>
              <w:rPr>
                <w:sz w:val="24"/>
              </w:rPr>
              <w:t xml:space="preserve">Оформление классной документации. Подготовка общешкольного информационноаналитического отчёта по воспитательной работе.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04" w:firstLine="0"/>
              <w:jc w:val="left"/>
            </w:pPr>
            <w:r>
              <w:rPr>
                <w:sz w:val="24"/>
              </w:rPr>
              <w:t xml:space="preserve">Май-июнь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33" w:line="216" w:lineRule="auto"/>
              <w:ind w:left="176" w:firstLine="365"/>
              <w:jc w:val="left"/>
            </w:pPr>
            <w:r>
              <w:rPr>
                <w:sz w:val="24"/>
              </w:rPr>
              <w:t xml:space="preserve">Заместитель директора по ВР, социальный </w:t>
            </w:r>
          </w:p>
          <w:p w:rsidR="00057684" w:rsidRDefault="002D4667">
            <w:pPr>
              <w:spacing w:after="31" w:line="230" w:lineRule="auto"/>
              <w:ind w:left="709" w:hanging="511"/>
              <w:jc w:val="left"/>
            </w:pPr>
            <w:r>
              <w:rPr>
                <w:sz w:val="24"/>
              </w:rPr>
              <w:t xml:space="preserve">педагог, педагог- психолог, </w:t>
            </w:r>
          </w:p>
          <w:p w:rsidR="00057684" w:rsidRDefault="002D4667">
            <w:pPr>
              <w:spacing w:after="0" w:line="259" w:lineRule="auto"/>
              <w:ind w:left="0" w:firstLine="0"/>
              <w:jc w:val="center"/>
            </w:pPr>
            <w:r>
              <w:rPr>
                <w:sz w:val="24"/>
              </w:rPr>
              <w:t xml:space="preserve">классные руководители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Адаптация вновь прибывших обучающихся в класс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 w:firstLine="485"/>
              <w:jc w:val="left"/>
            </w:pPr>
            <w:r>
              <w:rPr>
                <w:sz w:val="24"/>
              </w:rPr>
              <w:t xml:space="preserve">По мере необходимости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5" w:lineRule="auto"/>
              <w:ind w:left="388" w:firstLine="326"/>
              <w:jc w:val="left"/>
            </w:pPr>
            <w:r>
              <w:rPr>
                <w:sz w:val="24"/>
              </w:rPr>
              <w:t xml:space="preserve">Классные руководители </w:t>
            </w:r>
          </w:p>
          <w:p w:rsidR="00057684" w:rsidRDefault="002D4667">
            <w:pPr>
              <w:spacing w:after="0" w:line="259" w:lineRule="auto"/>
              <w:ind w:left="0" w:right="95" w:firstLine="0"/>
              <w:jc w:val="right"/>
            </w:pPr>
            <w:r>
              <w:rPr>
                <w:sz w:val="24"/>
              </w:rPr>
              <w:t xml:space="preserve">Педагог-психолог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Индивидуальные беседы с обучающимися. Контроль   слабоуспевающих детей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 w:firstLine="485"/>
              <w:jc w:val="left"/>
            </w:pPr>
            <w:r>
              <w:rPr>
                <w:sz w:val="24"/>
              </w:rPr>
              <w:t xml:space="preserve">По мере необходимости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8" w:line="273" w:lineRule="auto"/>
              <w:ind w:left="356" w:firstLine="358"/>
              <w:jc w:val="left"/>
            </w:pPr>
            <w:r>
              <w:rPr>
                <w:sz w:val="24"/>
              </w:rPr>
              <w:t xml:space="preserve">Классные руководители, </w:t>
            </w:r>
          </w:p>
          <w:p w:rsidR="00057684" w:rsidRDefault="002D4667">
            <w:pPr>
              <w:spacing w:after="0" w:line="259" w:lineRule="auto"/>
              <w:ind w:left="0" w:firstLine="0"/>
              <w:jc w:val="center"/>
            </w:pPr>
            <w:r>
              <w:rPr>
                <w:sz w:val="24"/>
              </w:rPr>
              <w:t xml:space="preserve">педагог-психолог, социальный педагог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Вовлечение обучающихся в социально значимую деятельность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64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Составление карты интересов и увлечений обучающихся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08" w:firstLine="0"/>
              <w:jc w:val="center"/>
            </w:pPr>
            <w:r>
              <w:rPr>
                <w:sz w:val="24"/>
              </w:rPr>
              <w:t xml:space="preserve">Составление социальных паспортов классов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74"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1" w:firstLine="0"/>
              <w:jc w:val="center"/>
            </w:pPr>
            <w:r>
              <w:rPr>
                <w:sz w:val="24"/>
              </w:rPr>
              <w:t xml:space="preserve">Индивидуальные беседы с обучающимися.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 w:firstLine="458"/>
              <w:jc w:val="left"/>
            </w:pPr>
            <w:r>
              <w:rPr>
                <w:sz w:val="24"/>
              </w:rPr>
              <w:t xml:space="preserve">По мере необходимости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2" w:firstLine="312"/>
              <w:jc w:val="left"/>
            </w:pPr>
            <w:r>
              <w:rPr>
                <w:sz w:val="24"/>
              </w:rPr>
              <w:t xml:space="preserve">Классные руководители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9" w:lineRule="auto"/>
              <w:ind w:left="0" w:firstLine="228"/>
              <w:jc w:val="left"/>
            </w:pPr>
            <w:r>
              <w:rPr>
                <w:sz w:val="24"/>
              </w:rPr>
              <w:t xml:space="preserve">Деятельность, направленная </w:t>
            </w:r>
            <w:r>
              <w:rPr>
                <w:sz w:val="24"/>
              </w:rPr>
              <w:tab/>
              <w:t>на успешную адаптацию первоклассников,</w:t>
            </w:r>
          </w:p>
          <w:p w:rsidR="00057684" w:rsidRDefault="002D4667">
            <w:pPr>
              <w:tabs>
                <w:tab w:val="center" w:pos="0"/>
                <w:tab w:val="center" w:pos="3360"/>
              </w:tabs>
              <w:spacing w:after="56" w:line="259" w:lineRule="auto"/>
              <w:ind w:left="0" w:firstLine="0"/>
              <w:jc w:val="left"/>
            </w:pPr>
            <w:r>
              <w:rPr>
                <w:rFonts w:ascii="Calibri" w:eastAsia="Calibri" w:hAnsi="Calibri" w:cs="Calibri"/>
                <w:sz w:val="22"/>
              </w:rPr>
              <w:tab/>
            </w:r>
            <w:r>
              <w:rPr>
                <w:sz w:val="24"/>
              </w:rPr>
              <w:t xml:space="preserve"> </w:t>
            </w:r>
            <w:r>
              <w:rPr>
                <w:sz w:val="24"/>
              </w:rPr>
              <w:tab/>
              <w:t xml:space="preserve">прибывших обучающихся </w:t>
            </w:r>
          </w:p>
          <w:p w:rsidR="00057684" w:rsidRDefault="002D4667">
            <w:pPr>
              <w:spacing w:after="0" w:line="259" w:lineRule="auto"/>
              <w:ind w:left="0" w:firstLine="0"/>
              <w:jc w:val="left"/>
            </w:pPr>
            <w:r>
              <w:rPr>
                <w:sz w:val="24"/>
              </w:rPr>
              <w:t xml:space="preserve">2-4 кл.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45" w:line="273" w:lineRule="auto"/>
              <w:ind w:left="150" w:right="60" w:firstLine="434"/>
              <w:jc w:val="left"/>
            </w:pPr>
            <w:r>
              <w:rPr>
                <w:sz w:val="24"/>
              </w:rPr>
              <w:t xml:space="preserve">В течение </w:t>
            </w:r>
          </w:p>
          <w:p w:rsidR="00057684" w:rsidRDefault="002D4667">
            <w:pPr>
              <w:spacing w:after="0" w:line="259" w:lineRule="auto"/>
              <w:ind w:left="335" w:right="150" w:hanging="252"/>
              <w:jc w:val="left"/>
            </w:pPr>
            <w:r>
              <w:rPr>
                <w:sz w:val="24"/>
              </w:rPr>
              <w:t xml:space="preserve">учебного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4" w:firstLine="300"/>
              <w:jc w:val="left"/>
            </w:pPr>
            <w:r>
              <w:rPr>
                <w:sz w:val="24"/>
              </w:rPr>
              <w:t xml:space="preserve">Классные руководители </w:t>
            </w:r>
          </w:p>
        </w:tc>
      </w:tr>
      <w:tr w:rsidR="00057684">
        <w:trPr>
          <w:trHeight w:val="964"/>
        </w:trPr>
        <w:tc>
          <w:tcPr>
            <w:tcW w:w="5071"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228"/>
              <w:jc w:val="left"/>
            </w:pPr>
            <w:r>
              <w:rPr>
                <w:sz w:val="24"/>
              </w:rPr>
              <w:t xml:space="preserve">Наблюдение за поведением обучающихся; участие в оценке поведения (2–4 кл.)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608" w:firstLine="0"/>
              <w:jc w:val="left"/>
            </w:pPr>
            <w:r>
              <w:rPr>
                <w:sz w:val="24"/>
              </w:rPr>
              <w:t xml:space="preserve">в </w:t>
            </w:r>
          </w:p>
          <w:p w:rsidR="00057684" w:rsidRDefault="002D4667">
            <w:pPr>
              <w:spacing w:after="0" w:line="259" w:lineRule="auto"/>
              <w:ind w:left="328" w:right="206" w:hanging="178"/>
              <w:jc w:val="left"/>
            </w:pPr>
            <w:r>
              <w:rPr>
                <w:sz w:val="24"/>
              </w:rPr>
              <w:t xml:space="preserve">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00" w:firstLine="324"/>
              <w:jc w:val="left"/>
            </w:pPr>
            <w:r>
              <w:rPr>
                <w:sz w:val="24"/>
              </w:rPr>
              <w:t xml:space="preserve">Классные руководители </w:t>
            </w:r>
          </w:p>
        </w:tc>
      </w:tr>
      <w:tr w:rsidR="00057684">
        <w:trPr>
          <w:trHeight w:val="46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8" w:firstLine="0"/>
              <w:jc w:val="left"/>
            </w:pPr>
            <w:r>
              <w:rPr>
                <w:b/>
                <w:sz w:val="24"/>
              </w:rPr>
              <w:t xml:space="preserve">3.Работа с учителями- предметниками, преподающими в классе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Проведение консультаций с учителями- предметниками, направленные на   формирование единства мнений и требований педагогов по ключевым вопросам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56" w:firstLine="358"/>
              <w:jc w:val="left"/>
            </w:pPr>
            <w:r>
              <w:rPr>
                <w:sz w:val="24"/>
              </w:rPr>
              <w:t xml:space="preserve">Классные руководители, учителя- предметники </w:t>
            </w:r>
          </w:p>
        </w:tc>
      </w:tr>
    </w:tbl>
    <w:p w:rsidR="00057684" w:rsidRDefault="00057684">
      <w:pPr>
        <w:spacing w:after="0" w:line="259" w:lineRule="auto"/>
        <w:ind w:left="-710" w:right="11129" w:firstLine="0"/>
        <w:jc w:val="left"/>
      </w:pPr>
    </w:p>
    <w:tbl>
      <w:tblPr>
        <w:tblStyle w:val="TableGrid"/>
        <w:tblW w:w="10598" w:type="dxa"/>
        <w:tblInd w:w="-1" w:type="dxa"/>
        <w:tblCellMar>
          <w:top w:w="9" w:type="dxa"/>
          <w:left w:w="107" w:type="dxa"/>
          <w:right w:w="7" w:type="dxa"/>
        </w:tblCellMar>
        <w:tblLook w:val="04A0" w:firstRow="1" w:lastRow="0" w:firstColumn="1" w:lastColumn="0" w:noHBand="0" w:noVBand="1"/>
      </w:tblPr>
      <w:tblGrid>
        <w:gridCol w:w="5071"/>
        <w:gridCol w:w="1275"/>
        <w:gridCol w:w="1844"/>
        <w:gridCol w:w="2408"/>
      </w:tblGrid>
      <w:tr w:rsidR="00057684">
        <w:trPr>
          <w:trHeight w:val="32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воспитания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59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Предупреждение и разрешение конфликтов    между учителями и обучающимися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2" w:lineRule="auto"/>
              <w:ind w:left="356" w:firstLine="358"/>
              <w:jc w:val="left"/>
            </w:pPr>
            <w:r>
              <w:rPr>
                <w:sz w:val="24"/>
              </w:rPr>
              <w:t xml:space="preserve">Классные руководители, учителя- </w:t>
            </w:r>
          </w:p>
          <w:p w:rsidR="00057684" w:rsidRDefault="002D4667">
            <w:pPr>
              <w:spacing w:after="0" w:line="259" w:lineRule="auto"/>
              <w:ind w:left="25" w:right="67" w:firstLine="0"/>
              <w:jc w:val="center"/>
            </w:pPr>
            <w:r>
              <w:rPr>
                <w:sz w:val="24"/>
              </w:rPr>
              <w:t xml:space="preserve">предметники, служба медиации. </w:t>
            </w:r>
          </w:p>
        </w:tc>
      </w:tr>
      <w:tr w:rsidR="00057684">
        <w:trPr>
          <w:trHeight w:val="64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Проведение мини-педсоветов с учителями -   предметниками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2" w:firstLine="31"/>
              <w:jc w:val="left"/>
            </w:pPr>
            <w:r>
              <w:rPr>
                <w:sz w:val="24"/>
              </w:rPr>
              <w:t xml:space="preserve">Один раз в триместр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15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5" w:lineRule="auto"/>
              <w:ind w:left="0" w:firstLine="228"/>
            </w:pPr>
            <w:r>
              <w:rPr>
                <w:sz w:val="24"/>
              </w:rPr>
              <w:t xml:space="preserve">Вовлечение учителей – предметников во внутриклассные дела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42" w:line="276" w:lineRule="auto"/>
              <w:ind w:left="77" w:firstLine="0"/>
              <w:jc w:val="center"/>
            </w:pPr>
            <w:r>
              <w:rPr>
                <w:sz w:val="24"/>
              </w:rPr>
              <w:t xml:space="preserve">Согласно планам ВР </w:t>
            </w:r>
          </w:p>
          <w:p w:rsidR="00057684" w:rsidRDefault="002D4667">
            <w:pPr>
              <w:spacing w:after="16" w:line="259" w:lineRule="auto"/>
              <w:ind w:left="0" w:right="101" w:firstLine="0"/>
              <w:jc w:val="center"/>
            </w:pPr>
            <w:r>
              <w:rPr>
                <w:sz w:val="24"/>
              </w:rPr>
              <w:t xml:space="preserve">классных </w:t>
            </w:r>
          </w:p>
          <w:p w:rsidR="00057684" w:rsidRDefault="002D4667">
            <w:pPr>
              <w:spacing w:after="49" w:line="259" w:lineRule="auto"/>
              <w:ind w:left="0" w:right="104" w:firstLine="0"/>
              <w:jc w:val="right"/>
            </w:pPr>
            <w:r>
              <w:rPr>
                <w:sz w:val="24"/>
              </w:rPr>
              <w:t>руководителе</w:t>
            </w:r>
          </w:p>
          <w:p w:rsidR="00057684" w:rsidRDefault="002D4667">
            <w:pPr>
              <w:spacing w:after="0" w:line="259" w:lineRule="auto"/>
              <w:ind w:left="0" w:right="102" w:firstLine="0"/>
              <w:jc w:val="center"/>
            </w:pPr>
            <w:r>
              <w:rPr>
                <w:sz w:val="24"/>
              </w:rPr>
              <w:t xml:space="preserve">й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88" w:firstLine="326"/>
              <w:jc w:val="left"/>
            </w:pPr>
            <w:r>
              <w:rPr>
                <w:sz w:val="24"/>
              </w:rPr>
              <w:t xml:space="preserve">Классные руководители </w:t>
            </w:r>
          </w:p>
        </w:tc>
      </w:tr>
      <w:tr w:rsidR="00057684">
        <w:trPr>
          <w:trHeight w:val="159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4" w:lineRule="auto"/>
              <w:ind w:left="0" w:firstLine="228"/>
              <w:jc w:val="left"/>
            </w:pPr>
            <w:r>
              <w:rPr>
                <w:sz w:val="24"/>
              </w:rPr>
              <w:t xml:space="preserve">Привлечение учителей - предметников к участию в родительских собраниях класса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29" w:firstLine="0"/>
              <w:jc w:val="left"/>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44" w:line="274" w:lineRule="auto"/>
              <w:ind w:left="77" w:firstLine="0"/>
              <w:jc w:val="center"/>
            </w:pPr>
            <w:r>
              <w:rPr>
                <w:sz w:val="24"/>
              </w:rPr>
              <w:t xml:space="preserve">Согласно планам ВР </w:t>
            </w:r>
          </w:p>
          <w:p w:rsidR="00057684" w:rsidRDefault="002D4667">
            <w:pPr>
              <w:spacing w:after="16" w:line="259" w:lineRule="auto"/>
              <w:ind w:left="0" w:right="101" w:firstLine="0"/>
              <w:jc w:val="center"/>
            </w:pPr>
            <w:r>
              <w:rPr>
                <w:sz w:val="24"/>
              </w:rPr>
              <w:t xml:space="preserve">классных </w:t>
            </w:r>
          </w:p>
          <w:p w:rsidR="00057684" w:rsidRDefault="002D4667">
            <w:pPr>
              <w:spacing w:after="51" w:line="259" w:lineRule="auto"/>
              <w:ind w:left="0" w:right="104" w:firstLine="0"/>
              <w:jc w:val="right"/>
            </w:pPr>
            <w:r>
              <w:rPr>
                <w:sz w:val="24"/>
              </w:rPr>
              <w:t>руководителе</w:t>
            </w:r>
          </w:p>
          <w:p w:rsidR="00057684" w:rsidRDefault="002D4667">
            <w:pPr>
              <w:spacing w:after="0" w:line="259" w:lineRule="auto"/>
              <w:ind w:left="0" w:right="102" w:firstLine="0"/>
              <w:jc w:val="center"/>
            </w:pPr>
            <w:r>
              <w:rPr>
                <w:sz w:val="24"/>
              </w:rPr>
              <w:t xml:space="preserve">й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88" w:firstLine="326"/>
              <w:jc w:val="left"/>
            </w:pPr>
            <w:r>
              <w:rPr>
                <w:sz w:val="24"/>
              </w:rPr>
              <w:t xml:space="preserve">Классные руководители </w:t>
            </w:r>
          </w:p>
        </w:tc>
      </w:tr>
      <w:tr w:rsidR="00057684">
        <w:trPr>
          <w:trHeight w:val="223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0" w:right="197" w:firstLine="0"/>
              <w:jc w:val="center"/>
            </w:pPr>
            <w:r>
              <w:rPr>
                <w:sz w:val="24"/>
              </w:rPr>
              <w:t xml:space="preserve">Заседание родительского комитета класса </w:t>
            </w:r>
          </w:p>
          <w:p w:rsidR="00057684" w:rsidRDefault="002D4667">
            <w:pPr>
              <w:spacing w:after="19"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2" w:firstLine="31"/>
              <w:jc w:val="left"/>
            </w:pPr>
            <w:r>
              <w:rPr>
                <w:sz w:val="24"/>
              </w:rPr>
              <w:t xml:space="preserve">Один раз в триместр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3" w:lineRule="auto"/>
              <w:ind w:left="356" w:firstLine="358"/>
              <w:jc w:val="left"/>
            </w:pPr>
            <w:r>
              <w:rPr>
                <w:sz w:val="24"/>
              </w:rPr>
              <w:t xml:space="preserve">Классные руководители, </w:t>
            </w:r>
          </w:p>
          <w:p w:rsidR="00057684" w:rsidRDefault="002D4667">
            <w:pPr>
              <w:spacing w:after="0" w:line="312" w:lineRule="auto"/>
              <w:ind w:left="651" w:hanging="146"/>
              <w:jc w:val="left"/>
            </w:pPr>
            <w:r>
              <w:rPr>
                <w:sz w:val="24"/>
              </w:rPr>
              <w:t xml:space="preserve">родительский комитет, </w:t>
            </w:r>
          </w:p>
          <w:p w:rsidR="00057684" w:rsidRDefault="002D4667">
            <w:pPr>
              <w:spacing w:after="5" w:line="311" w:lineRule="auto"/>
              <w:ind w:left="746" w:hanging="322"/>
              <w:jc w:val="left"/>
            </w:pPr>
            <w:r>
              <w:rPr>
                <w:sz w:val="24"/>
              </w:rPr>
              <w:t xml:space="preserve">администрация школы </w:t>
            </w:r>
          </w:p>
          <w:p w:rsidR="00057684" w:rsidRDefault="002D4667">
            <w:pPr>
              <w:spacing w:after="0" w:line="259" w:lineRule="auto"/>
              <w:ind w:left="364" w:firstLine="0"/>
              <w:jc w:val="left"/>
            </w:pPr>
            <w:r>
              <w:rPr>
                <w:sz w:val="24"/>
              </w:rPr>
              <w:t xml:space="preserve">(по требованию) </w:t>
            </w:r>
          </w:p>
        </w:tc>
      </w:tr>
      <w:tr w:rsidR="00057684">
        <w:trPr>
          <w:trHeight w:val="46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8" w:firstLine="0"/>
              <w:jc w:val="left"/>
            </w:pPr>
            <w:r>
              <w:rPr>
                <w:b/>
                <w:sz w:val="24"/>
              </w:rPr>
              <w:t xml:space="preserve">4.Работа с родителями обучающихся или их законными представителями </w:t>
            </w:r>
          </w:p>
        </w:tc>
      </w:tr>
      <w:tr w:rsidR="00057684">
        <w:trPr>
          <w:trHeight w:val="96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4" w:lineRule="auto"/>
              <w:ind w:left="0" w:firstLine="228"/>
            </w:pPr>
            <w:r>
              <w:rPr>
                <w:sz w:val="24"/>
              </w:rPr>
              <w:t xml:space="preserve">Информирование родителей о школьных успехах и проблемах их детей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88" w:firstLine="326"/>
              <w:jc w:val="left"/>
            </w:pPr>
            <w:r>
              <w:rPr>
                <w:sz w:val="24"/>
              </w:rPr>
              <w:t xml:space="preserve">Классные руководители </w:t>
            </w:r>
          </w:p>
        </w:tc>
      </w:tr>
      <w:tr w:rsidR="00057684">
        <w:trPr>
          <w:trHeight w:val="127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Помощь родителям школьников или их законным представителям в регулировании отношений между ними, администрацией школы и учителями -предметниками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 w:firstLine="655"/>
              <w:jc w:val="left"/>
            </w:pPr>
            <w:r>
              <w:rPr>
                <w:sz w:val="24"/>
              </w:rPr>
              <w:t xml:space="preserve">Классные руководители, социальный педагог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родительских собраний, происходящих в режиме обсуждения наиболее острых проблем обучения и воспитания школьников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73" w:lineRule="auto"/>
              <w:ind w:left="356" w:firstLine="358"/>
              <w:jc w:val="left"/>
            </w:pPr>
            <w:r>
              <w:rPr>
                <w:sz w:val="24"/>
              </w:rPr>
              <w:t xml:space="preserve">Классные руководители, </w:t>
            </w:r>
          </w:p>
          <w:p w:rsidR="00057684" w:rsidRDefault="002D4667">
            <w:pPr>
              <w:spacing w:after="0" w:line="259" w:lineRule="auto"/>
              <w:ind w:left="0" w:firstLine="0"/>
              <w:jc w:val="center"/>
            </w:pPr>
            <w:r>
              <w:rPr>
                <w:sz w:val="24"/>
              </w:rPr>
              <w:t xml:space="preserve">педагог ДНВ, социальный педагог </w:t>
            </w:r>
          </w:p>
        </w:tc>
      </w:tr>
      <w:tr w:rsidR="00057684">
        <w:trPr>
          <w:trHeight w:val="159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7" w:firstLine="228"/>
              <w:jc w:val="left"/>
            </w:pPr>
            <w:r>
              <w:rPr>
                <w:sz w:val="24"/>
              </w:rPr>
              <w:t xml:space="preserve">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88" w:firstLine="326"/>
              <w:jc w:val="left"/>
            </w:pPr>
            <w:r>
              <w:rPr>
                <w:sz w:val="24"/>
              </w:rPr>
              <w:t xml:space="preserve">Классные руководители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Привлечение членов семей школьников к организации и проведению дел класса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и проведение   праздников, конкурсов, соревнований, направленных на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56" w:firstLine="358"/>
              <w:jc w:val="left"/>
            </w:pPr>
            <w:r>
              <w:rPr>
                <w:sz w:val="24"/>
              </w:rPr>
              <w:t xml:space="preserve">Классные руководители, </w:t>
            </w:r>
          </w:p>
        </w:tc>
      </w:tr>
    </w:tbl>
    <w:p w:rsidR="00057684" w:rsidRDefault="00057684">
      <w:pPr>
        <w:spacing w:after="0" w:line="259" w:lineRule="auto"/>
        <w:ind w:left="-710" w:right="11129" w:firstLine="0"/>
        <w:jc w:val="left"/>
      </w:pPr>
    </w:p>
    <w:tbl>
      <w:tblPr>
        <w:tblStyle w:val="TableGrid"/>
        <w:tblW w:w="10598" w:type="dxa"/>
        <w:tblInd w:w="-1" w:type="dxa"/>
        <w:tblCellMar>
          <w:top w:w="23" w:type="dxa"/>
          <w:left w:w="107" w:type="dxa"/>
          <w:right w:w="22" w:type="dxa"/>
        </w:tblCellMar>
        <w:tblLook w:val="04A0" w:firstRow="1" w:lastRow="0" w:firstColumn="1" w:lastColumn="0" w:noHBand="0" w:noVBand="1"/>
      </w:tblPr>
      <w:tblGrid>
        <w:gridCol w:w="4663"/>
        <w:gridCol w:w="1169"/>
        <w:gridCol w:w="1803"/>
        <w:gridCol w:w="2963"/>
      </w:tblGrid>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сплочение семьи и школы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педагог ДНВ, социальный педагог </w:t>
            </w:r>
          </w:p>
        </w:tc>
      </w:tr>
      <w:tr w:rsidR="00057684">
        <w:trPr>
          <w:trHeight w:val="54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22" w:line="259" w:lineRule="auto"/>
              <w:ind w:left="272" w:firstLine="0"/>
              <w:jc w:val="center"/>
            </w:pPr>
            <w:r>
              <w:rPr>
                <w:b/>
                <w:sz w:val="24"/>
              </w:rPr>
              <w:t>4.</w:t>
            </w:r>
            <w:r>
              <w:rPr>
                <w:rFonts w:ascii="Arial" w:eastAsia="Arial" w:hAnsi="Arial" w:cs="Arial"/>
                <w:b/>
                <w:sz w:val="24"/>
              </w:rPr>
              <w:t xml:space="preserve"> </w:t>
            </w:r>
            <w:r>
              <w:rPr>
                <w:b/>
                <w:sz w:val="24"/>
              </w:rPr>
              <w:t xml:space="preserve">МОДУЛЬ </w:t>
            </w:r>
          </w:p>
          <w:p w:rsidR="00057684" w:rsidRDefault="002D4667">
            <w:pPr>
              <w:spacing w:after="0" w:line="259" w:lineRule="auto"/>
              <w:ind w:left="142" w:firstLine="0"/>
              <w:jc w:val="center"/>
            </w:pPr>
            <w:r>
              <w:rPr>
                <w:b/>
                <w:sz w:val="24"/>
              </w:rPr>
              <w:t>«ОСНОВНЫЕ ШКОЛЬНЫЕ ДЕЛА»</w:t>
            </w:r>
            <w:r>
              <w:rPr>
                <w:sz w:val="24"/>
              </w:rPr>
              <w:t xml:space="preserve"> </w:t>
            </w:r>
          </w:p>
        </w:tc>
      </w:tr>
      <w:tr w:rsidR="00057684">
        <w:trPr>
          <w:trHeight w:val="64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Участие в празднике «День рождение РДШ»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6"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00" w:firstLine="0"/>
              <w:jc w:val="left"/>
            </w:pPr>
            <w:r>
              <w:rPr>
                <w:sz w:val="24"/>
              </w:rPr>
              <w:t xml:space="preserve">Октябрь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4" w:firstLine="151"/>
              <w:jc w:val="left"/>
            </w:pPr>
            <w:r>
              <w:rPr>
                <w:sz w:val="24"/>
              </w:rPr>
              <w:t xml:space="preserve">Зам директора по ВР, Куратор РДШ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День рождения ЮИД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6"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1" w:firstLine="0"/>
              <w:jc w:val="center"/>
            </w:pPr>
            <w:r>
              <w:rPr>
                <w:sz w:val="24"/>
              </w:rPr>
              <w:t xml:space="preserve">Март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316" w:firstLine="0"/>
              <w:jc w:val="left"/>
            </w:pPr>
            <w:r>
              <w:rPr>
                <w:sz w:val="24"/>
              </w:rPr>
              <w:t xml:space="preserve">Зам директора по </w:t>
            </w:r>
          </w:p>
          <w:p w:rsidR="00057684" w:rsidRDefault="002D4667">
            <w:pPr>
              <w:spacing w:after="62" w:line="259" w:lineRule="auto"/>
              <w:ind w:left="0" w:right="87" w:firstLine="0"/>
              <w:jc w:val="center"/>
            </w:pPr>
            <w:r>
              <w:rPr>
                <w:sz w:val="24"/>
              </w:rPr>
              <w:t xml:space="preserve">ВР, </w:t>
            </w:r>
          </w:p>
          <w:p w:rsidR="00057684" w:rsidRDefault="002D4667">
            <w:pPr>
              <w:spacing w:after="0" w:line="259" w:lineRule="auto"/>
              <w:ind w:left="464" w:firstLine="0"/>
              <w:jc w:val="left"/>
            </w:pPr>
            <w:r>
              <w:rPr>
                <w:sz w:val="24"/>
              </w:rPr>
              <w:t xml:space="preserve">Куратор ЮИД </w:t>
            </w:r>
          </w:p>
        </w:tc>
      </w:tr>
      <w:tr w:rsidR="00057684">
        <w:trPr>
          <w:trHeight w:val="191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Операция «Подросток»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48"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316" w:firstLine="0"/>
              <w:jc w:val="left"/>
            </w:pPr>
            <w:r>
              <w:rPr>
                <w:sz w:val="24"/>
              </w:rPr>
              <w:t xml:space="preserve">Зам директора по </w:t>
            </w:r>
          </w:p>
          <w:p w:rsidR="00057684" w:rsidRDefault="002D4667">
            <w:pPr>
              <w:spacing w:after="0" w:line="293" w:lineRule="auto"/>
              <w:ind w:left="0" w:firstLine="0"/>
              <w:jc w:val="center"/>
            </w:pPr>
            <w:r>
              <w:rPr>
                <w:sz w:val="24"/>
              </w:rPr>
              <w:t xml:space="preserve">ВР, педагог организатор ДНВ, классные </w:t>
            </w:r>
          </w:p>
          <w:p w:rsidR="00057684" w:rsidRDefault="002D4667">
            <w:pPr>
              <w:spacing w:after="0" w:line="259" w:lineRule="auto"/>
              <w:ind w:left="474" w:hanging="2"/>
              <w:jc w:val="left"/>
            </w:pPr>
            <w:r>
              <w:rPr>
                <w:sz w:val="24"/>
              </w:rPr>
              <w:t xml:space="preserve">руководители, организатор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8" w:firstLine="0"/>
              <w:jc w:val="center"/>
            </w:pPr>
            <w:r>
              <w:rPr>
                <w:sz w:val="24"/>
              </w:rPr>
              <w:t xml:space="preserve">Конкурсная программа «Дорогами Победы»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00" w:firstLine="0"/>
              <w:jc w:val="left"/>
            </w:pPr>
            <w:r>
              <w:rPr>
                <w:sz w:val="24"/>
              </w:rPr>
              <w:t xml:space="preserve">Октябрь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4" w:firstLine="286"/>
              <w:jc w:val="left"/>
            </w:pPr>
            <w:r>
              <w:rPr>
                <w:sz w:val="24"/>
              </w:rPr>
              <w:t xml:space="preserve">Педагогорганизатор </w:t>
            </w:r>
          </w:p>
        </w:tc>
      </w:tr>
      <w:tr w:rsidR="00057684">
        <w:trPr>
          <w:trHeight w:val="191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Посвящение в первоклассники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3" w:firstLine="0"/>
              <w:jc w:val="center"/>
            </w:pPr>
            <w:r>
              <w:rPr>
                <w:sz w:val="24"/>
              </w:rPr>
              <w:t xml:space="preserve">1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00" w:firstLine="0"/>
              <w:jc w:val="left"/>
            </w:pPr>
            <w:r>
              <w:rPr>
                <w:sz w:val="24"/>
              </w:rPr>
              <w:t xml:space="preserve">Октябрь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2" w:lineRule="auto"/>
              <w:ind w:left="474" w:firstLine="286"/>
              <w:jc w:val="left"/>
            </w:pPr>
            <w:r>
              <w:rPr>
                <w:sz w:val="24"/>
              </w:rPr>
              <w:t xml:space="preserve">Педагогорганизатор </w:t>
            </w:r>
          </w:p>
          <w:p w:rsidR="00057684" w:rsidRDefault="002D4667">
            <w:pPr>
              <w:spacing w:after="57" w:line="259" w:lineRule="auto"/>
              <w:ind w:left="316" w:firstLine="0"/>
              <w:jc w:val="left"/>
            </w:pPr>
            <w:r>
              <w:rPr>
                <w:sz w:val="24"/>
              </w:rPr>
              <w:t xml:space="preserve">Зам директора по </w:t>
            </w:r>
          </w:p>
          <w:p w:rsidR="00057684" w:rsidRDefault="002D4667">
            <w:pPr>
              <w:spacing w:after="19" w:line="259" w:lineRule="auto"/>
              <w:ind w:left="0" w:right="87" w:firstLine="0"/>
              <w:jc w:val="center"/>
            </w:pPr>
            <w:r>
              <w:rPr>
                <w:sz w:val="24"/>
              </w:rPr>
              <w:t xml:space="preserve">ВР, </w:t>
            </w:r>
          </w:p>
          <w:p w:rsidR="00057684" w:rsidRDefault="002D4667">
            <w:pPr>
              <w:spacing w:after="0" w:line="259" w:lineRule="auto"/>
              <w:ind w:left="388" w:firstLine="326"/>
              <w:jc w:val="left"/>
            </w:pPr>
            <w:r>
              <w:rPr>
                <w:sz w:val="24"/>
              </w:rPr>
              <w:t xml:space="preserve">Классные руководители </w:t>
            </w:r>
          </w:p>
        </w:tc>
      </w:tr>
      <w:tr w:rsidR="00057684">
        <w:trPr>
          <w:trHeight w:val="191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Всероссийский физкультурно-спортивный фестиваль «ГТО – одна страна, одна команда!»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6"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00" w:firstLine="0"/>
              <w:jc w:val="left"/>
            </w:pPr>
            <w:r>
              <w:rPr>
                <w:sz w:val="24"/>
              </w:rPr>
              <w:t xml:space="preserve">Октябрь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5" w:lineRule="auto"/>
              <w:ind w:left="474" w:firstLine="286"/>
              <w:jc w:val="left"/>
            </w:pPr>
            <w:r>
              <w:rPr>
                <w:sz w:val="24"/>
              </w:rPr>
              <w:t xml:space="preserve">Педагогорганизатор </w:t>
            </w:r>
          </w:p>
          <w:p w:rsidR="00057684" w:rsidRDefault="002D4667">
            <w:pPr>
              <w:spacing w:after="57" w:line="259" w:lineRule="auto"/>
              <w:ind w:left="316" w:firstLine="0"/>
              <w:jc w:val="left"/>
            </w:pPr>
            <w:r>
              <w:rPr>
                <w:sz w:val="24"/>
              </w:rPr>
              <w:t xml:space="preserve">Зам директора по </w:t>
            </w:r>
          </w:p>
          <w:p w:rsidR="00057684" w:rsidRDefault="002D4667">
            <w:pPr>
              <w:spacing w:after="16" w:line="259" w:lineRule="auto"/>
              <w:ind w:left="0" w:right="87" w:firstLine="0"/>
              <w:jc w:val="center"/>
            </w:pPr>
            <w:r>
              <w:rPr>
                <w:sz w:val="24"/>
              </w:rPr>
              <w:t xml:space="preserve">ВР, </w:t>
            </w:r>
          </w:p>
          <w:p w:rsidR="00057684" w:rsidRDefault="002D4667">
            <w:pPr>
              <w:spacing w:after="0" w:line="259" w:lineRule="auto"/>
              <w:ind w:left="388" w:firstLine="326"/>
              <w:jc w:val="left"/>
            </w:pPr>
            <w:r>
              <w:rPr>
                <w:sz w:val="24"/>
              </w:rPr>
              <w:t xml:space="preserve">Классные руководители </w:t>
            </w:r>
          </w:p>
        </w:tc>
      </w:tr>
      <w:tr w:rsidR="00057684">
        <w:trPr>
          <w:trHeight w:val="191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Игра по станциям «Мы вместе!»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1" w:firstLine="0"/>
              <w:jc w:val="center"/>
            </w:pPr>
            <w:r>
              <w:rPr>
                <w:sz w:val="24"/>
              </w:rPr>
              <w:t xml:space="preserve">Ноябрь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2" w:lineRule="auto"/>
              <w:ind w:left="474" w:firstLine="286"/>
              <w:jc w:val="left"/>
            </w:pPr>
            <w:r>
              <w:rPr>
                <w:sz w:val="24"/>
              </w:rPr>
              <w:t xml:space="preserve">Педагогорганизатор </w:t>
            </w:r>
          </w:p>
          <w:p w:rsidR="00057684" w:rsidRDefault="002D4667">
            <w:pPr>
              <w:spacing w:after="59" w:line="259" w:lineRule="auto"/>
              <w:ind w:left="316" w:firstLine="0"/>
              <w:jc w:val="left"/>
            </w:pPr>
            <w:r>
              <w:rPr>
                <w:sz w:val="24"/>
              </w:rPr>
              <w:t xml:space="preserve">Зам директора по </w:t>
            </w:r>
          </w:p>
          <w:p w:rsidR="00057684" w:rsidRDefault="002D4667">
            <w:pPr>
              <w:spacing w:after="16" w:line="259" w:lineRule="auto"/>
              <w:ind w:left="0" w:right="87" w:firstLine="0"/>
              <w:jc w:val="center"/>
            </w:pPr>
            <w:r>
              <w:rPr>
                <w:sz w:val="24"/>
              </w:rPr>
              <w:t xml:space="preserve">ВР, </w:t>
            </w:r>
          </w:p>
          <w:p w:rsidR="00057684" w:rsidRDefault="002D4667">
            <w:pPr>
              <w:spacing w:after="0" w:line="259" w:lineRule="auto"/>
              <w:ind w:left="388" w:firstLine="326"/>
              <w:jc w:val="left"/>
            </w:pPr>
            <w:r>
              <w:rPr>
                <w:sz w:val="24"/>
              </w:rPr>
              <w:t xml:space="preserve">Классные руководители </w:t>
            </w:r>
          </w:p>
        </w:tc>
      </w:tr>
      <w:tr w:rsidR="00057684">
        <w:trPr>
          <w:trHeight w:val="96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Участие в конкурсе рисунков, стенгазет и фотовыставках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440" w:firstLine="0"/>
              <w:jc w:val="left"/>
            </w:pPr>
            <w:r>
              <w:rPr>
                <w:sz w:val="24"/>
              </w:rPr>
              <w:t xml:space="preserve">в течение </w:t>
            </w:r>
          </w:p>
          <w:p w:rsidR="00057684" w:rsidRDefault="002D4667">
            <w:pPr>
              <w:spacing w:after="0" w:line="259" w:lineRule="auto"/>
              <w:ind w:left="0" w:right="85"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6" w:firstLine="336"/>
              <w:jc w:val="left"/>
            </w:pPr>
            <w:r>
              <w:rPr>
                <w:sz w:val="24"/>
              </w:rPr>
              <w:t xml:space="preserve">Классный руководитель, родители </w:t>
            </w:r>
          </w:p>
        </w:tc>
      </w:tr>
      <w:tr w:rsidR="00057684">
        <w:trPr>
          <w:trHeight w:val="15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71" w:firstLine="0"/>
              <w:jc w:val="right"/>
            </w:pPr>
            <w:r>
              <w:rPr>
                <w:sz w:val="24"/>
              </w:rPr>
              <w:t xml:space="preserve">Видео - фотосъемка классных мероприятий.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3" w:firstLine="0"/>
              <w:jc w:val="center"/>
            </w:pPr>
            <w:r>
              <w:rPr>
                <w:sz w:val="24"/>
              </w:rPr>
              <w:t xml:space="preserve">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440" w:firstLine="0"/>
              <w:jc w:val="left"/>
            </w:pPr>
            <w:r>
              <w:rPr>
                <w:sz w:val="24"/>
              </w:rPr>
              <w:t xml:space="preserve">в течение </w:t>
            </w:r>
          </w:p>
          <w:p w:rsidR="00057684" w:rsidRDefault="002D4667">
            <w:pPr>
              <w:spacing w:after="0" w:line="259" w:lineRule="auto"/>
              <w:ind w:left="0" w:right="85"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4" w:lineRule="auto"/>
              <w:ind w:left="342" w:firstLine="163"/>
              <w:jc w:val="left"/>
            </w:pPr>
            <w:r>
              <w:rPr>
                <w:sz w:val="24"/>
              </w:rPr>
              <w:t xml:space="preserve">Руководитель медиа -центра, классный </w:t>
            </w:r>
          </w:p>
          <w:p w:rsidR="00057684" w:rsidRDefault="002D4667">
            <w:pPr>
              <w:spacing w:after="0" w:line="259" w:lineRule="auto"/>
              <w:ind w:left="0" w:firstLine="0"/>
              <w:jc w:val="center"/>
            </w:pPr>
            <w:r>
              <w:rPr>
                <w:sz w:val="24"/>
              </w:rPr>
              <w:t xml:space="preserve">руководитель, родители.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День героев Отечества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05" w:firstLine="0"/>
              <w:jc w:val="left"/>
            </w:pPr>
            <w:r>
              <w:rPr>
                <w:sz w:val="24"/>
              </w:rPr>
              <w:t xml:space="preserve">Декабрь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6" w:firstLine="0"/>
              <w:jc w:val="left"/>
            </w:pPr>
            <w:r>
              <w:rPr>
                <w:sz w:val="24"/>
              </w:rPr>
              <w:t xml:space="preserve">Зам директора по </w:t>
            </w:r>
          </w:p>
          <w:p w:rsidR="00057684" w:rsidRDefault="002D4667">
            <w:pPr>
              <w:spacing w:after="0" w:line="259" w:lineRule="auto"/>
              <w:ind w:left="0" w:firstLine="0"/>
              <w:jc w:val="center"/>
            </w:pPr>
            <w:r>
              <w:rPr>
                <w:sz w:val="24"/>
              </w:rPr>
              <w:t xml:space="preserve">ВР, педагогорганизатор ДНВ, </w:t>
            </w:r>
          </w:p>
        </w:tc>
      </w:tr>
    </w:tbl>
    <w:p w:rsidR="00057684" w:rsidRDefault="00057684">
      <w:pPr>
        <w:spacing w:after="0" w:line="259" w:lineRule="auto"/>
        <w:ind w:left="-710" w:right="11129" w:firstLine="0"/>
        <w:jc w:val="left"/>
      </w:pPr>
    </w:p>
    <w:tbl>
      <w:tblPr>
        <w:tblStyle w:val="TableGrid"/>
        <w:tblW w:w="10600" w:type="dxa"/>
        <w:tblInd w:w="-2" w:type="dxa"/>
        <w:tblCellMar>
          <w:top w:w="54" w:type="dxa"/>
          <w:left w:w="108" w:type="dxa"/>
          <w:right w:w="78" w:type="dxa"/>
        </w:tblCellMar>
        <w:tblLook w:val="04A0" w:firstRow="1" w:lastRow="0" w:firstColumn="1" w:lastColumn="0" w:noHBand="0" w:noVBand="1"/>
      </w:tblPr>
      <w:tblGrid>
        <w:gridCol w:w="5071"/>
        <w:gridCol w:w="1275"/>
        <w:gridCol w:w="1844"/>
        <w:gridCol w:w="2410"/>
      </w:tblGrid>
      <w:tr w:rsidR="00057684">
        <w:trPr>
          <w:trHeight w:val="1280"/>
        </w:trPr>
        <w:tc>
          <w:tcPr>
            <w:tcW w:w="507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2" w:lineRule="auto"/>
              <w:ind w:left="0" w:firstLine="0"/>
              <w:jc w:val="center"/>
            </w:pPr>
            <w:r>
              <w:rPr>
                <w:sz w:val="24"/>
              </w:rPr>
              <w:t xml:space="preserve">учителя истории классные </w:t>
            </w:r>
          </w:p>
          <w:p w:rsidR="00057684" w:rsidRDefault="002D4667">
            <w:pPr>
              <w:spacing w:after="0" w:line="259" w:lineRule="auto"/>
              <w:ind w:left="472" w:hanging="2"/>
              <w:jc w:val="left"/>
            </w:pPr>
            <w:r>
              <w:rPr>
                <w:sz w:val="24"/>
              </w:rPr>
              <w:t xml:space="preserve">руководители, организатор </w:t>
            </w:r>
          </w:p>
        </w:tc>
      </w:tr>
      <w:tr w:rsidR="00057684">
        <w:trPr>
          <w:trHeight w:val="223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День Конституции России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74" w:firstLine="0"/>
              <w:jc w:val="left"/>
            </w:pPr>
            <w:r>
              <w:rPr>
                <w:sz w:val="24"/>
              </w:rPr>
              <w:t xml:space="preserve">11 декабря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4" w:firstLine="0"/>
              <w:jc w:val="left"/>
            </w:pPr>
            <w:r>
              <w:rPr>
                <w:sz w:val="24"/>
              </w:rPr>
              <w:t xml:space="preserve">Зам директора по </w:t>
            </w:r>
          </w:p>
          <w:p w:rsidR="00057684" w:rsidRDefault="002D4667">
            <w:pPr>
              <w:spacing w:after="0" w:line="294" w:lineRule="auto"/>
              <w:ind w:left="0" w:firstLine="0"/>
              <w:jc w:val="center"/>
            </w:pPr>
            <w:r>
              <w:rPr>
                <w:sz w:val="24"/>
              </w:rPr>
              <w:t xml:space="preserve">ВР, педагог организатор ДНВ, учителя </w:t>
            </w:r>
          </w:p>
          <w:p w:rsidR="00057684" w:rsidRDefault="002D4667">
            <w:pPr>
              <w:spacing w:after="16" w:line="259" w:lineRule="auto"/>
              <w:ind w:left="0" w:right="59" w:firstLine="0"/>
              <w:jc w:val="right"/>
            </w:pPr>
            <w:r>
              <w:rPr>
                <w:sz w:val="24"/>
              </w:rPr>
              <w:t xml:space="preserve">истории, классные </w:t>
            </w:r>
          </w:p>
          <w:p w:rsidR="00057684" w:rsidRDefault="002D4667">
            <w:pPr>
              <w:spacing w:after="0" w:line="259" w:lineRule="auto"/>
              <w:ind w:left="0" w:firstLine="0"/>
              <w:jc w:val="center"/>
            </w:pPr>
            <w:r>
              <w:rPr>
                <w:sz w:val="24"/>
              </w:rPr>
              <w:t xml:space="preserve">руководите ли, организатор </w:t>
            </w:r>
          </w:p>
        </w:tc>
      </w:tr>
      <w:tr w:rsidR="00057684">
        <w:trPr>
          <w:trHeight w:val="1280"/>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Новый год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04" w:firstLine="0"/>
              <w:jc w:val="left"/>
            </w:pPr>
            <w:r>
              <w:rPr>
                <w:sz w:val="24"/>
              </w:rPr>
              <w:t xml:space="preserve">Декабрь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314" w:firstLine="0"/>
              <w:jc w:val="left"/>
            </w:pPr>
            <w:r>
              <w:rPr>
                <w:sz w:val="24"/>
              </w:rPr>
              <w:t xml:space="preserve">Зам директора по </w:t>
            </w:r>
          </w:p>
          <w:p w:rsidR="00057684" w:rsidRDefault="002D4667">
            <w:pPr>
              <w:spacing w:after="0" w:line="259" w:lineRule="auto"/>
              <w:ind w:left="0" w:firstLine="0"/>
              <w:jc w:val="center"/>
            </w:pPr>
            <w:r>
              <w:rPr>
                <w:sz w:val="24"/>
              </w:rPr>
              <w:t xml:space="preserve">ВР, классные руководители, организатор </w:t>
            </w:r>
          </w:p>
        </w:tc>
      </w:tr>
      <w:tr w:rsidR="00057684">
        <w:trPr>
          <w:trHeight w:val="223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День полного освобождения Ленинграда от фашистки блокады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32" w:firstLine="0"/>
              <w:jc w:val="left"/>
            </w:pPr>
            <w:r>
              <w:rPr>
                <w:sz w:val="24"/>
              </w:rPr>
              <w:t xml:space="preserve">27 января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4" w:firstLine="0"/>
              <w:jc w:val="left"/>
            </w:pPr>
            <w:r>
              <w:rPr>
                <w:sz w:val="24"/>
              </w:rPr>
              <w:t xml:space="preserve">Зам директора по </w:t>
            </w:r>
          </w:p>
          <w:p w:rsidR="00057684" w:rsidRDefault="002D4667">
            <w:pPr>
              <w:spacing w:after="0" w:line="294" w:lineRule="auto"/>
              <w:ind w:left="0" w:firstLine="0"/>
              <w:jc w:val="center"/>
            </w:pPr>
            <w:r>
              <w:rPr>
                <w:sz w:val="24"/>
              </w:rPr>
              <w:t xml:space="preserve">ВР, педагог организатор ДНВ, учителя </w:t>
            </w:r>
          </w:p>
          <w:p w:rsidR="00057684" w:rsidRDefault="002D4667">
            <w:pPr>
              <w:spacing w:after="16" w:line="259" w:lineRule="auto"/>
              <w:ind w:left="0" w:right="59" w:firstLine="0"/>
              <w:jc w:val="right"/>
            </w:pPr>
            <w:r>
              <w:rPr>
                <w:sz w:val="24"/>
              </w:rPr>
              <w:t xml:space="preserve">истории, классные </w:t>
            </w:r>
          </w:p>
          <w:p w:rsidR="00057684" w:rsidRDefault="002D4667">
            <w:pPr>
              <w:spacing w:after="0" w:line="259" w:lineRule="auto"/>
              <w:ind w:left="0" w:firstLine="0"/>
              <w:jc w:val="center"/>
            </w:pPr>
            <w:r>
              <w:rPr>
                <w:sz w:val="24"/>
              </w:rPr>
              <w:t xml:space="preserve">руководите ли, организатор </w:t>
            </w:r>
          </w:p>
        </w:tc>
      </w:tr>
      <w:tr w:rsidR="00057684">
        <w:trPr>
          <w:trHeight w:val="1280"/>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«Смотр строя и песни» (монтаж «Юные Защитники Родины»)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94" w:firstLine="0"/>
              <w:jc w:val="left"/>
            </w:pPr>
            <w:r>
              <w:rPr>
                <w:sz w:val="24"/>
              </w:rPr>
              <w:t xml:space="preserve">Февраль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314" w:firstLine="0"/>
              <w:jc w:val="left"/>
            </w:pPr>
            <w:r>
              <w:rPr>
                <w:sz w:val="24"/>
              </w:rPr>
              <w:t xml:space="preserve">Зам директора по </w:t>
            </w:r>
          </w:p>
          <w:p w:rsidR="00057684" w:rsidRDefault="002D4667">
            <w:pPr>
              <w:spacing w:after="0" w:line="259" w:lineRule="auto"/>
              <w:ind w:left="0" w:firstLine="0"/>
              <w:jc w:val="center"/>
            </w:pPr>
            <w:r>
              <w:rPr>
                <w:sz w:val="24"/>
              </w:rPr>
              <w:t xml:space="preserve">ВР, классные руководители, организатор </w:t>
            </w:r>
          </w:p>
        </w:tc>
      </w:tr>
      <w:tr w:rsidR="00057684">
        <w:trPr>
          <w:trHeight w:val="223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Международный день родного языка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60" w:firstLine="0"/>
              <w:jc w:val="left"/>
            </w:pPr>
            <w:r>
              <w:rPr>
                <w:sz w:val="24"/>
              </w:rPr>
              <w:t xml:space="preserve">19 февраля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4" w:firstLine="0"/>
              <w:jc w:val="left"/>
            </w:pPr>
            <w:r>
              <w:rPr>
                <w:sz w:val="24"/>
              </w:rPr>
              <w:t xml:space="preserve">Зам директора по </w:t>
            </w:r>
          </w:p>
          <w:p w:rsidR="00057684" w:rsidRDefault="002D4667">
            <w:pPr>
              <w:spacing w:after="0" w:line="276" w:lineRule="auto"/>
              <w:ind w:left="0" w:firstLine="0"/>
              <w:jc w:val="center"/>
            </w:pPr>
            <w:r>
              <w:rPr>
                <w:sz w:val="24"/>
              </w:rPr>
              <w:t xml:space="preserve">ВР, педагогорганизатор ДНВ, </w:t>
            </w:r>
          </w:p>
          <w:p w:rsidR="00057684" w:rsidRDefault="002D4667">
            <w:pPr>
              <w:spacing w:after="16" w:line="259" w:lineRule="auto"/>
              <w:ind w:left="89" w:firstLine="0"/>
              <w:jc w:val="left"/>
            </w:pPr>
            <w:r>
              <w:rPr>
                <w:sz w:val="24"/>
              </w:rPr>
              <w:t xml:space="preserve">учителя чеченского </w:t>
            </w:r>
          </w:p>
          <w:p w:rsidR="00057684" w:rsidRDefault="002D4667">
            <w:pPr>
              <w:spacing w:after="16" w:line="259" w:lineRule="auto"/>
              <w:ind w:left="0" w:right="29" w:firstLine="0"/>
              <w:jc w:val="center"/>
            </w:pPr>
            <w:r>
              <w:rPr>
                <w:sz w:val="24"/>
              </w:rPr>
              <w:t xml:space="preserve">языка, классные </w:t>
            </w:r>
          </w:p>
          <w:p w:rsidR="00057684" w:rsidRDefault="002D4667">
            <w:pPr>
              <w:spacing w:after="0" w:line="259" w:lineRule="auto"/>
              <w:ind w:left="0" w:firstLine="0"/>
              <w:jc w:val="center"/>
            </w:pPr>
            <w:r>
              <w:rPr>
                <w:sz w:val="24"/>
              </w:rPr>
              <w:t xml:space="preserve">руководители, организатор </w:t>
            </w:r>
          </w:p>
        </w:tc>
      </w:tr>
      <w:tr w:rsidR="00057684">
        <w:trPr>
          <w:trHeight w:val="254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День защитника Отечества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94" w:firstLine="0"/>
              <w:jc w:val="left"/>
            </w:pPr>
            <w:r>
              <w:rPr>
                <w:sz w:val="24"/>
              </w:rPr>
              <w:t xml:space="preserve">Февраль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4" w:firstLine="0"/>
              <w:jc w:val="left"/>
            </w:pPr>
            <w:r>
              <w:rPr>
                <w:sz w:val="24"/>
              </w:rPr>
              <w:t xml:space="preserve">Зам директора по </w:t>
            </w:r>
          </w:p>
          <w:p w:rsidR="00057684" w:rsidRDefault="002D4667">
            <w:pPr>
              <w:spacing w:after="0" w:line="294" w:lineRule="auto"/>
              <w:ind w:left="0" w:firstLine="0"/>
              <w:jc w:val="center"/>
            </w:pPr>
            <w:r>
              <w:rPr>
                <w:sz w:val="24"/>
              </w:rPr>
              <w:t xml:space="preserve">ВР, педагог организатор ДНВ, учителя </w:t>
            </w:r>
          </w:p>
          <w:p w:rsidR="00057684" w:rsidRDefault="002D4667">
            <w:pPr>
              <w:spacing w:after="16" w:line="259" w:lineRule="auto"/>
              <w:ind w:left="0" w:right="59" w:firstLine="0"/>
              <w:jc w:val="right"/>
            </w:pPr>
            <w:r>
              <w:rPr>
                <w:sz w:val="24"/>
              </w:rPr>
              <w:t xml:space="preserve">истории, классные </w:t>
            </w:r>
          </w:p>
          <w:p w:rsidR="00057684" w:rsidRDefault="002D4667">
            <w:pPr>
              <w:spacing w:after="62" w:line="259" w:lineRule="auto"/>
              <w:ind w:left="0" w:right="33" w:firstLine="0"/>
              <w:jc w:val="center"/>
            </w:pPr>
            <w:r>
              <w:rPr>
                <w:sz w:val="24"/>
              </w:rPr>
              <w:t xml:space="preserve">руководители, </w:t>
            </w:r>
          </w:p>
          <w:p w:rsidR="00057684" w:rsidRDefault="002D4667">
            <w:pPr>
              <w:spacing w:after="19" w:line="259" w:lineRule="auto"/>
              <w:ind w:left="0" w:right="29" w:firstLine="0"/>
              <w:jc w:val="center"/>
            </w:pPr>
            <w:r>
              <w:rPr>
                <w:sz w:val="24"/>
              </w:rPr>
              <w:t xml:space="preserve">организатор </w:t>
            </w:r>
          </w:p>
          <w:p w:rsidR="00057684" w:rsidRDefault="002D4667">
            <w:pPr>
              <w:spacing w:after="0" w:line="259" w:lineRule="auto"/>
              <w:ind w:left="256" w:firstLine="0"/>
              <w:jc w:val="center"/>
            </w:pPr>
            <w:r>
              <w:rPr>
                <w:sz w:val="24"/>
              </w:rPr>
              <w:t xml:space="preserve"> </w:t>
            </w:r>
          </w:p>
        </w:tc>
      </w:tr>
      <w:tr w:rsidR="00057684">
        <w:trPr>
          <w:trHeight w:val="159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День джигита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Март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4" w:firstLine="0"/>
              <w:jc w:val="left"/>
            </w:pPr>
            <w:r>
              <w:rPr>
                <w:sz w:val="24"/>
              </w:rPr>
              <w:t xml:space="preserve">Зам директора по </w:t>
            </w:r>
          </w:p>
          <w:p w:rsidR="00057684" w:rsidRDefault="002D4667">
            <w:pPr>
              <w:spacing w:after="0" w:line="259" w:lineRule="auto"/>
              <w:ind w:left="0" w:firstLine="0"/>
              <w:jc w:val="center"/>
            </w:pPr>
            <w:r>
              <w:rPr>
                <w:sz w:val="24"/>
              </w:rPr>
              <w:t xml:space="preserve">ВР, педагог организатор ДНВ, классные руководители, </w:t>
            </w:r>
          </w:p>
        </w:tc>
      </w:tr>
    </w:tbl>
    <w:p w:rsidR="00057684" w:rsidRDefault="00057684">
      <w:pPr>
        <w:spacing w:after="0" w:line="259" w:lineRule="auto"/>
        <w:ind w:left="-710" w:right="11129" w:firstLine="0"/>
        <w:jc w:val="left"/>
      </w:pPr>
    </w:p>
    <w:tbl>
      <w:tblPr>
        <w:tblStyle w:val="TableGrid"/>
        <w:tblW w:w="10600" w:type="dxa"/>
        <w:tblInd w:w="-2" w:type="dxa"/>
        <w:tblCellMar>
          <w:top w:w="55" w:type="dxa"/>
          <w:left w:w="108" w:type="dxa"/>
          <w:right w:w="135" w:type="dxa"/>
        </w:tblCellMar>
        <w:tblLook w:val="04A0" w:firstRow="1" w:lastRow="0" w:firstColumn="1" w:lastColumn="0" w:noHBand="0" w:noVBand="1"/>
      </w:tblPr>
      <w:tblGrid>
        <w:gridCol w:w="5071"/>
        <w:gridCol w:w="1275"/>
        <w:gridCol w:w="1844"/>
        <w:gridCol w:w="2410"/>
      </w:tblGrid>
      <w:tr w:rsidR="00057684">
        <w:trPr>
          <w:trHeight w:val="326"/>
        </w:trPr>
        <w:tc>
          <w:tcPr>
            <w:tcW w:w="507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 w:firstLine="0"/>
              <w:jc w:val="center"/>
            </w:pPr>
            <w:r>
              <w:rPr>
                <w:sz w:val="24"/>
              </w:rPr>
              <w:t xml:space="preserve">организаторы </w:t>
            </w:r>
          </w:p>
        </w:tc>
      </w:tr>
      <w:tr w:rsidR="00057684">
        <w:trPr>
          <w:trHeight w:val="191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pPr>
            <w:r>
              <w:rPr>
                <w:sz w:val="24"/>
              </w:rPr>
              <w:t xml:space="preserve">Познавательно – развлекательная программа «Народные традиции»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4" w:firstLine="0"/>
              <w:jc w:val="center"/>
            </w:pPr>
            <w:r>
              <w:rPr>
                <w:sz w:val="24"/>
              </w:rPr>
              <w:t xml:space="preserve">Март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4" w:line="259" w:lineRule="auto"/>
              <w:ind w:left="314" w:firstLine="0"/>
              <w:jc w:val="left"/>
            </w:pPr>
            <w:r>
              <w:rPr>
                <w:sz w:val="24"/>
              </w:rPr>
              <w:t xml:space="preserve">Зам директора по </w:t>
            </w:r>
          </w:p>
          <w:p w:rsidR="00057684" w:rsidRDefault="002D4667">
            <w:pPr>
              <w:spacing w:after="0" w:line="273" w:lineRule="auto"/>
              <w:ind w:left="0" w:firstLine="0"/>
              <w:jc w:val="center"/>
            </w:pPr>
            <w:r>
              <w:rPr>
                <w:sz w:val="24"/>
              </w:rPr>
              <w:t xml:space="preserve">ВР, педагог организатор ДНВ, классные </w:t>
            </w:r>
          </w:p>
          <w:p w:rsidR="00057684" w:rsidRDefault="002D4667">
            <w:pPr>
              <w:spacing w:after="0" w:line="259" w:lineRule="auto"/>
              <w:ind w:left="0" w:firstLine="0"/>
              <w:jc w:val="center"/>
            </w:pPr>
            <w:r>
              <w:rPr>
                <w:sz w:val="24"/>
              </w:rPr>
              <w:t xml:space="preserve">руководители, организаторы </w:t>
            </w:r>
          </w:p>
        </w:tc>
      </w:tr>
      <w:tr w:rsidR="00057684">
        <w:trPr>
          <w:trHeight w:val="223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Международный женский день 8-Марта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4" w:firstLine="0"/>
              <w:jc w:val="center"/>
            </w:pPr>
            <w:r>
              <w:rPr>
                <w:sz w:val="24"/>
              </w:rPr>
              <w:t xml:space="preserve">Март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4" w:firstLine="0"/>
              <w:jc w:val="left"/>
            </w:pPr>
            <w:r>
              <w:rPr>
                <w:sz w:val="24"/>
              </w:rPr>
              <w:t xml:space="preserve">Зам директора по </w:t>
            </w:r>
          </w:p>
          <w:p w:rsidR="00057684" w:rsidRDefault="002D4667">
            <w:pPr>
              <w:spacing w:after="0" w:line="274" w:lineRule="auto"/>
              <w:ind w:left="0" w:firstLine="0"/>
              <w:jc w:val="center"/>
            </w:pPr>
            <w:r>
              <w:rPr>
                <w:sz w:val="24"/>
              </w:rPr>
              <w:t xml:space="preserve">ВР, педагогорганизатор ДНВ, классные </w:t>
            </w:r>
          </w:p>
          <w:p w:rsidR="00057684" w:rsidRDefault="002D4667">
            <w:pPr>
              <w:spacing w:after="62" w:line="259" w:lineRule="auto"/>
              <w:ind w:left="24" w:firstLine="0"/>
              <w:jc w:val="center"/>
            </w:pPr>
            <w:r>
              <w:rPr>
                <w:sz w:val="24"/>
              </w:rPr>
              <w:t xml:space="preserve">руководители, </w:t>
            </w:r>
          </w:p>
          <w:p w:rsidR="00057684" w:rsidRDefault="002D4667">
            <w:pPr>
              <w:spacing w:after="16" w:line="259" w:lineRule="auto"/>
              <w:ind w:left="28" w:firstLine="0"/>
              <w:jc w:val="center"/>
            </w:pPr>
            <w:r>
              <w:rPr>
                <w:sz w:val="24"/>
              </w:rPr>
              <w:t xml:space="preserve">организатор </w:t>
            </w:r>
          </w:p>
          <w:p w:rsidR="00057684" w:rsidRDefault="002D4667">
            <w:pPr>
              <w:spacing w:after="0" w:line="259" w:lineRule="auto"/>
              <w:ind w:left="313" w:firstLine="0"/>
              <w:jc w:val="center"/>
            </w:pPr>
            <w:r>
              <w:rPr>
                <w:sz w:val="24"/>
              </w:rPr>
              <w:t xml:space="preserve"> </w:t>
            </w:r>
          </w:p>
        </w:tc>
      </w:tr>
      <w:tr w:rsidR="00057684">
        <w:trPr>
          <w:trHeight w:val="191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День России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3" w:firstLine="0"/>
              <w:jc w:val="center"/>
            </w:pPr>
            <w:r>
              <w:rPr>
                <w:sz w:val="24"/>
              </w:rPr>
              <w:t xml:space="preserve">Июнь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4" w:firstLine="0"/>
              <w:jc w:val="left"/>
            </w:pPr>
            <w:r>
              <w:rPr>
                <w:sz w:val="24"/>
              </w:rPr>
              <w:t xml:space="preserve">Зам директора по </w:t>
            </w:r>
          </w:p>
          <w:p w:rsidR="00057684" w:rsidRDefault="002D4667">
            <w:pPr>
              <w:spacing w:after="0" w:line="274" w:lineRule="auto"/>
              <w:ind w:left="0" w:firstLine="0"/>
              <w:jc w:val="center"/>
            </w:pPr>
            <w:r>
              <w:rPr>
                <w:sz w:val="24"/>
              </w:rPr>
              <w:t xml:space="preserve">ВР, педагог организатор ДНВ, классные </w:t>
            </w:r>
          </w:p>
          <w:p w:rsidR="00057684" w:rsidRDefault="002D4667">
            <w:pPr>
              <w:spacing w:after="0" w:line="259" w:lineRule="auto"/>
              <w:ind w:left="0" w:firstLine="0"/>
              <w:jc w:val="center"/>
            </w:pPr>
            <w:r>
              <w:rPr>
                <w:sz w:val="24"/>
              </w:rPr>
              <w:t xml:space="preserve">руководители, организатор </w:t>
            </w:r>
          </w:p>
        </w:tc>
      </w:tr>
      <w:tr w:rsidR="00057684">
        <w:trPr>
          <w:trHeight w:val="223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Благотворительные дела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1" w:hanging="173"/>
              <w:jc w:val="left"/>
            </w:pPr>
            <w:r>
              <w:rPr>
                <w:sz w:val="24"/>
              </w:rPr>
              <w:t xml:space="preserve">В течение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314" w:firstLine="0"/>
              <w:jc w:val="left"/>
            </w:pPr>
            <w:r>
              <w:rPr>
                <w:sz w:val="24"/>
              </w:rPr>
              <w:t xml:space="preserve">Зам директора по </w:t>
            </w:r>
          </w:p>
          <w:p w:rsidR="00057684" w:rsidRDefault="002D4667">
            <w:pPr>
              <w:spacing w:after="0" w:line="273" w:lineRule="auto"/>
              <w:ind w:left="0" w:firstLine="0"/>
              <w:jc w:val="center"/>
            </w:pPr>
            <w:r>
              <w:rPr>
                <w:sz w:val="24"/>
              </w:rPr>
              <w:t xml:space="preserve">ВР, педагогорганизатор ДНВ, классные </w:t>
            </w:r>
          </w:p>
          <w:p w:rsidR="00057684" w:rsidRDefault="002D4667">
            <w:pPr>
              <w:spacing w:after="65" w:line="259" w:lineRule="auto"/>
              <w:ind w:left="24" w:firstLine="0"/>
              <w:jc w:val="center"/>
            </w:pPr>
            <w:r>
              <w:rPr>
                <w:sz w:val="24"/>
              </w:rPr>
              <w:t xml:space="preserve">руководители, </w:t>
            </w:r>
          </w:p>
          <w:p w:rsidR="00057684" w:rsidRDefault="002D4667">
            <w:pPr>
              <w:spacing w:after="16" w:line="259" w:lineRule="auto"/>
              <w:ind w:left="28" w:firstLine="0"/>
              <w:jc w:val="center"/>
            </w:pPr>
            <w:r>
              <w:rPr>
                <w:sz w:val="24"/>
              </w:rPr>
              <w:t xml:space="preserve">организатор </w:t>
            </w:r>
          </w:p>
          <w:p w:rsidR="00057684" w:rsidRDefault="002D4667">
            <w:pPr>
              <w:spacing w:after="0" w:line="259" w:lineRule="auto"/>
              <w:ind w:left="313" w:firstLine="0"/>
              <w:jc w:val="center"/>
            </w:pPr>
            <w:r>
              <w:rPr>
                <w:sz w:val="24"/>
              </w:rPr>
              <w:t xml:space="preserve"> </w:t>
            </w:r>
          </w:p>
        </w:tc>
      </w:tr>
      <w:tr w:rsidR="00057684">
        <w:trPr>
          <w:trHeight w:val="223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День Весны и Труда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3" w:firstLine="0"/>
              <w:jc w:val="center"/>
            </w:pPr>
            <w:r>
              <w:rPr>
                <w:sz w:val="24"/>
              </w:rPr>
              <w:t xml:space="preserve">Май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314" w:firstLine="0"/>
              <w:jc w:val="left"/>
            </w:pPr>
            <w:r>
              <w:rPr>
                <w:sz w:val="24"/>
              </w:rPr>
              <w:t xml:space="preserve">Зам директора по </w:t>
            </w:r>
          </w:p>
          <w:p w:rsidR="00057684" w:rsidRDefault="002D4667">
            <w:pPr>
              <w:spacing w:after="0" w:line="293" w:lineRule="auto"/>
              <w:ind w:left="0" w:firstLine="0"/>
              <w:jc w:val="center"/>
            </w:pPr>
            <w:r>
              <w:rPr>
                <w:sz w:val="24"/>
              </w:rPr>
              <w:t xml:space="preserve">ВР, педагог организатор ДНВ, классные </w:t>
            </w:r>
          </w:p>
          <w:p w:rsidR="00057684" w:rsidRDefault="002D4667">
            <w:pPr>
              <w:spacing w:after="62" w:line="259" w:lineRule="auto"/>
              <w:ind w:left="470" w:firstLine="0"/>
              <w:jc w:val="left"/>
            </w:pPr>
            <w:r>
              <w:rPr>
                <w:sz w:val="24"/>
              </w:rPr>
              <w:t xml:space="preserve">руководители, </w:t>
            </w:r>
          </w:p>
          <w:p w:rsidR="00057684" w:rsidRDefault="002D4667">
            <w:pPr>
              <w:spacing w:after="19" w:line="259" w:lineRule="auto"/>
              <w:ind w:left="28" w:firstLine="0"/>
              <w:jc w:val="center"/>
            </w:pPr>
            <w:r>
              <w:rPr>
                <w:sz w:val="24"/>
              </w:rPr>
              <w:t xml:space="preserve">организатор </w:t>
            </w:r>
          </w:p>
          <w:p w:rsidR="00057684" w:rsidRDefault="002D4667">
            <w:pPr>
              <w:spacing w:after="0" w:line="259" w:lineRule="auto"/>
              <w:ind w:left="313" w:firstLine="0"/>
              <w:jc w:val="center"/>
            </w:pPr>
            <w:r>
              <w:rPr>
                <w:sz w:val="24"/>
              </w:rPr>
              <w:t xml:space="preserve"> </w:t>
            </w:r>
          </w:p>
        </w:tc>
      </w:tr>
      <w:tr w:rsidR="00057684">
        <w:trPr>
          <w:trHeight w:val="223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Праздник «Прощай начальная школа»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6" w:firstLine="0"/>
              <w:jc w:val="center"/>
            </w:pPr>
            <w:r>
              <w:rPr>
                <w:sz w:val="24"/>
              </w:rPr>
              <w:t xml:space="preserve">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3" w:firstLine="0"/>
              <w:jc w:val="center"/>
            </w:pPr>
            <w:r>
              <w:rPr>
                <w:sz w:val="24"/>
              </w:rPr>
              <w:t xml:space="preserve">Май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4" w:firstLine="0"/>
              <w:jc w:val="left"/>
            </w:pPr>
            <w:r>
              <w:rPr>
                <w:sz w:val="24"/>
              </w:rPr>
              <w:t xml:space="preserve">Зам директора по </w:t>
            </w:r>
          </w:p>
          <w:p w:rsidR="00057684" w:rsidRDefault="002D4667">
            <w:pPr>
              <w:spacing w:after="0" w:line="275" w:lineRule="auto"/>
              <w:ind w:left="0" w:firstLine="0"/>
              <w:jc w:val="center"/>
            </w:pPr>
            <w:r>
              <w:rPr>
                <w:sz w:val="24"/>
              </w:rPr>
              <w:t xml:space="preserve">ВР, педагогорганизатор ДНВ, классные </w:t>
            </w:r>
          </w:p>
          <w:p w:rsidR="00057684" w:rsidRDefault="002D4667">
            <w:pPr>
              <w:spacing w:after="62" w:line="259" w:lineRule="auto"/>
              <w:ind w:left="24" w:firstLine="0"/>
              <w:jc w:val="center"/>
            </w:pPr>
            <w:r>
              <w:rPr>
                <w:sz w:val="24"/>
              </w:rPr>
              <w:t xml:space="preserve">руководители, </w:t>
            </w:r>
          </w:p>
          <w:p w:rsidR="00057684" w:rsidRDefault="002D4667">
            <w:pPr>
              <w:spacing w:after="19" w:line="259" w:lineRule="auto"/>
              <w:ind w:left="28" w:firstLine="0"/>
              <w:jc w:val="center"/>
            </w:pPr>
            <w:r>
              <w:rPr>
                <w:sz w:val="24"/>
              </w:rPr>
              <w:t xml:space="preserve">организатор </w:t>
            </w:r>
          </w:p>
          <w:p w:rsidR="00057684" w:rsidRDefault="002D4667">
            <w:pPr>
              <w:spacing w:after="0" w:line="259" w:lineRule="auto"/>
              <w:ind w:left="313" w:firstLine="0"/>
              <w:jc w:val="center"/>
            </w:pPr>
            <w:r>
              <w:rPr>
                <w:sz w:val="24"/>
              </w:rPr>
              <w:t xml:space="preserve"> </w:t>
            </w:r>
          </w:p>
        </w:tc>
      </w:tr>
      <w:tr w:rsidR="00057684">
        <w:trPr>
          <w:trHeight w:val="159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День памяти о россиянах. исполнявших служебный долг за пределами Отечества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94" w:firstLine="0"/>
              <w:jc w:val="left"/>
            </w:pPr>
            <w:r>
              <w:rPr>
                <w:sz w:val="24"/>
              </w:rPr>
              <w:t xml:space="preserve">Февраль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14" w:firstLine="0"/>
              <w:jc w:val="left"/>
            </w:pPr>
            <w:r>
              <w:rPr>
                <w:sz w:val="24"/>
              </w:rPr>
              <w:t xml:space="preserve">Зам директора по </w:t>
            </w:r>
          </w:p>
          <w:p w:rsidR="00057684" w:rsidRDefault="002D4667">
            <w:pPr>
              <w:spacing w:after="0" w:line="259" w:lineRule="auto"/>
              <w:ind w:left="0" w:firstLine="0"/>
              <w:jc w:val="center"/>
            </w:pPr>
            <w:r>
              <w:rPr>
                <w:sz w:val="24"/>
              </w:rPr>
              <w:t xml:space="preserve">ВР, педагог организатор ДНВ, классные руководители, </w:t>
            </w:r>
          </w:p>
        </w:tc>
      </w:tr>
    </w:tbl>
    <w:p w:rsidR="00057684" w:rsidRDefault="00057684">
      <w:pPr>
        <w:spacing w:after="0" w:line="259" w:lineRule="auto"/>
        <w:ind w:left="-710" w:right="11129" w:firstLine="0"/>
        <w:jc w:val="left"/>
      </w:pPr>
    </w:p>
    <w:tbl>
      <w:tblPr>
        <w:tblStyle w:val="TableGrid"/>
        <w:tblW w:w="10598" w:type="dxa"/>
        <w:tblInd w:w="-1" w:type="dxa"/>
        <w:tblCellMar>
          <w:top w:w="9" w:type="dxa"/>
          <w:left w:w="107" w:type="dxa"/>
          <w:right w:w="59" w:type="dxa"/>
        </w:tblCellMar>
        <w:tblLook w:val="04A0" w:firstRow="1" w:lastRow="0" w:firstColumn="1" w:lastColumn="0" w:noHBand="0" w:noVBand="1"/>
      </w:tblPr>
      <w:tblGrid>
        <w:gridCol w:w="5071"/>
        <w:gridCol w:w="1275"/>
        <w:gridCol w:w="1844"/>
        <w:gridCol w:w="2408"/>
      </w:tblGrid>
      <w:tr w:rsidR="00057684">
        <w:trPr>
          <w:trHeight w:val="326"/>
        </w:trPr>
        <w:tc>
          <w:tcPr>
            <w:tcW w:w="507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46" w:firstLine="0"/>
              <w:jc w:val="center"/>
            </w:pPr>
            <w:r>
              <w:rPr>
                <w:sz w:val="24"/>
              </w:rPr>
              <w:t xml:space="preserve">организатор </w:t>
            </w:r>
          </w:p>
        </w:tc>
      </w:tr>
      <w:tr w:rsidR="00057684">
        <w:trPr>
          <w:trHeight w:val="254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«Внимание, дети!»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48"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19" w:line="259" w:lineRule="auto"/>
              <w:ind w:left="316" w:firstLine="0"/>
              <w:jc w:val="left"/>
            </w:pPr>
            <w:r>
              <w:rPr>
                <w:sz w:val="24"/>
              </w:rPr>
              <w:t xml:space="preserve">Зам директора по </w:t>
            </w:r>
          </w:p>
          <w:p w:rsidR="00057684" w:rsidRDefault="002D4667">
            <w:pPr>
              <w:spacing w:after="44" w:line="273" w:lineRule="auto"/>
              <w:ind w:left="0" w:firstLine="0"/>
              <w:jc w:val="center"/>
            </w:pPr>
            <w:r>
              <w:rPr>
                <w:sz w:val="24"/>
              </w:rPr>
              <w:t xml:space="preserve">ВР, зам по безопасности, </w:t>
            </w:r>
          </w:p>
          <w:p w:rsidR="00057684" w:rsidRDefault="002D4667">
            <w:pPr>
              <w:spacing w:after="16" w:line="259" w:lineRule="auto"/>
              <w:ind w:left="13" w:firstLine="0"/>
              <w:jc w:val="left"/>
            </w:pPr>
            <w:r>
              <w:rPr>
                <w:sz w:val="24"/>
              </w:rPr>
              <w:t xml:space="preserve">педагог- организатор </w:t>
            </w:r>
          </w:p>
          <w:p w:rsidR="00057684" w:rsidRDefault="002D4667">
            <w:pPr>
              <w:spacing w:after="0" w:line="275" w:lineRule="auto"/>
              <w:ind w:left="0" w:firstLine="0"/>
              <w:jc w:val="center"/>
            </w:pPr>
            <w:r>
              <w:rPr>
                <w:sz w:val="24"/>
              </w:rPr>
              <w:t xml:space="preserve">ДНВ, классные руководители, </w:t>
            </w:r>
          </w:p>
          <w:p w:rsidR="00057684" w:rsidRDefault="002D4667">
            <w:pPr>
              <w:spacing w:after="60" w:line="259" w:lineRule="auto"/>
              <w:ind w:left="0" w:right="48" w:firstLine="0"/>
              <w:jc w:val="center"/>
            </w:pPr>
            <w:r>
              <w:rPr>
                <w:sz w:val="24"/>
              </w:rPr>
              <w:t xml:space="preserve">организатор, </w:t>
            </w:r>
          </w:p>
          <w:p w:rsidR="00057684" w:rsidRDefault="002D4667">
            <w:pPr>
              <w:spacing w:after="0" w:line="259" w:lineRule="auto"/>
              <w:ind w:left="13" w:firstLine="0"/>
              <w:jc w:val="left"/>
            </w:pPr>
            <w:r>
              <w:rPr>
                <w:sz w:val="24"/>
              </w:rPr>
              <w:t xml:space="preserve">педагог- организатор </w:t>
            </w:r>
          </w:p>
        </w:tc>
      </w:tr>
      <w:tr w:rsidR="00057684">
        <w:trPr>
          <w:trHeight w:val="223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День пожилого человека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36" w:firstLine="0"/>
              <w:jc w:val="left"/>
            </w:pPr>
            <w:r>
              <w:rPr>
                <w:sz w:val="24"/>
              </w:rPr>
              <w:t xml:space="preserve">1 октября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316" w:firstLine="0"/>
              <w:jc w:val="left"/>
            </w:pPr>
            <w:r>
              <w:rPr>
                <w:sz w:val="24"/>
              </w:rPr>
              <w:t xml:space="preserve">Зам директора по </w:t>
            </w:r>
          </w:p>
          <w:p w:rsidR="00057684" w:rsidRDefault="002D4667">
            <w:pPr>
              <w:spacing w:after="0" w:line="293" w:lineRule="auto"/>
              <w:ind w:left="0" w:firstLine="0"/>
              <w:jc w:val="center"/>
            </w:pPr>
            <w:r>
              <w:rPr>
                <w:sz w:val="24"/>
              </w:rPr>
              <w:t xml:space="preserve">ВР, педагог организатор ДНВ, классные </w:t>
            </w:r>
          </w:p>
          <w:p w:rsidR="00057684" w:rsidRDefault="002D4667">
            <w:pPr>
              <w:spacing w:after="65" w:line="259" w:lineRule="auto"/>
              <w:ind w:left="472" w:firstLine="0"/>
              <w:jc w:val="left"/>
            </w:pPr>
            <w:r>
              <w:rPr>
                <w:sz w:val="24"/>
              </w:rPr>
              <w:t xml:space="preserve">руководители, </w:t>
            </w:r>
          </w:p>
          <w:p w:rsidR="00057684" w:rsidRDefault="002D4667">
            <w:pPr>
              <w:spacing w:after="16" w:line="259" w:lineRule="auto"/>
              <w:ind w:left="0" w:right="46" w:firstLine="0"/>
              <w:jc w:val="center"/>
            </w:pPr>
            <w:r>
              <w:rPr>
                <w:sz w:val="24"/>
              </w:rPr>
              <w:t xml:space="preserve">организатор </w:t>
            </w:r>
          </w:p>
          <w:p w:rsidR="00057684" w:rsidRDefault="002D4667">
            <w:pPr>
              <w:spacing w:after="0" w:line="259" w:lineRule="auto"/>
              <w:ind w:left="239" w:firstLine="0"/>
              <w:jc w:val="center"/>
            </w:pPr>
            <w:r>
              <w:rPr>
                <w:sz w:val="24"/>
              </w:rPr>
              <w:t xml:space="preserve"> </w:t>
            </w:r>
          </w:p>
        </w:tc>
      </w:tr>
      <w:tr w:rsidR="00057684">
        <w:trPr>
          <w:trHeight w:val="15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right="2058" w:firstLine="0"/>
              <w:jc w:val="left"/>
            </w:pPr>
            <w:r>
              <w:rPr>
                <w:sz w:val="24"/>
              </w:rPr>
              <w:t xml:space="preserve">классные часы, беседы;  - акции, флэш-мобы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24" w:firstLine="0"/>
              <w:jc w:val="left"/>
            </w:pPr>
            <w:r>
              <w:rPr>
                <w:sz w:val="24"/>
              </w:rPr>
              <w:t xml:space="preserve">13 ноября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212" w:firstLine="365"/>
              <w:jc w:val="left"/>
            </w:pPr>
            <w:r>
              <w:rPr>
                <w:sz w:val="24"/>
              </w:rPr>
              <w:t xml:space="preserve">Заместитель директора по ВР, классные </w:t>
            </w:r>
          </w:p>
          <w:p w:rsidR="00057684" w:rsidRDefault="002D4667">
            <w:pPr>
              <w:spacing w:after="0" w:line="259" w:lineRule="auto"/>
              <w:ind w:left="0" w:firstLine="0"/>
              <w:jc w:val="center"/>
            </w:pPr>
            <w:r>
              <w:rPr>
                <w:sz w:val="24"/>
              </w:rPr>
              <w:t xml:space="preserve">руководители, педагог </w:t>
            </w:r>
          </w:p>
        </w:tc>
      </w:tr>
      <w:tr w:rsidR="00057684">
        <w:trPr>
          <w:trHeight w:val="223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3" w:lineRule="auto"/>
              <w:ind w:left="0" w:firstLine="228"/>
              <w:jc w:val="left"/>
            </w:pPr>
            <w:r>
              <w:rPr>
                <w:sz w:val="24"/>
              </w:rPr>
              <w:t xml:space="preserve">Циклы мероприятий, посвященных Дню города, День молодежи:  </w:t>
            </w:r>
          </w:p>
          <w:p w:rsidR="00057684" w:rsidRDefault="002D4667">
            <w:pPr>
              <w:spacing w:after="47" w:line="273" w:lineRule="auto"/>
              <w:ind w:left="228" w:right="620" w:firstLine="0"/>
              <w:jc w:val="left"/>
            </w:pPr>
            <w:r>
              <w:rPr>
                <w:sz w:val="24"/>
              </w:rPr>
              <w:t xml:space="preserve">-беседы, классные часы.   конкурсы стихов и фотовыставка «Мой </w:t>
            </w:r>
          </w:p>
          <w:p w:rsidR="00057684" w:rsidRDefault="002D4667">
            <w:pPr>
              <w:spacing w:after="59" w:line="259" w:lineRule="auto"/>
              <w:ind w:left="0" w:firstLine="0"/>
              <w:jc w:val="left"/>
            </w:pPr>
            <w:r>
              <w:rPr>
                <w:sz w:val="24"/>
              </w:rPr>
              <w:t xml:space="preserve">город»;  </w:t>
            </w:r>
          </w:p>
          <w:p w:rsidR="00057684" w:rsidRDefault="002D4667">
            <w:pPr>
              <w:spacing w:after="0" w:line="259" w:lineRule="auto"/>
              <w:ind w:left="228" w:right="1263" w:firstLine="0"/>
              <w:jc w:val="left"/>
            </w:pPr>
            <w:r>
              <w:rPr>
                <w:sz w:val="24"/>
              </w:rPr>
              <w:t xml:space="preserve">-флэш-мобы, акции;  спортивные соревнования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461" w:firstLine="0"/>
              <w:jc w:val="right"/>
            </w:pPr>
            <w:r>
              <w:rPr>
                <w:sz w:val="24"/>
              </w:rPr>
              <w:t xml:space="preserve">12-16 октября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73" w:lineRule="auto"/>
              <w:ind w:left="212" w:firstLine="365"/>
              <w:jc w:val="left"/>
            </w:pPr>
            <w:r>
              <w:rPr>
                <w:sz w:val="24"/>
              </w:rPr>
              <w:t xml:space="preserve">Заместитель директора по ВР, </w:t>
            </w:r>
          </w:p>
          <w:p w:rsidR="00057684" w:rsidRDefault="002D4667">
            <w:pPr>
              <w:spacing w:after="16" w:line="259" w:lineRule="auto"/>
              <w:ind w:left="42" w:firstLine="0"/>
              <w:jc w:val="left"/>
            </w:pPr>
            <w:r>
              <w:rPr>
                <w:sz w:val="24"/>
              </w:rPr>
              <w:t xml:space="preserve">педагог-организатор </w:t>
            </w:r>
          </w:p>
          <w:p w:rsidR="00057684" w:rsidRDefault="002D4667">
            <w:pPr>
              <w:spacing w:after="0" w:line="259" w:lineRule="auto"/>
              <w:ind w:left="0" w:firstLine="0"/>
              <w:jc w:val="center"/>
            </w:pPr>
            <w:r>
              <w:rPr>
                <w:sz w:val="24"/>
              </w:rPr>
              <w:t xml:space="preserve">ДНВ, организатор, учителя физической культуры, классные руководители. </w:t>
            </w:r>
          </w:p>
        </w:tc>
      </w:tr>
      <w:tr w:rsidR="00057684">
        <w:trPr>
          <w:trHeight w:val="70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20" w:line="259" w:lineRule="auto"/>
              <w:ind w:left="309" w:firstLine="0"/>
              <w:jc w:val="center"/>
            </w:pPr>
            <w:r>
              <w:rPr>
                <w:b/>
                <w:sz w:val="24"/>
              </w:rPr>
              <w:t>5.</w:t>
            </w:r>
            <w:r>
              <w:rPr>
                <w:rFonts w:ascii="Arial" w:eastAsia="Arial" w:hAnsi="Arial" w:cs="Arial"/>
                <w:b/>
                <w:sz w:val="24"/>
              </w:rPr>
              <w:t xml:space="preserve"> </w:t>
            </w:r>
            <w:r>
              <w:rPr>
                <w:b/>
                <w:sz w:val="24"/>
              </w:rPr>
              <w:t xml:space="preserve">МОДУЛЬ </w:t>
            </w:r>
          </w:p>
          <w:p w:rsidR="00057684" w:rsidRDefault="002D4667">
            <w:pPr>
              <w:spacing w:after="0" w:line="259" w:lineRule="auto"/>
              <w:ind w:left="178" w:firstLine="0"/>
              <w:jc w:val="center"/>
            </w:pPr>
            <w:r>
              <w:rPr>
                <w:b/>
                <w:sz w:val="24"/>
              </w:rPr>
              <w:t>«ВЗАИМОДЕЙСТВИЕ С РОДИТЕЛЯМИ (ЗАКОННЫМИ ПРЕДСТАВИТЕЛЯМИ)»</w:t>
            </w:r>
            <w:r>
              <w:rPr>
                <w:sz w:val="24"/>
              </w:rPr>
              <w:t xml:space="preserve"> </w:t>
            </w:r>
          </w:p>
        </w:tc>
      </w:tr>
      <w:tr w:rsidR="00057684">
        <w:trPr>
          <w:trHeight w:val="46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8" w:firstLine="0"/>
              <w:jc w:val="left"/>
            </w:pPr>
            <w:r>
              <w:rPr>
                <w:b/>
                <w:sz w:val="24"/>
              </w:rPr>
              <w:t xml:space="preserve">На групповом уровне  </w:t>
            </w:r>
          </w:p>
        </w:tc>
      </w:tr>
      <w:tr w:rsidR="00057684">
        <w:trPr>
          <w:trHeight w:val="96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5" w:lineRule="auto"/>
              <w:ind w:left="0" w:firstLine="228"/>
              <w:jc w:val="left"/>
            </w:pPr>
            <w:r>
              <w:rPr>
                <w:sz w:val="24"/>
              </w:rPr>
              <w:t xml:space="preserve">Встречи с родителями будущих первоклассников.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0" w:firstLine="0"/>
              <w:jc w:val="center"/>
            </w:pPr>
            <w:r>
              <w:rPr>
                <w:sz w:val="24"/>
              </w:rPr>
              <w:t xml:space="preserve">1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76" w:firstLine="0"/>
              <w:jc w:val="center"/>
            </w:pPr>
            <w:r>
              <w:rPr>
                <w:sz w:val="24"/>
              </w:rPr>
              <w:t xml:space="preserve">Август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745" w:hanging="353"/>
              <w:jc w:val="left"/>
            </w:pPr>
            <w:r>
              <w:rPr>
                <w:sz w:val="24"/>
              </w:rPr>
              <w:t xml:space="preserve">Администрация школы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Общешкольное родительское собрание на тему: «Семья и школа: взгляд в одном направлении». Выборы родительского комитета и Управляющего Совета Школы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76" w:firstLine="0"/>
              <w:jc w:val="center"/>
            </w:pPr>
            <w:r>
              <w:rPr>
                <w:sz w:val="24"/>
              </w:rPr>
              <w:t xml:space="preserve">Август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745" w:hanging="353"/>
              <w:jc w:val="left"/>
            </w:pPr>
            <w:r>
              <w:rPr>
                <w:sz w:val="24"/>
              </w:rPr>
              <w:t xml:space="preserve">Администрация школы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Планирование работы на год всех субъектов образования, включенных в систему работы с родителями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6" w:firstLine="0"/>
              <w:jc w:val="center"/>
            </w:pPr>
            <w:r>
              <w:rPr>
                <w:sz w:val="24"/>
              </w:rPr>
              <w:t xml:space="preserve">Август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4" w:firstLine="334"/>
              <w:jc w:val="left"/>
            </w:pPr>
            <w:r>
              <w:rPr>
                <w:sz w:val="24"/>
              </w:rPr>
              <w:t xml:space="preserve">Заместитель директора по ВР </w:t>
            </w:r>
          </w:p>
        </w:tc>
      </w:tr>
      <w:tr w:rsidR="00057684">
        <w:trPr>
          <w:trHeight w:val="127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бесплатного горячего питания для 1-4 классов, детей-сирот и детей, сотрудников, погибших при исполнении  служебного долга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48"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678" w:hanging="113"/>
              <w:jc w:val="left"/>
            </w:pPr>
            <w:r>
              <w:rPr>
                <w:sz w:val="24"/>
              </w:rPr>
              <w:t xml:space="preserve">Социальный педагог, </w:t>
            </w:r>
          </w:p>
          <w:p w:rsidR="00057684" w:rsidRDefault="002D4667">
            <w:pPr>
              <w:spacing w:after="0" w:line="259" w:lineRule="auto"/>
              <w:ind w:left="0" w:firstLine="0"/>
              <w:jc w:val="center"/>
            </w:pPr>
            <w:r>
              <w:rPr>
                <w:sz w:val="24"/>
              </w:rPr>
              <w:t xml:space="preserve">Родительский комитет </w:t>
            </w:r>
          </w:p>
        </w:tc>
      </w:tr>
      <w:tr w:rsidR="00057684">
        <w:trPr>
          <w:trHeight w:val="32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57" w:firstLine="0"/>
              <w:jc w:val="center"/>
            </w:pPr>
            <w:r>
              <w:rPr>
                <w:sz w:val="24"/>
              </w:rPr>
              <w:t xml:space="preserve">Встречи с представителями родительских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83"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9" w:firstLine="0"/>
              <w:jc w:val="left"/>
            </w:pPr>
            <w:r>
              <w:rPr>
                <w:sz w:val="24"/>
              </w:rPr>
              <w:t xml:space="preserve">Октябрь,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7" w:firstLine="0"/>
              <w:jc w:val="left"/>
            </w:pPr>
            <w:r>
              <w:rPr>
                <w:sz w:val="24"/>
              </w:rPr>
              <w:t xml:space="preserve">Заместитель </w:t>
            </w:r>
          </w:p>
        </w:tc>
      </w:tr>
    </w:tbl>
    <w:p w:rsidR="00057684" w:rsidRDefault="00057684">
      <w:pPr>
        <w:spacing w:after="0" w:line="259" w:lineRule="auto"/>
        <w:ind w:left="-710" w:right="11129" w:firstLine="0"/>
        <w:jc w:val="left"/>
      </w:pPr>
    </w:p>
    <w:tbl>
      <w:tblPr>
        <w:tblStyle w:val="TableGrid"/>
        <w:tblW w:w="10598" w:type="dxa"/>
        <w:tblInd w:w="-1" w:type="dxa"/>
        <w:tblCellMar>
          <w:top w:w="9" w:type="dxa"/>
          <w:right w:w="1" w:type="dxa"/>
        </w:tblCellMar>
        <w:tblLook w:val="04A0" w:firstRow="1" w:lastRow="0" w:firstColumn="1" w:lastColumn="0" w:noHBand="0" w:noVBand="1"/>
      </w:tblPr>
      <w:tblGrid>
        <w:gridCol w:w="4625"/>
        <w:gridCol w:w="1142"/>
        <w:gridCol w:w="1820"/>
        <w:gridCol w:w="3011"/>
      </w:tblGrid>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7" w:right="20" w:firstLine="0"/>
              <w:jc w:val="left"/>
            </w:pPr>
            <w:r>
              <w:rPr>
                <w:sz w:val="24"/>
              </w:rPr>
              <w:t xml:space="preserve">комитетов классов по вопросам воспитание правовой культуры с приглашением инспектора ПДН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 w:firstLine="0"/>
              <w:jc w:val="center"/>
            </w:pPr>
            <w:r>
              <w:rPr>
                <w:sz w:val="24"/>
              </w:rPr>
              <w:t xml:space="preserve">апрель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0" w:firstLine="0"/>
              <w:jc w:val="center"/>
            </w:pPr>
            <w:r>
              <w:rPr>
                <w:sz w:val="24"/>
              </w:rPr>
              <w:t xml:space="preserve">директора по ВР, председатель </w:t>
            </w:r>
          </w:p>
          <w:p w:rsidR="00057684" w:rsidRDefault="002D4667">
            <w:pPr>
              <w:spacing w:after="0" w:line="259" w:lineRule="auto"/>
              <w:ind w:left="0" w:firstLine="0"/>
              <w:jc w:val="center"/>
            </w:pPr>
            <w:r>
              <w:rPr>
                <w:sz w:val="24"/>
              </w:rPr>
              <w:t xml:space="preserve">родительского комитета </w:t>
            </w:r>
          </w:p>
        </w:tc>
      </w:tr>
      <w:tr w:rsidR="00057684">
        <w:trPr>
          <w:trHeight w:val="159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7" w:right="83" w:firstLine="228"/>
              <w:jc w:val="left"/>
            </w:pPr>
            <w:r>
              <w:rPr>
                <w:sz w:val="24"/>
              </w:rPr>
              <w:t xml:space="preserve">Общешкольное собрание по теме: «Роль семьи в формировании здорового образа жизни школьника» с приглашением медицинских работников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12" w:firstLine="0"/>
              <w:jc w:val="left"/>
            </w:pPr>
            <w:r>
              <w:rPr>
                <w:sz w:val="24"/>
              </w:rPr>
              <w:t xml:space="preserve">Декабрь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319" w:firstLine="365"/>
              <w:jc w:val="left"/>
            </w:pPr>
            <w:r>
              <w:rPr>
                <w:sz w:val="24"/>
              </w:rPr>
              <w:t xml:space="preserve">Заместитель директора по ВР, председатель </w:t>
            </w:r>
          </w:p>
          <w:p w:rsidR="00057684" w:rsidRDefault="002D4667">
            <w:pPr>
              <w:spacing w:after="0" w:line="259" w:lineRule="auto"/>
              <w:ind w:left="0" w:firstLine="0"/>
              <w:jc w:val="center"/>
            </w:pPr>
            <w:r>
              <w:rPr>
                <w:sz w:val="24"/>
              </w:rPr>
              <w:t xml:space="preserve">родительского комитета </w:t>
            </w:r>
          </w:p>
        </w:tc>
      </w:tr>
      <w:tr w:rsidR="00057684">
        <w:trPr>
          <w:trHeight w:val="159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335" w:firstLine="0"/>
              <w:jc w:val="left"/>
            </w:pPr>
            <w:r>
              <w:rPr>
                <w:sz w:val="24"/>
              </w:rPr>
              <w:t xml:space="preserve">Родительский всеобуч по вопросам  профилактики правонарушений и </w:t>
            </w:r>
          </w:p>
          <w:p w:rsidR="00057684" w:rsidRDefault="002D4667">
            <w:pPr>
              <w:spacing w:after="0" w:line="259" w:lineRule="auto"/>
              <w:ind w:left="107" w:firstLine="0"/>
              <w:jc w:val="left"/>
            </w:pPr>
            <w:r>
              <w:rPr>
                <w:sz w:val="24"/>
              </w:rPr>
              <w:t xml:space="preserve">безнадзорности, обеспечение безопасности жизнедеятельности детей в школе и дома с приглашением инспектора ГИБДД, ПДН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79" w:hanging="156"/>
              <w:jc w:val="left"/>
            </w:pPr>
            <w:r>
              <w:rPr>
                <w:sz w:val="24"/>
              </w:rPr>
              <w:t xml:space="preserve">Сентябрь, март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319" w:firstLine="365"/>
              <w:jc w:val="left"/>
            </w:pPr>
            <w:r>
              <w:rPr>
                <w:sz w:val="24"/>
              </w:rPr>
              <w:t xml:space="preserve">Заместитель директора по ВР, председатель </w:t>
            </w:r>
          </w:p>
          <w:p w:rsidR="00057684" w:rsidRDefault="002D4667">
            <w:pPr>
              <w:spacing w:after="0" w:line="259" w:lineRule="auto"/>
              <w:ind w:left="0" w:firstLine="0"/>
              <w:jc w:val="center"/>
            </w:pPr>
            <w:r>
              <w:rPr>
                <w:sz w:val="24"/>
              </w:rPr>
              <w:t xml:space="preserve">родительского комитета </w:t>
            </w:r>
          </w:p>
        </w:tc>
      </w:tr>
      <w:tr w:rsidR="00057684">
        <w:trPr>
          <w:trHeight w:val="127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47" w:line="273" w:lineRule="auto"/>
              <w:ind w:left="335" w:firstLine="0"/>
              <w:jc w:val="left"/>
            </w:pPr>
            <w:r>
              <w:rPr>
                <w:sz w:val="24"/>
              </w:rPr>
              <w:t xml:space="preserve">Участие родителей в подготовке и  проведении общешкольных и классных </w:t>
            </w:r>
          </w:p>
          <w:p w:rsidR="00057684" w:rsidRDefault="002D4667">
            <w:pPr>
              <w:spacing w:after="19" w:line="259" w:lineRule="auto"/>
              <w:ind w:left="107" w:firstLine="0"/>
              <w:jc w:val="left"/>
            </w:pPr>
            <w:r>
              <w:rPr>
                <w:sz w:val="24"/>
              </w:rPr>
              <w:t xml:space="preserve">творчески х мероприятий, акций, экскурсий  </w:t>
            </w:r>
          </w:p>
          <w:p w:rsidR="00057684" w:rsidRDefault="002D4667">
            <w:pPr>
              <w:spacing w:after="0" w:line="259" w:lineRule="auto"/>
              <w:ind w:left="335"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8" w:firstLine="367"/>
              <w:jc w:val="left"/>
            </w:pPr>
            <w:r>
              <w:rPr>
                <w:sz w:val="24"/>
              </w:rPr>
              <w:t xml:space="preserve">В течение года, по плану классных руководителей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787" w:hanging="182"/>
              <w:jc w:val="left"/>
            </w:pPr>
            <w:r>
              <w:rPr>
                <w:sz w:val="24"/>
              </w:rPr>
              <w:t xml:space="preserve">Родительский комитет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1" w:lineRule="auto"/>
              <w:ind w:left="107" w:firstLine="228"/>
              <w:jc w:val="left"/>
            </w:pPr>
            <w:r>
              <w:rPr>
                <w:sz w:val="24"/>
              </w:rPr>
              <w:t xml:space="preserve">Родительские форумы при школьном интернет-сайте  </w:t>
            </w:r>
          </w:p>
          <w:p w:rsidR="00057684" w:rsidRDefault="002D4667">
            <w:pPr>
              <w:spacing w:after="0" w:line="259" w:lineRule="auto"/>
              <w:ind w:left="335"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699"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94" w:firstLine="326"/>
              <w:jc w:val="left"/>
            </w:pPr>
            <w:r>
              <w:rPr>
                <w:sz w:val="24"/>
              </w:rPr>
              <w:t xml:space="preserve">Классные руководители </w:t>
            </w:r>
          </w:p>
        </w:tc>
      </w:tr>
      <w:tr w:rsidR="00057684">
        <w:trPr>
          <w:trHeight w:val="15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7" w:right="81" w:firstLine="228"/>
              <w:jc w:val="left"/>
            </w:pPr>
            <w:r>
              <w:rPr>
                <w:sz w:val="24"/>
              </w:rPr>
              <w:t xml:space="preserve">Изготовление и распространение социальной рекламы для родителей по пропаганде здорового образа жизни, профилактике суицида, буклетов по соблюдение ПДД.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7" w:firstLine="336"/>
              <w:jc w:val="left"/>
            </w:pPr>
            <w:r>
              <w:rPr>
                <w:sz w:val="24"/>
              </w:rPr>
              <w:t xml:space="preserve">Сентябрь, декабрь, март, май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73" w:lineRule="auto"/>
              <w:ind w:left="550" w:firstLine="317"/>
              <w:jc w:val="left"/>
            </w:pPr>
            <w:r>
              <w:rPr>
                <w:sz w:val="24"/>
              </w:rPr>
              <w:t xml:space="preserve">Педагогорганизатор, </w:t>
            </w:r>
          </w:p>
          <w:p w:rsidR="00057684" w:rsidRDefault="002D4667">
            <w:pPr>
              <w:spacing w:after="0" w:line="259" w:lineRule="auto"/>
              <w:ind w:left="0" w:firstLine="0"/>
              <w:jc w:val="center"/>
            </w:pPr>
            <w:r>
              <w:rPr>
                <w:sz w:val="24"/>
              </w:rPr>
              <w:t xml:space="preserve">социальный педагог, пресс-центр </w:t>
            </w:r>
          </w:p>
        </w:tc>
      </w:tr>
      <w:tr w:rsidR="00057684">
        <w:trPr>
          <w:trHeight w:val="70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19" w:line="259" w:lineRule="auto"/>
              <w:ind w:left="358" w:firstLine="0"/>
              <w:jc w:val="center"/>
            </w:pPr>
            <w:r>
              <w:rPr>
                <w:b/>
                <w:sz w:val="24"/>
              </w:rPr>
              <w:t>6.</w:t>
            </w:r>
            <w:r>
              <w:rPr>
                <w:rFonts w:ascii="Arial" w:eastAsia="Arial" w:hAnsi="Arial" w:cs="Arial"/>
                <w:b/>
                <w:sz w:val="24"/>
              </w:rPr>
              <w:t xml:space="preserve"> </w:t>
            </w:r>
            <w:r>
              <w:rPr>
                <w:b/>
                <w:sz w:val="24"/>
              </w:rPr>
              <w:t xml:space="preserve">МОДУЛЬ  </w:t>
            </w:r>
          </w:p>
          <w:p w:rsidR="00057684" w:rsidRDefault="002D4667">
            <w:pPr>
              <w:spacing w:after="0" w:line="259" w:lineRule="auto"/>
              <w:ind w:left="228" w:firstLine="0"/>
              <w:jc w:val="center"/>
            </w:pPr>
            <w:r>
              <w:rPr>
                <w:b/>
                <w:sz w:val="24"/>
              </w:rPr>
              <w:t>«ПРОФИЛАКТИКА И БЕЗОПАСНОСТЬ»</w:t>
            </w:r>
            <w:r>
              <w:rPr>
                <w:sz w:val="24"/>
              </w:rPr>
              <w:t xml:space="preserve"> </w:t>
            </w:r>
          </w:p>
        </w:tc>
      </w:tr>
      <w:tr w:rsidR="00057684">
        <w:trPr>
          <w:trHeight w:val="604"/>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052" w:right="1705" w:firstLine="0"/>
              <w:jc w:val="center"/>
            </w:pPr>
            <w:r>
              <w:rPr>
                <w:b/>
                <w:i/>
                <w:sz w:val="24"/>
              </w:rPr>
              <w:t>Противодействие распространению идеологии экстремизма  и терроризма в молодежной среде</w:t>
            </w:r>
            <w:r>
              <w:rPr>
                <w:b/>
                <w:sz w:val="24"/>
              </w:rPr>
              <w:t xml:space="preserve"> </w:t>
            </w:r>
          </w:p>
        </w:tc>
      </w:tr>
      <w:tr w:rsidR="00057684">
        <w:trPr>
          <w:trHeight w:val="223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21" w:line="294" w:lineRule="auto"/>
              <w:ind w:left="107" w:right="57" w:firstLine="228"/>
              <w:jc w:val="left"/>
            </w:pPr>
            <w:r>
              <w:rPr>
                <w:sz w:val="24"/>
              </w:rPr>
              <w:t xml:space="preserve">Цикл мероприятий, посвященных                   Международному дню солидарности в борьбе с терроризмом:  </w:t>
            </w:r>
          </w:p>
          <w:p w:rsidR="00057684" w:rsidRDefault="002D4667">
            <w:pPr>
              <w:spacing w:after="62" w:line="259" w:lineRule="auto"/>
              <w:ind w:left="335" w:firstLine="0"/>
              <w:jc w:val="left"/>
            </w:pPr>
            <w:r>
              <w:rPr>
                <w:sz w:val="24"/>
              </w:rPr>
              <w:t xml:space="preserve">-беседы, классные часы;  </w:t>
            </w:r>
          </w:p>
          <w:p w:rsidR="00057684" w:rsidRDefault="002D4667">
            <w:pPr>
              <w:spacing w:after="65" w:line="259" w:lineRule="auto"/>
              <w:ind w:left="0" w:right="65" w:firstLine="0"/>
              <w:jc w:val="center"/>
            </w:pPr>
            <w:r>
              <w:rPr>
                <w:sz w:val="24"/>
              </w:rPr>
              <w:t xml:space="preserve">-конкурсы рисунков «Нет – терроризму!»;  </w:t>
            </w:r>
          </w:p>
          <w:p w:rsidR="00057684" w:rsidRDefault="002D4667">
            <w:pPr>
              <w:spacing w:after="0" w:line="259" w:lineRule="auto"/>
              <w:ind w:left="107" w:firstLine="228"/>
              <w:jc w:val="left"/>
            </w:pPr>
            <w:r>
              <w:rPr>
                <w:sz w:val="24"/>
              </w:rPr>
              <w:t xml:space="preserve">-спортивные соревнования «Веселые старты».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1" w:firstLine="0"/>
              <w:jc w:val="left"/>
            </w:pPr>
            <w:r>
              <w:rPr>
                <w:sz w:val="24"/>
              </w:rPr>
              <w:t xml:space="preserve">2-3 сентября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46" w:line="273" w:lineRule="auto"/>
              <w:ind w:left="319" w:firstLine="365"/>
              <w:jc w:val="left"/>
            </w:pPr>
            <w:r>
              <w:rPr>
                <w:sz w:val="24"/>
              </w:rPr>
              <w:t xml:space="preserve">Заместитель директора по ВР, </w:t>
            </w:r>
          </w:p>
          <w:p w:rsidR="00057684" w:rsidRDefault="002D4667">
            <w:pPr>
              <w:spacing w:after="16" w:line="259" w:lineRule="auto"/>
              <w:ind w:left="149" w:firstLine="0"/>
              <w:jc w:val="left"/>
            </w:pPr>
            <w:r>
              <w:rPr>
                <w:sz w:val="24"/>
              </w:rPr>
              <w:t xml:space="preserve">педагог-организатор </w:t>
            </w:r>
          </w:p>
          <w:p w:rsidR="00057684" w:rsidRDefault="002D4667">
            <w:pPr>
              <w:spacing w:after="0" w:line="259" w:lineRule="auto"/>
              <w:ind w:left="0" w:firstLine="0"/>
              <w:jc w:val="center"/>
            </w:pPr>
            <w:r>
              <w:rPr>
                <w:sz w:val="24"/>
              </w:rPr>
              <w:t xml:space="preserve">ДНВ, организатор, классные руководители.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14" w:firstLine="0"/>
              <w:jc w:val="center"/>
            </w:pPr>
            <w:r>
              <w:rPr>
                <w:sz w:val="24"/>
              </w:rPr>
              <w:t xml:space="preserve">Беседы: «Ислам - религия мира и добра»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8" w:hanging="48"/>
              <w:jc w:val="left"/>
            </w:pPr>
            <w:r>
              <w:rPr>
                <w:sz w:val="24"/>
              </w:rPr>
              <w:t xml:space="preserve">Один раз в квартал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02" w:firstLine="564"/>
              <w:jc w:val="left"/>
            </w:pPr>
            <w:r>
              <w:rPr>
                <w:sz w:val="24"/>
              </w:rPr>
              <w:t xml:space="preserve">Педагогорганизатор ДНВ </w:t>
            </w:r>
          </w:p>
        </w:tc>
      </w:tr>
      <w:tr w:rsidR="00057684">
        <w:trPr>
          <w:trHeight w:val="127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107" w:firstLine="228"/>
              <w:jc w:val="left"/>
            </w:pPr>
            <w:r>
              <w:rPr>
                <w:sz w:val="24"/>
              </w:rPr>
              <w:t xml:space="preserve">Беседы с приглашением представителей          правоохранительных органов и комитета по       антитеррору  </w:t>
            </w:r>
          </w:p>
          <w:p w:rsidR="00057684" w:rsidRDefault="002D4667">
            <w:pPr>
              <w:spacing w:after="0" w:line="259" w:lineRule="auto"/>
              <w:ind w:left="335" w:firstLine="0"/>
              <w:jc w:val="left"/>
            </w:pPr>
            <w:r>
              <w:rPr>
                <w:sz w:val="24"/>
              </w:rPr>
              <w:t xml:space="preserve">  </w:t>
            </w:r>
            <w:r>
              <w:rPr>
                <w:sz w:val="24"/>
              </w:rPr>
              <w:tab/>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 w:firstLine="0"/>
              <w:jc w:val="left"/>
            </w:pPr>
            <w:r>
              <w:rPr>
                <w:sz w:val="24"/>
              </w:rPr>
              <w:t xml:space="preserve"> </w:t>
            </w:r>
          </w:p>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28" w:hanging="48"/>
              <w:jc w:val="left"/>
            </w:pPr>
            <w:r>
              <w:rPr>
                <w:sz w:val="24"/>
              </w:rPr>
              <w:t xml:space="preserve">Один раз в квартал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19" w:firstLine="365"/>
              <w:jc w:val="left"/>
            </w:pPr>
            <w:r>
              <w:rPr>
                <w:sz w:val="24"/>
              </w:rPr>
              <w:t xml:space="preserve">Заместитель директора по ВР, педагог по ДНВ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335" w:firstLine="0"/>
              <w:jc w:val="left"/>
            </w:pPr>
            <w:r>
              <w:rPr>
                <w:sz w:val="24"/>
              </w:rPr>
              <w:t xml:space="preserve">Беседы: «Минутка-безопасности»   </w:t>
            </w:r>
          </w:p>
          <w:p w:rsidR="00057684" w:rsidRDefault="002D4667">
            <w:pPr>
              <w:spacing w:after="0" w:line="259" w:lineRule="auto"/>
              <w:ind w:left="335"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66" w:firstLine="0"/>
              <w:jc w:val="left"/>
            </w:pPr>
            <w:r>
              <w:rPr>
                <w:sz w:val="24"/>
              </w:rPr>
              <w:t xml:space="preserve">Ежедневно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4" w:firstLine="326"/>
              <w:jc w:val="left"/>
            </w:pPr>
            <w:r>
              <w:rPr>
                <w:sz w:val="24"/>
              </w:rPr>
              <w:t xml:space="preserve">Классные руководители </w:t>
            </w:r>
          </w:p>
        </w:tc>
      </w:tr>
      <w:tr w:rsidR="00057684">
        <w:trPr>
          <w:trHeight w:val="32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5" w:firstLine="0"/>
              <w:jc w:val="center"/>
            </w:pPr>
            <w:r>
              <w:rPr>
                <w:sz w:val="24"/>
              </w:rPr>
              <w:t xml:space="preserve">Цикл мероприятий, посвященных 16 апреля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54" w:firstLine="0"/>
              <w:jc w:val="right"/>
            </w:pPr>
            <w:r>
              <w:rPr>
                <w:sz w:val="24"/>
              </w:rPr>
              <w:t xml:space="preserve">19-23 апреля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84" w:firstLine="0"/>
              <w:jc w:val="left"/>
            </w:pPr>
            <w:r>
              <w:rPr>
                <w:sz w:val="24"/>
              </w:rPr>
              <w:t xml:space="preserve">Заместитель </w:t>
            </w:r>
          </w:p>
        </w:tc>
      </w:tr>
    </w:tbl>
    <w:p w:rsidR="00057684" w:rsidRDefault="00057684">
      <w:pPr>
        <w:spacing w:after="0" w:line="259" w:lineRule="auto"/>
        <w:ind w:left="-710" w:right="11129" w:firstLine="0"/>
        <w:jc w:val="left"/>
      </w:pPr>
    </w:p>
    <w:tbl>
      <w:tblPr>
        <w:tblStyle w:val="TableGrid"/>
        <w:tblW w:w="10598" w:type="dxa"/>
        <w:tblInd w:w="-1" w:type="dxa"/>
        <w:tblCellMar>
          <w:top w:w="9" w:type="dxa"/>
          <w:left w:w="107" w:type="dxa"/>
          <w:right w:w="134" w:type="dxa"/>
        </w:tblCellMar>
        <w:tblLook w:val="04A0" w:firstRow="1" w:lastRow="0" w:firstColumn="1" w:lastColumn="0" w:noHBand="0" w:noVBand="1"/>
      </w:tblPr>
      <w:tblGrid>
        <w:gridCol w:w="4819"/>
        <w:gridCol w:w="1202"/>
        <w:gridCol w:w="1827"/>
        <w:gridCol w:w="2750"/>
      </w:tblGrid>
      <w:tr w:rsidR="00057684">
        <w:trPr>
          <w:trHeight w:val="159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3" w:line="312" w:lineRule="auto"/>
              <w:ind w:left="228" w:right="1124" w:hanging="228"/>
              <w:jc w:val="left"/>
            </w:pPr>
            <w:r>
              <w:rPr>
                <w:sz w:val="24"/>
              </w:rPr>
              <w:t xml:space="preserve">-     Дню Мира-отмены КТО:  -торжественная линейка  -беседы, классные часы;  </w:t>
            </w:r>
          </w:p>
          <w:p w:rsidR="00057684" w:rsidRDefault="002D4667">
            <w:pPr>
              <w:spacing w:after="0" w:line="259" w:lineRule="auto"/>
              <w:ind w:left="0" w:firstLine="228"/>
              <w:jc w:val="left"/>
            </w:pPr>
            <w:r>
              <w:rPr>
                <w:sz w:val="24"/>
              </w:rPr>
              <w:t xml:space="preserve">-конкурс стихов и выставка рисунков; спортивные соревнования «Веселые старты»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25" w:firstLine="0"/>
              <w:jc w:val="center"/>
            </w:pPr>
            <w:r>
              <w:rPr>
                <w:sz w:val="24"/>
              </w:rPr>
              <w:t xml:space="preserve">директора по ВР, </w:t>
            </w:r>
          </w:p>
          <w:p w:rsidR="00057684" w:rsidRDefault="002D4667">
            <w:pPr>
              <w:spacing w:after="17" w:line="259" w:lineRule="auto"/>
              <w:ind w:left="26" w:firstLine="0"/>
              <w:jc w:val="center"/>
            </w:pPr>
            <w:r>
              <w:rPr>
                <w:sz w:val="24"/>
              </w:rPr>
              <w:t xml:space="preserve">педагог ДНВ, </w:t>
            </w:r>
          </w:p>
          <w:p w:rsidR="00057684" w:rsidRDefault="002D4667">
            <w:pPr>
              <w:spacing w:after="0" w:line="259" w:lineRule="auto"/>
              <w:ind w:left="0" w:firstLine="0"/>
              <w:jc w:val="center"/>
            </w:pPr>
            <w:r>
              <w:rPr>
                <w:sz w:val="24"/>
              </w:rPr>
              <w:t xml:space="preserve">организатор, классные руководители.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Мероприятия, приуроченные к Всемирному дню защиты детей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6" w:firstLine="0"/>
              <w:jc w:val="center"/>
            </w:pPr>
            <w:r>
              <w:rPr>
                <w:sz w:val="24"/>
              </w:rPr>
              <w:t xml:space="preserve">1 июня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56" w:firstLine="173"/>
              <w:jc w:val="left"/>
            </w:pPr>
            <w:r>
              <w:rPr>
                <w:sz w:val="24"/>
              </w:rPr>
              <w:t xml:space="preserve">Организатор, классные руководители. </w:t>
            </w:r>
          </w:p>
        </w:tc>
      </w:tr>
      <w:tr w:rsidR="00057684">
        <w:trPr>
          <w:trHeight w:val="191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pPr>
            <w:r>
              <w:rPr>
                <w:sz w:val="24"/>
              </w:rPr>
              <w:t xml:space="preserve">Участие, организация и проведение  общешкольных праздников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316" w:firstLine="0"/>
              <w:jc w:val="left"/>
            </w:pPr>
            <w:r>
              <w:rPr>
                <w:sz w:val="24"/>
              </w:rPr>
              <w:t xml:space="preserve">Зам директора по </w:t>
            </w:r>
          </w:p>
          <w:p w:rsidR="00057684" w:rsidRDefault="002D4667">
            <w:pPr>
              <w:spacing w:after="19" w:line="259" w:lineRule="auto"/>
              <w:ind w:left="26" w:firstLine="0"/>
              <w:jc w:val="center"/>
            </w:pPr>
            <w:r>
              <w:rPr>
                <w:sz w:val="24"/>
              </w:rPr>
              <w:t xml:space="preserve">ВР, </w:t>
            </w:r>
          </w:p>
          <w:p w:rsidR="00057684" w:rsidRDefault="002D4667">
            <w:pPr>
              <w:spacing w:after="0" w:line="313" w:lineRule="auto"/>
              <w:ind w:left="388" w:firstLine="142"/>
              <w:jc w:val="left"/>
            </w:pPr>
            <w:r>
              <w:rPr>
                <w:sz w:val="24"/>
              </w:rPr>
              <w:t xml:space="preserve">Организатор, руководители </w:t>
            </w:r>
          </w:p>
          <w:p w:rsidR="00057684" w:rsidRDefault="002D4667">
            <w:pPr>
              <w:spacing w:after="59" w:line="259" w:lineRule="auto"/>
              <w:ind w:left="476" w:firstLine="0"/>
              <w:jc w:val="left"/>
            </w:pPr>
            <w:r>
              <w:rPr>
                <w:sz w:val="24"/>
              </w:rPr>
              <w:t xml:space="preserve">отрядов РДШ, </w:t>
            </w:r>
          </w:p>
          <w:p w:rsidR="00057684" w:rsidRDefault="002D4667">
            <w:pPr>
              <w:spacing w:after="0" w:line="259" w:lineRule="auto"/>
              <w:ind w:left="26" w:firstLine="0"/>
              <w:jc w:val="center"/>
            </w:pPr>
            <w:r>
              <w:rPr>
                <w:sz w:val="24"/>
              </w:rPr>
              <w:t xml:space="preserve">ЮИД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0" w:firstLine="228"/>
              <w:jc w:val="left"/>
            </w:pPr>
            <w:r>
              <w:rPr>
                <w:sz w:val="24"/>
              </w:rPr>
              <w:t xml:space="preserve">Проведение акций, флешмобов, конкурс выпуск буклетов и памяток по безопасности дорожного движения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316" w:firstLine="0"/>
              <w:jc w:val="left"/>
            </w:pPr>
            <w:r>
              <w:rPr>
                <w:sz w:val="24"/>
              </w:rPr>
              <w:t xml:space="preserve">Зам директора по </w:t>
            </w:r>
          </w:p>
          <w:p w:rsidR="00057684" w:rsidRDefault="002D4667">
            <w:pPr>
              <w:spacing w:after="59" w:line="259" w:lineRule="auto"/>
              <w:ind w:left="95" w:firstLine="0"/>
              <w:jc w:val="left"/>
            </w:pPr>
            <w:r>
              <w:rPr>
                <w:sz w:val="24"/>
              </w:rPr>
              <w:t xml:space="preserve">ВР, Куратор отряда </w:t>
            </w:r>
          </w:p>
          <w:p w:rsidR="00057684" w:rsidRDefault="002D4667">
            <w:pPr>
              <w:spacing w:after="0" w:line="259" w:lineRule="auto"/>
              <w:ind w:left="26" w:firstLine="0"/>
              <w:jc w:val="center"/>
            </w:pPr>
            <w:r>
              <w:rPr>
                <w:sz w:val="24"/>
              </w:rPr>
              <w:t xml:space="preserve">ЮИД </w:t>
            </w:r>
          </w:p>
        </w:tc>
      </w:tr>
      <w:tr w:rsidR="00057684">
        <w:trPr>
          <w:trHeight w:val="802"/>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62" w:line="259" w:lineRule="auto"/>
              <w:ind w:left="384" w:firstLine="0"/>
              <w:jc w:val="center"/>
            </w:pPr>
            <w:r>
              <w:rPr>
                <w:b/>
                <w:sz w:val="24"/>
              </w:rPr>
              <w:t>7.</w:t>
            </w:r>
            <w:r>
              <w:rPr>
                <w:rFonts w:ascii="Arial" w:eastAsia="Arial" w:hAnsi="Arial" w:cs="Arial"/>
                <w:b/>
                <w:sz w:val="24"/>
              </w:rPr>
              <w:t xml:space="preserve"> </w:t>
            </w:r>
            <w:r>
              <w:rPr>
                <w:b/>
                <w:sz w:val="24"/>
              </w:rPr>
              <w:t xml:space="preserve">МОДУЛЬ  </w:t>
            </w:r>
          </w:p>
          <w:p w:rsidR="00057684" w:rsidRDefault="002D4667">
            <w:pPr>
              <w:spacing w:after="0" w:line="259" w:lineRule="auto"/>
              <w:ind w:left="253" w:firstLine="0"/>
              <w:jc w:val="center"/>
            </w:pPr>
            <w:r>
              <w:rPr>
                <w:b/>
                <w:sz w:val="24"/>
              </w:rPr>
              <w:t xml:space="preserve">    «СОЦИАЛЬНОЕ ПАРТНЕРСТВО»</w:t>
            </w:r>
            <w:r>
              <w:rPr>
                <w:sz w:val="24"/>
              </w:rPr>
              <w:t xml:space="preserve"> </w:t>
            </w:r>
          </w:p>
        </w:tc>
      </w:tr>
      <w:tr w:rsidR="00057684">
        <w:trPr>
          <w:trHeight w:val="223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Экскурсия в Национальную библиотеку Чеченской Республики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515"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212" w:firstLine="365"/>
              <w:jc w:val="left"/>
            </w:pPr>
            <w:r>
              <w:rPr>
                <w:sz w:val="24"/>
              </w:rPr>
              <w:t xml:space="preserve">Заместитель директора по ВР, </w:t>
            </w:r>
          </w:p>
          <w:p w:rsidR="00057684" w:rsidRDefault="002D4667">
            <w:pPr>
              <w:spacing w:after="46" w:line="273" w:lineRule="auto"/>
              <w:ind w:left="0" w:firstLine="0"/>
              <w:jc w:val="center"/>
            </w:pPr>
            <w:r>
              <w:rPr>
                <w:sz w:val="24"/>
              </w:rPr>
              <w:t xml:space="preserve">учитель ОБЗР, классные </w:t>
            </w:r>
          </w:p>
          <w:p w:rsidR="00057684" w:rsidRDefault="002D4667">
            <w:pPr>
              <w:spacing w:after="16" w:line="259" w:lineRule="auto"/>
              <w:ind w:left="26" w:firstLine="0"/>
              <w:jc w:val="center"/>
            </w:pPr>
            <w:r>
              <w:rPr>
                <w:sz w:val="24"/>
              </w:rPr>
              <w:t xml:space="preserve">руководители </w:t>
            </w:r>
          </w:p>
          <w:p w:rsidR="00057684" w:rsidRDefault="002D4667">
            <w:pPr>
              <w:spacing w:after="63" w:line="259" w:lineRule="auto"/>
              <w:ind w:left="505" w:firstLine="0"/>
              <w:jc w:val="left"/>
            </w:pPr>
            <w:r>
              <w:rPr>
                <w:sz w:val="24"/>
              </w:rPr>
              <w:t xml:space="preserve">родительский </w:t>
            </w:r>
          </w:p>
          <w:p w:rsidR="00057684" w:rsidRDefault="002D4667">
            <w:pPr>
              <w:spacing w:after="0" w:line="259" w:lineRule="auto"/>
              <w:ind w:left="27" w:firstLine="0"/>
              <w:jc w:val="center"/>
            </w:pPr>
            <w:r>
              <w:rPr>
                <w:sz w:val="24"/>
              </w:rPr>
              <w:t xml:space="preserve">комитет </w:t>
            </w:r>
          </w:p>
        </w:tc>
      </w:tr>
      <w:tr w:rsidR="00057684">
        <w:trPr>
          <w:trHeight w:val="223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Посещение театров: им. М.Ю.Лермонтова, имени Х. Нурадилова, ТЮЗ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3" w:lineRule="auto"/>
              <w:ind w:left="515"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3" w:lineRule="auto"/>
              <w:ind w:left="212" w:firstLine="365"/>
              <w:jc w:val="left"/>
            </w:pPr>
            <w:r>
              <w:rPr>
                <w:sz w:val="24"/>
              </w:rPr>
              <w:t xml:space="preserve">Заместитель директора по ВР, </w:t>
            </w:r>
          </w:p>
          <w:p w:rsidR="00057684" w:rsidRDefault="002D4667">
            <w:pPr>
              <w:spacing w:after="46" w:line="273" w:lineRule="auto"/>
              <w:ind w:left="0" w:firstLine="0"/>
              <w:jc w:val="center"/>
            </w:pPr>
            <w:r>
              <w:rPr>
                <w:sz w:val="24"/>
              </w:rPr>
              <w:t xml:space="preserve">учитель ОБЗР, классные </w:t>
            </w:r>
          </w:p>
          <w:p w:rsidR="00057684" w:rsidRDefault="002D4667">
            <w:pPr>
              <w:spacing w:after="16" w:line="259" w:lineRule="auto"/>
              <w:ind w:left="26" w:firstLine="0"/>
              <w:jc w:val="center"/>
            </w:pPr>
            <w:r>
              <w:rPr>
                <w:sz w:val="24"/>
              </w:rPr>
              <w:t xml:space="preserve">руководители </w:t>
            </w:r>
          </w:p>
          <w:p w:rsidR="00057684" w:rsidRDefault="002D4667">
            <w:pPr>
              <w:spacing w:after="63" w:line="259" w:lineRule="auto"/>
              <w:ind w:left="505" w:firstLine="0"/>
              <w:jc w:val="left"/>
            </w:pPr>
            <w:r>
              <w:rPr>
                <w:sz w:val="24"/>
              </w:rPr>
              <w:t xml:space="preserve">родительский </w:t>
            </w:r>
          </w:p>
          <w:p w:rsidR="00057684" w:rsidRDefault="002D4667">
            <w:pPr>
              <w:spacing w:after="0" w:line="259" w:lineRule="auto"/>
              <w:ind w:left="27" w:firstLine="0"/>
              <w:jc w:val="center"/>
            </w:pPr>
            <w:r>
              <w:rPr>
                <w:sz w:val="24"/>
              </w:rPr>
              <w:t xml:space="preserve">комитет </w:t>
            </w:r>
          </w:p>
        </w:tc>
      </w:tr>
      <w:tr w:rsidR="00057684">
        <w:trPr>
          <w:trHeight w:val="545"/>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22" w:line="259" w:lineRule="auto"/>
              <w:ind w:left="384" w:firstLine="0"/>
              <w:jc w:val="center"/>
            </w:pPr>
            <w:r>
              <w:rPr>
                <w:b/>
                <w:sz w:val="24"/>
              </w:rPr>
              <w:t>8.</w:t>
            </w:r>
            <w:r>
              <w:rPr>
                <w:rFonts w:ascii="Arial" w:eastAsia="Arial" w:hAnsi="Arial" w:cs="Arial"/>
                <w:b/>
                <w:sz w:val="24"/>
              </w:rPr>
              <w:t xml:space="preserve"> </w:t>
            </w:r>
            <w:r>
              <w:rPr>
                <w:b/>
                <w:sz w:val="24"/>
              </w:rPr>
              <w:t xml:space="preserve">МОДУЛЬ  </w:t>
            </w:r>
          </w:p>
          <w:p w:rsidR="00057684" w:rsidRDefault="002D4667">
            <w:pPr>
              <w:spacing w:after="0" w:line="259" w:lineRule="auto"/>
              <w:ind w:left="249" w:firstLine="0"/>
              <w:jc w:val="center"/>
            </w:pPr>
            <w:r>
              <w:rPr>
                <w:b/>
                <w:sz w:val="24"/>
              </w:rPr>
              <w:t xml:space="preserve">«ВНЕШКОЛЬНЫЕ МЕРОПРИЯТИЯ»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Участие в научно-практической конференции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Согласно  расписанию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56" w:firstLine="358"/>
              <w:jc w:val="left"/>
            </w:pPr>
            <w:r>
              <w:rPr>
                <w:sz w:val="24"/>
              </w:rPr>
              <w:t xml:space="preserve">Классные руководители, учителяпредметники </w:t>
            </w:r>
          </w:p>
        </w:tc>
      </w:tr>
      <w:tr w:rsidR="00057684">
        <w:trPr>
          <w:trHeight w:val="127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Тематические  мероприятия на базе городской библиотеки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42" w:line="276" w:lineRule="auto"/>
              <w:ind w:left="150" w:firstLine="434"/>
              <w:jc w:val="left"/>
            </w:pPr>
            <w:r>
              <w:rPr>
                <w:sz w:val="24"/>
              </w:rPr>
              <w:t xml:space="preserve">В течение </w:t>
            </w:r>
          </w:p>
          <w:p w:rsidR="00057684" w:rsidRDefault="002D4667">
            <w:pPr>
              <w:spacing w:after="0" w:line="259" w:lineRule="auto"/>
              <w:ind w:left="335" w:right="89" w:hanging="252"/>
              <w:jc w:val="left"/>
            </w:pPr>
            <w:r>
              <w:rPr>
                <w:sz w:val="24"/>
              </w:rPr>
              <w:t xml:space="preserve">учебного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4" w:firstLine="300"/>
              <w:jc w:val="left"/>
            </w:pPr>
            <w:r>
              <w:rPr>
                <w:sz w:val="24"/>
              </w:rPr>
              <w:t xml:space="preserve">Классные руководители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 Посещение   Мемориального комплекса   им. А-Х. Кадырова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15" w:hanging="67"/>
              <w:jc w:val="left"/>
            </w:pPr>
            <w:r>
              <w:rPr>
                <w:sz w:val="24"/>
              </w:rPr>
              <w:t xml:space="preserve">Согласно плану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2" w:firstLine="365"/>
              <w:jc w:val="left"/>
            </w:pPr>
            <w:r>
              <w:rPr>
                <w:sz w:val="24"/>
              </w:rPr>
              <w:t xml:space="preserve">Заместитель директора по ВР, </w:t>
            </w:r>
          </w:p>
        </w:tc>
      </w:tr>
    </w:tbl>
    <w:p w:rsidR="00057684" w:rsidRDefault="00057684">
      <w:pPr>
        <w:spacing w:after="0" w:line="259" w:lineRule="auto"/>
        <w:ind w:left="-710" w:right="11129" w:firstLine="0"/>
        <w:jc w:val="left"/>
      </w:pPr>
    </w:p>
    <w:tbl>
      <w:tblPr>
        <w:tblStyle w:val="TableGrid"/>
        <w:tblW w:w="10600" w:type="dxa"/>
        <w:tblInd w:w="-2" w:type="dxa"/>
        <w:tblCellMar>
          <w:top w:w="9" w:type="dxa"/>
          <w:left w:w="108" w:type="dxa"/>
          <w:right w:w="76" w:type="dxa"/>
        </w:tblCellMar>
        <w:tblLook w:val="04A0" w:firstRow="1" w:lastRow="0" w:firstColumn="1" w:lastColumn="0" w:noHBand="0" w:noVBand="1"/>
      </w:tblPr>
      <w:tblGrid>
        <w:gridCol w:w="5071"/>
        <w:gridCol w:w="1275"/>
        <w:gridCol w:w="1844"/>
        <w:gridCol w:w="2410"/>
      </w:tblGrid>
      <w:tr w:rsidR="00057684">
        <w:trPr>
          <w:trHeight w:val="1596"/>
        </w:trPr>
        <w:tc>
          <w:tcPr>
            <w:tcW w:w="507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классного руководителя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0" w:firstLine="0"/>
              <w:jc w:val="center"/>
            </w:pPr>
            <w:r>
              <w:rPr>
                <w:sz w:val="24"/>
              </w:rPr>
              <w:t xml:space="preserve">учитель по ОБЗР, классные </w:t>
            </w:r>
          </w:p>
          <w:p w:rsidR="00057684" w:rsidRDefault="002D4667">
            <w:pPr>
              <w:spacing w:after="0" w:line="259" w:lineRule="auto"/>
              <w:ind w:left="0" w:firstLine="0"/>
              <w:jc w:val="center"/>
            </w:pPr>
            <w:r>
              <w:rPr>
                <w:sz w:val="24"/>
              </w:rPr>
              <w:t xml:space="preserve">руководители родительский комитет </w:t>
            </w:r>
          </w:p>
        </w:tc>
      </w:tr>
      <w:tr w:rsidR="00057684">
        <w:trPr>
          <w:trHeight w:val="223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Посещение Национального музея Чеченской Республики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513"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242" w:firstLine="334"/>
              <w:jc w:val="left"/>
            </w:pPr>
            <w:r>
              <w:rPr>
                <w:sz w:val="24"/>
              </w:rPr>
              <w:t xml:space="preserve">Заместитель директора по ВР </w:t>
            </w:r>
          </w:p>
          <w:p w:rsidR="00057684" w:rsidRDefault="002D4667">
            <w:pPr>
              <w:spacing w:after="0" w:line="273" w:lineRule="auto"/>
              <w:ind w:left="0" w:firstLine="0"/>
              <w:jc w:val="center"/>
            </w:pPr>
            <w:r>
              <w:rPr>
                <w:sz w:val="24"/>
              </w:rPr>
              <w:t xml:space="preserve">учитель по ОБЗР, классные </w:t>
            </w:r>
          </w:p>
          <w:p w:rsidR="00057684" w:rsidRDefault="002D4667">
            <w:pPr>
              <w:spacing w:after="19" w:line="259" w:lineRule="auto"/>
              <w:ind w:left="0" w:right="35" w:firstLine="0"/>
              <w:jc w:val="center"/>
            </w:pPr>
            <w:r>
              <w:rPr>
                <w:sz w:val="24"/>
              </w:rPr>
              <w:t xml:space="preserve">руководители, </w:t>
            </w:r>
          </w:p>
          <w:p w:rsidR="00057684" w:rsidRDefault="002D4667">
            <w:pPr>
              <w:spacing w:after="0" w:line="259" w:lineRule="auto"/>
              <w:ind w:left="0" w:firstLine="0"/>
              <w:jc w:val="center"/>
            </w:pPr>
            <w:r>
              <w:rPr>
                <w:sz w:val="24"/>
              </w:rPr>
              <w:t xml:space="preserve">родительский комитет </w:t>
            </w:r>
          </w:p>
        </w:tc>
      </w:tr>
      <w:tr w:rsidR="00057684">
        <w:trPr>
          <w:trHeight w:val="223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Посещение исторических мест, музеев на территории Чеченской Республики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 w:line="273" w:lineRule="auto"/>
              <w:ind w:left="513"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3" w:line="273" w:lineRule="auto"/>
              <w:ind w:left="242" w:firstLine="334"/>
              <w:jc w:val="left"/>
            </w:pPr>
            <w:r>
              <w:rPr>
                <w:sz w:val="24"/>
              </w:rPr>
              <w:t xml:space="preserve">Заместитель директора по ВР </w:t>
            </w:r>
          </w:p>
          <w:p w:rsidR="00057684" w:rsidRDefault="002D4667">
            <w:pPr>
              <w:spacing w:after="0" w:line="273" w:lineRule="auto"/>
              <w:ind w:left="0" w:firstLine="0"/>
              <w:jc w:val="center"/>
            </w:pPr>
            <w:r>
              <w:rPr>
                <w:sz w:val="24"/>
              </w:rPr>
              <w:t xml:space="preserve">учитель по ОБЗР, классные </w:t>
            </w:r>
          </w:p>
          <w:p w:rsidR="00057684" w:rsidRDefault="002D4667">
            <w:pPr>
              <w:spacing w:after="16" w:line="259" w:lineRule="auto"/>
              <w:ind w:left="0" w:right="35" w:firstLine="0"/>
              <w:jc w:val="center"/>
            </w:pPr>
            <w:r>
              <w:rPr>
                <w:sz w:val="24"/>
              </w:rPr>
              <w:t xml:space="preserve">руководители, </w:t>
            </w:r>
          </w:p>
          <w:p w:rsidR="00057684" w:rsidRDefault="002D4667">
            <w:pPr>
              <w:spacing w:after="0" w:line="259" w:lineRule="auto"/>
              <w:ind w:left="0" w:firstLine="0"/>
              <w:jc w:val="center"/>
            </w:pPr>
            <w:r>
              <w:rPr>
                <w:sz w:val="24"/>
              </w:rPr>
              <w:t xml:space="preserve">родительский комитет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Экскурсии в пожарную часть.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3" w:firstLine="322"/>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159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15" w:firstLine="228"/>
            </w:pPr>
            <w:r>
              <w:rPr>
                <w:sz w:val="24"/>
              </w:rPr>
              <w:t xml:space="preserve">Участие в соревнованиях, выездных конкурсах, городских мероприятиях системы ДОО в рамках общеразвивающих программ блока дополнительного образования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322"/>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310" w:firstLine="353"/>
              <w:jc w:val="left"/>
            </w:pPr>
            <w:r>
              <w:rPr>
                <w:sz w:val="24"/>
              </w:rPr>
              <w:t xml:space="preserve">Классные руководители, педагоги </w:t>
            </w:r>
          </w:p>
          <w:p w:rsidR="00057684" w:rsidRDefault="002D4667">
            <w:pPr>
              <w:spacing w:after="65" w:line="259" w:lineRule="auto"/>
              <w:ind w:left="353" w:firstLine="0"/>
              <w:jc w:val="left"/>
            </w:pPr>
            <w:r>
              <w:rPr>
                <w:sz w:val="24"/>
              </w:rPr>
              <w:t xml:space="preserve">дополнительного </w:t>
            </w:r>
          </w:p>
          <w:p w:rsidR="00057684" w:rsidRDefault="002D4667">
            <w:pPr>
              <w:spacing w:after="0" w:line="259" w:lineRule="auto"/>
              <w:ind w:left="0" w:right="29" w:firstLine="0"/>
              <w:jc w:val="center"/>
            </w:pPr>
            <w:r>
              <w:rPr>
                <w:sz w:val="24"/>
              </w:rPr>
              <w:t xml:space="preserve">образования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Городские тематические мероприятия, фестивали, праздники, конкурсы.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42" w:firstLine="322"/>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39" w:firstLine="290"/>
              <w:jc w:val="left"/>
            </w:pPr>
            <w:r>
              <w:rPr>
                <w:sz w:val="24"/>
              </w:rPr>
              <w:t xml:space="preserve">Советник директора по воспитанию </w:t>
            </w:r>
          </w:p>
        </w:tc>
      </w:tr>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Посещение театров, музеев, выставок (по планам классных руководителей)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1" w:firstLine="326"/>
              <w:jc w:val="left"/>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2" w:firstLine="300"/>
              <w:jc w:val="left"/>
            </w:pPr>
            <w:r>
              <w:rPr>
                <w:sz w:val="24"/>
              </w:rPr>
              <w:t xml:space="preserve">Классные руководители </w:t>
            </w:r>
          </w:p>
        </w:tc>
      </w:tr>
      <w:tr w:rsidR="00057684">
        <w:trPr>
          <w:trHeight w:val="223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Экскурсия в Грозненский дендрологический сад имени А.-Х. А. Кадырова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9"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513"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242" w:firstLine="334"/>
              <w:jc w:val="left"/>
            </w:pPr>
            <w:r>
              <w:rPr>
                <w:sz w:val="24"/>
              </w:rPr>
              <w:t xml:space="preserve">Заместитель директора по ВР </w:t>
            </w:r>
          </w:p>
          <w:p w:rsidR="00057684" w:rsidRDefault="002D4667">
            <w:pPr>
              <w:spacing w:after="2" w:line="273" w:lineRule="auto"/>
              <w:ind w:left="0" w:firstLine="0"/>
              <w:jc w:val="center"/>
            </w:pPr>
            <w:r>
              <w:rPr>
                <w:sz w:val="24"/>
              </w:rPr>
              <w:t xml:space="preserve">учитель по ОБЗР, классные </w:t>
            </w:r>
          </w:p>
          <w:p w:rsidR="00057684" w:rsidRDefault="002D4667">
            <w:pPr>
              <w:spacing w:after="17" w:line="259" w:lineRule="auto"/>
              <w:ind w:left="0" w:right="35" w:firstLine="0"/>
              <w:jc w:val="center"/>
            </w:pPr>
            <w:r>
              <w:rPr>
                <w:sz w:val="24"/>
              </w:rPr>
              <w:t xml:space="preserve">руководители, </w:t>
            </w:r>
          </w:p>
          <w:p w:rsidR="00057684" w:rsidRDefault="002D4667">
            <w:pPr>
              <w:spacing w:after="0" w:line="259" w:lineRule="auto"/>
              <w:ind w:left="0" w:firstLine="0"/>
              <w:jc w:val="center"/>
            </w:pPr>
            <w:r>
              <w:rPr>
                <w:sz w:val="24"/>
              </w:rPr>
              <w:t xml:space="preserve">родительский комитет </w:t>
            </w:r>
          </w:p>
        </w:tc>
      </w:tr>
      <w:tr w:rsidR="00057684">
        <w:trPr>
          <w:trHeight w:val="223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Экскурсии по городу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9" w:firstLine="0"/>
              <w:jc w:val="center"/>
            </w:pPr>
            <w:r>
              <w:rPr>
                <w:sz w:val="24"/>
              </w:rPr>
              <w:t xml:space="preserve">2-4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513"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211" w:firstLine="365"/>
              <w:jc w:val="left"/>
            </w:pPr>
            <w:r>
              <w:rPr>
                <w:sz w:val="24"/>
              </w:rPr>
              <w:t xml:space="preserve">Заместитель директора по ВР, </w:t>
            </w:r>
          </w:p>
          <w:p w:rsidR="00057684" w:rsidRDefault="002D4667">
            <w:pPr>
              <w:spacing w:after="46" w:line="273" w:lineRule="auto"/>
              <w:ind w:left="0" w:firstLine="0"/>
              <w:jc w:val="center"/>
            </w:pPr>
            <w:r>
              <w:rPr>
                <w:sz w:val="24"/>
              </w:rPr>
              <w:t xml:space="preserve">учитель ОБЗР, классные </w:t>
            </w:r>
          </w:p>
          <w:p w:rsidR="00057684" w:rsidRDefault="002D4667">
            <w:pPr>
              <w:spacing w:after="19" w:line="259" w:lineRule="auto"/>
              <w:ind w:left="0" w:right="34" w:firstLine="0"/>
              <w:jc w:val="center"/>
            </w:pPr>
            <w:r>
              <w:rPr>
                <w:sz w:val="24"/>
              </w:rPr>
              <w:t xml:space="preserve">руководители </w:t>
            </w:r>
          </w:p>
          <w:p w:rsidR="00057684" w:rsidRDefault="002D4667">
            <w:pPr>
              <w:spacing w:after="61" w:line="259" w:lineRule="auto"/>
              <w:ind w:left="504" w:firstLine="0"/>
              <w:jc w:val="left"/>
            </w:pPr>
            <w:r>
              <w:rPr>
                <w:sz w:val="24"/>
              </w:rPr>
              <w:t xml:space="preserve">родительский </w:t>
            </w:r>
          </w:p>
          <w:p w:rsidR="00057684" w:rsidRDefault="002D4667">
            <w:pPr>
              <w:spacing w:after="0" w:line="259" w:lineRule="auto"/>
              <w:ind w:left="0" w:right="33" w:firstLine="0"/>
              <w:jc w:val="center"/>
            </w:pPr>
            <w:r>
              <w:rPr>
                <w:sz w:val="24"/>
              </w:rPr>
              <w:t xml:space="preserve">комитет </w:t>
            </w:r>
          </w:p>
        </w:tc>
      </w:tr>
      <w:tr w:rsidR="00057684">
        <w:trPr>
          <w:trHeight w:val="32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Экспедиции и походы в рамках проекта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9"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6" w:firstLine="0"/>
              <w:jc w:val="left"/>
            </w:pPr>
            <w:r>
              <w:rPr>
                <w:sz w:val="24"/>
              </w:rPr>
              <w:t xml:space="preserve">Согласно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6" w:firstLine="0"/>
              <w:jc w:val="left"/>
            </w:pPr>
            <w:r>
              <w:rPr>
                <w:sz w:val="24"/>
              </w:rPr>
              <w:t xml:space="preserve">Заместитель </w:t>
            </w:r>
          </w:p>
        </w:tc>
      </w:tr>
    </w:tbl>
    <w:p w:rsidR="00057684" w:rsidRDefault="00057684">
      <w:pPr>
        <w:spacing w:after="0" w:line="259" w:lineRule="auto"/>
        <w:ind w:left="-710" w:right="11129" w:firstLine="0"/>
        <w:jc w:val="left"/>
      </w:pPr>
    </w:p>
    <w:tbl>
      <w:tblPr>
        <w:tblStyle w:val="TableGrid"/>
        <w:tblW w:w="10598" w:type="dxa"/>
        <w:tblInd w:w="-1" w:type="dxa"/>
        <w:tblCellMar>
          <w:top w:w="9" w:type="dxa"/>
          <w:left w:w="107" w:type="dxa"/>
          <w:right w:w="82" w:type="dxa"/>
        </w:tblCellMar>
        <w:tblLook w:val="04A0" w:firstRow="1" w:lastRow="0" w:firstColumn="1" w:lastColumn="0" w:noHBand="0" w:noVBand="1"/>
      </w:tblPr>
      <w:tblGrid>
        <w:gridCol w:w="5071"/>
        <w:gridCol w:w="1275"/>
        <w:gridCol w:w="1844"/>
        <w:gridCol w:w="2408"/>
      </w:tblGrid>
      <w:tr w:rsidR="00057684">
        <w:trPr>
          <w:trHeight w:val="223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РДШ «Я познаю Россию»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0" w:right="18" w:firstLine="0"/>
              <w:jc w:val="center"/>
            </w:pPr>
            <w:r>
              <w:rPr>
                <w:sz w:val="24"/>
              </w:rPr>
              <w:t xml:space="preserve">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0" w:right="27" w:firstLine="0"/>
              <w:jc w:val="center"/>
            </w:pPr>
            <w:r>
              <w:rPr>
                <w:sz w:val="24"/>
              </w:rPr>
              <w:t xml:space="preserve">директора по ВР, </w:t>
            </w:r>
          </w:p>
          <w:p w:rsidR="00057684" w:rsidRDefault="002D4667">
            <w:pPr>
              <w:spacing w:after="48" w:line="274" w:lineRule="auto"/>
              <w:ind w:left="0" w:firstLine="0"/>
              <w:jc w:val="center"/>
            </w:pPr>
            <w:r>
              <w:rPr>
                <w:sz w:val="24"/>
              </w:rPr>
              <w:t xml:space="preserve">учитель ОБЗР, классные </w:t>
            </w:r>
          </w:p>
          <w:p w:rsidR="00057684" w:rsidRDefault="002D4667">
            <w:pPr>
              <w:spacing w:after="16" w:line="259" w:lineRule="auto"/>
              <w:ind w:left="0" w:right="25" w:firstLine="0"/>
              <w:jc w:val="center"/>
            </w:pPr>
            <w:r>
              <w:rPr>
                <w:sz w:val="24"/>
              </w:rPr>
              <w:t xml:space="preserve">руководители </w:t>
            </w:r>
          </w:p>
          <w:p w:rsidR="00057684" w:rsidRDefault="002D4667">
            <w:pPr>
              <w:spacing w:after="61" w:line="259" w:lineRule="auto"/>
              <w:ind w:left="505" w:firstLine="0"/>
              <w:jc w:val="left"/>
            </w:pPr>
            <w:r>
              <w:rPr>
                <w:sz w:val="24"/>
              </w:rPr>
              <w:t xml:space="preserve">родительский </w:t>
            </w:r>
          </w:p>
          <w:p w:rsidR="00057684" w:rsidRDefault="002D4667">
            <w:pPr>
              <w:spacing w:after="16" w:line="259" w:lineRule="auto"/>
              <w:ind w:left="0" w:right="24" w:firstLine="0"/>
              <w:jc w:val="center"/>
            </w:pPr>
            <w:r>
              <w:rPr>
                <w:sz w:val="24"/>
              </w:rPr>
              <w:t xml:space="preserve">комитет </w:t>
            </w:r>
          </w:p>
          <w:p w:rsidR="00057684" w:rsidRDefault="002D4667">
            <w:pPr>
              <w:spacing w:after="0" w:line="259" w:lineRule="auto"/>
              <w:ind w:left="262" w:firstLine="0"/>
              <w:jc w:val="center"/>
            </w:pPr>
            <w:r>
              <w:rPr>
                <w:sz w:val="24"/>
              </w:rPr>
              <w:t xml:space="preserve"> </w:t>
            </w:r>
          </w:p>
        </w:tc>
      </w:tr>
      <w:tr w:rsidR="00057684">
        <w:trPr>
          <w:trHeight w:val="70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19" w:line="259" w:lineRule="auto"/>
              <w:ind w:left="333" w:firstLine="0"/>
              <w:jc w:val="center"/>
            </w:pPr>
            <w:r>
              <w:rPr>
                <w:b/>
                <w:sz w:val="24"/>
              </w:rPr>
              <w:t>9.</w:t>
            </w:r>
            <w:r>
              <w:rPr>
                <w:rFonts w:ascii="Arial" w:eastAsia="Arial" w:hAnsi="Arial" w:cs="Arial"/>
                <w:b/>
                <w:sz w:val="24"/>
              </w:rPr>
              <w:t xml:space="preserve"> </w:t>
            </w:r>
            <w:r>
              <w:rPr>
                <w:b/>
                <w:sz w:val="24"/>
              </w:rPr>
              <w:t xml:space="preserve">МОДУЛЬ  </w:t>
            </w:r>
          </w:p>
          <w:p w:rsidR="00057684" w:rsidRDefault="002D4667">
            <w:pPr>
              <w:spacing w:after="0" w:line="259" w:lineRule="auto"/>
              <w:ind w:left="199" w:firstLine="0"/>
              <w:jc w:val="center"/>
            </w:pPr>
            <w:r>
              <w:rPr>
                <w:b/>
                <w:sz w:val="24"/>
              </w:rPr>
              <w:t>«ОРГАНИЗАЦИЯ ПРЕДМЕТНО-ПРОСТРАНСТВЕННОЙ СРЕДЫ»</w:t>
            </w:r>
            <w:r>
              <w:rPr>
                <w:sz w:val="24"/>
              </w:rPr>
              <w:t xml:space="preserve"> </w:t>
            </w:r>
          </w:p>
        </w:tc>
      </w:tr>
      <w:tr w:rsidR="00057684">
        <w:trPr>
          <w:trHeight w:val="1521"/>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Оформление школы государственной символикой: герб, флаг, тематическими баннерами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6" w:hanging="206"/>
              <w:jc w:val="left"/>
            </w:pPr>
            <w:r>
              <w:rPr>
                <w:sz w:val="24"/>
              </w:rPr>
              <w:t xml:space="preserve">Сентябрь 1-я неделя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120" w:line="295" w:lineRule="auto"/>
              <w:ind w:left="109" w:firstLine="468"/>
              <w:jc w:val="left"/>
            </w:pPr>
            <w:r>
              <w:rPr>
                <w:sz w:val="24"/>
              </w:rPr>
              <w:t xml:space="preserve">Заместитель директора по АХЧ, </w:t>
            </w:r>
          </w:p>
          <w:p w:rsidR="00057684" w:rsidRDefault="002D4667">
            <w:pPr>
              <w:spacing w:after="0" w:line="259" w:lineRule="auto"/>
              <w:ind w:left="244" w:firstLine="348"/>
              <w:jc w:val="left"/>
            </w:pPr>
            <w:r>
              <w:rPr>
                <w:sz w:val="24"/>
              </w:rPr>
              <w:t xml:space="preserve">заместитель директора по ВР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Оформление классных кабинетов и рекреаций тематическими баннерами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6" w:hanging="206"/>
              <w:jc w:val="left"/>
            </w:pPr>
            <w:r>
              <w:rPr>
                <w:sz w:val="24"/>
              </w:rPr>
              <w:t xml:space="preserve">Сентябрь 1-я неделя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152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Оформление выставок: рисунков, поделок в рекреациях школы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6" w:hanging="206"/>
              <w:jc w:val="left"/>
            </w:pPr>
            <w:r>
              <w:rPr>
                <w:sz w:val="24"/>
              </w:rPr>
              <w:t xml:space="preserve">Сентябрь 1-я неделя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120" w:line="295" w:lineRule="auto"/>
              <w:ind w:left="109" w:firstLine="468"/>
              <w:jc w:val="left"/>
            </w:pPr>
            <w:r>
              <w:rPr>
                <w:sz w:val="24"/>
              </w:rPr>
              <w:t xml:space="preserve">Заместитель директора по АХЧ, </w:t>
            </w:r>
          </w:p>
          <w:p w:rsidR="00057684" w:rsidRDefault="002D4667">
            <w:pPr>
              <w:spacing w:after="0" w:line="259" w:lineRule="auto"/>
              <w:ind w:left="244" w:firstLine="348"/>
              <w:jc w:val="left"/>
            </w:pPr>
            <w:r>
              <w:rPr>
                <w:sz w:val="24"/>
              </w:rPr>
              <w:t xml:space="preserve">заместитель директора по ВР </w:t>
            </w:r>
          </w:p>
        </w:tc>
      </w:tr>
      <w:tr w:rsidR="00057684">
        <w:trPr>
          <w:trHeight w:val="162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4" w:lineRule="auto"/>
              <w:ind w:left="0" w:firstLine="228"/>
            </w:pPr>
            <w:r>
              <w:rPr>
                <w:sz w:val="24"/>
              </w:rPr>
              <w:t xml:space="preserve">Разработка, создание, популяризация школьной символики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2" w:firstLine="288"/>
              <w:jc w:val="left"/>
            </w:pPr>
            <w:r>
              <w:rPr>
                <w:sz w:val="24"/>
              </w:rPr>
              <w:t xml:space="preserve">По плану мероприятий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79" w:lineRule="auto"/>
              <w:ind w:left="337" w:firstLine="326"/>
              <w:jc w:val="left"/>
            </w:pPr>
            <w:r>
              <w:rPr>
                <w:sz w:val="24"/>
              </w:rPr>
              <w:t xml:space="preserve">Классные руководители, советник </w:t>
            </w:r>
          </w:p>
          <w:p w:rsidR="00057684" w:rsidRDefault="002D4667">
            <w:pPr>
              <w:spacing w:after="0" w:line="259" w:lineRule="auto"/>
              <w:ind w:left="0" w:firstLine="0"/>
              <w:jc w:val="center"/>
            </w:pPr>
            <w:r>
              <w:rPr>
                <w:sz w:val="24"/>
              </w:rPr>
              <w:t xml:space="preserve">директора по воспитанию </w:t>
            </w:r>
          </w:p>
        </w:tc>
      </w:tr>
      <w:tr w:rsidR="00057684">
        <w:trPr>
          <w:trHeight w:val="128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228" w:firstLine="0"/>
              <w:jc w:val="left"/>
            </w:pPr>
            <w:r>
              <w:rPr>
                <w:sz w:val="24"/>
              </w:rPr>
              <w:t xml:space="preserve">Благоустройство классных кабинетов. </w:t>
            </w:r>
          </w:p>
          <w:p w:rsidR="00057684" w:rsidRDefault="002D4667">
            <w:pPr>
              <w:spacing w:after="61" w:line="259" w:lineRule="auto"/>
              <w:ind w:left="0" w:firstLine="0"/>
              <w:jc w:val="left"/>
            </w:pPr>
            <w:r>
              <w:rPr>
                <w:sz w:val="24"/>
              </w:rPr>
              <w:t xml:space="preserve">Оформление «классных уголков. </w:t>
            </w:r>
          </w:p>
          <w:p w:rsidR="00057684" w:rsidRDefault="002D4667">
            <w:pPr>
              <w:tabs>
                <w:tab w:val="center" w:pos="1202"/>
                <w:tab w:val="center" w:pos="3442"/>
              </w:tabs>
              <w:spacing w:after="69" w:line="259" w:lineRule="auto"/>
              <w:ind w:left="0" w:firstLine="0"/>
              <w:jc w:val="left"/>
            </w:pPr>
            <w:r>
              <w:rPr>
                <w:rFonts w:ascii="Calibri" w:eastAsia="Calibri" w:hAnsi="Calibri" w:cs="Calibri"/>
                <w:sz w:val="22"/>
              </w:rPr>
              <w:tab/>
            </w:r>
            <w:r>
              <w:rPr>
                <w:sz w:val="24"/>
              </w:rPr>
              <w:t xml:space="preserve">Конкурс на лучшее </w:t>
            </w:r>
            <w:r>
              <w:rPr>
                <w:sz w:val="24"/>
              </w:rPr>
              <w:tab/>
              <w:t xml:space="preserve">оформление </w:t>
            </w:r>
          </w:p>
          <w:p w:rsidR="00057684" w:rsidRDefault="002D4667">
            <w:pPr>
              <w:spacing w:after="0" w:line="259" w:lineRule="auto"/>
              <w:ind w:left="0" w:firstLine="0"/>
              <w:jc w:val="left"/>
            </w:pPr>
            <w:r>
              <w:rPr>
                <w:sz w:val="24"/>
              </w:rPr>
              <w:t xml:space="preserve">игрового уголка в классе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5" w:firstLine="0"/>
              <w:jc w:val="center"/>
            </w:pPr>
            <w:r>
              <w:rPr>
                <w:rFonts w:ascii="Calibri" w:eastAsia="Calibri" w:hAnsi="Calibri" w:cs="Calibri"/>
                <w:sz w:val="24"/>
              </w:rPr>
              <w:t>1-4</w:t>
            </w: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45" w:line="273" w:lineRule="auto"/>
              <w:ind w:left="150" w:right="50" w:firstLine="434"/>
              <w:jc w:val="left"/>
            </w:pPr>
            <w:r>
              <w:rPr>
                <w:sz w:val="24"/>
              </w:rPr>
              <w:t xml:space="preserve">В течение </w:t>
            </w:r>
          </w:p>
          <w:p w:rsidR="00057684" w:rsidRDefault="002D4667">
            <w:pPr>
              <w:spacing w:after="0" w:line="259" w:lineRule="auto"/>
              <w:ind w:left="335" w:right="141" w:hanging="252"/>
              <w:jc w:val="left"/>
            </w:pPr>
            <w:r>
              <w:rPr>
                <w:sz w:val="24"/>
              </w:rPr>
              <w:t xml:space="preserve">учебного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64" w:firstLine="300"/>
              <w:jc w:val="left"/>
            </w:pPr>
            <w:r>
              <w:rPr>
                <w:sz w:val="24"/>
              </w:rPr>
              <w:t xml:space="preserve">Классные руководители </w:t>
            </w:r>
          </w:p>
        </w:tc>
      </w:tr>
      <w:tr w:rsidR="00057684">
        <w:trPr>
          <w:trHeight w:val="96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3" w:lineRule="auto"/>
              <w:ind w:left="0" w:firstLine="228"/>
              <w:jc w:val="left"/>
            </w:pPr>
            <w:r>
              <w:rPr>
                <w:sz w:val="24"/>
              </w:rPr>
              <w:t xml:space="preserve">Выставка фоторабот обучающихся, стендовая презентация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66" w:hanging="206"/>
              <w:jc w:val="left"/>
            </w:pPr>
            <w:r>
              <w:rPr>
                <w:sz w:val="24"/>
              </w:rPr>
              <w:t xml:space="preserve">Сентябрь 1-я неделя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3" w:lineRule="auto"/>
              <w:ind w:left="244" w:firstLine="334"/>
              <w:jc w:val="left"/>
            </w:pPr>
            <w:r>
              <w:rPr>
                <w:sz w:val="24"/>
              </w:rPr>
              <w:t xml:space="preserve">Заместитель директора по ВР </w:t>
            </w:r>
          </w:p>
          <w:p w:rsidR="00057684" w:rsidRDefault="002D4667">
            <w:pPr>
              <w:spacing w:after="0" w:line="259" w:lineRule="auto"/>
              <w:ind w:left="262" w:firstLine="0"/>
              <w:jc w:val="center"/>
            </w:pPr>
            <w:r>
              <w:rPr>
                <w:sz w:val="24"/>
              </w:rPr>
              <w:t xml:space="preserve"> </w:t>
            </w:r>
          </w:p>
        </w:tc>
      </w:tr>
      <w:tr w:rsidR="00057684">
        <w:trPr>
          <w:trHeight w:val="128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Проектирование и разбивка клумб, цветников, живых изгородей, поддержание чистоты территории школьного участка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9" w:firstLine="468"/>
              <w:jc w:val="left"/>
            </w:pPr>
            <w:r>
              <w:rPr>
                <w:sz w:val="24"/>
              </w:rPr>
              <w:t xml:space="preserve">Заместитель директора по АХЧ, заместитель директора по ВР </w:t>
            </w:r>
          </w:p>
        </w:tc>
      </w:tr>
      <w:tr w:rsidR="00057684">
        <w:trPr>
          <w:trHeight w:val="127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Оборудование во дворе школы спортивных и игровых площадок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9" w:firstLine="468"/>
              <w:jc w:val="left"/>
            </w:pPr>
            <w:r>
              <w:rPr>
                <w:sz w:val="24"/>
              </w:rPr>
              <w:t xml:space="preserve">Заместитель директора по АХЧ, заместитель директора по ВР </w:t>
            </w:r>
          </w:p>
        </w:tc>
      </w:tr>
      <w:tr w:rsidR="00057684">
        <w:trPr>
          <w:trHeight w:val="127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Конкурс рисунков к знаменательным датам календаря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62" w:line="259" w:lineRule="auto"/>
              <w:ind w:left="592" w:firstLine="0"/>
              <w:jc w:val="left"/>
            </w:pPr>
            <w:r>
              <w:rPr>
                <w:sz w:val="24"/>
              </w:rPr>
              <w:t xml:space="preserve">заместитель </w:t>
            </w:r>
          </w:p>
          <w:p w:rsidR="00057684" w:rsidRDefault="002D4667">
            <w:pPr>
              <w:spacing w:after="0" w:line="259" w:lineRule="auto"/>
              <w:ind w:left="388" w:hanging="144"/>
              <w:jc w:val="left"/>
            </w:pPr>
            <w:r>
              <w:rPr>
                <w:sz w:val="24"/>
              </w:rPr>
              <w:t xml:space="preserve">директора по ВР классные руководители </w:t>
            </w:r>
          </w:p>
        </w:tc>
      </w:tr>
      <w:tr w:rsidR="00057684">
        <w:trPr>
          <w:trHeight w:val="32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Размещение на стендах школы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0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9" w:firstLine="0"/>
              <w:jc w:val="left"/>
            </w:pPr>
            <w:r>
              <w:rPr>
                <w:sz w:val="24"/>
              </w:rPr>
              <w:t xml:space="preserve">В течение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firstLine="0"/>
              <w:jc w:val="left"/>
            </w:pPr>
            <w:r>
              <w:rPr>
                <w:sz w:val="24"/>
              </w:rPr>
              <w:t xml:space="preserve">заместитель </w:t>
            </w:r>
          </w:p>
        </w:tc>
      </w:tr>
    </w:tbl>
    <w:p w:rsidR="00057684" w:rsidRDefault="00057684">
      <w:pPr>
        <w:spacing w:after="0" w:line="259" w:lineRule="auto"/>
        <w:ind w:left="-710" w:right="11129" w:firstLine="0"/>
        <w:jc w:val="left"/>
      </w:pPr>
    </w:p>
    <w:tbl>
      <w:tblPr>
        <w:tblStyle w:val="TableGrid"/>
        <w:tblW w:w="10598" w:type="dxa"/>
        <w:tblInd w:w="-1" w:type="dxa"/>
        <w:tblCellMar>
          <w:top w:w="19" w:type="dxa"/>
          <w:left w:w="107" w:type="dxa"/>
          <w:right w:w="73" w:type="dxa"/>
        </w:tblCellMar>
        <w:tblLook w:val="04A0" w:firstRow="1" w:lastRow="0" w:firstColumn="1" w:lastColumn="0" w:noHBand="0" w:noVBand="1"/>
      </w:tblPr>
      <w:tblGrid>
        <w:gridCol w:w="5071"/>
        <w:gridCol w:w="1275"/>
        <w:gridCol w:w="1844"/>
        <w:gridCol w:w="2408"/>
      </w:tblGrid>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7" w:firstLine="228"/>
              <w:jc w:val="left"/>
            </w:pPr>
            <w:r>
              <w:rPr>
                <w:sz w:val="24"/>
              </w:rPr>
              <w:t xml:space="preserve">регулярно сменяемых экспозиций: творческих работ школьников, позволяющих им реализовать свой творческий потенциал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4"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hanging="144"/>
              <w:jc w:val="left"/>
            </w:pPr>
            <w:r>
              <w:rPr>
                <w:sz w:val="24"/>
              </w:rPr>
              <w:t xml:space="preserve">директора по ВР классные руководители </w:t>
            </w:r>
          </w:p>
        </w:tc>
      </w:tr>
      <w:tr w:rsidR="00057684">
        <w:trPr>
          <w:trHeight w:val="159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Оформление здания школы (оконное оформление) (Новый год, День Победы)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22" w:line="294" w:lineRule="auto"/>
              <w:ind w:left="109" w:firstLine="468"/>
              <w:jc w:val="left"/>
            </w:pPr>
            <w:r>
              <w:rPr>
                <w:sz w:val="24"/>
              </w:rPr>
              <w:t xml:space="preserve">Заместитель директора по АХЧ, заместитель </w:t>
            </w:r>
          </w:p>
          <w:p w:rsidR="00057684" w:rsidRDefault="002D4667">
            <w:pPr>
              <w:spacing w:after="16" w:line="259" w:lineRule="auto"/>
              <w:ind w:left="0" w:right="35" w:firstLine="0"/>
              <w:jc w:val="center"/>
            </w:pPr>
            <w:r>
              <w:rPr>
                <w:sz w:val="24"/>
              </w:rPr>
              <w:t xml:space="preserve">директора по ВР </w:t>
            </w:r>
          </w:p>
          <w:p w:rsidR="00057684" w:rsidRDefault="002D4667">
            <w:pPr>
              <w:spacing w:after="0" w:line="259" w:lineRule="auto"/>
              <w:ind w:left="253" w:firstLine="0"/>
              <w:jc w:val="center"/>
            </w:pPr>
            <w:r>
              <w:rPr>
                <w:sz w:val="24"/>
              </w:rPr>
              <w:t xml:space="preserve"> </w:t>
            </w:r>
          </w:p>
        </w:tc>
      </w:tr>
      <w:tr w:rsidR="00057684">
        <w:trPr>
          <w:trHeight w:val="128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Событийное оформление пространства при проведении конкретных школьных дел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9" w:firstLine="468"/>
              <w:jc w:val="left"/>
            </w:pPr>
            <w:r>
              <w:rPr>
                <w:sz w:val="24"/>
              </w:rPr>
              <w:t xml:space="preserve">Заместитель директора по АХЧ, заместитель директора по ВР </w:t>
            </w:r>
          </w:p>
        </w:tc>
      </w:tr>
      <w:tr w:rsidR="00057684">
        <w:trPr>
          <w:trHeight w:val="465"/>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228" w:firstLine="0"/>
              <w:jc w:val="left"/>
            </w:pPr>
            <w:r>
              <w:rPr>
                <w:sz w:val="24"/>
              </w:rPr>
              <w:t xml:space="preserve"> </w:t>
            </w:r>
            <w:r>
              <w:rPr>
                <w:b/>
                <w:sz w:val="24"/>
              </w:rPr>
              <w:t xml:space="preserve">На индивидуальном уровне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Беседы и консультации по проблемам обучения и решения острых конфликтных ситуаций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38" w:line="273" w:lineRule="auto"/>
              <w:ind w:left="0" w:firstLine="0"/>
              <w:jc w:val="center"/>
            </w:pPr>
            <w:r>
              <w:rPr>
                <w:sz w:val="24"/>
              </w:rPr>
              <w:t>По мере необходимос</w:t>
            </w:r>
          </w:p>
          <w:p w:rsidR="00057684" w:rsidRDefault="002D4667">
            <w:pPr>
              <w:spacing w:after="0" w:line="259" w:lineRule="auto"/>
              <w:ind w:left="0" w:right="36" w:firstLine="0"/>
              <w:jc w:val="center"/>
            </w:pPr>
            <w:r>
              <w:rPr>
                <w:sz w:val="24"/>
              </w:rPr>
              <w:t xml:space="preserve">ти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2" w:lineRule="auto"/>
              <w:ind w:left="678" w:hanging="113"/>
              <w:jc w:val="left"/>
            </w:pPr>
            <w:r>
              <w:rPr>
                <w:sz w:val="24"/>
              </w:rPr>
              <w:t xml:space="preserve">Социальный педагог, </w:t>
            </w:r>
          </w:p>
          <w:p w:rsidR="00057684" w:rsidRDefault="002D4667">
            <w:pPr>
              <w:spacing w:after="0" w:line="259" w:lineRule="auto"/>
              <w:ind w:left="388" w:firstLine="326"/>
              <w:jc w:val="left"/>
            </w:pPr>
            <w:r>
              <w:rPr>
                <w:sz w:val="24"/>
              </w:rPr>
              <w:t xml:space="preserve">Классные руководители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7" w:lineRule="auto"/>
              <w:ind w:left="0" w:firstLine="228"/>
              <w:jc w:val="left"/>
            </w:pPr>
            <w:r>
              <w:rPr>
                <w:sz w:val="24"/>
              </w:rPr>
              <w:t xml:space="preserve">Участие родителей в педагогических консилиумах, проектах, круглых столах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firstLine="0"/>
              <w:jc w:val="center"/>
            </w:pPr>
            <w:r>
              <w:rPr>
                <w:sz w:val="24"/>
              </w:rPr>
              <w:t xml:space="preserve">Один раз в триместр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17" w:firstLine="348"/>
              <w:jc w:val="left"/>
            </w:pPr>
            <w:r>
              <w:rPr>
                <w:sz w:val="24"/>
              </w:rPr>
              <w:t xml:space="preserve">Социальный педагог, педагогпсихолог </w:t>
            </w:r>
          </w:p>
        </w:tc>
      </w:tr>
      <w:tr w:rsidR="00057684">
        <w:trPr>
          <w:trHeight w:val="96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Посещение семей, оказавшихся в трудной жизненной ситуации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 w:firstLine="485"/>
              <w:jc w:val="left"/>
            </w:pPr>
            <w:r>
              <w:rPr>
                <w:sz w:val="24"/>
              </w:rPr>
              <w:t xml:space="preserve">По мере необходимости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370"/>
              <w:jc w:val="left"/>
            </w:pPr>
            <w:r>
              <w:rPr>
                <w:sz w:val="24"/>
              </w:rPr>
              <w:t xml:space="preserve">Социальный педагог. Педагогпсихолог </w:t>
            </w:r>
          </w:p>
        </w:tc>
      </w:tr>
      <w:tr w:rsidR="00057684">
        <w:trPr>
          <w:trHeight w:val="1915"/>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7" w:lineRule="auto"/>
              <w:ind w:left="0" w:right="132" w:firstLine="228"/>
            </w:pPr>
            <w:r>
              <w:rPr>
                <w:sz w:val="24"/>
              </w:rPr>
              <w:t xml:space="preserve">Индивидуальное консультирование c целью координации воспитательных усилий педагогов и родителей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38" w:line="273" w:lineRule="auto"/>
              <w:ind w:left="0" w:firstLine="0"/>
              <w:jc w:val="center"/>
            </w:pPr>
            <w:r>
              <w:rPr>
                <w:sz w:val="24"/>
              </w:rPr>
              <w:t>По мере необходимос</w:t>
            </w:r>
          </w:p>
          <w:p w:rsidR="00057684" w:rsidRDefault="002D4667">
            <w:pPr>
              <w:spacing w:after="0" w:line="259" w:lineRule="auto"/>
              <w:ind w:left="0" w:right="36" w:firstLine="0"/>
              <w:jc w:val="center"/>
            </w:pPr>
            <w:r>
              <w:rPr>
                <w:sz w:val="24"/>
              </w:rPr>
              <w:t xml:space="preserve">ти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59" w:line="259" w:lineRule="auto"/>
              <w:ind w:left="0" w:right="93" w:firstLine="0"/>
              <w:jc w:val="right"/>
            </w:pPr>
            <w:r>
              <w:rPr>
                <w:sz w:val="24"/>
              </w:rPr>
              <w:t xml:space="preserve">Зам. директора по </w:t>
            </w:r>
          </w:p>
          <w:p w:rsidR="00057684" w:rsidRDefault="002D4667">
            <w:pPr>
              <w:spacing w:after="0" w:line="273" w:lineRule="auto"/>
              <w:ind w:left="736" w:firstLine="185"/>
              <w:jc w:val="left"/>
            </w:pPr>
            <w:r>
              <w:rPr>
                <w:sz w:val="24"/>
              </w:rPr>
              <w:t xml:space="preserve">ВР, классные </w:t>
            </w:r>
          </w:p>
          <w:p w:rsidR="00057684" w:rsidRDefault="002D4667">
            <w:pPr>
              <w:spacing w:after="16" w:line="259" w:lineRule="auto"/>
              <w:ind w:left="0" w:right="35" w:firstLine="0"/>
              <w:jc w:val="center"/>
            </w:pPr>
            <w:r>
              <w:rPr>
                <w:sz w:val="24"/>
              </w:rPr>
              <w:t xml:space="preserve">руководители </w:t>
            </w:r>
          </w:p>
          <w:p w:rsidR="00057684" w:rsidRDefault="002D4667">
            <w:pPr>
              <w:spacing w:after="0" w:line="259" w:lineRule="auto"/>
              <w:ind w:left="0" w:firstLine="0"/>
              <w:jc w:val="center"/>
            </w:pPr>
            <w:r>
              <w:rPr>
                <w:sz w:val="24"/>
              </w:rPr>
              <w:t xml:space="preserve">социальный педагог, педагог-психолог </w:t>
            </w:r>
          </w:p>
        </w:tc>
      </w:tr>
      <w:tr w:rsidR="00057684">
        <w:trPr>
          <w:trHeight w:val="223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7" w:lineRule="auto"/>
              <w:ind w:left="0" w:firstLine="228"/>
              <w:jc w:val="left"/>
            </w:pPr>
            <w:r>
              <w:rPr>
                <w:sz w:val="24"/>
              </w:rPr>
              <w:t xml:space="preserve">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7"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4" w:lineRule="auto"/>
              <w:ind w:left="208" w:firstLine="370"/>
              <w:jc w:val="left"/>
            </w:pPr>
            <w:r>
              <w:rPr>
                <w:sz w:val="24"/>
              </w:rPr>
              <w:t xml:space="preserve">Заместитель директора по УР, заместитель </w:t>
            </w:r>
          </w:p>
          <w:p w:rsidR="00057684" w:rsidRDefault="002D4667">
            <w:pPr>
              <w:spacing w:after="46" w:line="273" w:lineRule="auto"/>
              <w:ind w:left="0" w:firstLine="0"/>
              <w:jc w:val="center"/>
            </w:pPr>
            <w:r>
              <w:rPr>
                <w:sz w:val="24"/>
              </w:rPr>
              <w:t xml:space="preserve">директора по ВР, классные </w:t>
            </w:r>
          </w:p>
          <w:p w:rsidR="00057684" w:rsidRDefault="002D4667">
            <w:pPr>
              <w:spacing w:after="16" w:line="259" w:lineRule="auto"/>
              <w:ind w:left="0" w:right="35" w:firstLine="0"/>
              <w:jc w:val="center"/>
            </w:pPr>
            <w:r>
              <w:rPr>
                <w:sz w:val="24"/>
              </w:rPr>
              <w:t xml:space="preserve">руководители </w:t>
            </w:r>
          </w:p>
          <w:p w:rsidR="00057684" w:rsidRDefault="002D4667">
            <w:pPr>
              <w:spacing w:after="0" w:line="259" w:lineRule="auto"/>
              <w:ind w:left="253" w:firstLine="0"/>
              <w:jc w:val="center"/>
            </w:pPr>
            <w:r>
              <w:rPr>
                <w:sz w:val="24"/>
              </w:rPr>
              <w:t xml:space="preserve"> </w:t>
            </w:r>
          </w:p>
        </w:tc>
      </w:tr>
      <w:tr w:rsidR="00057684">
        <w:trPr>
          <w:trHeight w:val="70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10" w:line="259" w:lineRule="auto"/>
              <w:ind w:left="323" w:firstLine="0"/>
              <w:jc w:val="center"/>
            </w:pPr>
            <w:r>
              <w:rPr>
                <w:b/>
                <w:sz w:val="24"/>
              </w:rPr>
              <w:t>10.</w:t>
            </w:r>
            <w:r>
              <w:rPr>
                <w:rFonts w:ascii="Arial" w:eastAsia="Arial" w:hAnsi="Arial" w:cs="Arial"/>
                <w:b/>
                <w:sz w:val="24"/>
              </w:rPr>
              <w:t xml:space="preserve"> </w:t>
            </w:r>
            <w:r>
              <w:rPr>
                <w:b/>
                <w:sz w:val="24"/>
              </w:rPr>
              <w:t xml:space="preserve">МОДУЛЬ  </w:t>
            </w:r>
          </w:p>
          <w:p w:rsidR="00057684" w:rsidRDefault="002D4667">
            <w:pPr>
              <w:spacing w:after="0" w:line="259" w:lineRule="auto"/>
              <w:ind w:left="192" w:firstLine="0"/>
              <w:jc w:val="center"/>
            </w:pPr>
            <w:r>
              <w:rPr>
                <w:b/>
                <w:sz w:val="24"/>
              </w:rPr>
              <w:t xml:space="preserve">          «САМОУПРАВЛЕНИЕ»</w:t>
            </w:r>
            <w:r>
              <w:rPr>
                <w:sz w:val="24"/>
              </w:rPr>
              <w:t xml:space="preserve"> </w:t>
            </w:r>
          </w:p>
        </w:tc>
      </w:tr>
      <w:tr w:rsidR="00057684">
        <w:trPr>
          <w:trHeight w:val="925"/>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Формирование активов класса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1-я неделя  сентября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51" w:hanging="607"/>
              <w:jc w:val="left"/>
            </w:pPr>
            <w:r>
              <w:rPr>
                <w:sz w:val="24"/>
              </w:rPr>
              <w:t xml:space="preserve">Замдиректора по ВР </w:t>
            </w:r>
          </w:p>
        </w:tc>
      </w:tr>
    </w:tbl>
    <w:p w:rsidR="00057684" w:rsidRDefault="00057684">
      <w:pPr>
        <w:spacing w:after="0" w:line="259" w:lineRule="auto"/>
        <w:ind w:left="-710" w:right="11129" w:firstLine="0"/>
        <w:jc w:val="left"/>
      </w:pPr>
    </w:p>
    <w:tbl>
      <w:tblPr>
        <w:tblStyle w:val="TableGrid"/>
        <w:tblW w:w="10598" w:type="dxa"/>
        <w:tblInd w:w="-1" w:type="dxa"/>
        <w:tblCellMar>
          <w:top w:w="9" w:type="dxa"/>
          <w:left w:w="107" w:type="dxa"/>
          <w:right w:w="61" w:type="dxa"/>
        </w:tblCellMar>
        <w:tblLook w:val="04A0" w:firstRow="1" w:lastRow="0" w:firstColumn="1" w:lastColumn="0" w:noHBand="0" w:noVBand="1"/>
      </w:tblPr>
      <w:tblGrid>
        <w:gridCol w:w="4896"/>
        <w:gridCol w:w="1225"/>
        <w:gridCol w:w="1833"/>
        <w:gridCol w:w="2644"/>
      </w:tblGrid>
      <w:tr w:rsidR="00057684">
        <w:trPr>
          <w:trHeight w:val="1361"/>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77" w:lineRule="auto"/>
              <w:ind w:left="0" w:firstLine="228"/>
              <w:jc w:val="left"/>
            </w:pPr>
            <w:r>
              <w:rPr>
                <w:sz w:val="24"/>
              </w:rPr>
              <w:t xml:space="preserve">Заседание ученического совета школы, формирование комитетов школы, планирование работы на 2026-2027 учебный </w:t>
            </w:r>
          </w:p>
          <w:p w:rsidR="00057684" w:rsidRDefault="002D4667">
            <w:pPr>
              <w:spacing w:after="0" w:line="259" w:lineRule="auto"/>
              <w:ind w:left="0" w:firstLine="0"/>
              <w:jc w:val="left"/>
            </w:pPr>
            <w:r>
              <w:rPr>
                <w:sz w:val="24"/>
              </w:rPr>
              <w:t xml:space="preserve">год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2-я неделя сентября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51" w:hanging="607"/>
              <w:jc w:val="left"/>
            </w:pPr>
            <w:r>
              <w:rPr>
                <w:sz w:val="24"/>
              </w:rPr>
              <w:t xml:space="preserve">Замдиректора по ВР </w:t>
            </w:r>
          </w:p>
        </w:tc>
      </w:tr>
      <w:tr w:rsidR="00057684">
        <w:trPr>
          <w:trHeight w:val="165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158" w:line="259" w:lineRule="auto"/>
              <w:ind w:left="228" w:firstLine="0"/>
              <w:jc w:val="left"/>
            </w:pPr>
            <w:r>
              <w:rPr>
                <w:sz w:val="24"/>
              </w:rPr>
              <w:t xml:space="preserve">Участие в основных делах школы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7" w:hanging="43"/>
              <w:jc w:val="left"/>
            </w:pPr>
            <w:r>
              <w:rPr>
                <w:sz w:val="24"/>
              </w:rPr>
              <w:t xml:space="preserve">Замдиректора по ВР, педагогорганизатор, классные руководители </w:t>
            </w:r>
          </w:p>
        </w:tc>
      </w:tr>
      <w:tr w:rsidR="00057684">
        <w:trPr>
          <w:trHeight w:val="1661"/>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202" w:line="259" w:lineRule="auto"/>
              <w:ind w:left="228" w:firstLine="0"/>
              <w:jc w:val="left"/>
            </w:pPr>
            <w:r>
              <w:rPr>
                <w:sz w:val="24"/>
              </w:rPr>
              <w:t xml:space="preserve">Участие в конкурсе   </w:t>
            </w:r>
          </w:p>
          <w:p w:rsidR="00057684" w:rsidRDefault="002D4667">
            <w:pPr>
              <w:spacing w:after="0" w:line="259" w:lineRule="auto"/>
              <w:ind w:left="228" w:firstLine="0"/>
              <w:jc w:val="left"/>
            </w:pPr>
            <w:r>
              <w:rPr>
                <w:sz w:val="24"/>
              </w:rPr>
              <w:t xml:space="preserve">«Самый лучший класс»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7" w:hanging="43"/>
              <w:jc w:val="left"/>
            </w:pPr>
            <w:r>
              <w:rPr>
                <w:sz w:val="24"/>
              </w:rPr>
              <w:t xml:space="preserve">Замдиректора по ВР, педагогорганизатор, классные руководители </w:t>
            </w:r>
          </w:p>
        </w:tc>
      </w:tr>
      <w:tr w:rsidR="00057684">
        <w:trPr>
          <w:trHeight w:val="64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Рейд по проверке чистоты и эстетического вида классных комнат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2" w:firstLine="324"/>
            </w:pPr>
            <w:r>
              <w:rPr>
                <w:sz w:val="24"/>
              </w:rPr>
              <w:t xml:space="preserve">В течение учебного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61" w:firstLine="0"/>
              <w:jc w:val="right"/>
            </w:pPr>
            <w:r>
              <w:rPr>
                <w:sz w:val="24"/>
              </w:rPr>
              <w:t xml:space="preserve">Ученический совет </w:t>
            </w:r>
          </w:p>
        </w:tc>
      </w:tr>
      <w:tr w:rsidR="00057684">
        <w:trPr>
          <w:trHeight w:val="64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Акция «Твой внешний вид – твоя визитная карточка».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3" w:firstLine="0"/>
              <w:jc w:val="right"/>
            </w:pPr>
            <w:r>
              <w:rPr>
                <w:sz w:val="24"/>
              </w:rPr>
              <w:t xml:space="preserve">1 раз в месяц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center"/>
            </w:pPr>
            <w:r>
              <w:rPr>
                <w:sz w:val="24"/>
              </w:rPr>
              <w:t xml:space="preserve">Совет старшеклассников </w:t>
            </w:r>
          </w:p>
        </w:tc>
      </w:tr>
      <w:tr w:rsidR="00057684">
        <w:trPr>
          <w:trHeight w:val="70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11" w:line="259" w:lineRule="auto"/>
              <w:ind w:left="311" w:firstLine="0"/>
              <w:jc w:val="center"/>
            </w:pPr>
            <w:r>
              <w:rPr>
                <w:b/>
                <w:sz w:val="24"/>
              </w:rPr>
              <w:t>11.</w:t>
            </w:r>
            <w:r>
              <w:rPr>
                <w:rFonts w:ascii="Arial" w:eastAsia="Arial" w:hAnsi="Arial" w:cs="Arial"/>
                <w:b/>
                <w:sz w:val="24"/>
              </w:rPr>
              <w:t xml:space="preserve"> </w:t>
            </w:r>
            <w:r>
              <w:rPr>
                <w:b/>
                <w:sz w:val="24"/>
              </w:rPr>
              <w:t xml:space="preserve">МОДУЛЬ  </w:t>
            </w:r>
          </w:p>
          <w:p w:rsidR="00057684" w:rsidRDefault="002D4667">
            <w:pPr>
              <w:spacing w:after="0" w:line="259" w:lineRule="auto"/>
              <w:ind w:left="181" w:firstLine="0"/>
              <w:jc w:val="center"/>
            </w:pPr>
            <w:r>
              <w:rPr>
                <w:b/>
                <w:sz w:val="24"/>
              </w:rPr>
              <w:t xml:space="preserve">         «ПРОФОРИЕНТАЦИЯ»</w:t>
            </w:r>
            <w:r>
              <w:rPr>
                <w:sz w:val="24"/>
              </w:rPr>
              <w:t xml:space="preserve">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Циклы классных часов и бесед «Мир профессий»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3" w:lineRule="auto"/>
              <w:ind w:left="448" w:firstLine="2"/>
              <w:jc w:val="left"/>
            </w:pPr>
            <w:r>
              <w:rPr>
                <w:sz w:val="24"/>
              </w:rPr>
              <w:t xml:space="preserve">По плану работы </w:t>
            </w:r>
          </w:p>
          <w:p w:rsidR="00057684" w:rsidRDefault="002D4667">
            <w:pPr>
              <w:spacing w:after="0" w:line="259" w:lineRule="auto"/>
              <w:ind w:left="0" w:firstLine="0"/>
              <w:jc w:val="center"/>
            </w:pPr>
            <w:r>
              <w:rPr>
                <w:sz w:val="24"/>
              </w:rPr>
              <w:t xml:space="preserve">классных руководителей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97" w:firstLine="305"/>
              <w:jc w:val="left"/>
            </w:pPr>
            <w:r>
              <w:rPr>
                <w:sz w:val="24"/>
              </w:rPr>
              <w:t xml:space="preserve">Классный руководитель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Анкета «Кем быть?»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48"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73" w:lineRule="auto"/>
              <w:ind w:left="388" w:firstLine="314"/>
              <w:jc w:val="left"/>
            </w:pPr>
            <w:r>
              <w:rPr>
                <w:sz w:val="24"/>
              </w:rPr>
              <w:t xml:space="preserve">Классный руководители </w:t>
            </w:r>
          </w:p>
          <w:p w:rsidR="00057684" w:rsidRDefault="002D4667">
            <w:pPr>
              <w:spacing w:after="16" w:line="259" w:lineRule="auto"/>
              <w:ind w:left="0" w:right="46" w:firstLine="0"/>
              <w:jc w:val="center"/>
            </w:pPr>
            <w:r>
              <w:rPr>
                <w:sz w:val="24"/>
              </w:rPr>
              <w:t xml:space="preserve">педагог-психолог </w:t>
            </w:r>
          </w:p>
          <w:p w:rsidR="00057684" w:rsidRDefault="002D4667">
            <w:pPr>
              <w:spacing w:after="0" w:line="259" w:lineRule="auto"/>
              <w:ind w:left="241" w:firstLine="0"/>
              <w:jc w:val="center"/>
            </w:pPr>
            <w:r>
              <w:rPr>
                <w:sz w:val="24"/>
              </w:rPr>
              <w:t xml:space="preserve">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праздника «Ярмарка профессий»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2" w:firstLine="0"/>
              <w:jc w:val="center"/>
            </w:pPr>
            <w:r>
              <w:rPr>
                <w:sz w:val="24"/>
              </w:rPr>
              <w:t xml:space="preserve">Январь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506"/>
              <w:jc w:val="left"/>
            </w:pPr>
            <w:r>
              <w:rPr>
                <w:sz w:val="24"/>
              </w:rPr>
              <w:t xml:space="preserve">Классный руководитель, педагог-психолог </w:t>
            </w:r>
          </w:p>
        </w:tc>
      </w:tr>
      <w:tr w:rsidR="00057684">
        <w:trPr>
          <w:trHeight w:val="191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Циклы профориентационных часов общения «Профессиональное самоопределение»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3" w:lineRule="auto"/>
              <w:ind w:left="366" w:firstLine="7"/>
              <w:jc w:val="left"/>
            </w:pPr>
            <w:r>
              <w:rPr>
                <w:sz w:val="24"/>
              </w:rPr>
              <w:t xml:space="preserve">Один раз в месяц на </w:t>
            </w:r>
          </w:p>
          <w:p w:rsidR="00057684" w:rsidRDefault="002D4667">
            <w:pPr>
              <w:spacing w:after="16" w:line="259" w:lineRule="auto"/>
              <w:ind w:left="0" w:right="50" w:firstLine="0"/>
              <w:jc w:val="center"/>
            </w:pPr>
            <w:r>
              <w:rPr>
                <w:sz w:val="24"/>
              </w:rPr>
              <w:t xml:space="preserve">параллель по </w:t>
            </w:r>
          </w:p>
          <w:p w:rsidR="00057684" w:rsidRDefault="002D4667">
            <w:pPr>
              <w:spacing w:after="0" w:line="259" w:lineRule="auto"/>
              <w:ind w:left="0" w:firstLine="0"/>
              <w:jc w:val="center"/>
            </w:pPr>
            <w:r>
              <w:rPr>
                <w:sz w:val="24"/>
              </w:rPr>
              <w:t xml:space="preserve">отдельному плану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56" w:line="259" w:lineRule="auto"/>
              <w:ind w:left="344" w:firstLine="0"/>
              <w:jc w:val="left"/>
            </w:pPr>
            <w:r>
              <w:rPr>
                <w:sz w:val="24"/>
              </w:rPr>
              <w:t xml:space="preserve">Замдиректора по </w:t>
            </w:r>
          </w:p>
          <w:p w:rsidR="00057684" w:rsidRDefault="002D4667">
            <w:pPr>
              <w:spacing w:after="62" w:line="259" w:lineRule="auto"/>
              <w:ind w:left="0" w:right="46" w:firstLine="0"/>
              <w:jc w:val="center"/>
            </w:pPr>
            <w:r>
              <w:rPr>
                <w:sz w:val="24"/>
              </w:rPr>
              <w:t xml:space="preserve">ВР </w:t>
            </w:r>
          </w:p>
          <w:p w:rsidR="00057684" w:rsidRDefault="002D4667">
            <w:pPr>
              <w:spacing w:after="16" w:line="259" w:lineRule="auto"/>
              <w:ind w:left="0" w:right="76" w:firstLine="0"/>
              <w:jc w:val="right"/>
            </w:pPr>
            <w:r>
              <w:rPr>
                <w:sz w:val="24"/>
              </w:rPr>
              <w:t xml:space="preserve">Педагог- психолог </w:t>
            </w:r>
          </w:p>
          <w:p w:rsidR="00057684" w:rsidRDefault="002D4667">
            <w:pPr>
              <w:spacing w:after="0" w:line="313" w:lineRule="auto"/>
              <w:ind w:left="397" w:firstLine="305"/>
              <w:jc w:val="left"/>
            </w:pPr>
            <w:r>
              <w:rPr>
                <w:sz w:val="24"/>
              </w:rPr>
              <w:t xml:space="preserve">Классный руководитель </w:t>
            </w:r>
          </w:p>
          <w:p w:rsidR="00057684" w:rsidRDefault="002D4667">
            <w:pPr>
              <w:spacing w:after="0" w:line="259" w:lineRule="auto"/>
              <w:ind w:left="241" w:firstLine="0"/>
              <w:jc w:val="center"/>
            </w:pPr>
            <w:r>
              <w:rPr>
                <w:sz w:val="24"/>
              </w:rPr>
              <w:t xml:space="preserve"> </w:t>
            </w:r>
          </w:p>
        </w:tc>
      </w:tr>
      <w:tr w:rsidR="00057684">
        <w:trPr>
          <w:trHeight w:val="159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pPr>
            <w:r>
              <w:rPr>
                <w:sz w:val="24"/>
              </w:rPr>
              <w:t xml:space="preserve">Профориентационные экскурсии по  отдельному плану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5"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3" w:lineRule="auto"/>
              <w:ind w:left="366" w:firstLine="7"/>
              <w:jc w:val="left"/>
            </w:pPr>
            <w:r>
              <w:rPr>
                <w:sz w:val="24"/>
              </w:rPr>
              <w:t xml:space="preserve">Один раз в месяц на </w:t>
            </w:r>
          </w:p>
          <w:p w:rsidR="00057684" w:rsidRDefault="002D4667">
            <w:pPr>
              <w:spacing w:after="16" w:line="259" w:lineRule="auto"/>
              <w:ind w:left="0" w:right="50" w:firstLine="0"/>
              <w:jc w:val="center"/>
            </w:pPr>
            <w:r>
              <w:rPr>
                <w:sz w:val="24"/>
              </w:rPr>
              <w:t xml:space="preserve">параллель по </w:t>
            </w:r>
          </w:p>
          <w:p w:rsidR="00057684" w:rsidRDefault="002D4667">
            <w:pPr>
              <w:spacing w:after="0" w:line="259" w:lineRule="auto"/>
              <w:ind w:left="0" w:firstLine="0"/>
              <w:jc w:val="center"/>
            </w:pPr>
            <w:r>
              <w:rPr>
                <w:sz w:val="24"/>
              </w:rPr>
              <w:t xml:space="preserve">отдельному плану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57" w:line="259" w:lineRule="auto"/>
              <w:ind w:left="344" w:firstLine="0"/>
              <w:jc w:val="left"/>
            </w:pPr>
            <w:r>
              <w:rPr>
                <w:sz w:val="24"/>
              </w:rPr>
              <w:t xml:space="preserve">Замдиректора по </w:t>
            </w:r>
          </w:p>
          <w:p w:rsidR="00057684" w:rsidRDefault="002D4667">
            <w:pPr>
              <w:spacing w:after="16" w:line="259" w:lineRule="auto"/>
              <w:ind w:left="0" w:right="48" w:firstLine="0"/>
              <w:jc w:val="center"/>
            </w:pPr>
            <w:r>
              <w:rPr>
                <w:sz w:val="24"/>
              </w:rPr>
              <w:t xml:space="preserve">ВР, </w:t>
            </w:r>
          </w:p>
          <w:p w:rsidR="00057684" w:rsidRDefault="002D4667">
            <w:pPr>
              <w:spacing w:after="0" w:line="259" w:lineRule="auto"/>
              <w:ind w:left="366" w:firstLine="336"/>
              <w:jc w:val="left"/>
            </w:pPr>
            <w:r>
              <w:rPr>
                <w:sz w:val="24"/>
              </w:rPr>
              <w:t xml:space="preserve">Классный руководитель,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Разработка методических рекомендаций для классных руководителей по планированию профориентационной работы с обучающимися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5" w:firstLine="0"/>
              <w:jc w:val="center"/>
            </w:pPr>
            <w:r>
              <w:rPr>
                <w:sz w:val="24"/>
              </w:rPr>
              <w:t xml:space="preserve">3-4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48"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6" w:firstLine="461"/>
              <w:jc w:val="left"/>
            </w:pPr>
            <w:r>
              <w:rPr>
                <w:sz w:val="24"/>
              </w:rPr>
              <w:t xml:space="preserve">Зам по УР, педагог-психолог </w:t>
            </w:r>
          </w:p>
        </w:tc>
      </w:tr>
    </w:tbl>
    <w:p w:rsidR="00057684" w:rsidRDefault="00057684">
      <w:pPr>
        <w:spacing w:after="0" w:line="259" w:lineRule="auto"/>
        <w:ind w:left="-710" w:right="11129" w:firstLine="0"/>
        <w:jc w:val="left"/>
      </w:pPr>
    </w:p>
    <w:tbl>
      <w:tblPr>
        <w:tblStyle w:val="TableGrid"/>
        <w:tblW w:w="10598" w:type="dxa"/>
        <w:tblInd w:w="-1" w:type="dxa"/>
        <w:tblCellMar>
          <w:top w:w="12" w:type="dxa"/>
          <w:left w:w="107" w:type="dxa"/>
          <w:right w:w="58" w:type="dxa"/>
        </w:tblCellMar>
        <w:tblLook w:val="04A0" w:firstRow="1" w:lastRow="0" w:firstColumn="1" w:lastColumn="0" w:noHBand="0" w:noVBand="1"/>
      </w:tblPr>
      <w:tblGrid>
        <w:gridCol w:w="4911"/>
        <w:gridCol w:w="1224"/>
        <w:gridCol w:w="2083"/>
        <w:gridCol w:w="2380"/>
      </w:tblGrid>
      <w:tr w:rsidR="00057684">
        <w:trPr>
          <w:trHeight w:val="32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различных возрастных групп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Встречи с представителями разных профессий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2" w:firstLine="0"/>
              <w:jc w:val="center"/>
            </w:pPr>
            <w:r>
              <w:rPr>
                <w:sz w:val="24"/>
              </w:rPr>
              <w:t xml:space="preserve">2-4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1" w:line="276" w:lineRule="auto"/>
              <w:ind w:left="366" w:firstLine="336"/>
              <w:jc w:val="left"/>
            </w:pPr>
            <w:r>
              <w:rPr>
                <w:sz w:val="24"/>
              </w:rPr>
              <w:t xml:space="preserve">Классный руководитель, </w:t>
            </w:r>
          </w:p>
          <w:p w:rsidR="00057684" w:rsidRDefault="002D4667">
            <w:pPr>
              <w:spacing w:after="16" w:line="259" w:lineRule="auto"/>
              <w:ind w:left="0" w:right="49" w:firstLine="0"/>
              <w:jc w:val="center"/>
            </w:pPr>
            <w:r>
              <w:rPr>
                <w:sz w:val="24"/>
              </w:rPr>
              <w:t xml:space="preserve">педагог-психолог </w:t>
            </w:r>
          </w:p>
          <w:p w:rsidR="00057684" w:rsidRDefault="002D4667">
            <w:pPr>
              <w:spacing w:after="0" w:line="259" w:lineRule="auto"/>
              <w:ind w:left="238" w:firstLine="0"/>
              <w:jc w:val="center"/>
            </w:pPr>
            <w:r>
              <w:rPr>
                <w:sz w:val="24"/>
              </w:rPr>
              <w:t xml:space="preserve"> </w:t>
            </w:r>
          </w:p>
        </w:tc>
      </w:tr>
      <w:tr w:rsidR="00057684">
        <w:trPr>
          <w:trHeight w:val="120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3" w:line="277" w:lineRule="auto"/>
              <w:ind w:left="0" w:firstLine="228"/>
              <w:jc w:val="left"/>
            </w:pPr>
            <w:r>
              <w:rPr>
                <w:sz w:val="24"/>
              </w:rPr>
              <w:t xml:space="preserve">Уроки, классные часы «Профессии наших родителей». </w:t>
            </w:r>
          </w:p>
          <w:p w:rsidR="00057684" w:rsidRDefault="002D4667">
            <w:pPr>
              <w:spacing w:after="19" w:line="259" w:lineRule="auto"/>
              <w:ind w:left="228" w:firstLine="0"/>
              <w:jc w:val="left"/>
            </w:pPr>
            <w:r>
              <w:rPr>
                <w:sz w:val="24"/>
              </w:rPr>
              <w:t xml:space="preserve">Мастер классы от родителей.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1"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35"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 w:firstLine="0"/>
              <w:jc w:val="center"/>
            </w:pPr>
            <w:r>
              <w:rPr>
                <w:sz w:val="24"/>
              </w:rPr>
              <w:t xml:space="preserve">Классные руководители </w:t>
            </w:r>
          </w:p>
        </w:tc>
      </w:tr>
      <w:tr w:rsidR="00057684">
        <w:trPr>
          <w:trHeight w:val="46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177" w:firstLine="0"/>
              <w:jc w:val="center"/>
            </w:pPr>
            <w:r>
              <w:rPr>
                <w:b/>
                <w:sz w:val="24"/>
              </w:rPr>
              <w:t xml:space="preserve">     ВАРИАТИВНЫЕ МОДУЛИ </w:t>
            </w:r>
          </w:p>
        </w:tc>
      </w:tr>
      <w:tr w:rsidR="00057684">
        <w:trPr>
          <w:trHeight w:val="1762"/>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22" w:line="259" w:lineRule="auto"/>
              <w:ind w:left="308" w:firstLine="0"/>
              <w:jc w:val="center"/>
            </w:pPr>
            <w:r>
              <w:rPr>
                <w:b/>
                <w:sz w:val="24"/>
              </w:rPr>
              <w:t>12.</w:t>
            </w:r>
            <w:r>
              <w:rPr>
                <w:rFonts w:ascii="Arial" w:eastAsia="Arial" w:hAnsi="Arial" w:cs="Arial"/>
                <w:b/>
                <w:sz w:val="24"/>
              </w:rPr>
              <w:t xml:space="preserve"> </w:t>
            </w:r>
            <w:r>
              <w:rPr>
                <w:b/>
                <w:sz w:val="24"/>
              </w:rPr>
              <w:t xml:space="preserve">МОДУЛЬ  </w:t>
            </w:r>
          </w:p>
          <w:p w:rsidR="00057684" w:rsidRDefault="002D4667">
            <w:pPr>
              <w:spacing w:after="168" w:line="297" w:lineRule="auto"/>
              <w:ind w:left="4515" w:hanging="3857"/>
              <w:jc w:val="left"/>
            </w:pPr>
            <w:r>
              <w:rPr>
                <w:b/>
                <w:i/>
                <w:sz w:val="24"/>
              </w:rPr>
              <w:t xml:space="preserve">«Духовно-нравственное воспитание и развитие подрастающего поколения Чеченской Республики» </w:t>
            </w:r>
          </w:p>
          <w:p w:rsidR="00057684" w:rsidRDefault="002D4667">
            <w:pPr>
              <w:spacing w:after="45" w:line="259" w:lineRule="auto"/>
              <w:ind w:left="0" w:right="68" w:firstLine="0"/>
              <w:jc w:val="right"/>
            </w:pPr>
            <w:r>
              <w:rPr>
                <w:b/>
                <w:i/>
                <w:sz w:val="24"/>
              </w:rPr>
              <w:t xml:space="preserve">Единая концепция духовно-нравственного воспитания и развития подрастающего поколения </w:t>
            </w:r>
          </w:p>
          <w:p w:rsidR="00057684" w:rsidRDefault="002D4667">
            <w:pPr>
              <w:spacing w:after="0" w:line="259" w:lineRule="auto"/>
              <w:ind w:left="0" w:right="51" w:firstLine="0"/>
              <w:jc w:val="center"/>
            </w:pPr>
            <w:r>
              <w:rPr>
                <w:b/>
                <w:i/>
                <w:sz w:val="24"/>
              </w:rPr>
              <w:t>Чеченской Республики</w:t>
            </w:r>
            <w:r>
              <w:rPr>
                <w:b/>
                <w:sz w:val="24"/>
              </w:rPr>
              <w:t xml:space="preserve"> </w:t>
            </w:r>
          </w:p>
        </w:tc>
      </w:tr>
      <w:tr w:rsidR="00057684">
        <w:trPr>
          <w:trHeight w:val="604"/>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447" w:right="210" w:firstLine="0"/>
              <w:jc w:val="center"/>
            </w:pPr>
            <w:r>
              <w:rPr>
                <w:sz w:val="24"/>
              </w:rPr>
              <w:t xml:space="preserve">Популяризация   традиционных семейных и религиозных ценностей, национально-культурных традиций Чеченской Республики </w:t>
            </w:r>
          </w:p>
        </w:tc>
      </w:tr>
      <w:tr w:rsidR="00057684">
        <w:trPr>
          <w:trHeight w:val="445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2" w:lineRule="auto"/>
              <w:ind w:left="0" w:firstLine="228"/>
              <w:jc w:val="left"/>
            </w:pPr>
            <w:r>
              <w:rPr>
                <w:sz w:val="24"/>
              </w:rPr>
              <w:t xml:space="preserve">Цикл мероприятий, посвященных Дню рождения  </w:t>
            </w:r>
          </w:p>
          <w:p w:rsidR="00057684" w:rsidRDefault="002D4667">
            <w:pPr>
              <w:spacing w:after="0" w:line="313" w:lineRule="auto"/>
              <w:ind w:left="0" w:firstLine="228"/>
              <w:jc w:val="left"/>
            </w:pPr>
            <w:r>
              <w:rPr>
                <w:sz w:val="24"/>
              </w:rPr>
              <w:t xml:space="preserve">Первого Президента Чеченской Республики, Героя России А-Х. А.Кадырова:  </w:t>
            </w:r>
          </w:p>
          <w:p w:rsidR="00057684" w:rsidRDefault="002D4667">
            <w:pPr>
              <w:spacing w:after="60" w:line="259" w:lineRule="auto"/>
              <w:ind w:left="228" w:firstLine="0"/>
              <w:jc w:val="left"/>
            </w:pPr>
            <w:r>
              <w:rPr>
                <w:sz w:val="24"/>
              </w:rPr>
              <w:t xml:space="preserve">-конкурс рисунков;  </w:t>
            </w:r>
          </w:p>
          <w:p w:rsidR="00057684" w:rsidRDefault="002D4667">
            <w:pPr>
              <w:spacing w:after="65" w:line="259" w:lineRule="auto"/>
              <w:ind w:left="228" w:firstLine="0"/>
              <w:jc w:val="left"/>
            </w:pPr>
            <w:r>
              <w:rPr>
                <w:sz w:val="24"/>
              </w:rPr>
              <w:t xml:space="preserve">-конкурс чтецов;  </w:t>
            </w:r>
          </w:p>
          <w:p w:rsidR="00057684" w:rsidRDefault="002D4667">
            <w:pPr>
              <w:spacing w:after="0" w:line="312" w:lineRule="auto"/>
              <w:ind w:left="0" w:firstLine="228"/>
              <w:jc w:val="left"/>
            </w:pPr>
            <w:r>
              <w:rPr>
                <w:sz w:val="24"/>
              </w:rPr>
              <w:t xml:space="preserve">-спортивные соревнования «Веселые старты»;  </w:t>
            </w:r>
          </w:p>
          <w:p w:rsidR="00057684" w:rsidRDefault="002D4667">
            <w:pPr>
              <w:spacing w:after="62" w:line="259" w:lineRule="auto"/>
              <w:ind w:left="228" w:firstLine="0"/>
              <w:jc w:val="left"/>
            </w:pPr>
            <w:r>
              <w:rPr>
                <w:sz w:val="24"/>
              </w:rPr>
              <w:t xml:space="preserve">-беседы; </w:t>
            </w:r>
          </w:p>
          <w:p w:rsidR="00057684" w:rsidRDefault="002D4667">
            <w:pPr>
              <w:numPr>
                <w:ilvl w:val="0"/>
                <w:numId w:val="138"/>
              </w:numPr>
              <w:spacing w:after="0" w:line="314" w:lineRule="auto"/>
              <w:ind w:firstLine="228"/>
              <w:jc w:val="left"/>
            </w:pPr>
            <w:r>
              <w:rPr>
                <w:sz w:val="24"/>
              </w:rPr>
              <w:t xml:space="preserve">круглый стол «Он всегда гордился своим народом…»,  ко Дню рождения А.-Х. Кадырова </w:t>
            </w:r>
          </w:p>
          <w:p w:rsidR="00057684" w:rsidRDefault="002D4667">
            <w:pPr>
              <w:numPr>
                <w:ilvl w:val="0"/>
                <w:numId w:val="138"/>
              </w:numPr>
              <w:spacing w:after="59" w:line="259" w:lineRule="auto"/>
              <w:ind w:firstLine="228"/>
              <w:jc w:val="left"/>
            </w:pPr>
            <w:r>
              <w:rPr>
                <w:sz w:val="24"/>
              </w:rPr>
              <w:t xml:space="preserve">спортивные соревнования; </w:t>
            </w:r>
          </w:p>
          <w:p w:rsidR="00057684" w:rsidRDefault="002D4667">
            <w:pPr>
              <w:numPr>
                <w:ilvl w:val="0"/>
                <w:numId w:val="138"/>
              </w:numPr>
              <w:spacing w:after="0" w:line="259" w:lineRule="auto"/>
              <w:ind w:firstLine="228"/>
              <w:jc w:val="left"/>
            </w:pPr>
            <w:r>
              <w:rPr>
                <w:sz w:val="24"/>
              </w:rPr>
              <w:t xml:space="preserve">чтение мовлида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88" w:firstLine="22"/>
              <w:jc w:val="left"/>
            </w:pPr>
            <w:r>
              <w:rPr>
                <w:sz w:val="24"/>
              </w:rPr>
              <w:t xml:space="preserve">Апрельавгуст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2" w:line="273" w:lineRule="auto"/>
              <w:ind w:left="212" w:firstLine="365"/>
              <w:jc w:val="left"/>
            </w:pPr>
            <w:r>
              <w:rPr>
                <w:sz w:val="24"/>
              </w:rPr>
              <w:t xml:space="preserve">Заместитель директора по ВР, </w:t>
            </w:r>
          </w:p>
          <w:p w:rsidR="00057684" w:rsidRDefault="002D4667">
            <w:pPr>
              <w:spacing w:after="16" w:line="259" w:lineRule="auto"/>
              <w:ind w:left="0" w:right="51" w:firstLine="0"/>
              <w:jc w:val="center"/>
            </w:pPr>
            <w:r>
              <w:rPr>
                <w:sz w:val="24"/>
              </w:rPr>
              <w:t xml:space="preserve">педагог ДНВ, </w:t>
            </w:r>
          </w:p>
          <w:p w:rsidR="00057684" w:rsidRDefault="002D4667">
            <w:pPr>
              <w:spacing w:after="0" w:line="274" w:lineRule="auto"/>
              <w:ind w:left="0" w:firstLine="0"/>
              <w:jc w:val="center"/>
            </w:pPr>
            <w:r>
              <w:rPr>
                <w:sz w:val="24"/>
              </w:rPr>
              <w:t xml:space="preserve">организатор, учителя физической </w:t>
            </w:r>
          </w:p>
          <w:p w:rsidR="00057684" w:rsidRDefault="002D4667">
            <w:pPr>
              <w:spacing w:after="0" w:line="259" w:lineRule="auto"/>
              <w:ind w:left="0" w:firstLine="0"/>
              <w:jc w:val="center"/>
            </w:pPr>
            <w:r>
              <w:rPr>
                <w:sz w:val="24"/>
              </w:rPr>
              <w:t xml:space="preserve">культуры, классные руководители. </w:t>
            </w:r>
          </w:p>
        </w:tc>
      </w:tr>
      <w:tr w:rsidR="00057684">
        <w:trPr>
          <w:trHeight w:val="64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right="1006" w:firstLine="0"/>
              <w:jc w:val="left"/>
            </w:pPr>
            <w:r>
              <w:rPr>
                <w:sz w:val="24"/>
              </w:rPr>
              <w:t xml:space="preserve">Беседы, посвященные Дню Ашура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75" w:firstLine="0"/>
              <w:jc w:val="center"/>
            </w:pPr>
            <w:r>
              <w:rPr>
                <w:sz w:val="24"/>
              </w:rPr>
              <w:t xml:space="preserve">Август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20" w:firstLine="0"/>
              <w:jc w:val="left"/>
            </w:pPr>
            <w:r>
              <w:rPr>
                <w:sz w:val="24"/>
              </w:rPr>
              <w:t xml:space="preserve">Педагог ДНВ </w:t>
            </w:r>
          </w:p>
        </w:tc>
      </w:tr>
      <w:tr w:rsidR="00057684">
        <w:trPr>
          <w:trHeight w:val="254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5" w:lineRule="auto"/>
              <w:ind w:left="0" w:firstLine="228"/>
              <w:jc w:val="left"/>
            </w:pPr>
            <w:r>
              <w:rPr>
                <w:sz w:val="24"/>
              </w:rPr>
              <w:t xml:space="preserve">Цикл мероприятий, посвященных Дню чеченской женщины:  </w:t>
            </w:r>
          </w:p>
          <w:p w:rsidR="00057684" w:rsidRDefault="002D4667">
            <w:pPr>
              <w:spacing w:after="0" w:line="312" w:lineRule="auto"/>
              <w:ind w:left="0" w:firstLine="228"/>
              <w:jc w:val="left"/>
            </w:pPr>
            <w:r>
              <w:rPr>
                <w:sz w:val="24"/>
              </w:rPr>
              <w:t xml:space="preserve">-конкурс рисунков, поздравительных открыток;  </w:t>
            </w:r>
          </w:p>
          <w:p w:rsidR="00057684" w:rsidRDefault="002D4667">
            <w:pPr>
              <w:spacing w:after="64" w:line="259" w:lineRule="auto"/>
              <w:ind w:left="228" w:firstLine="0"/>
              <w:jc w:val="left"/>
            </w:pPr>
            <w:r>
              <w:rPr>
                <w:sz w:val="24"/>
              </w:rPr>
              <w:t xml:space="preserve">-конкурс чтецов;  </w:t>
            </w:r>
          </w:p>
          <w:p w:rsidR="00057684" w:rsidRDefault="002D4667">
            <w:pPr>
              <w:spacing w:after="61" w:line="259" w:lineRule="auto"/>
              <w:ind w:left="228" w:firstLine="0"/>
              <w:jc w:val="left"/>
            </w:pPr>
            <w:r>
              <w:rPr>
                <w:sz w:val="24"/>
              </w:rPr>
              <w:t xml:space="preserve">-беседы, классные часы; </w:t>
            </w:r>
          </w:p>
          <w:p w:rsidR="00057684" w:rsidRDefault="002D4667">
            <w:pPr>
              <w:numPr>
                <w:ilvl w:val="0"/>
                <w:numId w:val="139"/>
              </w:numPr>
              <w:spacing w:after="60" w:line="259" w:lineRule="auto"/>
              <w:ind w:hanging="139"/>
              <w:jc w:val="left"/>
            </w:pPr>
            <w:r>
              <w:rPr>
                <w:sz w:val="24"/>
              </w:rPr>
              <w:t xml:space="preserve">диспут «Женщина в Исламе» </w:t>
            </w:r>
          </w:p>
          <w:p w:rsidR="00057684" w:rsidRDefault="002D4667">
            <w:pPr>
              <w:numPr>
                <w:ilvl w:val="0"/>
                <w:numId w:val="139"/>
              </w:numPr>
              <w:spacing w:after="0" w:line="259" w:lineRule="auto"/>
              <w:ind w:hanging="139"/>
              <w:jc w:val="left"/>
            </w:pPr>
            <w:r>
              <w:rPr>
                <w:sz w:val="24"/>
              </w:rPr>
              <w:t xml:space="preserve">конкурс «А ну-ка, девочки!»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48"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74" w:lineRule="auto"/>
              <w:ind w:left="212" w:firstLine="365"/>
              <w:jc w:val="left"/>
            </w:pPr>
            <w:r>
              <w:rPr>
                <w:sz w:val="24"/>
              </w:rPr>
              <w:t xml:space="preserve">Заместитель директора по ВР, </w:t>
            </w:r>
          </w:p>
          <w:p w:rsidR="00057684" w:rsidRDefault="002D4667">
            <w:pPr>
              <w:spacing w:after="16" w:line="259" w:lineRule="auto"/>
              <w:ind w:left="0" w:right="51" w:firstLine="0"/>
              <w:jc w:val="center"/>
            </w:pPr>
            <w:r>
              <w:rPr>
                <w:sz w:val="24"/>
              </w:rPr>
              <w:t xml:space="preserve">педагог ДНВ, </w:t>
            </w:r>
          </w:p>
          <w:p w:rsidR="00057684" w:rsidRDefault="002D4667">
            <w:pPr>
              <w:spacing w:after="0" w:line="259" w:lineRule="auto"/>
              <w:ind w:left="0" w:firstLine="0"/>
              <w:jc w:val="center"/>
            </w:pPr>
            <w:r>
              <w:rPr>
                <w:sz w:val="24"/>
              </w:rPr>
              <w:t xml:space="preserve">организатор, классные руководители </w:t>
            </w:r>
          </w:p>
        </w:tc>
      </w:tr>
      <w:tr w:rsidR="00057684">
        <w:trPr>
          <w:trHeight w:val="15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6" w:lineRule="auto"/>
              <w:ind w:left="0" w:firstLine="228"/>
              <w:jc w:val="left"/>
            </w:pPr>
            <w:r>
              <w:rPr>
                <w:sz w:val="24"/>
              </w:rPr>
              <w:t xml:space="preserve">Цикл мероприятий, посвященных Дню рождения пророка Мухаммада(с.а.в.):  </w:t>
            </w:r>
          </w:p>
          <w:p w:rsidR="00057684" w:rsidRDefault="002D4667">
            <w:pPr>
              <w:spacing w:after="61" w:line="259" w:lineRule="auto"/>
              <w:ind w:left="228" w:firstLine="0"/>
              <w:jc w:val="left"/>
            </w:pPr>
            <w:r>
              <w:rPr>
                <w:sz w:val="24"/>
              </w:rPr>
              <w:t xml:space="preserve">-конкурс чтецов Корана  </w:t>
            </w:r>
          </w:p>
          <w:p w:rsidR="00057684" w:rsidRDefault="002D4667">
            <w:pPr>
              <w:spacing w:after="61" w:line="259" w:lineRule="auto"/>
              <w:ind w:left="228" w:firstLine="0"/>
              <w:jc w:val="left"/>
            </w:pPr>
            <w:r>
              <w:rPr>
                <w:sz w:val="24"/>
              </w:rPr>
              <w:t xml:space="preserve">-конкурс нашидов;  </w:t>
            </w:r>
          </w:p>
          <w:p w:rsidR="00057684" w:rsidRDefault="002D4667">
            <w:pPr>
              <w:spacing w:after="0" w:line="259" w:lineRule="auto"/>
              <w:ind w:left="228" w:firstLine="0"/>
              <w:jc w:val="left"/>
            </w:pPr>
            <w:r>
              <w:rPr>
                <w:sz w:val="24"/>
              </w:rPr>
              <w:t xml:space="preserve">-беседы, классные часы;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8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0" w:right="462" w:firstLine="0"/>
              <w:jc w:val="right"/>
            </w:pPr>
            <w:r>
              <w:rPr>
                <w:sz w:val="24"/>
              </w:rPr>
              <w:t xml:space="preserve">12-20 октября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5" w:lineRule="auto"/>
              <w:ind w:left="212" w:firstLine="365"/>
              <w:jc w:val="left"/>
            </w:pPr>
            <w:r>
              <w:rPr>
                <w:sz w:val="24"/>
              </w:rPr>
              <w:t xml:space="preserve">Заместитель директора по ВР, </w:t>
            </w:r>
          </w:p>
          <w:p w:rsidR="00057684" w:rsidRDefault="002D4667">
            <w:pPr>
              <w:spacing w:after="16" w:line="259" w:lineRule="auto"/>
              <w:ind w:left="0" w:right="51" w:firstLine="0"/>
              <w:jc w:val="center"/>
            </w:pPr>
            <w:r>
              <w:rPr>
                <w:sz w:val="24"/>
              </w:rPr>
              <w:t xml:space="preserve">педагог ДНВ, </w:t>
            </w:r>
          </w:p>
          <w:p w:rsidR="00057684" w:rsidRDefault="002D4667">
            <w:pPr>
              <w:spacing w:after="0" w:line="259" w:lineRule="auto"/>
              <w:ind w:left="0" w:firstLine="0"/>
              <w:jc w:val="center"/>
            </w:pPr>
            <w:r>
              <w:rPr>
                <w:sz w:val="24"/>
              </w:rPr>
              <w:t xml:space="preserve">организатор, классные </w:t>
            </w:r>
          </w:p>
        </w:tc>
      </w:tr>
    </w:tbl>
    <w:p w:rsidR="00057684" w:rsidRDefault="00057684">
      <w:pPr>
        <w:spacing w:after="0" w:line="259" w:lineRule="auto"/>
        <w:ind w:left="-710" w:right="11129" w:firstLine="0"/>
        <w:jc w:val="left"/>
      </w:pPr>
    </w:p>
    <w:tbl>
      <w:tblPr>
        <w:tblStyle w:val="TableGrid"/>
        <w:tblW w:w="10600" w:type="dxa"/>
        <w:tblInd w:w="-2" w:type="dxa"/>
        <w:tblCellMar>
          <w:top w:w="9" w:type="dxa"/>
          <w:right w:w="11" w:type="dxa"/>
        </w:tblCellMar>
        <w:tblLook w:val="04A0" w:firstRow="1" w:lastRow="0" w:firstColumn="1" w:lastColumn="0" w:noHBand="0" w:noVBand="1"/>
      </w:tblPr>
      <w:tblGrid>
        <w:gridCol w:w="4912"/>
        <w:gridCol w:w="1199"/>
        <w:gridCol w:w="2119"/>
        <w:gridCol w:w="2370"/>
      </w:tblGrid>
      <w:tr w:rsidR="00057684">
        <w:trPr>
          <w:trHeight w:val="64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60" w:line="259" w:lineRule="auto"/>
              <w:ind w:left="336" w:firstLine="0"/>
              <w:jc w:val="left"/>
            </w:pPr>
            <w:r>
              <w:rPr>
                <w:sz w:val="24"/>
              </w:rPr>
              <w:t xml:space="preserve"> -посещение святых мест, зияртов; </w:t>
            </w:r>
          </w:p>
          <w:p w:rsidR="00057684" w:rsidRDefault="002D4667">
            <w:pPr>
              <w:spacing w:after="0" w:line="259" w:lineRule="auto"/>
              <w:ind w:left="336" w:firstLine="0"/>
              <w:jc w:val="left"/>
            </w:pPr>
            <w:r>
              <w:rPr>
                <w:sz w:val="24"/>
              </w:rPr>
              <w:t xml:space="preserve">-чтение мовлида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9" w:firstLine="0"/>
              <w:jc w:val="center"/>
            </w:pPr>
            <w:r>
              <w:rPr>
                <w:sz w:val="24"/>
              </w:rPr>
              <w:t xml:space="preserve">руководители </w:t>
            </w:r>
          </w:p>
        </w:tc>
      </w:tr>
      <w:tr w:rsidR="00057684">
        <w:trPr>
          <w:trHeight w:val="223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2" w:line="312" w:lineRule="auto"/>
              <w:ind w:left="108" w:firstLine="228"/>
              <w:jc w:val="left"/>
            </w:pPr>
            <w:r>
              <w:rPr>
                <w:sz w:val="24"/>
              </w:rPr>
              <w:t xml:space="preserve">Цикл мероприятий, посвященных Дню Матери:  </w:t>
            </w:r>
          </w:p>
          <w:p w:rsidR="00057684" w:rsidRDefault="002D4667">
            <w:pPr>
              <w:spacing w:after="2" w:line="312" w:lineRule="auto"/>
              <w:ind w:left="108" w:firstLine="228"/>
              <w:jc w:val="left"/>
            </w:pPr>
            <w:r>
              <w:rPr>
                <w:sz w:val="24"/>
              </w:rPr>
              <w:t xml:space="preserve">-конкурс рисунков, поздравительных открыток;  </w:t>
            </w:r>
          </w:p>
          <w:p w:rsidR="00057684" w:rsidRDefault="002D4667">
            <w:pPr>
              <w:spacing w:after="61" w:line="259" w:lineRule="auto"/>
              <w:ind w:left="336" w:firstLine="0"/>
              <w:jc w:val="left"/>
            </w:pPr>
            <w:r>
              <w:rPr>
                <w:sz w:val="24"/>
              </w:rPr>
              <w:t xml:space="preserve">-конкурс стихов и песен;  </w:t>
            </w:r>
          </w:p>
          <w:p w:rsidR="00057684" w:rsidRDefault="002D4667">
            <w:pPr>
              <w:spacing w:after="59" w:line="259" w:lineRule="auto"/>
              <w:ind w:left="336" w:firstLine="0"/>
              <w:jc w:val="left"/>
            </w:pPr>
            <w:r>
              <w:rPr>
                <w:sz w:val="24"/>
              </w:rPr>
              <w:t xml:space="preserve">-беседы, классные часы; </w:t>
            </w:r>
          </w:p>
          <w:p w:rsidR="00057684" w:rsidRDefault="002D4667">
            <w:pPr>
              <w:spacing w:after="0" w:line="259" w:lineRule="auto"/>
              <w:ind w:left="336" w:firstLine="0"/>
              <w:jc w:val="left"/>
            </w:pPr>
            <w:r>
              <w:rPr>
                <w:sz w:val="24"/>
              </w:rPr>
              <w:t xml:space="preserve">-  праздничный концерт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4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8" w:firstLine="0"/>
              <w:jc w:val="center"/>
            </w:pPr>
            <w:r>
              <w:rPr>
                <w:sz w:val="24"/>
              </w:rPr>
              <w:t xml:space="preserve">Ноябрь </w:t>
            </w:r>
          </w:p>
        </w:tc>
        <w:tc>
          <w:tcPr>
            <w:tcW w:w="241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73" w:lineRule="auto"/>
              <w:ind w:left="319" w:firstLine="365"/>
              <w:jc w:val="left"/>
            </w:pPr>
            <w:r>
              <w:rPr>
                <w:sz w:val="24"/>
              </w:rPr>
              <w:t xml:space="preserve">Заместитель директора по ВР, педагог ДНВ </w:t>
            </w:r>
          </w:p>
          <w:p w:rsidR="00057684" w:rsidRDefault="002D4667">
            <w:pPr>
              <w:spacing w:after="0" w:line="259" w:lineRule="auto"/>
              <w:ind w:left="74" w:right="5" w:firstLine="0"/>
              <w:jc w:val="center"/>
            </w:pPr>
            <w:r>
              <w:rPr>
                <w:sz w:val="24"/>
              </w:rPr>
              <w:t xml:space="preserve">организатор, классные руководители. </w:t>
            </w:r>
          </w:p>
        </w:tc>
      </w:tr>
      <w:tr w:rsidR="00057684">
        <w:trPr>
          <w:trHeight w:val="191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6" w:lineRule="auto"/>
              <w:ind w:left="108" w:firstLine="228"/>
              <w:jc w:val="left"/>
            </w:pPr>
            <w:r>
              <w:rPr>
                <w:sz w:val="24"/>
              </w:rPr>
              <w:t xml:space="preserve">Цикл мероприятий, посвященных Дню восстановления государственности ЧИАССР  </w:t>
            </w:r>
          </w:p>
          <w:p w:rsidR="00057684" w:rsidRDefault="002D4667">
            <w:pPr>
              <w:spacing w:after="0" w:line="259" w:lineRule="auto"/>
              <w:ind w:left="336"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4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76" w:hanging="2"/>
              <w:jc w:val="left"/>
            </w:pPr>
            <w:r>
              <w:rPr>
                <w:sz w:val="24"/>
              </w:rPr>
              <w:t xml:space="preserve">Декабрьянварь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43" w:line="275" w:lineRule="auto"/>
              <w:ind w:left="319" w:firstLine="365"/>
              <w:jc w:val="left"/>
            </w:pPr>
            <w:r>
              <w:rPr>
                <w:sz w:val="24"/>
              </w:rPr>
              <w:t xml:space="preserve">Заместитель директора по ВР, </w:t>
            </w:r>
          </w:p>
          <w:p w:rsidR="00057684" w:rsidRDefault="002D4667">
            <w:pPr>
              <w:spacing w:after="16" w:line="259" w:lineRule="auto"/>
              <w:ind w:left="149" w:firstLine="0"/>
              <w:jc w:val="left"/>
            </w:pPr>
            <w:r>
              <w:rPr>
                <w:sz w:val="24"/>
              </w:rPr>
              <w:t xml:space="preserve">педагог-организатор </w:t>
            </w:r>
          </w:p>
          <w:p w:rsidR="00057684" w:rsidRDefault="002D4667">
            <w:pPr>
              <w:spacing w:after="0" w:line="259" w:lineRule="auto"/>
              <w:ind w:left="0" w:firstLine="0"/>
              <w:jc w:val="center"/>
            </w:pPr>
            <w:r>
              <w:rPr>
                <w:sz w:val="24"/>
              </w:rPr>
              <w:t xml:space="preserve">ДНВ организатор, классные руководители. </w:t>
            </w:r>
          </w:p>
        </w:tc>
      </w:tr>
      <w:tr w:rsidR="00057684">
        <w:trPr>
          <w:trHeight w:val="2549"/>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2" w:line="313" w:lineRule="auto"/>
              <w:ind w:left="108" w:firstLine="228"/>
              <w:jc w:val="left"/>
            </w:pPr>
            <w:r>
              <w:rPr>
                <w:sz w:val="24"/>
              </w:rPr>
              <w:t xml:space="preserve">Цикл мероприятий, посвященных Дню чеченского языка:  </w:t>
            </w:r>
          </w:p>
          <w:p w:rsidR="00057684" w:rsidRDefault="002D4667">
            <w:pPr>
              <w:spacing w:after="59" w:line="259" w:lineRule="auto"/>
              <w:ind w:left="336" w:firstLine="0"/>
              <w:jc w:val="left"/>
            </w:pPr>
            <w:r>
              <w:rPr>
                <w:sz w:val="24"/>
              </w:rPr>
              <w:t xml:space="preserve">-торжественное мероприятие  </w:t>
            </w:r>
          </w:p>
          <w:p w:rsidR="00057684" w:rsidRDefault="002D4667">
            <w:pPr>
              <w:spacing w:after="62" w:line="259" w:lineRule="auto"/>
              <w:ind w:left="336" w:firstLine="0"/>
              <w:jc w:val="left"/>
            </w:pPr>
            <w:r>
              <w:rPr>
                <w:sz w:val="24"/>
              </w:rPr>
              <w:t xml:space="preserve"> -конкурс стихов;  </w:t>
            </w:r>
          </w:p>
          <w:p w:rsidR="00057684" w:rsidRDefault="002D4667">
            <w:pPr>
              <w:spacing w:after="0" w:line="259" w:lineRule="auto"/>
              <w:ind w:left="0" w:right="328" w:firstLine="0"/>
              <w:jc w:val="center"/>
            </w:pPr>
            <w:r>
              <w:rPr>
                <w:sz w:val="24"/>
              </w:rPr>
              <w:t xml:space="preserve">-беседы, классные часы, круглые столы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4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34" w:firstLine="0"/>
              <w:jc w:val="center"/>
            </w:pPr>
            <w:r>
              <w:rPr>
                <w:sz w:val="24"/>
              </w:rPr>
              <w:t xml:space="preserve">Апрель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73" w:lineRule="auto"/>
              <w:ind w:left="319" w:firstLine="365"/>
              <w:jc w:val="left"/>
            </w:pPr>
            <w:r>
              <w:rPr>
                <w:sz w:val="24"/>
              </w:rPr>
              <w:t xml:space="preserve">Заместитель директора по ВР, </w:t>
            </w:r>
          </w:p>
          <w:p w:rsidR="00057684" w:rsidRDefault="002D4667">
            <w:pPr>
              <w:spacing w:after="16" w:line="259" w:lineRule="auto"/>
              <w:ind w:left="8" w:firstLine="0"/>
              <w:jc w:val="center"/>
            </w:pPr>
            <w:r>
              <w:rPr>
                <w:sz w:val="24"/>
              </w:rPr>
              <w:t xml:space="preserve">педагог ДНВ, </w:t>
            </w:r>
          </w:p>
          <w:p w:rsidR="00057684" w:rsidRDefault="002D4667">
            <w:pPr>
              <w:spacing w:after="16" w:line="259" w:lineRule="auto"/>
              <w:ind w:left="115" w:firstLine="0"/>
              <w:jc w:val="left"/>
            </w:pPr>
            <w:r>
              <w:rPr>
                <w:sz w:val="24"/>
              </w:rPr>
              <w:t xml:space="preserve">организатор, учителя </w:t>
            </w:r>
          </w:p>
          <w:p w:rsidR="00057684" w:rsidRDefault="002D4667">
            <w:pPr>
              <w:spacing w:after="0" w:line="259" w:lineRule="auto"/>
              <w:ind w:left="168" w:right="34" w:hanging="65"/>
              <w:jc w:val="center"/>
            </w:pPr>
            <w:r>
              <w:rPr>
                <w:sz w:val="24"/>
              </w:rPr>
              <w:t xml:space="preserve">чеченского языка и литературы, классные руководители. </w:t>
            </w:r>
          </w:p>
        </w:tc>
      </w:tr>
      <w:tr w:rsidR="00057684">
        <w:trPr>
          <w:trHeight w:val="1280"/>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3" w:firstLine="0"/>
              <w:jc w:val="center"/>
            </w:pPr>
            <w:r>
              <w:rPr>
                <w:sz w:val="24"/>
              </w:rPr>
              <w:t xml:space="preserve">Ислам об отношении к родителям (беседы)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4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0" w:lineRule="auto"/>
              <w:ind w:left="699" w:hanging="173"/>
              <w:jc w:val="left"/>
            </w:pPr>
            <w:r>
              <w:rPr>
                <w:sz w:val="24"/>
              </w:rPr>
              <w:t xml:space="preserve">В течение года </w:t>
            </w:r>
          </w:p>
          <w:p w:rsidR="00057684" w:rsidRDefault="002D4667">
            <w:pPr>
              <w:spacing w:after="0" w:line="259" w:lineRule="auto"/>
              <w:ind w:left="578" w:hanging="115"/>
              <w:jc w:val="left"/>
            </w:pPr>
            <w:r>
              <w:rPr>
                <w:sz w:val="24"/>
              </w:rPr>
              <w:t xml:space="preserve">(один    раз месяц) </w:t>
            </w:r>
          </w:p>
        </w:tc>
        <w:tc>
          <w:tcPr>
            <w:tcW w:w="241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94" w:firstLine="0"/>
              <w:jc w:val="left"/>
            </w:pPr>
            <w:r>
              <w:rPr>
                <w:sz w:val="24"/>
              </w:rPr>
              <w:t xml:space="preserve">педагог по ДНВ </w:t>
            </w:r>
          </w:p>
        </w:tc>
      </w:tr>
      <w:tr w:rsidR="00057684">
        <w:trPr>
          <w:trHeight w:val="223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21" w:line="294" w:lineRule="auto"/>
              <w:ind w:left="108" w:firstLine="228"/>
              <w:jc w:val="left"/>
            </w:pPr>
            <w:r>
              <w:rPr>
                <w:sz w:val="24"/>
              </w:rPr>
              <w:t xml:space="preserve">Цикл мероприятий, посвященный Дню памяти и скорби народов Чеченской Республики: </w:t>
            </w:r>
          </w:p>
          <w:p w:rsidR="00057684" w:rsidRDefault="002D4667">
            <w:pPr>
              <w:spacing w:after="1" w:line="311" w:lineRule="auto"/>
              <w:ind w:left="336" w:right="1460" w:firstLine="0"/>
              <w:jc w:val="left"/>
            </w:pPr>
            <w:r>
              <w:rPr>
                <w:sz w:val="24"/>
              </w:rPr>
              <w:t xml:space="preserve">- торжественное мероприятие; - беседы, классные часы.  </w:t>
            </w:r>
          </w:p>
          <w:p w:rsidR="00057684" w:rsidRDefault="002D4667">
            <w:pPr>
              <w:spacing w:after="0" w:line="259" w:lineRule="auto"/>
              <w:ind w:left="336" w:firstLine="0"/>
              <w:jc w:val="left"/>
            </w:pPr>
            <w:r>
              <w:rPr>
                <w:sz w:val="24"/>
              </w:rPr>
              <w:t xml:space="preserve"> -Уроки Мужества, круглые столы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4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7" w:firstLine="0"/>
              <w:jc w:val="center"/>
            </w:pPr>
            <w:r>
              <w:rPr>
                <w:sz w:val="24"/>
              </w:rPr>
              <w:t xml:space="preserve">Май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4" w:lineRule="auto"/>
              <w:ind w:left="319" w:firstLine="365"/>
              <w:jc w:val="left"/>
            </w:pPr>
            <w:r>
              <w:rPr>
                <w:sz w:val="24"/>
              </w:rPr>
              <w:t xml:space="preserve">Заместитель директора по ВР, педагог ДНВ </w:t>
            </w:r>
          </w:p>
          <w:p w:rsidR="00057684" w:rsidRDefault="002D4667">
            <w:pPr>
              <w:spacing w:after="16" w:line="259" w:lineRule="auto"/>
              <w:ind w:left="662" w:firstLine="0"/>
              <w:jc w:val="left"/>
            </w:pPr>
            <w:r>
              <w:rPr>
                <w:sz w:val="24"/>
              </w:rPr>
              <w:t xml:space="preserve">организатор, </w:t>
            </w:r>
          </w:p>
          <w:p w:rsidR="00057684" w:rsidRDefault="002D4667">
            <w:pPr>
              <w:spacing w:after="0" w:line="259" w:lineRule="auto"/>
              <w:ind w:left="20" w:firstLine="0"/>
              <w:jc w:val="center"/>
            </w:pPr>
            <w:r>
              <w:rPr>
                <w:sz w:val="24"/>
              </w:rPr>
              <w:t xml:space="preserve">учителя истории, классные руководители </w:t>
            </w:r>
          </w:p>
        </w:tc>
      </w:tr>
      <w:tr w:rsidR="00057684">
        <w:trPr>
          <w:trHeight w:val="1280"/>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336" w:firstLine="0"/>
              <w:jc w:val="left"/>
            </w:pPr>
            <w:r>
              <w:rPr>
                <w:sz w:val="24"/>
              </w:rPr>
              <w:t xml:space="preserve"> Воспитание детей – воспитание нации </w:t>
            </w:r>
          </w:p>
          <w:p w:rsidR="00057684" w:rsidRDefault="002D4667">
            <w:pPr>
              <w:spacing w:after="0" w:line="259" w:lineRule="auto"/>
              <w:ind w:left="108" w:firstLine="0"/>
              <w:jc w:val="left"/>
            </w:pPr>
            <w:r>
              <w:rPr>
                <w:sz w:val="24"/>
              </w:rPr>
              <w:t xml:space="preserve">(беседы)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4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310" w:lineRule="auto"/>
              <w:ind w:left="699" w:hanging="173"/>
              <w:jc w:val="left"/>
            </w:pPr>
            <w:r>
              <w:rPr>
                <w:sz w:val="24"/>
              </w:rPr>
              <w:t xml:space="preserve">В течение года </w:t>
            </w:r>
          </w:p>
          <w:p w:rsidR="00057684" w:rsidRDefault="002D4667">
            <w:pPr>
              <w:spacing w:after="0" w:line="259" w:lineRule="auto"/>
              <w:ind w:left="578" w:hanging="110"/>
              <w:jc w:val="left"/>
            </w:pPr>
            <w:r>
              <w:rPr>
                <w:sz w:val="24"/>
              </w:rPr>
              <w:t xml:space="preserve">(один раз в месяц)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6" w:firstLine="518"/>
              <w:jc w:val="left"/>
            </w:pPr>
            <w:r>
              <w:rPr>
                <w:sz w:val="24"/>
              </w:rPr>
              <w:t xml:space="preserve">Заместитель директора по ВР, педагог ДНВ. социальный педагог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08" w:firstLine="228"/>
              <w:jc w:val="left"/>
            </w:pPr>
            <w:r>
              <w:rPr>
                <w:sz w:val="24"/>
              </w:rPr>
              <w:t xml:space="preserve">Религиозные праздники в Исламе - Ураза байрам, Курбан – байрам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4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79" w:hanging="223"/>
              <w:jc w:val="left"/>
            </w:pPr>
            <w:r>
              <w:rPr>
                <w:sz w:val="24"/>
              </w:rPr>
              <w:t xml:space="preserve">Отдельный план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3" w:line="259" w:lineRule="auto"/>
              <w:ind w:left="598" w:firstLine="0"/>
              <w:jc w:val="left"/>
            </w:pPr>
            <w:r>
              <w:rPr>
                <w:sz w:val="24"/>
              </w:rPr>
              <w:t xml:space="preserve">Педагог ДНВ. </w:t>
            </w:r>
          </w:p>
          <w:p w:rsidR="00057684" w:rsidRDefault="002D4667">
            <w:pPr>
              <w:spacing w:after="0" w:line="259" w:lineRule="auto"/>
              <w:ind w:left="166" w:firstLine="0"/>
              <w:jc w:val="left"/>
            </w:pPr>
            <w:r>
              <w:rPr>
                <w:sz w:val="24"/>
              </w:rPr>
              <w:t xml:space="preserve">социальный педагог </w:t>
            </w:r>
          </w:p>
        </w:tc>
      </w:tr>
      <w:tr w:rsidR="00057684">
        <w:trPr>
          <w:trHeight w:val="191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25" w:line="293" w:lineRule="auto"/>
              <w:ind w:left="108" w:firstLine="228"/>
              <w:jc w:val="left"/>
            </w:pPr>
            <w:r>
              <w:rPr>
                <w:sz w:val="24"/>
              </w:rPr>
              <w:t xml:space="preserve">Цикл мероприятий, посвященных Дню гражданского согласия единения Чеченской       республики:  </w:t>
            </w:r>
          </w:p>
          <w:p w:rsidR="00057684" w:rsidRDefault="002D4667">
            <w:pPr>
              <w:spacing w:after="61" w:line="259" w:lineRule="auto"/>
              <w:ind w:left="336" w:firstLine="0"/>
              <w:jc w:val="left"/>
            </w:pPr>
            <w:r>
              <w:rPr>
                <w:sz w:val="24"/>
              </w:rPr>
              <w:t xml:space="preserve">-беседы, классные часы.   </w:t>
            </w:r>
          </w:p>
          <w:p w:rsidR="00057684" w:rsidRDefault="002D4667">
            <w:pPr>
              <w:spacing w:after="63" w:line="259" w:lineRule="auto"/>
              <w:ind w:left="0" w:right="195" w:firstLine="0"/>
              <w:jc w:val="center"/>
            </w:pPr>
            <w:r>
              <w:rPr>
                <w:sz w:val="24"/>
              </w:rPr>
              <w:t xml:space="preserve"> - конкурсы стихов и выставка рисунков;  </w:t>
            </w:r>
          </w:p>
          <w:p w:rsidR="00057684" w:rsidRDefault="002D4667">
            <w:pPr>
              <w:spacing w:after="0" w:line="259" w:lineRule="auto"/>
              <w:ind w:left="336" w:firstLine="0"/>
              <w:jc w:val="left"/>
            </w:pPr>
            <w:r>
              <w:rPr>
                <w:sz w:val="24"/>
              </w:rPr>
              <w:t xml:space="preserve">-спортивные соревнования «Веселые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175" w:line="259" w:lineRule="auto"/>
              <w:ind w:left="-11" w:firstLine="0"/>
              <w:jc w:val="left"/>
            </w:pPr>
            <w:r>
              <w:rPr>
                <w:sz w:val="24"/>
              </w:rPr>
              <w:t xml:space="preserve"> </w:t>
            </w:r>
          </w:p>
          <w:p w:rsidR="00057684" w:rsidRDefault="002D4667">
            <w:pPr>
              <w:spacing w:after="0" w:line="259" w:lineRule="auto"/>
              <w:ind w:left="242"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66" w:firstLine="350"/>
              <w:jc w:val="left"/>
            </w:pPr>
            <w:r>
              <w:rPr>
                <w:sz w:val="24"/>
              </w:rPr>
              <w:t xml:space="preserve">7-10 сентября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73" w:lineRule="auto"/>
              <w:ind w:left="319" w:firstLine="365"/>
              <w:jc w:val="left"/>
            </w:pPr>
            <w:r>
              <w:rPr>
                <w:sz w:val="24"/>
              </w:rPr>
              <w:t xml:space="preserve">Заместитель директора по ВР, </w:t>
            </w:r>
          </w:p>
          <w:p w:rsidR="00057684" w:rsidRDefault="002D4667">
            <w:pPr>
              <w:spacing w:after="19" w:line="259" w:lineRule="auto"/>
              <w:ind w:left="149" w:firstLine="0"/>
              <w:jc w:val="left"/>
            </w:pPr>
            <w:r>
              <w:rPr>
                <w:sz w:val="24"/>
              </w:rPr>
              <w:t xml:space="preserve">педагог-организатор </w:t>
            </w:r>
          </w:p>
          <w:p w:rsidR="00057684" w:rsidRDefault="002D4667">
            <w:pPr>
              <w:spacing w:after="0" w:line="259" w:lineRule="auto"/>
              <w:ind w:left="0" w:firstLine="5"/>
              <w:jc w:val="center"/>
            </w:pPr>
            <w:r>
              <w:rPr>
                <w:sz w:val="24"/>
              </w:rPr>
              <w:t xml:space="preserve">ДНВ, организатор, учителя физической культуры, классные </w:t>
            </w:r>
          </w:p>
        </w:tc>
      </w:tr>
    </w:tbl>
    <w:p w:rsidR="00057684" w:rsidRDefault="00057684">
      <w:pPr>
        <w:spacing w:after="0" w:line="259" w:lineRule="auto"/>
        <w:ind w:left="-710" w:right="11129" w:firstLine="0"/>
        <w:jc w:val="left"/>
      </w:pPr>
    </w:p>
    <w:tbl>
      <w:tblPr>
        <w:tblStyle w:val="TableGrid"/>
        <w:tblW w:w="10598" w:type="dxa"/>
        <w:tblInd w:w="-1" w:type="dxa"/>
        <w:tblCellMar>
          <w:top w:w="7" w:type="dxa"/>
          <w:left w:w="107" w:type="dxa"/>
        </w:tblCellMar>
        <w:tblLook w:val="04A0" w:firstRow="1" w:lastRow="0" w:firstColumn="1" w:lastColumn="0" w:noHBand="0" w:noVBand="1"/>
      </w:tblPr>
      <w:tblGrid>
        <w:gridCol w:w="5071"/>
        <w:gridCol w:w="1275"/>
        <w:gridCol w:w="1844"/>
        <w:gridCol w:w="2408"/>
      </w:tblGrid>
      <w:tr w:rsidR="00057684">
        <w:trPr>
          <w:trHeight w:val="32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старты».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09" w:firstLine="0"/>
              <w:jc w:val="center"/>
            </w:pPr>
            <w:r>
              <w:rPr>
                <w:sz w:val="24"/>
              </w:rPr>
              <w:t xml:space="preserve">руководители. </w:t>
            </w:r>
          </w:p>
        </w:tc>
      </w:tr>
      <w:tr w:rsidR="00057684">
        <w:trPr>
          <w:trHeight w:val="128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4" w:lineRule="auto"/>
              <w:ind w:left="0" w:firstLine="228"/>
              <w:jc w:val="left"/>
            </w:pPr>
            <w:r>
              <w:rPr>
                <w:sz w:val="24"/>
              </w:rPr>
              <w:t xml:space="preserve">Соблюдение традиций и обычаев чеченского  народа, толерантность в Исламе (классные часы, беседы)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2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75" w:firstLine="439"/>
              <w:jc w:val="left"/>
            </w:pPr>
            <w:r>
              <w:rPr>
                <w:sz w:val="24"/>
              </w:rPr>
              <w:t xml:space="preserve">Классные руководители, педагог по ДНВ </w:t>
            </w:r>
          </w:p>
        </w:tc>
      </w:tr>
      <w:tr w:rsidR="00057684">
        <w:trPr>
          <w:trHeight w:val="286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78" w:firstLine="228"/>
            </w:pPr>
            <w:r>
              <w:rPr>
                <w:sz w:val="24"/>
              </w:rPr>
              <w:t xml:space="preserve"> Цикл бесед, направленных на популяризацию традиций и обычаев чеченского народа: «Воспитание детей – воспитание нации»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 w:right="15" w:firstLine="338"/>
              <w:jc w:val="left"/>
            </w:pPr>
            <w:r>
              <w:rPr>
                <w:sz w:val="24"/>
              </w:rPr>
              <w:t xml:space="preserve">В течение года (один раз в месяц)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73" w:lineRule="auto"/>
              <w:ind w:left="212" w:firstLine="365"/>
              <w:jc w:val="left"/>
            </w:pPr>
            <w:r>
              <w:rPr>
                <w:sz w:val="24"/>
              </w:rPr>
              <w:t xml:space="preserve">Заместитель директора по ВР, </w:t>
            </w:r>
          </w:p>
          <w:p w:rsidR="00057684" w:rsidRDefault="002D4667">
            <w:pPr>
              <w:spacing w:after="59" w:line="259" w:lineRule="auto"/>
              <w:ind w:left="42" w:firstLine="0"/>
              <w:jc w:val="left"/>
            </w:pPr>
            <w:r>
              <w:rPr>
                <w:sz w:val="24"/>
              </w:rPr>
              <w:t xml:space="preserve">педагог-организатор </w:t>
            </w:r>
          </w:p>
          <w:p w:rsidR="00057684" w:rsidRDefault="002D4667">
            <w:pPr>
              <w:spacing w:after="62" w:line="259" w:lineRule="auto"/>
              <w:ind w:left="0" w:right="109" w:firstLine="0"/>
              <w:jc w:val="center"/>
            </w:pPr>
            <w:r>
              <w:rPr>
                <w:sz w:val="24"/>
              </w:rPr>
              <w:t xml:space="preserve">ДНВ </w:t>
            </w:r>
          </w:p>
          <w:p w:rsidR="00057684" w:rsidRDefault="002D4667">
            <w:pPr>
              <w:spacing w:after="19" w:line="259" w:lineRule="auto"/>
              <w:ind w:left="308" w:firstLine="0"/>
              <w:jc w:val="left"/>
            </w:pPr>
            <w:r>
              <w:rPr>
                <w:sz w:val="24"/>
              </w:rPr>
              <w:t xml:space="preserve">педагог-психолог </w:t>
            </w:r>
          </w:p>
          <w:p w:rsidR="00057684" w:rsidRDefault="002D4667">
            <w:pPr>
              <w:spacing w:after="0" w:line="273" w:lineRule="auto"/>
              <w:ind w:left="0" w:firstLine="0"/>
              <w:jc w:val="center"/>
            </w:pPr>
            <w:r>
              <w:rPr>
                <w:sz w:val="24"/>
              </w:rPr>
              <w:t xml:space="preserve">социальный педагог, родительский </w:t>
            </w:r>
          </w:p>
          <w:p w:rsidR="00057684" w:rsidRDefault="002D4667">
            <w:pPr>
              <w:spacing w:after="0" w:line="259" w:lineRule="auto"/>
              <w:ind w:left="0" w:firstLine="0"/>
              <w:jc w:val="center"/>
            </w:pPr>
            <w:r>
              <w:rPr>
                <w:sz w:val="24"/>
              </w:rPr>
              <w:t xml:space="preserve">комитет, классные руководители </w:t>
            </w:r>
          </w:p>
        </w:tc>
      </w:tr>
      <w:tr w:rsidR="00057684">
        <w:trPr>
          <w:trHeight w:val="318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 Цикл бесед, направленных на популяризацию семьи и семейных ценностей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 w:line="310" w:lineRule="auto"/>
              <w:ind w:left="193" w:right="15" w:firstLine="0"/>
              <w:jc w:val="center"/>
            </w:pPr>
            <w:r>
              <w:rPr>
                <w:sz w:val="24"/>
              </w:rPr>
              <w:t xml:space="preserve">В течение года </w:t>
            </w:r>
          </w:p>
          <w:p w:rsidR="00057684" w:rsidRDefault="002D4667">
            <w:pPr>
              <w:spacing w:after="0" w:line="259" w:lineRule="auto"/>
              <w:ind w:left="20" w:firstLine="0"/>
              <w:jc w:val="center"/>
            </w:pPr>
            <w:r>
              <w:rPr>
                <w:sz w:val="24"/>
              </w:rPr>
              <w:t xml:space="preserve">(один раз в месяц)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73" w:lineRule="auto"/>
              <w:ind w:left="212" w:firstLine="365"/>
              <w:jc w:val="left"/>
            </w:pPr>
            <w:r>
              <w:rPr>
                <w:sz w:val="24"/>
              </w:rPr>
              <w:t xml:space="preserve">Заместитель директора по ВР, </w:t>
            </w:r>
          </w:p>
          <w:p w:rsidR="00057684" w:rsidRDefault="002D4667">
            <w:pPr>
              <w:spacing w:after="64" w:line="259" w:lineRule="auto"/>
              <w:ind w:left="42" w:firstLine="0"/>
              <w:jc w:val="left"/>
            </w:pPr>
            <w:r>
              <w:rPr>
                <w:sz w:val="24"/>
              </w:rPr>
              <w:t xml:space="preserve">педагог-организатор </w:t>
            </w:r>
          </w:p>
          <w:p w:rsidR="00057684" w:rsidRDefault="002D4667">
            <w:pPr>
              <w:spacing w:after="0" w:line="312" w:lineRule="auto"/>
              <w:ind w:left="0" w:firstLine="0"/>
              <w:jc w:val="center"/>
            </w:pPr>
            <w:r>
              <w:rPr>
                <w:sz w:val="24"/>
              </w:rPr>
              <w:t xml:space="preserve">ДНВ, педагогпсихолог </w:t>
            </w:r>
          </w:p>
          <w:p w:rsidR="00057684" w:rsidRDefault="002D4667">
            <w:pPr>
              <w:spacing w:after="2" w:line="273" w:lineRule="auto"/>
              <w:ind w:left="678" w:hanging="86"/>
              <w:jc w:val="left"/>
            </w:pPr>
            <w:r>
              <w:rPr>
                <w:sz w:val="24"/>
              </w:rPr>
              <w:t xml:space="preserve">социальный педагог, </w:t>
            </w:r>
          </w:p>
          <w:p w:rsidR="00057684" w:rsidRDefault="002D4667">
            <w:pPr>
              <w:spacing w:after="16" w:line="259" w:lineRule="auto"/>
              <w:ind w:left="0" w:right="110" w:firstLine="0"/>
              <w:jc w:val="center"/>
            </w:pPr>
            <w:r>
              <w:rPr>
                <w:sz w:val="24"/>
              </w:rPr>
              <w:t xml:space="preserve">родительский </w:t>
            </w:r>
          </w:p>
          <w:p w:rsidR="00057684" w:rsidRDefault="002D4667">
            <w:pPr>
              <w:spacing w:after="0" w:line="259" w:lineRule="auto"/>
              <w:ind w:left="0" w:firstLine="0"/>
              <w:jc w:val="center"/>
            </w:pPr>
            <w:r>
              <w:rPr>
                <w:sz w:val="24"/>
              </w:rPr>
              <w:t xml:space="preserve">комитет, классные руководители </w:t>
            </w:r>
          </w:p>
        </w:tc>
      </w:tr>
      <w:tr w:rsidR="00057684">
        <w:trPr>
          <w:trHeight w:val="128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Религиозные праздники в Исламе - Ураза байрам, Курбан – байрам (отдельный план)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10" w:firstLine="0"/>
              <w:jc w:val="center"/>
            </w:pPr>
            <w:r>
              <w:rPr>
                <w:sz w:val="24"/>
              </w:rPr>
              <w:t xml:space="preserve">Отдельный план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132"/>
              <w:jc w:val="left"/>
            </w:pPr>
            <w:r>
              <w:rPr>
                <w:sz w:val="24"/>
              </w:rPr>
              <w:t xml:space="preserve">Педагог ДНВ организатор, классные руководители </w:t>
            </w:r>
          </w:p>
        </w:tc>
      </w:tr>
      <w:tr w:rsidR="00057684">
        <w:trPr>
          <w:trHeight w:val="704"/>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11" w:line="259" w:lineRule="auto"/>
              <w:ind w:left="251" w:firstLine="0"/>
              <w:jc w:val="center"/>
            </w:pPr>
            <w:r>
              <w:rPr>
                <w:b/>
                <w:sz w:val="24"/>
              </w:rPr>
              <w:t>13.</w:t>
            </w:r>
            <w:r>
              <w:rPr>
                <w:rFonts w:ascii="Arial" w:eastAsia="Arial" w:hAnsi="Arial" w:cs="Arial"/>
                <w:b/>
                <w:sz w:val="24"/>
              </w:rPr>
              <w:t xml:space="preserve"> </w:t>
            </w:r>
            <w:r>
              <w:rPr>
                <w:b/>
                <w:sz w:val="24"/>
              </w:rPr>
              <w:t xml:space="preserve">МОДУЛЬ  </w:t>
            </w:r>
          </w:p>
          <w:p w:rsidR="00057684" w:rsidRDefault="002D4667">
            <w:pPr>
              <w:spacing w:after="0" w:line="259" w:lineRule="auto"/>
              <w:ind w:left="120" w:firstLine="0"/>
              <w:jc w:val="center"/>
            </w:pPr>
            <w:r>
              <w:rPr>
                <w:b/>
                <w:sz w:val="24"/>
              </w:rPr>
              <w:t xml:space="preserve">         «ШКОЛЬНЫЕ МЕДИА»</w:t>
            </w:r>
            <w:r>
              <w:rPr>
                <w:sz w:val="24"/>
              </w:rPr>
              <w:t xml:space="preserve"> </w:t>
            </w:r>
          </w:p>
        </w:tc>
      </w:tr>
      <w:tr w:rsidR="00057684">
        <w:trPr>
          <w:trHeight w:val="160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4" w:lineRule="auto"/>
              <w:ind w:left="0" w:right="113" w:firstLine="228"/>
              <w:jc w:val="left"/>
            </w:pPr>
            <w:r>
              <w:rPr>
                <w:sz w:val="24"/>
              </w:rPr>
              <w:t xml:space="preserve">Размещение информации о проведенных мероприятиях   на страницах школьной газеты, Инстаграм, ВК.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440" w:firstLine="0"/>
              <w:jc w:val="left"/>
            </w:pPr>
            <w:r>
              <w:rPr>
                <w:sz w:val="24"/>
              </w:rPr>
              <w:t xml:space="preserve">в течение </w:t>
            </w:r>
          </w:p>
          <w:p w:rsidR="00057684" w:rsidRDefault="002D4667">
            <w:pPr>
              <w:spacing w:after="0" w:line="259" w:lineRule="auto"/>
              <w:ind w:left="0" w:right="107"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4" w:lineRule="auto"/>
              <w:ind w:left="342" w:firstLine="163"/>
              <w:jc w:val="left"/>
            </w:pPr>
            <w:r>
              <w:rPr>
                <w:sz w:val="24"/>
              </w:rPr>
              <w:t xml:space="preserve">Руководитель медиа -центра, классный </w:t>
            </w:r>
          </w:p>
          <w:p w:rsidR="00057684" w:rsidRDefault="002D4667">
            <w:pPr>
              <w:spacing w:after="0" w:line="259" w:lineRule="auto"/>
              <w:ind w:left="0" w:firstLine="0"/>
              <w:jc w:val="center"/>
            </w:pPr>
            <w:r>
              <w:rPr>
                <w:sz w:val="24"/>
              </w:rPr>
              <w:t xml:space="preserve">руководитель, родители </w:t>
            </w:r>
          </w:p>
        </w:tc>
      </w:tr>
      <w:tr w:rsidR="00057684">
        <w:trPr>
          <w:trHeight w:val="159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4" w:lineRule="auto"/>
              <w:ind w:left="0" w:right="817" w:firstLine="228"/>
            </w:pPr>
            <w:r>
              <w:rPr>
                <w:sz w:val="24"/>
              </w:rPr>
              <w:t xml:space="preserve">Выпуск агитационного тематического материала (буклеты, листовки, памятки, письма, открытки)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59" w:line="259" w:lineRule="auto"/>
              <w:ind w:left="440" w:firstLine="0"/>
              <w:jc w:val="left"/>
            </w:pPr>
            <w:r>
              <w:rPr>
                <w:sz w:val="24"/>
              </w:rPr>
              <w:t xml:space="preserve">в течение </w:t>
            </w:r>
          </w:p>
          <w:p w:rsidR="00057684" w:rsidRDefault="002D4667">
            <w:pPr>
              <w:spacing w:after="0" w:line="259" w:lineRule="auto"/>
              <w:ind w:left="0" w:right="107"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342" w:firstLine="163"/>
              <w:jc w:val="left"/>
            </w:pPr>
            <w:r>
              <w:rPr>
                <w:sz w:val="24"/>
              </w:rPr>
              <w:t xml:space="preserve">Руководитель медиа -центра, классный </w:t>
            </w:r>
          </w:p>
          <w:p w:rsidR="00057684" w:rsidRDefault="002D4667">
            <w:pPr>
              <w:spacing w:after="0" w:line="259" w:lineRule="auto"/>
              <w:ind w:left="0" w:firstLine="0"/>
              <w:jc w:val="center"/>
            </w:pPr>
            <w:r>
              <w:rPr>
                <w:sz w:val="24"/>
              </w:rPr>
              <w:t xml:space="preserve">руководитель, родители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Коллективное творческое дело «Учусь делать газету»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1" w:firstLine="0"/>
              <w:jc w:val="center"/>
            </w:pPr>
            <w:r>
              <w:rPr>
                <w:sz w:val="24"/>
              </w:rPr>
              <w:t xml:space="preserve">15.10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2" w:firstLine="312"/>
              <w:jc w:val="left"/>
            </w:pPr>
            <w:r>
              <w:rPr>
                <w:sz w:val="24"/>
              </w:rPr>
              <w:t xml:space="preserve">Классные руководители </w:t>
            </w:r>
          </w:p>
        </w:tc>
      </w:tr>
      <w:tr w:rsidR="00057684">
        <w:trPr>
          <w:trHeight w:val="9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«Мой учитель»: </w:t>
            </w:r>
            <w:r>
              <w:rPr>
                <w:sz w:val="24"/>
              </w:rPr>
              <w:tab/>
              <w:t xml:space="preserve">конкурс </w:t>
            </w:r>
            <w:r>
              <w:rPr>
                <w:sz w:val="24"/>
              </w:rPr>
              <w:tab/>
              <w:t xml:space="preserve">рисунков, приуроченный к Международному Дню учителя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1" w:firstLine="0"/>
              <w:jc w:val="center"/>
            </w:pPr>
            <w:r>
              <w:rPr>
                <w:sz w:val="24"/>
              </w:rPr>
              <w:t xml:space="preserve">02.10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4" w:firstLine="300"/>
              <w:jc w:val="left"/>
            </w:pPr>
            <w:r>
              <w:rPr>
                <w:sz w:val="24"/>
              </w:rPr>
              <w:t xml:space="preserve">Классные руководители </w:t>
            </w:r>
          </w:p>
        </w:tc>
      </w:tr>
      <w:tr w:rsidR="00057684">
        <w:trPr>
          <w:trHeight w:val="32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tabs>
                <w:tab w:val="center" w:pos="1195"/>
                <w:tab w:val="center" w:pos="3498"/>
              </w:tabs>
              <w:spacing w:after="0" w:line="259" w:lineRule="auto"/>
              <w:ind w:left="0" w:firstLine="0"/>
              <w:jc w:val="left"/>
            </w:pPr>
            <w:r>
              <w:rPr>
                <w:rFonts w:ascii="Calibri" w:eastAsia="Calibri" w:hAnsi="Calibri" w:cs="Calibri"/>
                <w:sz w:val="22"/>
              </w:rPr>
              <w:tab/>
            </w:r>
            <w:r>
              <w:rPr>
                <w:sz w:val="24"/>
              </w:rPr>
              <w:t xml:space="preserve">Коллективное дело </w:t>
            </w:r>
            <w:r>
              <w:rPr>
                <w:sz w:val="24"/>
              </w:rPr>
              <w:tab/>
              <w:t xml:space="preserve">«Учусь брать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3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1" w:firstLine="0"/>
              <w:jc w:val="center"/>
            </w:pPr>
            <w:r>
              <w:rPr>
                <w:sz w:val="24"/>
              </w:rPr>
              <w:t xml:space="preserve">12.11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26" w:firstLine="0"/>
              <w:jc w:val="center"/>
            </w:pPr>
            <w:r>
              <w:rPr>
                <w:sz w:val="24"/>
              </w:rPr>
              <w:t xml:space="preserve">Классные </w:t>
            </w:r>
          </w:p>
        </w:tc>
      </w:tr>
    </w:tbl>
    <w:p w:rsidR="00057684" w:rsidRDefault="00057684">
      <w:pPr>
        <w:spacing w:after="0" w:line="259" w:lineRule="auto"/>
        <w:ind w:left="-710" w:right="11129" w:firstLine="0"/>
        <w:jc w:val="left"/>
      </w:pPr>
    </w:p>
    <w:tbl>
      <w:tblPr>
        <w:tblStyle w:val="TableGrid"/>
        <w:tblW w:w="10598" w:type="dxa"/>
        <w:tblInd w:w="-1" w:type="dxa"/>
        <w:tblCellMar>
          <w:top w:w="9" w:type="dxa"/>
          <w:left w:w="107" w:type="dxa"/>
          <w:bottom w:w="51" w:type="dxa"/>
          <w:right w:w="132" w:type="dxa"/>
        </w:tblCellMar>
        <w:tblLook w:val="04A0" w:firstRow="1" w:lastRow="0" w:firstColumn="1" w:lastColumn="0" w:noHBand="0" w:noVBand="1"/>
      </w:tblPr>
      <w:tblGrid>
        <w:gridCol w:w="5071"/>
        <w:gridCol w:w="1275"/>
        <w:gridCol w:w="1844"/>
        <w:gridCol w:w="2408"/>
      </w:tblGrid>
      <w:tr w:rsidR="00057684">
        <w:trPr>
          <w:trHeight w:val="32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интервью»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 w:firstLine="0"/>
              <w:jc w:val="center"/>
            </w:pPr>
            <w:r>
              <w:rPr>
                <w:sz w:val="24"/>
              </w:rPr>
              <w:t xml:space="preserve">руководители </w:t>
            </w:r>
          </w:p>
        </w:tc>
      </w:tr>
      <w:tr w:rsidR="00057684">
        <w:trPr>
          <w:trHeight w:val="800"/>
        </w:trPr>
        <w:tc>
          <w:tcPr>
            <w:tcW w:w="5071" w:type="dxa"/>
            <w:tcBorders>
              <w:top w:val="single" w:sz="4" w:space="0" w:color="000000"/>
              <w:left w:val="single" w:sz="4" w:space="0" w:color="000000"/>
              <w:bottom w:val="single" w:sz="4" w:space="0" w:color="000000"/>
              <w:right w:val="single" w:sz="4" w:space="0" w:color="000000"/>
            </w:tcBorders>
            <w:vAlign w:val="bottom"/>
          </w:tcPr>
          <w:p w:rsidR="00057684" w:rsidRDefault="002D4667">
            <w:pPr>
              <w:spacing w:after="0" w:line="259" w:lineRule="auto"/>
              <w:ind w:left="228" w:firstLine="0"/>
            </w:pPr>
            <w:r>
              <w:rPr>
                <w:sz w:val="24"/>
              </w:rPr>
              <w:t xml:space="preserve">Выпуск тематических стенгазет, посвященных Дню Героев Отечества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6" w:firstLine="0"/>
              <w:jc w:val="left"/>
            </w:pPr>
            <w:r>
              <w:rPr>
                <w:sz w:val="24"/>
              </w:rPr>
              <w:t xml:space="preserve">02.-08.12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4" w:firstLine="300"/>
              <w:jc w:val="left"/>
            </w:pPr>
            <w:r>
              <w:rPr>
                <w:sz w:val="24"/>
              </w:rPr>
              <w:t xml:space="preserve">Классные руководители </w:t>
            </w:r>
          </w:p>
        </w:tc>
      </w:tr>
      <w:tr w:rsidR="00057684">
        <w:trPr>
          <w:trHeight w:val="15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Участие в конкурсе рисунков, стенгазет и фотовыставках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58" w:line="259" w:lineRule="auto"/>
              <w:ind w:left="440" w:firstLine="0"/>
              <w:jc w:val="left"/>
            </w:pPr>
            <w:r>
              <w:rPr>
                <w:sz w:val="24"/>
              </w:rPr>
              <w:t xml:space="preserve">в течение </w:t>
            </w:r>
          </w:p>
          <w:p w:rsidR="00057684" w:rsidRDefault="002D4667">
            <w:pPr>
              <w:spacing w:after="0" w:line="259" w:lineRule="auto"/>
              <w:ind w:left="25"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342" w:firstLine="163"/>
              <w:jc w:val="left"/>
            </w:pPr>
            <w:r>
              <w:rPr>
                <w:sz w:val="24"/>
              </w:rPr>
              <w:t xml:space="preserve">Руководитель медиа -центра, классный </w:t>
            </w:r>
          </w:p>
          <w:p w:rsidR="00057684" w:rsidRDefault="002D4667">
            <w:pPr>
              <w:spacing w:after="0" w:line="259" w:lineRule="auto"/>
              <w:ind w:left="0" w:firstLine="0"/>
              <w:jc w:val="center"/>
            </w:pPr>
            <w:r>
              <w:rPr>
                <w:sz w:val="24"/>
              </w:rPr>
              <w:t xml:space="preserve">руководитель, родители </w:t>
            </w:r>
          </w:p>
        </w:tc>
      </w:tr>
      <w:tr w:rsidR="00057684">
        <w:trPr>
          <w:trHeight w:val="159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7" w:firstLine="0"/>
              <w:jc w:val="center"/>
            </w:pPr>
            <w:r>
              <w:rPr>
                <w:sz w:val="24"/>
              </w:rPr>
              <w:t xml:space="preserve">Видео - фотосъемка классных мероприятий.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58" w:line="259" w:lineRule="auto"/>
              <w:ind w:left="440" w:firstLine="0"/>
              <w:jc w:val="left"/>
            </w:pPr>
            <w:r>
              <w:rPr>
                <w:sz w:val="24"/>
              </w:rPr>
              <w:t xml:space="preserve">в течение </w:t>
            </w:r>
          </w:p>
          <w:p w:rsidR="00057684" w:rsidRDefault="002D4667">
            <w:pPr>
              <w:spacing w:after="0" w:line="259" w:lineRule="auto"/>
              <w:ind w:left="25"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93" w:lineRule="auto"/>
              <w:ind w:left="342" w:firstLine="163"/>
              <w:jc w:val="left"/>
            </w:pPr>
            <w:r>
              <w:rPr>
                <w:sz w:val="24"/>
              </w:rPr>
              <w:t xml:space="preserve">Руководитель медиа -центра, классный </w:t>
            </w:r>
          </w:p>
          <w:p w:rsidR="00057684" w:rsidRDefault="002D4667">
            <w:pPr>
              <w:spacing w:after="0" w:line="259" w:lineRule="auto"/>
              <w:ind w:left="0" w:firstLine="0"/>
              <w:jc w:val="center"/>
            </w:pPr>
            <w:r>
              <w:rPr>
                <w:sz w:val="24"/>
              </w:rPr>
              <w:t xml:space="preserve">руководитель, родители </w:t>
            </w:r>
          </w:p>
        </w:tc>
      </w:tr>
      <w:tr w:rsidR="00057684">
        <w:trPr>
          <w:trHeight w:val="1109"/>
        </w:trPr>
        <w:tc>
          <w:tcPr>
            <w:tcW w:w="5071" w:type="dxa"/>
            <w:tcBorders>
              <w:top w:val="single" w:sz="4" w:space="0" w:color="000000"/>
              <w:left w:val="single" w:sz="4" w:space="0" w:color="000000"/>
              <w:bottom w:val="single" w:sz="4" w:space="0" w:color="000000"/>
              <w:right w:val="single" w:sz="4" w:space="0" w:color="000000"/>
            </w:tcBorders>
            <w:vAlign w:val="bottom"/>
          </w:tcPr>
          <w:p w:rsidR="00057684" w:rsidRDefault="002D4667">
            <w:pPr>
              <w:spacing w:after="66" w:line="259" w:lineRule="auto"/>
              <w:ind w:left="228" w:firstLine="0"/>
              <w:jc w:val="left"/>
            </w:pPr>
            <w:r>
              <w:rPr>
                <w:sz w:val="24"/>
              </w:rPr>
              <w:t xml:space="preserve">Фотовыставка «Моя фамилия на защите </w:t>
            </w:r>
          </w:p>
          <w:p w:rsidR="00057684" w:rsidRDefault="002D4667">
            <w:pPr>
              <w:spacing w:after="55" w:line="259" w:lineRule="auto"/>
              <w:ind w:left="71" w:firstLine="0"/>
              <w:jc w:val="center"/>
            </w:pPr>
            <w:r>
              <w:rPr>
                <w:sz w:val="24"/>
              </w:rPr>
              <w:t xml:space="preserve">Родины», приуроченная ко Дню защитника </w:t>
            </w:r>
          </w:p>
          <w:p w:rsidR="00057684" w:rsidRDefault="002D4667">
            <w:pPr>
              <w:spacing w:after="0" w:line="259" w:lineRule="auto"/>
              <w:ind w:left="0" w:firstLine="0"/>
              <w:jc w:val="left"/>
            </w:pPr>
            <w:r>
              <w:rPr>
                <w:sz w:val="24"/>
              </w:rPr>
              <w:t xml:space="preserve">Отечества 23 февраля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3" w:firstLine="0"/>
              <w:jc w:val="center"/>
            </w:pPr>
            <w:r>
              <w:rPr>
                <w:sz w:val="24"/>
              </w:rPr>
              <w:t xml:space="preserve">19.02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4" w:firstLine="300"/>
              <w:jc w:val="left"/>
            </w:pPr>
            <w:r>
              <w:rPr>
                <w:sz w:val="24"/>
              </w:rPr>
              <w:t xml:space="preserve">Классные руководители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Выпуск видеоролика о событиях из жизни школы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3" w:firstLine="0"/>
              <w:jc w:val="center"/>
            </w:pPr>
            <w:r>
              <w:rPr>
                <w:sz w:val="24"/>
              </w:rPr>
              <w:t xml:space="preserve">05.03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24" w:firstLine="300"/>
              <w:jc w:val="left"/>
            </w:pPr>
            <w:r>
              <w:rPr>
                <w:sz w:val="24"/>
              </w:rPr>
              <w:t xml:space="preserve">Классные руководители </w:t>
            </w:r>
          </w:p>
        </w:tc>
      </w:tr>
      <w:tr w:rsidR="00057684">
        <w:trPr>
          <w:trHeight w:val="127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Книги памяти «История моей семьи — история страны»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3" w:firstLine="0"/>
              <w:jc w:val="center"/>
            </w:pPr>
            <w:r>
              <w:rPr>
                <w:sz w:val="24"/>
              </w:rPr>
              <w:t xml:space="preserve">09.04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9" w:firstLine="0"/>
              <w:jc w:val="left"/>
            </w:pPr>
            <w:r>
              <w:rPr>
                <w:sz w:val="24"/>
              </w:rPr>
              <w:t xml:space="preserve">Заместитель директора по ВР, классные руководители </w:t>
            </w:r>
          </w:p>
        </w:tc>
      </w:tr>
      <w:tr w:rsidR="00057684">
        <w:trPr>
          <w:trHeight w:val="64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«Бессмертный полк»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6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3" w:firstLine="0"/>
              <w:jc w:val="center"/>
            </w:pPr>
            <w:r>
              <w:rPr>
                <w:sz w:val="24"/>
              </w:rPr>
              <w:t xml:space="preserve">07.05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12" w:firstLine="312"/>
              <w:jc w:val="left"/>
            </w:pPr>
            <w:r>
              <w:rPr>
                <w:sz w:val="24"/>
              </w:rPr>
              <w:t xml:space="preserve">Классные руководители </w:t>
            </w:r>
          </w:p>
        </w:tc>
      </w:tr>
      <w:tr w:rsidR="00057684">
        <w:trPr>
          <w:trHeight w:val="1162"/>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19" w:line="259" w:lineRule="auto"/>
              <w:ind w:left="383" w:firstLine="0"/>
              <w:jc w:val="center"/>
            </w:pPr>
            <w:r>
              <w:rPr>
                <w:b/>
                <w:sz w:val="24"/>
              </w:rPr>
              <w:t>14.</w:t>
            </w:r>
            <w:r>
              <w:rPr>
                <w:rFonts w:ascii="Arial" w:eastAsia="Arial" w:hAnsi="Arial" w:cs="Arial"/>
                <w:b/>
                <w:sz w:val="24"/>
              </w:rPr>
              <w:t xml:space="preserve"> </w:t>
            </w:r>
            <w:r>
              <w:rPr>
                <w:b/>
                <w:sz w:val="24"/>
              </w:rPr>
              <w:t xml:space="preserve">МОДУЛЬ  </w:t>
            </w:r>
          </w:p>
          <w:p w:rsidR="00057684" w:rsidRDefault="002D4667">
            <w:pPr>
              <w:spacing w:after="209" w:line="259" w:lineRule="auto"/>
              <w:ind w:left="253" w:firstLine="0"/>
              <w:jc w:val="center"/>
            </w:pPr>
            <w:r>
              <w:rPr>
                <w:b/>
                <w:sz w:val="24"/>
              </w:rPr>
              <w:t xml:space="preserve">«ДОПОЛНИТЕЛЬНОЕ ОБРАЗОВАНИЕ» </w:t>
            </w:r>
          </w:p>
          <w:p w:rsidR="00057684" w:rsidRDefault="002D4667">
            <w:pPr>
              <w:spacing w:after="0" w:line="259" w:lineRule="auto"/>
              <w:ind w:left="1803" w:firstLine="0"/>
              <w:jc w:val="left"/>
            </w:pPr>
            <w:r>
              <w:rPr>
                <w:b/>
                <w:i/>
                <w:sz w:val="24"/>
              </w:rPr>
              <w:t>Прописываются кружки ОДО, функционирующие на базе школы</w:t>
            </w:r>
            <w:r>
              <w:rPr>
                <w:i/>
                <w:sz w:val="24"/>
              </w:rPr>
              <w:t xml:space="preserve"> </w:t>
            </w:r>
          </w:p>
        </w:tc>
      </w:tr>
      <w:tr w:rsidR="00057684">
        <w:trPr>
          <w:trHeight w:val="64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«Основы исламской культуры»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4" w:firstLine="0"/>
              <w:jc w:val="center"/>
            </w:pPr>
            <w:r>
              <w:rPr>
                <w:sz w:val="24"/>
              </w:rPr>
              <w:t xml:space="preserve">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607"/>
              <w:jc w:val="left"/>
            </w:pPr>
            <w:r>
              <w:rPr>
                <w:sz w:val="24"/>
              </w:rPr>
              <w:t xml:space="preserve">по расписанию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2" w:hanging="166"/>
              <w:jc w:val="left"/>
            </w:pPr>
            <w:r>
              <w:rPr>
                <w:sz w:val="24"/>
              </w:rPr>
              <w:t xml:space="preserve">Руководители кружков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«Школа кулинарии»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4" w:firstLine="0"/>
              <w:jc w:val="center"/>
            </w:pPr>
            <w:r>
              <w:rPr>
                <w:sz w:val="24"/>
              </w:rPr>
              <w:t xml:space="preserve">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607"/>
              <w:jc w:val="left"/>
            </w:pPr>
            <w:r>
              <w:rPr>
                <w:sz w:val="24"/>
              </w:rPr>
              <w:t xml:space="preserve">по расписанию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2" w:hanging="166"/>
              <w:jc w:val="left"/>
            </w:pPr>
            <w:r>
              <w:rPr>
                <w:sz w:val="24"/>
              </w:rPr>
              <w:t xml:space="preserve">Руководители кружков </w:t>
            </w:r>
          </w:p>
        </w:tc>
      </w:tr>
      <w:tr w:rsidR="00057684">
        <w:trPr>
          <w:trHeight w:val="64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«Разговорный английский»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6" w:firstLine="0"/>
              <w:jc w:val="center"/>
            </w:pPr>
            <w:r>
              <w:rPr>
                <w:sz w:val="24"/>
              </w:rPr>
              <w:t xml:space="preserve">2-4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607"/>
              <w:jc w:val="left"/>
            </w:pPr>
            <w:r>
              <w:rPr>
                <w:sz w:val="24"/>
              </w:rPr>
              <w:t xml:space="preserve">по расписанию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2" w:hanging="166"/>
              <w:jc w:val="left"/>
            </w:pPr>
            <w:r>
              <w:rPr>
                <w:sz w:val="24"/>
              </w:rPr>
              <w:t xml:space="preserve">Руководители кружков </w:t>
            </w:r>
          </w:p>
        </w:tc>
      </w:tr>
      <w:tr w:rsidR="00057684">
        <w:trPr>
          <w:trHeight w:val="64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«Творчество и дети»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607"/>
              <w:jc w:val="left"/>
            </w:pPr>
            <w:r>
              <w:rPr>
                <w:sz w:val="24"/>
              </w:rPr>
              <w:t xml:space="preserve">по расписанию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2" w:hanging="166"/>
              <w:jc w:val="left"/>
            </w:pPr>
            <w:r>
              <w:rPr>
                <w:sz w:val="24"/>
              </w:rPr>
              <w:t xml:space="preserve">Руководители кружков </w:t>
            </w:r>
          </w:p>
        </w:tc>
      </w:tr>
      <w:tr w:rsidR="00057684">
        <w:trPr>
          <w:trHeight w:val="64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«Шахматный клуб»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96" w:firstLine="607"/>
              <w:jc w:val="left"/>
            </w:pPr>
            <w:r>
              <w:rPr>
                <w:sz w:val="24"/>
              </w:rPr>
              <w:t xml:space="preserve">по расписанию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662" w:hanging="166"/>
              <w:jc w:val="left"/>
            </w:pPr>
            <w:r>
              <w:rPr>
                <w:sz w:val="24"/>
              </w:rPr>
              <w:t xml:space="preserve">Руководители кружков </w:t>
            </w:r>
          </w:p>
        </w:tc>
      </w:tr>
      <w:tr w:rsidR="00057684">
        <w:trPr>
          <w:trHeight w:val="70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20" w:line="259" w:lineRule="auto"/>
              <w:ind w:left="383" w:firstLine="0"/>
              <w:jc w:val="center"/>
            </w:pPr>
            <w:r>
              <w:rPr>
                <w:b/>
                <w:sz w:val="24"/>
              </w:rPr>
              <w:t>15.</w:t>
            </w:r>
            <w:r>
              <w:rPr>
                <w:rFonts w:ascii="Arial" w:eastAsia="Arial" w:hAnsi="Arial" w:cs="Arial"/>
                <w:b/>
                <w:sz w:val="24"/>
              </w:rPr>
              <w:t xml:space="preserve"> </w:t>
            </w:r>
            <w:r>
              <w:rPr>
                <w:b/>
                <w:sz w:val="24"/>
              </w:rPr>
              <w:t xml:space="preserve">МОДУЛЬ  </w:t>
            </w:r>
          </w:p>
          <w:p w:rsidR="00057684" w:rsidRDefault="002D4667">
            <w:pPr>
              <w:spacing w:after="0" w:line="259" w:lineRule="auto"/>
              <w:ind w:left="247" w:firstLine="0"/>
              <w:jc w:val="center"/>
            </w:pPr>
            <w:r>
              <w:rPr>
                <w:b/>
                <w:sz w:val="24"/>
              </w:rPr>
              <w:t>«ДЕТСКИЕ ОБЩЕСТВЕННЫЕ ОБЪЕДИНЕНИЯ И ВОЛОНТЕРСКИЕ ОТРЯДЫ»</w:t>
            </w:r>
            <w:r>
              <w:rPr>
                <w:sz w:val="24"/>
              </w:rPr>
              <w:t xml:space="preserve"> </w:t>
            </w:r>
          </w:p>
        </w:tc>
      </w:tr>
      <w:tr w:rsidR="00057684">
        <w:trPr>
          <w:trHeight w:val="159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Участие, организация и проведение общешкольных праздников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56"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2" w:hanging="173"/>
              <w:jc w:val="left"/>
            </w:pPr>
            <w:r>
              <w:rPr>
                <w:sz w:val="24"/>
              </w:rPr>
              <w:t xml:space="preserve">В течение 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316" w:firstLine="0"/>
              <w:jc w:val="left"/>
            </w:pPr>
            <w:r>
              <w:rPr>
                <w:sz w:val="24"/>
              </w:rPr>
              <w:t xml:space="preserve">Зам директора по </w:t>
            </w:r>
          </w:p>
          <w:p w:rsidR="00057684" w:rsidRDefault="002D4667">
            <w:pPr>
              <w:spacing w:after="16" w:line="259" w:lineRule="auto"/>
              <w:ind w:left="24" w:firstLine="0"/>
              <w:jc w:val="center"/>
            </w:pPr>
            <w:r>
              <w:rPr>
                <w:sz w:val="24"/>
              </w:rPr>
              <w:t xml:space="preserve">ВР, </w:t>
            </w:r>
          </w:p>
          <w:p w:rsidR="00057684" w:rsidRDefault="002D4667">
            <w:pPr>
              <w:spacing w:after="0" w:line="259" w:lineRule="auto"/>
              <w:ind w:left="388" w:firstLine="142"/>
              <w:jc w:val="left"/>
            </w:pPr>
            <w:r>
              <w:rPr>
                <w:sz w:val="24"/>
              </w:rPr>
              <w:t xml:space="preserve">Организатор, руководители отрядов РДШ, </w:t>
            </w:r>
          </w:p>
        </w:tc>
      </w:tr>
    </w:tbl>
    <w:p w:rsidR="00057684" w:rsidRDefault="00057684">
      <w:pPr>
        <w:spacing w:after="0" w:line="259" w:lineRule="auto"/>
        <w:ind w:left="-710" w:right="11129" w:firstLine="0"/>
        <w:jc w:val="left"/>
      </w:pPr>
    </w:p>
    <w:tbl>
      <w:tblPr>
        <w:tblStyle w:val="TableGrid"/>
        <w:tblW w:w="10600" w:type="dxa"/>
        <w:tblInd w:w="-2" w:type="dxa"/>
        <w:tblCellMar>
          <w:top w:w="9" w:type="dxa"/>
          <w:left w:w="108" w:type="dxa"/>
          <w:right w:w="22" w:type="dxa"/>
        </w:tblCellMar>
        <w:tblLook w:val="04A0" w:firstRow="1" w:lastRow="0" w:firstColumn="1" w:lastColumn="0" w:noHBand="0" w:noVBand="1"/>
      </w:tblPr>
      <w:tblGrid>
        <w:gridCol w:w="5071"/>
        <w:gridCol w:w="1275"/>
        <w:gridCol w:w="1844"/>
        <w:gridCol w:w="2410"/>
      </w:tblGrid>
      <w:tr w:rsidR="00057684">
        <w:trPr>
          <w:trHeight w:val="326"/>
        </w:trPr>
        <w:tc>
          <w:tcPr>
            <w:tcW w:w="507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88" w:firstLine="0"/>
              <w:jc w:val="center"/>
            </w:pPr>
            <w:r>
              <w:rPr>
                <w:sz w:val="24"/>
              </w:rPr>
              <w:t xml:space="preserve">ЮИД </w:t>
            </w:r>
          </w:p>
        </w:tc>
      </w:tr>
      <w:tr w:rsidR="00057684">
        <w:trPr>
          <w:trHeight w:val="1107"/>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деятельности детского общественного объединения «ЮИД» в соответствии с планом работы объединения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0" w:firstLine="110"/>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12" w:line="270" w:lineRule="auto"/>
              <w:ind w:left="245" w:firstLine="343"/>
              <w:jc w:val="left"/>
            </w:pPr>
            <w:r>
              <w:rPr>
                <w:sz w:val="24"/>
              </w:rPr>
              <w:t xml:space="preserve">Заместитель директора по ВР, </w:t>
            </w:r>
          </w:p>
          <w:p w:rsidR="00057684" w:rsidRDefault="002D4667">
            <w:pPr>
              <w:spacing w:after="0" w:line="259" w:lineRule="auto"/>
              <w:ind w:left="267" w:hanging="214"/>
            </w:pPr>
            <w:r>
              <w:rPr>
                <w:sz w:val="24"/>
              </w:rPr>
              <w:t xml:space="preserve">советник директора по воспитанию, </w:t>
            </w:r>
          </w:p>
        </w:tc>
      </w:tr>
      <w:tr w:rsidR="00057684">
        <w:trPr>
          <w:trHeight w:val="128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41" w:firstLine="228"/>
            </w:pPr>
            <w:r>
              <w:rPr>
                <w:sz w:val="24"/>
              </w:rPr>
              <w:t xml:space="preserve">Организация деятельности детского общественного объединения «Юнармия» в соответствии с планом работы объединения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42" w:line="273" w:lineRule="auto"/>
              <w:ind w:left="0" w:firstLine="0"/>
              <w:jc w:val="center"/>
            </w:pPr>
            <w:r>
              <w:rPr>
                <w:sz w:val="24"/>
              </w:rPr>
              <w:t xml:space="preserve">В течение учебного </w:t>
            </w:r>
          </w:p>
          <w:p w:rsidR="00057684" w:rsidRDefault="002D4667">
            <w:pPr>
              <w:spacing w:after="0" w:line="259" w:lineRule="auto"/>
              <w:ind w:left="0" w:right="180" w:firstLine="0"/>
              <w:jc w:val="center"/>
            </w:pPr>
            <w:r>
              <w:rPr>
                <w:sz w:val="24"/>
              </w:rPr>
              <w:t xml:space="preserve">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2" w:line="312" w:lineRule="auto"/>
              <w:ind w:left="245" w:firstLine="343"/>
              <w:jc w:val="left"/>
            </w:pPr>
            <w:r>
              <w:rPr>
                <w:sz w:val="24"/>
              </w:rPr>
              <w:t xml:space="preserve">Заместитель директора по ВР, </w:t>
            </w:r>
          </w:p>
          <w:p w:rsidR="00057684" w:rsidRDefault="002D4667">
            <w:pPr>
              <w:spacing w:after="0" w:line="259" w:lineRule="auto"/>
              <w:ind w:left="293" w:hanging="240"/>
            </w:pPr>
            <w:r>
              <w:rPr>
                <w:sz w:val="24"/>
              </w:rPr>
              <w:t xml:space="preserve">советник директора по воспитанию  </w:t>
            </w:r>
          </w:p>
        </w:tc>
      </w:tr>
      <w:tr w:rsidR="00057684">
        <w:trPr>
          <w:trHeight w:val="191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61" w:line="259" w:lineRule="auto"/>
              <w:ind w:left="228" w:firstLine="0"/>
              <w:jc w:val="left"/>
            </w:pPr>
            <w:r>
              <w:rPr>
                <w:sz w:val="24"/>
              </w:rPr>
              <w:t xml:space="preserve">Организация деятельности программы </w:t>
            </w:r>
          </w:p>
          <w:p w:rsidR="00057684" w:rsidRDefault="002D4667">
            <w:pPr>
              <w:tabs>
                <w:tab w:val="center" w:pos="1096"/>
                <w:tab w:val="center" w:pos="3750"/>
              </w:tabs>
              <w:spacing w:after="67" w:line="259" w:lineRule="auto"/>
              <w:ind w:left="0" w:firstLine="0"/>
              <w:jc w:val="left"/>
            </w:pPr>
            <w:r>
              <w:rPr>
                <w:rFonts w:ascii="Calibri" w:eastAsia="Calibri" w:hAnsi="Calibri" w:cs="Calibri"/>
                <w:sz w:val="22"/>
              </w:rPr>
              <w:tab/>
            </w:r>
            <w:r>
              <w:rPr>
                <w:sz w:val="24"/>
              </w:rPr>
              <w:t xml:space="preserve">«Орлята России» </w:t>
            </w:r>
            <w:r>
              <w:rPr>
                <w:sz w:val="24"/>
              </w:rPr>
              <w:tab/>
              <w:t xml:space="preserve"> в соответствии</w:t>
            </w:r>
          </w:p>
          <w:p w:rsidR="00057684" w:rsidRDefault="002D4667">
            <w:pPr>
              <w:tabs>
                <w:tab w:val="center" w:pos="0"/>
                <w:tab w:val="center" w:pos="2586"/>
              </w:tabs>
              <w:spacing w:after="0" w:line="259" w:lineRule="auto"/>
              <w:ind w:left="0" w:firstLine="0"/>
              <w:jc w:val="left"/>
            </w:pPr>
            <w:r>
              <w:rPr>
                <w:rFonts w:ascii="Calibri" w:eastAsia="Calibri" w:hAnsi="Calibri" w:cs="Calibri"/>
                <w:sz w:val="22"/>
              </w:rPr>
              <w:tab/>
            </w:r>
            <w:r>
              <w:rPr>
                <w:sz w:val="24"/>
              </w:rPr>
              <w:t xml:space="preserve"> </w:t>
            </w:r>
            <w:r>
              <w:rPr>
                <w:sz w:val="24"/>
              </w:rPr>
              <w:tab/>
              <w:t xml:space="preserve">с планом работы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6" w:firstLine="274"/>
            </w:pPr>
            <w:r>
              <w:rPr>
                <w:sz w:val="24"/>
              </w:rPr>
              <w:t xml:space="preserve">В течение учебного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2" w:line="312" w:lineRule="auto"/>
              <w:ind w:left="245" w:firstLine="343"/>
              <w:jc w:val="left"/>
            </w:pPr>
            <w:r>
              <w:rPr>
                <w:sz w:val="24"/>
              </w:rPr>
              <w:t xml:space="preserve">Заместитель директора по </w:t>
            </w:r>
            <w:r w:rsidR="00795FE2">
              <w:rPr>
                <w:sz w:val="24"/>
              </w:rPr>
              <w:t>У</w:t>
            </w:r>
            <w:r>
              <w:rPr>
                <w:sz w:val="24"/>
              </w:rPr>
              <w:t xml:space="preserve">ВР, </w:t>
            </w:r>
          </w:p>
          <w:p w:rsidR="00057684" w:rsidRDefault="002D4667">
            <w:pPr>
              <w:spacing w:after="0" w:line="259" w:lineRule="auto"/>
              <w:ind w:left="264" w:right="232" w:hanging="211"/>
            </w:pPr>
            <w:r>
              <w:rPr>
                <w:sz w:val="24"/>
              </w:rPr>
              <w:t xml:space="preserve">советник директора по воспитанию, классные руководители </w:t>
            </w:r>
          </w:p>
        </w:tc>
      </w:tr>
      <w:tr w:rsidR="00057684">
        <w:trPr>
          <w:trHeight w:val="1915"/>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«Добрые дела школе»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73" w:firstLine="0"/>
              <w:jc w:val="left"/>
            </w:pPr>
            <w:r>
              <w:rPr>
                <w:sz w:val="24"/>
              </w:rPr>
              <w:t xml:space="preserve">сентябрь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9" w:line="259" w:lineRule="auto"/>
              <w:ind w:left="314" w:firstLine="0"/>
              <w:jc w:val="left"/>
            </w:pPr>
            <w:r>
              <w:rPr>
                <w:sz w:val="24"/>
              </w:rPr>
              <w:t xml:space="preserve">Зам директора по </w:t>
            </w:r>
          </w:p>
          <w:p w:rsidR="00057684" w:rsidRDefault="002D4667">
            <w:pPr>
              <w:spacing w:after="1" w:line="312" w:lineRule="auto"/>
              <w:ind w:left="706" w:firstLine="214"/>
              <w:jc w:val="left"/>
            </w:pPr>
            <w:r>
              <w:rPr>
                <w:sz w:val="24"/>
              </w:rPr>
              <w:t xml:space="preserve">ВР,  классные </w:t>
            </w:r>
          </w:p>
          <w:p w:rsidR="00057684" w:rsidRDefault="002D4667">
            <w:pPr>
              <w:spacing w:after="16" w:line="259" w:lineRule="auto"/>
              <w:ind w:left="0" w:right="90" w:firstLine="0"/>
              <w:jc w:val="center"/>
            </w:pPr>
            <w:r>
              <w:rPr>
                <w:sz w:val="24"/>
              </w:rPr>
              <w:t xml:space="preserve">руководители, </w:t>
            </w:r>
          </w:p>
          <w:p w:rsidR="00057684" w:rsidRDefault="002D4667">
            <w:pPr>
              <w:spacing w:after="0" w:line="259" w:lineRule="auto"/>
              <w:ind w:left="807" w:hanging="305"/>
              <w:jc w:val="left"/>
            </w:pPr>
            <w:r>
              <w:rPr>
                <w:sz w:val="24"/>
              </w:rPr>
              <w:t xml:space="preserve">волонтерский отряд </w:t>
            </w:r>
          </w:p>
        </w:tc>
      </w:tr>
      <w:tr w:rsidR="00057684">
        <w:trPr>
          <w:trHeight w:val="1200"/>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77" w:lineRule="auto"/>
              <w:ind w:left="0" w:firstLine="228"/>
              <w:jc w:val="left"/>
            </w:pPr>
            <w:r>
              <w:rPr>
                <w:sz w:val="24"/>
              </w:rPr>
              <w:t xml:space="preserve">Проведение акций, флешмобов, конкурс выпуск буклетов и памяток по безопасности дорожного движения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1" w:hanging="173"/>
              <w:jc w:val="left"/>
            </w:pPr>
            <w:r>
              <w:rPr>
                <w:sz w:val="24"/>
              </w:rPr>
              <w:t xml:space="preserve">В течение года </w:t>
            </w:r>
          </w:p>
        </w:tc>
        <w:tc>
          <w:tcPr>
            <w:tcW w:w="2410"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16" w:line="259" w:lineRule="auto"/>
              <w:ind w:left="314" w:firstLine="0"/>
              <w:jc w:val="left"/>
            </w:pPr>
            <w:r>
              <w:rPr>
                <w:sz w:val="24"/>
              </w:rPr>
              <w:t xml:space="preserve">Зам директора по </w:t>
            </w:r>
          </w:p>
          <w:p w:rsidR="00057684" w:rsidRDefault="002D4667">
            <w:pPr>
              <w:spacing w:after="59" w:line="259" w:lineRule="auto"/>
              <w:ind w:left="94" w:firstLine="0"/>
              <w:jc w:val="left"/>
            </w:pPr>
            <w:r>
              <w:rPr>
                <w:sz w:val="24"/>
              </w:rPr>
              <w:t xml:space="preserve">ВР, Куратор отряда </w:t>
            </w:r>
          </w:p>
          <w:p w:rsidR="00057684" w:rsidRDefault="002D4667">
            <w:pPr>
              <w:spacing w:after="0" w:line="259" w:lineRule="auto"/>
              <w:ind w:left="0" w:right="88" w:firstLine="0"/>
              <w:jc w:val="center"/>
            </w:pPr>
            <w:r>
              <w:rPr>
                <w:sz w:val="24"/>
              </w:rPr>
              <w:t xml:space="preserve">ЮИД </w:t>
            </w:r>
          </w:p>
        </w:tc>
      </w:tr>
      <w:tr w:rsidR="00057684">
        <w:trPr>
          <w:trHeight w:val="64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19" w:firstLine="0"/>
              <w:jc w:val="right"/>
            </w:pPr>
            <w:r>
              <w:rPr>
                <w:sz w:val="24"/>
              </w:rPr>
              <w:t xml:space="preserve">Участие в празднике «День рождение РДШ»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499" w:firstLine="0"/>
              <w:jc w:val="left"/>
            </w:pPr>
            <w:r>
              <w:rPr>
                <w:sz w:val="24"/>
              </w:rPr>
              <w:t xml:space="preserve">Октябрь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63" w:firstLine="151"/>
              <w:jc w:val="left"/>
            </w:pPr>
            <w:r>
              <w:rPr>
                <w:sz w:val="24"/>
              </w:rPr>
              <w:t xml:space="preserve">Зам директора по ВР, Куратор РДШ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День рождения ЮИД  </w:t>
            </w:r>
          </w:p>
          <w:p w:rsidR="00057684" w:rsidRDefault="002D4667">
            <w:pPr>
              <w:spacing w:after="0" w:line="259" w:lineRule="auto"/>
              <w:ind w:left="228" w:firstLine="0"/>
              <w:jc w:val="left"/>
            </w:pPr>
            <w:r>
              <w:rPr>
                <w:sz w:val="24"/>
              </w:rPr>
              <w:t xml:space="preserve"> </w:t>
            </w:r>
          </w:p>
          <w:p w:rsidR="00057684" w:rsidRDefault="002D4667">
            <w:pPr>
              <w:spacing w:after="0" w:line="259" w:lineRule="auto"/>
              <w:ind w:left="228" w:firstLine="0"/>
              <w:jc w:val="left"/>
            </w:pPr>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140" w:firstLine="0"/>
              <w:jc w:val="center"/>
            </w:pPr>
            <w:r>
              <w:rPr>
                <w:sz w:val="24"/>
              </w:rPr>
              <w:t xml:space="preserve">Март </w:t>
            </w:r>
          </w:p>
          <w:p w:rsidR="00057684" w:rsidRDefault="002D4667">
            <w:pPr>
              <w:spacing w:after="19" w:line="259" w:lineRule="auto"/>
              <w:ind w:left="199" w:firstLine="0"/>
              <w:jc w:val="center"/>
            </w:pPr>
            <w:r>
              <w:rPr>
                <w:sz w:val="24"/>
              </w:rPr>
              <w:t xml:space="preserve"> </w:t>
            </w:r>
          </w:p>
          <w:p w:rsidR="00057684" w:rsidRDefault="002D4667">
            <w:pPr>
              <w:spacing w:after="0" w:line="259" w:lineRule="auto"/>
              <w:ind w:left="228" w:firstLine="0"/>
              <w:jc w:val="left"/>
            </w:pPr>
            <w:r>
              <w:rPr>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314" w:firstLine="0"/>
              <w:jc w:val="left"/>
            </w:pPr>
            <w:r>
              <w:rPr>
                <w:sz w:val="24"/>
              </w:rPr>
              <w:t xml:space="preserve">Зам директора по </w:t>
            </w:r>
          </w:p>
          <w:p w:rsidR="00057684" w:rsidRDefault="002D4667">
            <w:pPr>
              <w:spacing w:after="64" w:line="259" w:lineRule="auto"/>
              <w:ind w:left="0" w:right="89" w:firstLine="0"/>
              <w:jc w:val="center"/>
            </w:pPr>
            <w:r>
              <w:rPr>
                <w:sz w:val="24"/>
              </w:rPr>
              <w:t xml:space="preserve">ВР, </w:t>
            </w:r>
          </w:p>
          <w:p w:rsidR="00057684" w:rsidRDefault="002D4667">
            <w:pPr>
              <w:spacing w:after="0" w:line="259" w:lineRule="auto"/>
              <w:ind w:left="463" w:firstLine="0"/>
              <w:jc w:val="left"/>
            </w:pPr>
            <w:r>
              <w:rPr>
                <w:sz w:val="24"/>
              </w:rPr>
              <w:t xml:space="preserve">Куратор ЮИД </w:t>
            </w:r>
          </w:p>
        </w:tc>
      </w:tr>
      <w:tr w:rsidR="00057684">
        <w:trPr>
          <w:trHeight w:val="191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Проведение членами команды тренингов, ролевых интерактивных мероприятий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91" w:hanging="173"/>
              <w:jc w:val="left"/>
            </w:pPr>
            <w:r>
              <w:rPr>
                <w:sz w:val="24"/>
              </w:rPr>
              <w:t xml:space="preserve">В течение года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283" w:firstLine="0"/>
              <w:jc w:val="left"/>
            </w:pPr>
            <w:r>
              <w:rPr>
                <w:sz w:val="24"/>
              </w:rPr>
              <w:t xml:space="preserve">Зам. директора по </w:t>
            </w:r>
          </w:p>
          <w:p w:rsidR="00057684" w:rsidRDefault="002D4667">
            <w:pPr>
              <w:spacing w:after="3" w:line="312" w:lineRule="auto"/>
              <w:ind w:left="706" w:firstLine="214"/>
              <w:jc w:val="left"/>
            </w:pPr>
            <w:r>
              <w:rPr>
                <w:sz w:val="24"/>
              </w:rPr>
              <w:t xml:space="preserve">ВР,  классные </w:t>
            </w:r>
          </w:p>
          <w:p w:rsidR="00057684" w:rsidRDefault="002D4667">
            <w:pPr>
              <w:spacing w:after="16" w:line="259" w:lineRule="auto"/>
              <w:ind w:left="0" w:right="90" w:firstLine="0"/>
              <w:jc w:val="center"/>
            </w:pPr>
            <w:r>
              <w:rPr>
                <w:sz w:val="24"/>
              </w:rPr>
              <w:t xml:space="preserve">руководители, </w:t>
            </w:r>
          </w:p>
          <w:p w:rsidR="00057684" w:rsidRDefault="002D4667">
            <w:pPr>
              <w:spacing w:after="0" w:line="259" w:lineRule="auto"/>
              <w:ind w:left="807" w:hanging="305"/>
              <w:jc w:val="left"/>
            </w:pPr>
            <w:r>
              <w:rPr>
                <w:sz w:val="24"/>
              </w:rPr>
              <w:t xml:space="preserve">волонтерский отряд </w:t>
            </w:r>
          </w:p>
        </w:tc>
      </w:tr>
      <w:tr w:rsidR="00057684">
        <w:trPr>
          <w:trHeight w:val="191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«Неделя защиты животных»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26" w:firstLine="0"/>
              <w:jc w:val="left"/>
            </w:pPr>
            <w:r>
              <w:rPr>
                <w:sz w:val="24"/>
              </w:rPr>
              <w:t xml:space="preserve">октябрь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8" w:line="259" w:lineRule="auto"/>
              <w:ind w:left="314" w:firstLine="0"/>
              <w:jc w:val="left"/>
            </w:pPr>
            <w:r>
              <w:rPr>
                <w:sz w:val="24"/>
              </w:rPr>
              <w:t xml:space="preserve">Зам директора по </w:t>
            </w:r>
          </w:p>
          <w:p w:rsidR="00057684" w:rsidRDefault="002D4667">
            <w:pPr>
              <w:spacing w:after="1" w:line="312" w:lineRule="auto"/>
              <w:ind w:left="706" w:firstLine="214"/>
              <w:jc w:val="left"/>
            </w:pPr>
            <w:r>
              <w:rPr>
                <w:sz w:val="24"/>
              </w:rPr>
              <w:t xml:space="preserve">ВР,  классные </w:t>
            </w:r>
          </w:p>
          <w:p w:rsidR="00057684" w:rsidRDefault="002D4667">
            <w:pPr>
              <w:spacing w:after="19" w:line="259" w:lineRule="auto"/>
              <w:ind w:left="0" w:right="90" w:firstLine="0"/>
              <w:jc w:val="center"/>
            </w:pPr>
            <w:r>
              <w:rPr>
                <w:sz w:val="24"/>
              </w:rPr>
              <w:t xml:space="preserve">руководители, </w:t>
            </w:r>
          </w:p>
          <w:p w:rsidR="00057684" w:rsidRDefault="002D4667">
            <w:pPr>
              <w:spacing w:after="0" w:line="259" w:lineRule="auto"/>
              <w:ind w:left="807" w:hanging="305"/>
              <w:jc w:val="left"/>
            </w:pPr>
            <w:r>
              <w:rPr>
                <w:sz w:val="24"/>
              </w:rPr>
              <w:t xml:space="preserve">волонтерский отряд </w:t>
            </w:r>
          </w:p>
        </w:tc>
      </w:tr>
      <w:tr w:rsidR="00057684">
        <w:trPr>
          <w:trHeight w:val="1598"/>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Эко-Бум. Сбор макулатуры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4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26" w:firstLine="0"/>
              <w:jc w:val="left"/>
            </w:pPr>
            <w:r>
              <w:rPr>
                <w:sz w:val="24"/>
              </w:rPr>
              <w:t xml:space="preserve">октябрь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314" w:firstLine="0"/>
              <w:jc w:val="left"/>
            </w:pPr>
            <w:r>
              <w:rPr>
                <w:sz w:val="24"/>
              </w:rPr>
              <w:t xml:space="preserve">Зам директора по </w:t>
            </w:r>
          </w:p>
          <w:p w:rsidR="00057684" w:rsidRDefault="002D4667">
            <w:pPr>
              <w:spacing w:after="0" w:line="314" w:lineRule="auto"/>
              <w:ind w:left="706" w:firstLine="214"/>
              <w:jc w:val="left"/>
            </w:pPr>
            <w:r>
              <w:rPr>
                <w:sz w:val="24"/>
              </w:rPr>
              <w:t xml:space="preserve">ВР,  классные </w:t>
            </w:r>
          </w:p>
          <w:p w:rsidR="00057684" w:rsidRDefault="002D4667">
            <w:pPr>
              <w:spacing w:after="0" w:line="259" w:lineRule="auto"/>
              <w:ind w:left="501" w:hanging="146"/>
              <w:jc w:val="left"/>
            </w:pPr>
            <w:r>
              <w:rPr>
                <w:sz w:val="24"/>
              </w:rPr>
              <w:t xml:space="preserve">руководители, волонтерский </w:t>
            </w:r>
          </w:p>
        </w:tc>
      </w:tr>
    </w:tbl>
    <w:p w:rsidR="00057684" w:rsidRDefault="00057684">
      <w:pPr>
        <w:spacing w:after="0" w:line="259" w:lineRule="auto"/>
        <w:ind w:left="-710" w:right="11129" w:firstLine="0"/>
        <w:jc w:val="left"/>
      </w:pPr>
    </w:p>
    <w:tbl>
      <w:tblPr>
        <w:tblStyle w:val="TableGrid"/>
        <w:tblW w:w="10600" w:type="dxa"/>
        <w:tblInd w:w="-2" w:type="dxa"/>
        <w:tblCellMar>
          <w:top w:w="52" w:type="dxa"/>
          <w:left w:w="336" w:type="dxa"/>
          <w:right w:w="115" w:type="dxa"/>
        </w:tblCellMar>
        <w:tblLook w:val="04A0" w:firstRow="1" w:lastRow="0" w:firstColumn="1" w:lastColumn="0" w:noHBand="0" w:noVBand="1"/>
      </w:tblPr>
      <w:tblGrid>
        <w:gridCol w:w="5071"/>
        <w:gridCol w:w="1275"/>
        <w:gridCol w:w="1844"/>
        <w:gridCol w:w="2410"/>
      </w:tblGrid>
      <w:tr w:rsidR="00057684">
        <w:trPr>
          <w:trHeight w:val="326"/>
        </w:trPr>
        <w:tc>
          <w:tcPr>
            <w:tcW w:w="5072"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24" w:firstLine="0"/>
              <w:jc w:val="center"/>
            </w:pPr>
            <w:r>
              <w:rPr>
                <w:sz w:val="24"/>
              </w:rPr>
              <w:t xml:space="preserve">отряд </w:t>
            </w:r>
          </w:p>
        </w:tc>
      </w:tr>
      <w:tr w:rsidR="00057684">
        <w:trPr>
          <w:trHeight w:val="191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Акция «100 добрых дел для родного  Района»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 w:firstLine="0"/>
              <w:jc w:val="center"/>
            </w:pPr>
            <w:r>
              <w:rPr>
                <w:sz w:val="24"/>
              </w:rPr>
              <w:t xml:space="preserve">ноябрь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60" w:line="259" w:lineRule="auto"/>
              <w:ind w:left="86" w:firstLine="0"/>
              <w:jc w:val="left"/>
            </w:pPr>
            <w:r>
              <w:rPr>
                <w:sz w:val="24"/>
              </w:rPr>
              <w:t xml:space="preserve">Зам директора по </w:t>
            </w:r>
          </w:p>
          <w:p w:rsidR="00057684" w:rsidRDefault="002D4667">
            <w:pPr>
              <w:spacing w:after="1" w:line="312" w:lineRule="auto"/>
              <w:ind w:left="478" w:firstLine="214"/>
              <w:jc w:val="left"/>
            </w:pPr>
            <w:r>
              <w:rPr>
                <w:sz w:val="24"/>
              </w:rPr>
              <w:t xml:space="preserve">ВР,  классные </w:t>
            </w:r>
          </w:p>
          <w:p w:rsidR="00057684" w:rsidRDefault="002D4667">
            <w:pPr>
              <w:spacing w:after="16" w:line="259" w:lineRule="auto"/>
              <w:ind w:left="0" w:right="224" w:firstLine="0"/>
              <w:jc w:val="center"/>
            </w:pPr>
            <w:r>
              <w:rPr>
                <w:sz w:val="24"/>
              </w:rPr>
              <w:t xml:space="preserve">руководители, </w:t>
            </w:r>
          </w:p>
          <w:p w:rsidR="00057684" w:rsidRDefault="002D4667">
            <w:pPr>
              <w:spacing w:after="0" w:line="259" w:lineRule="auto"/>
              <w:ind w:left="579" w:hanging="305"/>
              <w:jc w:val="left"/>
            </w:pPr>
            <w:r>
              <w:rPr>
                <w:sz w:val="24"/>
              </w:rPr>
              <w:t xml:space="preserve">волонтерский отряд </w:t>
            </w:r>
          </w:p>
        </w:tc>
      </w:tr>
      <w:tr w:rsidR="00057684">
        <w:trPr>
          <w:trHeight w:val="191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Акция «Новогоднее чудо»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98" w:firstLine="0"/>
              <w:jc w:val="left"/>
            </w:pPr>
            <w:r>
              <w:rPr>
                <w:sz w:val="24"/>
              </w:rPr>
              <w:t xml:space="preserve">декабрь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86" w:firstLine="0"/>
              <w:jc w:val="left"/>
            </w:pPr>
            <w:r>
              <w:rPr>
                <w:sz w:val="24"/>
              </w:rPr>
              <w:t xml:space="preserve">Зам директора по </w:t>
            </w:r>
          </w:p>
          <w:p w:rsidR="00057684" w:rsidRDefault="002D4667">
            <w:pPr>
              <w:spacing w:after="3" w:line="312" w:lineRule="auto"/>
              <w:ind w:left="478" w:firstLine="214"/>
              <w:jc w:val="left"/>
            </w:pPr>
            <w:r>
              <w:rPr>
                <w:sz w:val="24"/>
              </w:rPr>
              <w:t xml:space="preserve">ВР,  классные </w:t>
            </w:r>
          </w:p>
          <w:p w:rsidR="00057684" w:rsidRDefault="002D4667">
            <w:pPr>
              <w:spacing w:after="16" w:line="259" w:lineRule="auto"/>
              <w:ind w:left="0" w:right="224" w:firstLine="0"/>
              <w:jc w:val="center"/>
            </w:pPr>
            <w:r>
              <w:rPr>
                <w:sz w:val="24"/>
              </w:rPr>
              <w:t xml:space="preserve">руководители, </w:t>
            </w:r>
          </w:p>
          <w:p w:rsidR="00057684" w:rsidRDefault="002D4667">
            <w:pPr>
              <w:spacing w:after="0" w:line="259" w:lineRule="auto"/>
              <w:ind w:left="579" w:hanging="305"/>
              <w:jc w:val="left"/>
            </w:pPr>
            <w:r>
              <w:rPr>
                <w:sz w:val="24"/>
              </w:rPr>
              <w:t xml:space="preserve">волонтерский отряд </w:t>
            </w:r>
          </w:p>
        </w:tc>
      </w:tr>
      <w:tr w:rsidR="00057684">
        <w:trPr>
          <w:trHeight w:val="191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Акция «Покормите птиц зимой»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 w:firstLine="0"/>
              <w:jc w:val="center"/>
            </w:pPr>
            <w:r>
              <w:rPr>
                <w:sz w:val="24"/>
              </w:rPr>
              <w:t xml:space="preserve">январь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8" w:line="259" w:lineRule="auto"/>
              <w:ind w:left="86" w:firstLine="0"/>
              <w:jc w:val="left"/>
            </w:pPr>
            <w:r>
              <w:rPr>
                <w:sz w:val="24"/>
              </w:rPr>
              <w:t xml:space="preserve">Зам директора по </w:t>
            </w:r>
          </w:p>
          <w:p w:rsidR="00057684" w:rsidRDefault="002D4667">
            <w:pPr>
              <w:spacing w:after="1" w:line="312" w:lineRule="auto"/>
              <w:ind w:left="478" w:firstLine="214"/>
              <w:jc w:val="left"/>
            </w:pPr>
            <w:r>
              <w:rPr>
                <w:sz w:val="24"/>
              </w:rPr>
              <w:t xml:space="preserve">ВР,  классные </w:t>
            </w:r>
          </w:p>
          <w:p w:rsidR="00057684" w:rsidRDefault="002D4667">
            <w:pPr>
              <w:spacing w:after="19" w:line="259" w:lineRule="auto"/>
              <w:ind w:left="0" w:right="224" w:firstLine="0"/>
              <w:jc w:val="center"/>
            </w:pPr>
            <w:r>
              <w:rPr>
                <w:sz w:val="24"/>
              </w:rPr>
              <w:t xml:space="preserve">руководители, </w:t>
            </w:r>
          </w:p>
          <w:p w:rsidR="00057684" w:rsidRDefault="002D4667">
            <w:pPr>
              <w:spacing w:after="0" w:line="259" w:lineRule="auto"/>
              <w:ind w:left="579" w:hanging="305"/>
              <w:jc w:val="left"/>
            </w:pPr>
            <w:r>
              <w:rPr>
                <w:sz w:val="24"/>
              </w:rPr>
              <w:t xml:space="preserve">волонтерский отряд </w:t>
            </w:r>
          </w:p>
        </w:tc>
      </w:tr>
      <w:tr w:rsidR="00057684">
        <w:trPr>
          <w:trHeight w:val="191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Акция «Подарок ветерану»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83" w:firstLine="0"/>
              <w:jc w:val="left"/>
            </w:pPr>
            <w:r>
              <w:rPr>
                <w:sz w:val="24"/>
              </w:rPr>
              <w:t xml:space="preserve">февраль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86" w:firstLine="0"/>
              <w:jc w:val="left"/>
            </w:pPr>
            <w:r>
              <w:rPr>
                <w:sz w:val="24"/>
              </w:rPr>
              <w:t xml:space="preserve">Зам директора по </w:t>
            </w:r>
          </w:p>
          <w:p w:rsidR="00057684" w:rsidRDefault="002D4667">
            <w:pPr>
              <w:spacing w:after="0" w:line="314" w:lineRule="auto"/>
              <w:ind w:left="478" w:firstLine="214"/>
              <w:jc w:val="left"/>
            </w:pPr>
            <w:r>
              <w:rPr>
                <w:sz w:val="24"/>
              </w:rPr>
              <w:t xml:space="preserve">ВР,  классные </w:t>
            </w:r>
          </w:p>
          <w:p w:rsidR="00057684" w:rsidRDefault="002D4667">
            <w:pPr>
              <w:spacing w:after="16" w:line="259" w:lineRule="auto"/>
              <w:ind w:left="0" w:right="224" w:firstLine="0"/>
              <w:jc w:val="center"/>
            </w:pPr>
            <w:r>
              <w:rPr>
                <w:sz w:val="24"/>
              </w:rPr>
              <w:t xml:space="preserve">руководители, </w:t>
            </w:r>
          </w:p>
          <w:p w:rsidR="00057684" w:rsidRDefault="002D4667">
            <w:pPr>
              <w:spacing w:after="0" w:line="259" w:lineRule="auto"/>
              <w:ind w:left="579" w:hanging="305"/>
              <w:jc w:val="left"/>
            </w:pPr>
            <w:r>
              <w:rPr>
                <w:sz w:val="24"/>
              </w:rPr>
              <w:t xml:space="preserve">волонтерский отряд </w:t>
            </w:r>
          </w:p>
        </w:tc>
      </w:tr>
      <w:tr w:rsidR="00057684">
        <w:trPr>
          <w:trHeight w:val="191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Акции «Весенняя неделя добра»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 w:firstLine="0"/>
              <w:jc w:val="center"/>
            </w:pPr>
            <w:r>
              <w:rPr>
                <w:sz w:val="24"/>
              </w:rPr>
              <w:t xml:space="preserve">апрель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86" w:firstLine="0"/>
              <w:jc w:val="left"/>
            </w:pPr>
            <w:r>
              <w:rPr>
                <w:sz w:val="24"/>
              </w:rPr>
              <w:t xml:space="preserve">Зам директора по </w:t>
            </w:r>
          </w:p>
          <w:p w:rsidR="00057684" w:rsidRDefault="002D4667">
            <w:pPr>
              <w:spacing w:after="3" w:line="312" w:lineRule="auto"/>
              <w:ind w:left="478" w:firstLine="214"/>
              <w:jc w:val="left"/>
            </w:pPr>
            <w:r>
              <w:rPr>
                <w:sz w:val="24"/>
              </w:rPr>
              <w:t xml:space="preserve">ВР,  классные </w:t>
            </w:r>
          </w:p>
          <w:p w:rsidR="00057684" w:rsidRDefault="002D4667">
            <w:pPr>
              <w:spacing w:after="16" w:line="259" w:lineRule="auto"/>
              <w:ind w:left="0" w:right="224" w:firstLine="0"/>
              <w:jc w:val="center"/>
            </w:pPr>
            <w:r>
              <w:rPr>
                <w:sz w:val="24"/>
              </w:rPr>
              <w:t xml:space="preserve">руководители, </w:t>
            </w:r>
          </w:p>
          <w:p w:rsidR="00057684" w:rsidRDefault="002D4667">
            <w:pPr>
              <w:spacing w:after="0" w:line="259" w:lineRule="auto"/>
              <w:ind w:left="579" w:hanging="305"/>
              <w:jc w:val="left"/>
            </w:pPr>
            <w:r>
              <w:rPr>
                <w:sz w:val="24"/>
              </w:rPr>
              <w:t xml:space="preserve">волонтерский отряд </w:t>
            </w:r>
          </w:p>
        </w:tc>
      </w:tr>
      <w:tr w:rsidR="00057684">
        <w:trPr>
          <w:trHeight w:val="1916"/>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27" w:firstLine="0"/>
              <w:jc w:val="left"/>
            </w:pPr>
            <w:r>
              <w:rPr>
                <w:sz w:val="24"/>
              </w:rPr>
              <w:t xml:space="preserve">Акция «Чистый дом -чистый двор-  чистый город»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3" w:firstLine="0"/>
              <w:jc w:val="center"/>
            </w:pPr>
            <w:r>
              <w:rPr>
                <w:sz w:val="24"/>
              </w:rPr>
              <w:t xml:space="preserve">апрель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9" w:line="259" w:lineRule="auto"/>
              <w:ind w:left="86" w:firstLine="0"/>
              <w:jc w:val="left"/>
            </w:pPr>
            <w:r>
              <w:rPr>
                <w:sz w:val="24"/>
              </w:rPr>
              <w:t xml:space="preserve">Зам директора по </w:t>
            </w:r>
          </w:p>
          <w:p w:rsidR="00057684" w:rsidRDefault="002D4667">
            <w:pPr>
              <w:spacing w:after="1" w:line="312" w:lineRule="auto"/>
              <w:ind w:left="478" w:firstLine="214"/>
              <w:jc w:val="left"/>
            </w:pPr>
            <w:r>
              <w:rPr>
                <w:sz w:val="24"/>
              </w:rPr>
              <w:t xml:space="preserve">ВР,  классные </w:t>
            </w:r>
          </w:p>
          <w:p w:rsidR="00057684" w:rsidRDefault="002D4667">
            <w:pPr>
              <w:spacing w:after="16" w:line="259" w:lineRule="auto"/>
              <w:ind w:left="0" w:right="224" w:firstLine="0"/>
              <w:jc w:val="center"/>
            </w:pPr>
            <w:r>
              <w:rPr>
                <w:sz w:val="24"/>
              </w:rPr>
              <w:t xml:space="preserve">руководители, </w:t>
            </w:r>
          </w:p>
          <w:p w:rsidR="00057684" w:rsidRDefault="002D4667">
            <w:pPr>
              <w:spacing w:after="0" w:line="259" w:lineRule="auto"/>
              <w:ind w:left="579" w:hanging="305"/>
              <w:jc w:val="left"/>
            </w:pPr>
            <w:r>
              <w:rPr>
                <w:sz w:val="24"/>
              </w:rPr>
              <w:t xml:space="preserve">волонтерский отряд </w:t>
            </w:r>
          </w:p>
        </w:tc>
      </w:tr>
      <w:tr w:rsidR="00057684">
        <w:trPr>
          <w:trHeight w:val="1913"/>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Акция «Бессмертный полк»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20" w:firstLine="0"/>
              <w:jc w:val="left"/>
            </w:pPr>
            <w:r>
              <w:rPr>
                <w:sz w:val="24"/>
              </w:rPr>
              <w:t xml:space="preserve">апрель-май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86" w:firstLine="0"/>
              <w:jc w:val="left"/>
            </w:pPr>
            <w:r>
              <w:rPr>
                <w:sz w:val="24"/>
              </w:rPr>
              <w:t xml:space="preserve">Зам директора по </w:t>
            </w:r>
          </w:p>
          <w:p w:rsidR="00057684" w:rsidRDefault="002D4667">
            <w:pPr>
              <w:spacing w:after="3" w:line="312" w:lineRule="auto"/>
              <w:ind w:left="478" w:firstLine="214"/>
              <w:jc w:val="left"/>
            </w:pPr>
            <w:r>
              <w:rPr>
                <w:sz w:val="24"/>
              </w:rPr>
              <w:t xml:space="preserve">ВР,  классные </w:t>
            </w:r>
          </w:p>
          <w:p w:rsidR="00057684" w:rsidRDefault="002D4667">
            <w:pPr>
              <w:spacing w:after="16" w:line="259" w:lineRule="auto"/>
              <w:ind w:left="0" w:right="224" w:firstLine="0"/>
              <w:jc w:val="center"/>
            </w:pPr>
            <w:r>
              <w:rPr>
                <w:sz w:val="24"/>
              </w:rPr>
              <w:t xml:space="preserve">руководители, </w:t>
            </w:r>
          </w:p>
          <w:p w:rsidR="00057684" w:rsidRDefault="002D4667">
            <w:pPr>
              <w:spacing w:after="0" w:line="259" w:lineRule="auto"/>
              <w:ind w:left="579" w:hanging="305"/>
              <w:jc w:val="left"/>
            </w:pPr>
            <w:r>
              <w:rPr>
                <w:sz w:val="24"/>
              </w:rPr>
              <w:t xml:space="preserve">волонтерский отряд </w:t>
            </w:r>
          </w:p>
        </w:tc>
      </w:tr>
      <w:tr w:rsidR="00057684">
        <w:trPr>
          <w:trHeight w:val="962"/>
        </w:trPr>
        <w:tc>
          <w:tcPr>
            <w:tcW w:w="5072"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Акция «Подарок ветерану»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5" w:firstLine="0"/>
              <w:jc w:val="center"/>
            </w:pPr>
            <w:r>
              <w:rPr>
                <w:sz w:val="24"/>
              </w:rPr>
              <w:t xml:space="preserve">май </w:t>
            </w:r>
          </w:p>
        </w:tc>
        <w:tc>
          <w:tcPr>
            <w:tcW w:w="2410"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86" w:firstLine="0"/>
              <w:jc w:val="left"/>
            </w:pPr>
            <w:r>
              <w:rPr>
                <w:sz w:val="24"/>
              </w:rPr>
              <w:t xml:space="preserve">Зам директора по </w:t>
            </w:r>
          </w:p>
          <w:p w:rsidR="00057684" w:rsidRDefault="002D4667">
            <w:pPr>
              <w:spacing w:after="0" w:line="259" w:lineRule="auto"/>
              <w:ind w:left="478" w:firstLine="214"/>
              <w:jc w:val="left"/>
            </w:pPr>
            <w:r>
              <w:rPr>
                <w:sz w:val="24"/>
              </w:rPr>
              <w:t xml:space="preserve">ВР,  классные </w:t>
            </w:r>
          </w:p>
        </w:tc>
      </w:tr>
    </w:tbl>
    <w:p w:rsidR="00057684" w:rsidRDefault="00057684">
      <w:pPr>
        <w:spacing w:after="0" w:line="259" w:lineRule="auto"/>
        <w:ind w:left="-710" w:right="11129" w:firstLine="0"/>
        <w:jc w:val="left"/>
      </w:pPr>
    </w:p>
    <w:tbl>
      <w:tblPr>
        <w:tblStyle w:val="TableGrid"/>
        <w:tblW w:w="10598" w:type="dxa"/>
        <w:tblInd w:w="-1" w:type="dxa"/>
        <w:tblCellMar>
          <w:top w:w="9" w:type="dxa"/>
          <w:left w:w="107" w:type="dxa"/>
          <w:right w:w="76" w:type="dxa"/>
        </w:tblCellMar>
        <w:tblLook w:val="04A0" w:firstRow="1" w:lastRow="0" w:firstColumn="1" w:lastColumn="0" w:noHBand="0" w:noVBand="1"/>
      </w:tblPr>
      <w:tblGrid>
        <w:gridCol w:w="5071"/>
        <w:gridCol w:w="1275"/>
        <w:gridCol w:w="1844"/>
        <w:gridCol w:w="2408"/>
      </w:tblGrid>
      <w:tr w:rsidR="00057684">
        <w:trPr>
          <w:trHeight w:val="963"/>
        </w:trPr>
        <w:tc>
          <w:tcPr>
            <w:tcW w:w="5071"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057684" w:rsidRDefault="00057684">
            <w:pPr>
              <w:spacing w:after="160" w:line="259" w:lineRule="auto"/>
              <w:ind w:left="0" w:firstLine="0"/>
              <w:jc w:val="left"/>
            </w:pP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16" w:line="259" w:lineRule="auto"/>
              <w:ind w:left="0" w:right="33" w:firstLine="0"/>
              <w:jc w:val="center"/>
            </w:pPr>
            <w:r>
              <w:rPr>
                <w:sz w:val="24"/>
              </w:rPr>
              <w:t xml:space="preserve">руководители, </w:t>
            </w:r>
          </w:p>
          <w:p w:rsidR="00057684" w:rsidRDefault="002D4667">
            <w:pPr>
              <w:spacing w:after="0" w:line="259" w:lineRule="auto"/>
              <w:ind w:left="808" w:hanging="305"/>
              <w:jc w:val="left"/>
            </w:pPr>
            <w:r>
              <w:rPr>
                <w:sz w:val="24"/>
              </w:rPr>
              <w:t xml:space="preserve">волонтерский отряд </w:t>
            </w:r>
          </w:p>
        </w:tc>
      </w:tr>
      <w:tr w:rsidR="00057684">
        <w:trPr>
          <w:trHeight w:val="191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«Моей семьи война коснулась»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6" w:firstLine="0"/>
              <w:jc w:val="center"/>
            </w:pPr>
            <w:r>
              <w:rPr>
                <w:sz w:val="24"/>
              </w:rPr>
              <w:t xml:space="preserve">май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316" w:firstLine="0"/>
              <w:jc w:val="left"/>
            </w:pPr>
            <w:r>
              <w:rPr>
                <w:sz w:val="24"/>
              </w:rPr>
              <w:t xml:space="preserve">Зам директора по </w:t>
            </w:r>
          </w:p>
          <w:p w:rsidR="00057684" w:rsidRDefault="002D4667">
            <w:pPr>
              <w:spacing w:after="3" w:line="312" w:lineRule="auto"/>
              <w:ind w:left="707" w:firstLine="214"/>
              <w:jc w:val="left"/>
            </w:pPr>
            <w:r>
              <w:rPr>
                <w:sz w:val="24"/>
              </w:rPr>
              <w:t xml:space="preserve">ВР,  классные </w:t>
            </w:r>
          </w:p>
          <w:p w:rsidR="00057684" w:rsidRDefault="002D4667">
            <w:pPr>
              <w:spacing w:after="16" w:line="259" w:lineRule="auto"/>
              <w:ind w:left="0" w:right="33" w:firstLine="0"/>
              <w:jc w:val="center"/>
            </w:pPr>
            <w:r>
              <w:rPr>
                <w:sz w:val="24"/>
              </w:rPr>
              <w:t xml:space="preserve">руководители, </w:t>
            </w:r>
          </w:p>
          <w:p w:rsidR="00057684" w:rsidRDefault="002D4667">
            <w:pPr>
              <w:spacing w:after="0" w:line="259" w:lineRule="auto"/>
              <w:ind w:left="808" w:hanging="305"/>
              <w:jc w:val="left"/>
            </w:pPr>
            <w:r>
              <w:rPr>
                <w:sz w:val="24"/>
              </w:rPr>
              <w:t xml:space="preserve">волонтерский отряд </w:t>
            </w:r>
          </w:p>
        </w:tc>
      </w:tr>
      <w:tr w:rsidR="00057684">
        <w:trPr>
          <w:trHeight w:val="191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184" w:firstLine="0"/>
              <w:jc w:val="center"/>
            </w:pPr>
            <w:r>
              <w:rPr>
                <w:sz w:val="24"/>
              </w:rPr>
              <w:t xml:space="preserve">Акция «Сдай макулатуру - спаси дерево»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6" w:firstLine="0"/>
              <w:jc w:val="center"/>
            </w:pPr>
            <w:r>
              <w:rPr>
                <w:sz w:val="24"/>
              </w:rPr>
              <w:t xml:space="preserve">май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59" w:line="259" w:lineRule="auto"/>
              <w:ind w:left="316" w:firstLine="0"/>
              <w:jc w:val="left"/>
            </w:pPr>
            <w:r>
              <w:rPr>
                <w:sz w:val="24"/>
              </w:rPr>
              <w:t xml:space="preserve">Зам директора по </w:t>
            </w:r>
          </w:p>
          <w:p w:rsidR="00057684" w:rsidRDefault="002D4667">
            <w:pPr>
              <w:spacing w:after="1" w:line="312" w:lineRule="auto"/>
              <w:ind w:left="707" w:firstLine="214"/>
              <w:jc w:val="left"/>
            </w:pPr>
            <w:r>
              <w:rPr>
                <w:sz w:val="24"/>
              </w:rPr>
              <w:t xml:space="preserve">ВР,  классные </w:t>
            </w:r>
          </w:p>
          <w:p w:rsidR="00057684" w:rsidRDefault="002D4667">
            <w:pPr>
              <w:spacing w:after="16" w:line="259" w:lineRule="auto"/>
              <w:ind w:left="0" w:right="33" w:firstLine="0"/>
              <w:jc w:val="center"/>
            </w:pPr>
            <w:r>
              <w:rPr>
                <w:sz w:val="24"/>
              </w:rPr>
              <w:t xml:space="preserve">руководители, </w:t>
            </w:r>
          </w:p>
          <w:p w:rsidR="00057684" w:rsidRDefault="002D4667">
            <w:pPr>
              <w:spacing w:after="0" w:line="259" w:lineRule="auto"/>
              <w:ind w:left="808" w:hanging="305"/>
              <w:jc w:val="left"/>
            </w:pPr>
            <w:r>
              <w:rPr>
                <w:sz w:val="24"/>
              </w:rPr>
              <w:t xml:space="preserve">волонтерский отряд </w:t>
            </w:r>
          </w:p>
        </w:tc>
      </w:tr>
      <w:tr w:rsidR="00057684">
        <w:trPr>
          <w:trHeight w:val="191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«Каникулы БЕЗопасности» </w:t>
            </w:r>
          </w:p>
        </w:tc>
        <w:tc>
          <w:tcPr>
            <w:tcW w:w="1275"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vAlign w:val="center"/>
          </w:tcPr>
          <w:p w:rsidR="00057684" w:rsidRDefault="002D4667">
            <w:pPr>
              <w:spacing w:after="0" w:line="259" w:lineRule="auto"/>
              <w:ind w:left="196" w:firstLine="0"/>
              <w:jc w:val="center"/>
            </w:pPr>
            <w:r>
              <w:rPr>
                <w:sz w:val="24"/>
              </w:rPr>
              <w:t xml:space="preserve">май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57" w:line="259" w:lineRule="auto"/>
              <w:ind w:left="316" w:firstLine="0"/>
              <w:jc w:val="left"/>
            </w:pPr>
            <w:r>
              <w:rPr>
                <w:sz w:val="24"/>
              </w:rPr>
              <w:t xml:space="preserve">Зам директора по </w:t>
            </w:r>
          </w:p>
          <w:p w:rsidR="00057684" w:rsidRDefault="002D4667">
            <w:pPr>
              <w:spacing w:after="0" w:line="314" w:lineRule="auto"/>
              <w:ind w:left="707" w:firstLine="214"/>
              <w:jc w:val="left"/>
            </w:pPr>
            <w:r>
              <w:rPr>
                <w:sz w:val="24"/>
              </w:rPr>
              <w:t xml:space="preserve">ВР,  классные </w:t>
            </w:r>
          </w:p>
          <w:p w:rsidR="00057684" w:rsidRDefault="002D4667">
            <w:pPr>
              <w:spacing w:after="16" w:line="259" w:lineRule="auto"/>
              <w:ind w:left="0" w:right="33" w:firstLine="0"/>
              <w:jc w:val="center"/>
            </w:pPr>
            <w:r>
              <w:rPr>
                <w:sz w:val="24"/>
              </w:rPr>
              <w:t xml:space="preserve">руководители, </w:t>
            </w:r>
          </w:p>
          <w:p w:rsidR="00057684" w:rsidRDefault="002D4667">
            <w:pPr>
              <w:spacing w:after="0" w:line="259" w:lineRule="auto"/>
              <w:ind w:left="808" w:hanging="305"/>
              <w:jc w:val="left"/>
            </w:pPr>
            <w:r>
              <w:rPr>
                <w:sz w:val="24"/>
              </w:rPr>
              <w:t xml:space="preserve">волонтерский отряд </w:t>
            </w:r>
          </w:p>
        </w:tc>
      </w:tr>
      <w:tr w:rsidR="00057684">
        <w:trPr>
          <w:trHeight w:val="703"/>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14" w:line="259" w:lineRule="auto"/>
              <w:ind w:left="327" w:firstLine="0"/>
              <w:jc w:val="center"/>
            </w:pPr>
            <w:r>
              <w:rPr>
                <w:b/>
                <w:sz w:val="24"/>
              </w:rPr>
              <w:t>16.</w:t>
            </w:r>
            <w:r>
              <w:rPr>
                <w:rFonts w:ascii="Arial" w:eastAsia="Arial" w:hAnsi="Arial" w:cs="Arial"/>
                <w:b/>
                <w:sz w:val="24"/>
              </w:rPr>
              <w:t xml:space="preserve"> </w:t>
            </w:r>
            <w:r>
              <w:rPr>
                <w:b/>
                <w:sz w:val="24"/>
              </w:rPr>
              <w:t xml:space="preserve">МОДУЛЬ  </w:t>
            </w:r>
          </w:p>
          <w:p w:rsidR="00057684" w:rsidRDefault="002D4667">
            <w:pPr>
              <w:spacing w:after="0" w:line="259" w:lineRule="auto"/>
              <w:ind w:left="193" w:firstLine="0"/>
              <w:jc w:val="center"/>
            </w:pPr>
            <w:r>
              <w:rPr>
                <w:b/>
                <w:sz w:val="24"/>
              </w:rPr>
              <w:t xml:space="preserve">         «ЭКСКУРСИИ, ЭКСПЕДИЦИИ, ПОХОДЫ»</w:t>
            </w:r>
            <w:r>
              <w:rPr>
                <w:sz w:val="24"/>
              </w:rPr>
              <w:t xml:space="preserve"> </w:t>
            </w:r>
          </w:p>
        </w:tc>
      </w:tr>
      <w:tr w:rsidR="00057684">
        <w:trPr>
          <w:trHeight w:val="179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25" w:firstLine="228"/>
              <w:jc w:val="left"/>
            </w:pPr>
            <w:r>
              <w:rPr>
                <w:sz w:val="24"/>
              </w:rPr>
              <w:t xml:space="preserve">Посещение   Мемориального комплекса   им. А-Х. Кадырова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156" w:line="259" w:lineRule="auto"/>
              <w:ind w:left="258" w:firstLine="0"/>
              <w:jc w:val="center"/>
            </w:pPr>
            <w:r>
              <w:rPr>
                <w:sz w:val="24"/>
              </w:rPr>
              <w:t xml:space="preserve"> </w:t>
            </w:r>
          </w:p>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7" w:lineRule="auto"/>
              <w:ind w:left="515"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5" w:line="257" w:lineRule="auto"/>
              <w:ind w:left="212" w:firstLine="365"/>
              <w:jc w:val="left"/>
            </w:pPr>
            <w:r>
              <w:rPr>
                <w:sz w:val="24"/>
              </w:rPr>
              <w:t xml:space="preserve">Заместитель директора по ВР, классные </w:t>
            </w:r>
          </w:p>
          <w:p w:rsidR="00057684" w:rsidRDefault="002D4667">
            <w:pPr>
              <w:spacing w:after="0" w:line="259" w:lineRule="auto"/>
              <w:ind w:left="0" w:right="31" w:firstLine="0"/>
              <w:jc w:val="center"/>
            </w:pPr>
            <w:r>
              <w:rPr>
                <w:sz w:val="24"/>
              </w:rPr>
              <w:t xml:space="preserve">руководители </w:t>
            </w:r>
          </w:p>
          <w:p w:rsidR="00057684" w:rsidRDefault="002D4667">
            <w:pPr>
              <w:spacing w:after="42" w:line="259" w:lineRule="auto"/>
              <w:ind w:left="505" w:firstLine="0"/>
              <w:jc w:val="left"/>
            </w:pPr>
            <w:r>
              <w:rPr>
                <w:sz w:val="24"/>
              </w:rPr>
              <w:t xml:space="preserve">родительский </w:t>
            </w:r>
          </w:p>
          <w:p w:rsidR="00057684" w:rsidRDefault="002D4667">
            <w:pPr>
              <w:spacing w:after="0" w:line="259" w:lineRule="auto"/>
              <w:ind w:left="0" w:right="30" w:firstLine="0"/>
              <w:jc w:val="center"/>
            </w:pPr>
            <w:r>
              <w:rPr>
                <w:sz w:val="24"/>
              </w:rPr>
              <w:t xml:space="preserve">комитет </w:t>
            </w:r>
          </w:p>
        </w:tc>
      </w:tr>
      <w:tr w:rsidR="00057684">
        <w:trPr>
          <w:trHeight w:val="17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Посещение Национального музея Чеченской Республики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8" w:firstLine="0"/>
              <w:jc w:val="center"/>
            </w:pPr>
            <w:r>
              <w:rPr>
                <w:sz w:val="24"/>
              </w:rPr>
              <w:t xml:space="preserve"> </w:t>
            </w:r>
          </w:p>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57" w:lineRule="auto"/>
              <w:ind w:left="515"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4" w:line="258" w:lineRule="auto"/>
              <w:ind w:left="212" w:firstLine="365"/>
              <w:jc w:val="left"/>
            </w:pPr>
            <w:r>
              <w:rPr>
                <w:sz w:val="24"/>
              </w:rPr>
              <w:t xml:space="preserve">Заместитель директора по ВР, классные </w:t>
            </w:r>
          </w:p>
          <w:p w:rsidR="00057684" w:rsidRDefault="002D4667">
            <w:pPr>
              <w:spacing w:after="0" w:line="259" w:lineRule="auto"/>
              <w:ind w:left="0" w:right="31" w:firstLine="0"/>
              <w:jc w:val="center"/>
            </w:pPr>
            <w:r>
              <w:rPr>
                <w:sz w:val="24"/>
              </w:rPr>
              <w:t xml:space="preserve">руководители </w:t>
            </w:r>
          </w:p>
          <w:p w:rsidR="00057684" w:rsidRDefault="002D4667">
            <w:pPr>
              <w:spacing w:after="42" w:line="259" w:lineRule="auto"/>
              <w:ind w:left="505" w:firstLine="0"/>
              <w:jc w:val="left"/>
            </w:pPr>
            <w:r>
              <w:rPr>
                <w:sz w:val="24"/>
              </w:rPr>
              <w:t xml:space="preserve">родительский </w:t>
            </w:r>
          </w:p>
          <w:p w:rsidR="00057684" w:rsidRDefault="002D4667">
            <w:pPr>
              <w:spacing w:after="0" w:line="259" w:lineRule="auto"/>
              <w:ind w:left="0" w:right="30" w:firstLine="0"/>
              <w:jc w:val="center"/>
            </w:pPr>
            <w:r>
              <w:rPr>
                <w:sz w:val="24"/>
              </w:rPr>
              <w:t xml:space="preserve">комитет </w:t>
            </w:r>
          </w:p>
        </w:tc>
      </w:tr>
      <w:tr w:rsidR="00057684">
        <w:trPr>
          <w:trHeight w:val="17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Экскурсия в Национальную  </w:t>
            </w:r>
            <w:r>
              <w:rPr>
                <w:sz w:val="24"/>
              </w:rPr>
              <w:tab/>
              <w:t xml:space="preserve">библиотеку  Чеченской Республики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8" w:firstLine="0"/>
              <w:jc w:val="center"/>
            </w:pPr>
            <w:r>
              <w:rPr>
                <w:sz w:val="24"/>
              </w:rPr>
              <w:t xml:space="preserve"> </w:t>
            </w:r>
          </w:p>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1" w:line="257" w:lineRule="auto"/>
              <w:ind w:left="515"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5" w:line="257" w:lineRule="auto"/>
              <w:ind w:left="212" w:firstLine="365"/>
              <w:jc w:val="left"/>
            </w:pPr>
            <w:r>
              <w:rPr>
                <w:sz w:val="24"/>
              </w:rPr>
              <w:t xml:space="preserve">Заместитель директора по ВР, классные </w:t>
            </w:r>
          </w:p>
          <w:p w:rsidR="00057684" w:rsidRDefault="002D4667">
            <w:pPr>
              <w:spacing w:after="0" w:line="259" w:lineRule="auto"/>
              <w:ind w:left="0" w:right="31" w:firstLine="0"/>
              <w:jc w:val="center"/>
            </w:pPr>
            <w:r>
              <w:rPr>
                <w:sz w:val="24"/>
              </w:rPr>
              <w:t xml:space="preserve">руководители </w:t>
            </w:r>
          </w:p>
          <w:p w:rsidR="00057684" w:rsidRDefault="002D4667">
            <w:pPr>
              <w:spacing w:after="44" w:line="259" w:lineRule="auto"/>
              <w:ind w:left="505" w:firstLine="0"/>
              <w:jc w:val="left"/>
            </w:pPr>
            <w:r>
              <w:rPr>
                <w:sz w:val="24"/>
              </w:rPr>
              <w:t xml:space="preserve">родительский </w:t>
            </w:r>
          </w:p>
          <w:p w:rsidR="00057684" w:rsidRDefault="002D4667">
            <w:pPr>
              <w:spacing w:after="0" w:line="259" w:lineRule="auto"/>
              <w:ind w:left="0" w:right="30" w:firstLine="0"/>
              <w:jc w:val="center"/>
            </w:pPr>
            <w:r>
              <w:rPr>
                <w:sz w:val="24"/>
              </w:rPr>
              <w:t xml:space="preserve">комитет </w:t>
            </w:r>
          </w:p>
        </w:tc>
      </w:tr>
      <w:tr w:rsidR="00057684">
        <w:trPr>
          <w:trHeight w:val="1795"/>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Посещение исторических мест, музеев на территории Чеченской Республики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8" w:firstLine="0"/>
              <w:jc w:val="center"/>
            </w:pPr>
            <w:r>
              <w:rPr>
                <w:sz w:val="24"/>
              </w:rPr>
              <w:t xml:space="preserve"> </w:t>
            </w:r>
          </w:p>
          <w:p w:rsidR="00057684" w:rsidRDefault="002D4667">
            <w:pPr>
              <w:spacing w:after="0" w:line="259" w:lineRule="auto"/>
              <w:ind w:left="20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7" w:lineRule="auto"/>
              <w:ind w:left="515"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5" w:line="257" w:lineRule="auto"/>
              <w:ind w:left="212" w:firstLine="365"/>
              <w:jc w:val="left"/>
            </w:pPr>
            <w:r>
              <w:rPr>
                <w:sz w:val="24"/>
              </w:rPr>
              <w:t xml:space="preserve">Заместитель директора по ВР, классные </w:t>
            </w:r>
          </w:p>
          <w:p w:rsidR="00057684" w:rsidRDefault="002D4667">
            <w:pPr>
              <w:spacing w:after="0" w:line="259" w:lineRule="auto"/>
              <w:ind w:left="0" w:right="31" w:firstLine="0"/>
              <w:jc w:val="center"/>
            </w:pPr>
            <w:r>
              <w:rPr>
                <w:sz w:val="24"/>
              </w:rPr>
              <w:t xml:space="preserve">руководители </w:t>
            </w:r>
          </w:p>
          <w:p w:rsidR="00057684" w:rsidRDefault="002D4667">
            <w:pPr>
              <w:spacing w:after="42" w:line="259" w:lineRule="auto"/>
              <w:ind w:left="505" w:firstLine="0"/>
              <w:jc w:val="left"/>
            </w:pPr>
            <w:r>
              <w:rPr>
                <w:sz w:val="24"/>
              </w:rPr>
              <w:t xml:space="preserve">родительский </w:t>
            </w:r>
          </w:p>
          <w:p w:rsidR="00057684" w:rsidRDefault="002D4667">
            <w:pPr>
              <w:spacing w:after="0" w:line="259" w:lineRule="auto"/>
              <w:ind w:left="0" w:right="30" w:firstLine="0"/>
              <w:jc w:val="center"/>
            </w:pPr>
            <w:r>
              <w:rPr>
                <w:sz w:val="24"/>
              </w:rPr>
              <w:t xml:space="preserve">комитет </w:t>
            </w:r>
          </w:p>
        </w:tc>
      </w:tr>
      <w:tr w:rsidR="00057684">
        <w:trPr>
          <w:trHeight w:val="310"/>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75" w:firstLine="0"/>
              <w:jc w:val="right"/>
            </w:pPr>
            <w:r>
              <w:rPr>
                <w:sz w:val="24"/>
              </w:rPr>
              <w:t xml:space="preserve">Экскурсия в Грозненский дендрологический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58" w:firstLine="0"/>
              <w:jc w:val="center"/>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48" w:firstLine="0"/>
              <w:jc w:val="left"/>
            </w:pPr>
            <w:r>
              <w:rPr>
                <w:sz w:val="24"/>
              </w:rPr>
              <w:t xml:space="preserve">Согласно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77" w:firstLine="0"/>
              <w:jc w:val="left"/>
            </w:pPr>
            <w:r>
              <w:rPr>
                <w:sz w:val="24"/>
              </w:rPr>
              <w:t xml:space="preserve">Заместитель </w:t>
            </w:r>
          </w:p>
        </w:tc>
      </w:tr>
    </w:tbl>
    <w:p w:rsidR="00057684" w:rsidRDefault="00057684">
      <w:pPr>
        <w:spacing w:after="0" w:line="259" w:lineRule="auto"/>
        <w:ind w:left="-710" w:right="11129" w:firstLine="0"/>
        <w:jc w:val="left"/>
      </w:pPr>
    </w:p>
    <w:tbl>
      <w:tblPr>
        <w:tblStyle w:val="TableGrid"/>
        <w:tblW w:w="10598" w:type="dxa"/>
        <w:tblInd w:w="-1" w:type="dxa"/>
        <w:tblCellMar>
          <w:top w:w="7" w:type="dxa"/>
          <w:left w:w="107" w:type="dxa"/>
          <w:right w:w="106" w:type="dxa"/>
        </w:tblCellMar>
        <w:tblLook w:val="04A0" w:firstRow="1" w:lastRow="0" w:firstColumn="1" w:lastColumn="0" w:noHBand="0" w:noVBand="1"/>
      </w:tblPr>
      <w:tblGrid>
        <w:gridCol w:w="5010"/>
        <w:gridCol w:w="1256"/>
        <w:gridCol w:w="1841"/>
        <w:gridCol w:w="2491"/>
      </w:tblGrid>
      <w:tr w:rsidR="00057684">
        <w:trPr>
          <w:trHeight w:val="14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0"/>
              <w:jc w:val="left"/>
            </w:pPr>
            <w:r>
              <w:rPr>
                <w:sz w:val="24"/>
              </w:rPr>
              <w:t xml:space="preserve">сад  им. А.-Х. Кадырова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 w:firstLine="0"/>
              <w:jc w:val="center"/>
            </w:pPr>
            <w:r>
              <w:rPr>
                <w:sz w:val="24"/>
              </w:rPr>
              <w:t xml:space="preserve">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57" w:lineRule="auto"/>
              <w:ind w:left="0" w:firstLine="0"/>
              <w:jc w:val="center"/>
            </w:pPr>
            <w:r>
              <w:rPr>
                <w:sz w:val="24"/>
              </w:rPr>
              <w:t xml:space="preserve">директора по ВР, классные </w:t>
            </w:r>
          </w:p>
          <w:p w:rsidR="00057684" w:rsidRDefault="002D4667">
            <w:pPr>
              <w:spacing w:after="0" w:line="259" w:lineRule="auto"/>
              <w:ind w:left="0" w:right="2" w:firstLine="0"/>
              <w:jc w:val="center"/>
            </w:pPr>
            <w:r>
              <w:rPr>
                <w:sz w:val="24"/>
              </w:rPr>
              <w:t xml:space="preserve">руководители </w:t>
            </w:r>
          </w:p>
          <w:p w:rsidR="00057684" w:rsidRDefault="002D4667">
            <w:pPr>
              <w:spacing w:after="42" w:line="259" w:lineRule="auto"/>
              <w:ind w:left="505" w:firstLine="0"/>
              <w:jc w:val="left"/>
            </w:pPr>
            <w:r>
              <w:rPr>
                <w:sz w:val="24"/>
              </w:rPr>
              <w:t xml:space="preserve">родительский </w:t>
            </w:r>
          </w:p>
          <w:p w:rsidR="00057684" w:rsidRDefault="002D4667">
            <w:pPr>
              <w:spacing w:after="0" w:line="259" w:lineRule="auto"/>
              <w:ind w:left="0" w:right="1" w:firstLine="0"/>
              <w:jc w:val="center"/>
            </w:pPr>
            <w:r>
              <w:rPr>
                <w:sz w:val="24"/>
              </w:rPr>
              <w:t xml:space="preserve">комитет </w:t>
            </w:r>
          </w:p>
        </w:tc>
      </w:tr>
      <w:tr w:rsidR="00057684">
        <w:trPr>
          <w:trHeight w:val="17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Посещение театров: им. М.Ю.Лермонтова, имени Х. Нурадилова, ТЮЗ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7" w:firstLine="0"/>
              <w:jc w:val="center"/>
            </w:pPr>
            <w:r>
              <w:rPr>
                <w:sz w:val="24"/>
              </w:rPr>
              <w:t xml:space="preserve"> </w:t>
            </w:r>
          </w:p>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7" w:lineRule="auto"/>
              <w:ind w:left="515"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46" w:line="257" w:lineRule="auto"/>
              <w:ind w:left="212" w:firstLine="365"/>
              <w:jc w:val="left"/>
            </w:pPr>
            <w:r>
              <w:rPr>
                <w:sz w:val="24"/>
              </w:rPr>
              <w:t xml:space="preserve">Заместитель директора по ВР, классные </w:t>
            </w:r>
          </w:p>
          <w:p w:rsidR="00057684" w:rsidRDefault="002D4667">
            <w:pPr>
              <w:spacing w:after="0" w:line="259" w:lineRule="auto"/>
              <w:ind w:left="0" w:right="2" w:firstLine="0"/>
              <w:jc w:val="center"/>
            </w:pPr>
            <w:r>
              <w:rPr>
                <w:sz w:val="24"/>
              </w:rPr>
              <w:t xml:space="preserve">руководители </w:t>
            </w:r>
          </w:p>
          <w:p w:rsidR="00057684" w:rsidRDefault="002D4667">
            <w:pPr>
              <w:spacing w:after="42" w:line="259" w:lineRule="auto"/>
              <w:ind w:left="505" w:firstLine="0"/>
              <w:jc w:val="left"/>
            </w:pPr>
            <w:r>
              <w:rPr>
                <w:sz w:val="24"/>
              </w:rPr>
              <w:t xml:space="preserve">родительский </w:t>
            </w:r>
          </w:p>
          <w:p w:rsidR="00057684" w:rsidRDefault="002D4667">
            <w:pPr>
              <w:spacing w:after="0" w:line="259" w:lineRule="auto"/>
              <w:ind w:left="0" w:right="1" w:firstLine="0"/>
              <w:jc w:val="center"/>
            </w:pPr>
            <w:r>
              <w:rPr>
                <w:sz w:val="24"/>
              </w:rPr>
              <w:t xml:space="preserve">комитет </w:t>
            </w:r>
          </w:p>
        </w:tc>
      </w:tr>
      <w:tr w:rsidR="00057684">
        <w:trPr>
          <w:trHeight w:val="179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Экскурсии по городу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7" w:firstLine="0"/>
              <w:jc w:val="center"/>
            </w:pPr>
            <w:r>
              <w:rPr>
                <w:sz w:val="24"/>
              </w:rPr>
              <w:t xml:space="preserve"> </w:t>
            </w:r>
          </w:p>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2" w:line="257" w:lineRule="auto"/>
              <w:ind w:left="515"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795FE2" w:rsidP="00795FE2">
            <w:pPr>
              <w:spacing w:after="45" w:line="258" w:lineRule="auto"/>
              <w:jc w:val="left"/>
            </w:pPr>
            <w:r>
              <w:rPr>
                <w:sz w:val="24"/>
              </w:rPr>
              <w:t>Организатор</w:t>
            </w:r>
            <w:r w:rsidR="002D4667">
              <w:rPr>
                <w:sz w:val="24"/>
              </w:rPr>
              <w:t xml:space="preserve">, классные </w:t>
            </w:r>
          </w:p>
          <w:p w:rsidR="00057684" w:rsidRDefault="002D4667">
            <w:pPr>
              <w:spacing w:after="0" w:line="259" w:lineRule="auto"/>
              <w:ind w:left="0" w:right="2" w:firstLine="0"/>
              <w:jc w:val="center"/>
            </w:pPr>
            <w:r>
              <w:rPr>
                <w:sz w:val="24"/>
              </w:rPr>
              <w:t xml:space="preserve">руководители </w:t>
            </w:r>
          </w:p>
          <w:p w:rsidR="00057684" w:rsidRDefault="002D4667">
            <w:pPr>
              <w:spacing w:after="42" w:line="259" w:lineRule="auto"/>
              <w:ind w:left="505" w:firstLine="0"/>
              <w:jc w:val="left"/>
            </w:pPr>
            <w:r>
              <w:rPr>
                <w:sz w:val="24"/>
              </w:rPr>
              <w:t xml:space="preserve">родительский </w:t>
            </w:r>
          </w:p>
          <w:p w:rsidR="00057684" w:rsidRDefault="002D4667">
            <w:pPr>
              <w:spacing w:after="0" w:line="259" w:lineRule="auto"/>
              <w:ind w:left="0" w:right="1" w:firstLine="0"/>
              <w:jc w:val="center"/>
            </w:pPr>
            <w:r>
              <w:rPr>
                <w:sz w:val="24"/>
              </w:rPr>
              <w:t xml:space="preserve">комитет </w:t>
            </w:r>
          </w:p>
        </w:tc>
      </w:tr>
      <w:tr w:rsidR="00057684">
        <w:trPr>
          <w:trHeight w:val="1799"/>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Экспедиции и походы в рамка проекта РДШ «Я познаю Россию»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87" w:firstLine="0"/>
              <w:jc w:val="center"/>
            </w:pPr>
            <w:r>
              <w:rPr>
                <w:sz w:val="24"/>
              </w:rPr>
              <w:t xml:space="preserve"> </w:t>
            </w:r>
          </w:p>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7" w:lineRule="auto"/>
              <w:ind w:left="515" w:hanging="67"/>
              <w:jc w:val="left"/>
            </w:pPr>
            <w:r>
              <w:rPr>
                <w:sz w:val="24"/>
              </w:rPr>
              <w:t xml:space="preserve">Согласно плану </w:t>
            </w:r>
          </w:p>
          <w:p w:rsidR="00057684" w:rsidRDefault="002D4667">
            <w:pPr>
              <w:spacing w:after="0" w:line="259" w:lineRule="auto"/>
              <w:ind w:left="0" w:firstLine="0"/>
              <w:jc w:val="center"/>
            </w:pPr>
            <w:r>
              <w:rPr>
                <w:sz w:val="24"/>
              </w:rPr>
              <w:t xml:space="preserve">классного руководителя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795FE2" w:rsidP="00795FE2">
            <w:pPr>
              <w:spacing w:after="46" w:line="257" w:lineRule="auto"/>
              <w:ind w:left="916" w:firstLine="0"/>
              <w:jc w:val="center"/>
            </w:pPr>
            <w:r>
              <w:rPr>
                <w:sz w:val="24"/>
              </w:rPr>
              <w:t>Организатор</w:t>
            </w:r>
            <w:r w:rsidR="002D4667">
              <w:rPr>
                <w:sz w:val="24"/>
              </w:rPr>
              <w:t>, классные</w:t>
            </w:r>
          </w:p>
          <w:p w:rsidR="00057684" w:rsidRDefault="002D4667" w:rsidP="00795FE2">
            <w:pPr>
              <w:spacing w:after="0" w:line="259" w:lineRule="auto"/>
              <w:ind w:left="0" w:right="2" w:firstLine="0"/>
            </w:pPr>
            <w:r>
              <w:rPr>
                <w:sz w:val="24"/>
              </w:rPr>
              <w:t xml:space="preserve">руководители </w:t>
            </w:r>
          </w:p>
          <w:p w:rsidR="00057684" w:rsidRDefault="002D4667" w:rsidP="00795FE2">
            <w:pPr>
              <w:spacing w:after="44" w:line="259" w:lineRule="auto"/>
              <w:ind w:left="0" w:firstLine="0"/>
              <w:jc w:val="left"/>
            </w:pPr>
            <w:r>
              <w:rPr>
                <w:sz w:val="24"/>
              </w:rPr>
              <w:t xml:space="preserve">родительский </w:t>
            </w:r>
          </w:p>
          <w:p w:rsidR="00057684" w:rsidRDefault="002D4667" w:rsidP="00795FE2">
            <w:pPr>
              <w:spacing w:after="0" w:line="259" w:lineRule="auto"/>
              <w:ind w:left="0" w:right="1" w:firstLine="0"/>
            </w:pPr>
            <w:r>
              <w:rPr>
                <w:sz w:val="24"/>
              </w:rPr>
              <w:t xml:space="preserve">комитет </w:t>
            </w:r>
          </w:p>
        </w:tc>
      </w:tr>
      <w:tr w:rsidR="00057684">
        <w:trPr>
          <w:trHeight w:val="545"/>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0" w:line="259" w:lineRule="auto"/>
              <w:ind w:left="3932" w:right="2535" w:firstLine="713"/>
              <w:jc w:val="left"/>
            </w:pPr>
            <w:r>
              <w:rPr>
                <w:b/>
                <w:sz w:val="24"/>
              </w:rPr>
              <w:t>17.</w:t>
            </w:r>
            <w:r>
              <w:rPr>
                <w:rFonts w:ascii="Arial" w:eastAsia="Arial" w:hAnsi="Arial" w:cs="Arial"/>
                <w:b/>
                <w:sz w:val="24"/>
              </w:rPr>
              <w:t xml:space="preserve"> </w:t>
            </w:r>
            <w:r>
              <w:rPr>
                <w:b/>
                <w:sz w:val="24"/>
              </w:rPr>
              <w:t xml:space="preserve">МОДУЛЬ «ШКОЛЬНЫЙ МУЗЕЙ» </w:t>
            </w:r>
          </w:p>
        </w:tc>
      </w:tr>
      <w:tr w:rsidR="00057684">
        <w:trPr>
          <w:trHeight w:val="76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Участие в конкурсах по музейной деятельности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1"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5" w:hanging="300"/>
              <w:jc w:val="left"/>
            </w:pPr>
            <w:r>
              <w:rPr>
                <w:sz w:val="24"/>
              </w:rPr>
              <w:t xml:space="preserve">Руководитель музея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Знакомство с музеем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74" w:firstLine="0"/>
              <w:jc w:val="left"/>
            </w:pPr>
            <w:r>
              <w:rPr>
                <w:sz w:val="24"/>
              </w:rPr>
              <w:t xml:space="preserve">сентябрь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5" w:hanging="300"/>
              <w:jc w:val="left"/>
            </w:pPr>
            <w:r>
              <w:rPr>
                <w:sz w:val="24"/>
              </w:rPr>
              <w:t xml:space="preserve">Руководитель музея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«Героев знать, держать на них равнение»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7" w:firstLine="0"/>
              <w:jc w:val="left"/>
            </w:pPr>
            <w:r>
              <w:rPr>
                <w:sz w:val="24"/>
              </w:rPr>
              <w:t xml:space="preserve">декабрь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5" w:hanging="300"/>
              <w:jc w:val="left"/>
            </w:pPr>
            <w:r>
              <w:rPr>
                <w:sz w:val="24"/>
              </w:rPr>
              <w:t xml:space="preserve">Руководитель музея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История одного экспоната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1"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5" w:hanging="300"/>
              <w:jc w:val="left"/>
            </w:pPr>
            <w:r>
              <w:rPr>
                <w:sz w:val="24"/>
              </w:rPr>
              <w:t xml:space="preserve">Руководитель музея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Сбор материала о ветеранах-тружениках тыла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1"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106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Сбор материала о земляках - участниках интернациональных конфликтов, об участниках СВО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1"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проектной и научноисследовательской деятельности на базе музея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1"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«Подарок музею»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1"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5" w:hanging="300"/>
              <w:jc w:val="left"/>
            </w:pPr>
            <w:r>
              <w:rPr>
                <w:sz w:val="24"/>
              </w:rPr>
              <w:t xml:space="preserve">Руководитель музея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Экскурсии в школьный музей, музейные уроки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0"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1"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5" w:hanging="300"/>
              <w:jc w:val="left"/>
            </w:pPr>
            <w:r>
              <w:rPr>
                <w:sz w:val="24"/>
              </w:rPr>
              <w:t xml:space="preserve">Руководитель музея </w:t>
            </w:r>
          </w:p>
        </w:tc>
      </w:tr>
    </w:tbl>
    <w:p w:rsidR="00057684" w:rsidRDefault="00057684">
      <w:pPr>
        <w:spacing w:after="0" w:line="259" w:lineRule="auto"/>
        <w:ind w:left="-710" w:right="11129" w:firstLine="0"/>
        <w:jc w:val="left"/>
      </w:pPr>
    </w:p>
    <w:tbl>
      <w:tblPr>
        <w:tblStyle w:val="TableGrid"/>
        <w:tblW w:w="10598" w:type="dxa"/>
        <w:tblInd w:w="-1" w:type="dxa"/>
        <w:tblCellMar>
          <w:top w:w="7" w:type="dxa"/>
          <w:left w:w="107" w:type="dxa"/>
          <w:right w:w="50" w:type="dxa"/>
        </w:tblCellMar>
        <w:tblLook w:val="04A0" w:firstRow="1" w:lastRow="0" w:firstColumn="1" w:lastColumn="0" w:noHBand="0" w:noVBand="1"/>
      </w:tblPr>
      <w:tblGrid>
        <w:gridCol w:w="5071"/>
        <w:gridCol w:w="1275"/>
        <w:gridCol w:w="1844"/>
        <w:gridCol w:w="2408"/>
      </w:tblGrid>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Тематические мероприятия к памятным датам отечественной истории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56"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5" w:hanging="300"/>
              <w:jc w:val="left"/>
            </w:pPr>
            <w:r>
              <w:rPr>
                <w:sz w:val="24"/>
              </w:rPr>
              <w:t xml:space="preserve">Руководитель музея </w:t>
            </w:r>
          </w:p>
        </w:tc>
      </w:tr>
      <w:tr w:rsidR="00057684">
        <w:trPr>
          <w:trHeight w:val="106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Мероприятия с интеграцией содержания ДНКР (традиционные ценности, наследие народов России)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56"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5" w:hanging="300"/>
              <w:jc w:val="left"/>
            </w:pPr>
            <w:r>
              <w:rPr>
                <w:sz w:val="24"/>
              </w:rPr>
              <w:t xml:space="preserve">Руководитель музея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pPr>
            <w:r>
              <w:rPr>
                <w:sz w:val="24"/>
              </w:rPr>
              <w:t xml:space="preserve">Поисковая, исследовательская работа актива музея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56"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805" w:hanging="300"/>
              <w:jc w:val="left"/>
            </w:pPr>
            <w:r>
              <w:rPr>
                <w:sz w:val="24"/>
              </w:rPr>
              <w:t xml:space="preserve">Руководитель музея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Организация встреч с интересными людьми – нашими земляками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56"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776" w:hanging="271"/>
              <w:jc w:val="left"/>
            </w:pPr>
            <w:r>
              <w:rPr>
                <w:sz w:val="24"/>
              </w:rPr>
              <w:t xml:space="preserve">Руководитель музея, </w:t>
            </w:r>
          </w:p>
        </w:tc>
      </w:tr>
      <w:tr w:rsidR="00057684">
        <w:trPr>
          <w:trHeight w:val="1225"/>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Урок памяти «Дети войны»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9" w:firstLine="0"/>
              <w:jc w:val="left"/>
            </w:pPr>
            <w:r>
              <w:rPr>
                <w:sz w:val="24"/>
              </w:rPr>
              <w:t xml:space="preserve">апрель-май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120" w:line="292" w:lineRule="auto"/>
              <w:ind w:left="805" w:hanging="300"/>
              <w:jc w:val="left"/>
            </w:pPr>
            <w:r>
              <w:rPr>
                <w:sz w:val="24"/>
              </w:rPr>
              <w:t xml:space="preserve">Руководитель музея </w:t>
            </w:r>
          </w:p>
          <w:p w:rsidR="00057684" w:rsidRDefault="002D4667">
            <w:pPr>
              <w:spacing w:after="0" w:line="259" w:lineRule="auto"/>
              <w:ind w:left="230" w:firstLine="0"/>
              <w:jc w:val="center"/>
            </w:pPr>
            <w:r>
              <w:rPr>
                <w:sz w:val="24"/>
              </w:rPr>
              <w:t xml:space="preserve"> </w:t>
            </w:r>
          </w:p>
        </w:tc>
      </w:tr>
      <w:tr w:rsidR="00057684">
        <w:trPr>
          <w:trHeight w:val="1224"/>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18 мая – День музеев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0" w:firstLine="0"/>
              <w:jc w:val="center"/>
            </w:pPr>
            <w:r>
              <w:rPr>
                <w:sz w:val="24"/>
              </w:rPr>
              <w:t xml:space="preserve">май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120" w:line="292" w:lineRule="auto"/>
              <w:ind w:left="805" w:hanging="300"/>
              <w:jc w:val="left"/>
            </w:pPr>
            <w:r>
              <w:rPr>
                <w:sz w:val="24"/>
              </w:rPr>
              <w:t xml:space="preserve">Руководитель музея </w:t>
            </w:r>
          </w:p>
          <w:p w:rsidR="00057684" w:rsidRDefault="002D4667">
            <w:pPr>
              <w:spacing w:after="0" w:line="259" w:lineRule="auto"/>
              <w:ind w:left="230" w:firstLine="0"/>
              <w:jc w:val="center"/>
            </w:pPr>
            <w:r>
              <w:rPr>
                <w:sz w:val="24"/>
              </w:rPr>
              <w:t xml:space="preserve"> </w:t>
            </w:r>
          </w:p>
        </w:tc>
      </w:tr>
      <w:tr w:rsidR="00057684">
        <w:trPr>
          <w:trHeight w:val="1362"/>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Проведение экскурсий в музее для детей, посещающих пришкольный лагерь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50" w:firstLine="415"/>
              <w:jc w:val="left"/>
            </w:pPr>
            <w:r>
              <w:rPr>
                <w:sz w:val="24"/>
              </w:rPr>
              <w:t xml:space="preserve">июнь – июль- август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7" w:lineRule="auto"/>
              <w:ind w:left="292" w:firstLine="214"/>
              <w:jc w:val="left"/>
            </w:pPr>
            <w:r>
              <w:rPr>
                <w:sz w:val="24"/>
              </w:rPr>
              <w:t xml:space="preserve">Руководитель музея, педагоги </w:t>
            </w:r>
          </w:p>
          <w:p w:rsidR="00057684" w:rsidRDefault="002D4667">
            <w:pPr>
              <w:spacing w:after="0" w:line="259" w:lineRule="auto"/>
              <w:ind w:left="19" w:right="16" w:firstLine="0"/>
              <w:jc w:val="center"/>
            </w:pPr>
            <w:r>
              <w:rPr>
                <w:sz w:val="24"/>
              </w:rPr>
              <w:t xml:space="preserve">пришкольного лагеря </w:t>
            </w:r>
          </w:p>
        </w:tc>
      </w:tr>
      <w:tr w:rsidR="00057684">
        <w:trPr>
          <w:trHeight w:val="1100"/>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E2EFD9"/>
          </w:tcPr>
          <w:p w:rsidR="00057684" w:rsidRDefault="002D4667">
            <w:pPr>
              <w:spacing w:after="57" w:line="259" w:lineRule="auto"/>
              <w:ind w:left="0" w:right="889" w:firstLine="0"/>
              <w:jc w:val="center"/>
            </w:pPr>
            <w:r>
              <w:rPr>
                <w:b/>
                <w:sz w:val="24"/>
              </w:rPr>
              <w:t>18.</w:t>
            </w:r>
            <w:r>
              <w:rPr>
                <w:rFonts w:ascii="Arial" w:eastAsia="Arial" w:hAnsi="Arial" w:cs="Arial"/>
                <w:b/>
                <w:sz w:val="24"/>
              </w:rPr>
              <w:t xml:space="preserve"> </w:t>
            </w:r>
            <w:r>
              <w:rPr>
                <w:b/>
                <w:sz w:val="24"/>
              </w:rPr>
              <w:t xml:space="preserve">МОДУЛЬ </w:t>
            </w:r>
          </w:p>
          <w:p w:rsidR="00057684" w:rsidRDefault="002D4667">
            <w:pPr>
              <w:spacing w:after="10" w:line="259" w:lineRule="auto"/>
              <w:ind w:left="2588" w:firstLine="0"/>
              <w:jc w:val="left"/>
            </w:pPr>
            <w:r>
              <w:rPr>
                <w:b/>
                <w:sz w:val="24"/>
              </w:rPr>
              <w:t xml:space="preserve">              «ТРУДОВОЕ ВОСПИТАНИЕ» </w:t>
            </w:r>
          </w:p>
          <w:p w:rsidR="00057684" w:rsidRDefault="002D4667">
            <w:pPr>
              <w:spacing w:after="0" w:line="259" w:lineRule="auto"/>
              <w:ind w:left="229" w:firstLine="0"/>
              <w:jc w:val="center"/>
            </w:pPr>
            <w:r>
              <w:rPr>
                <w:sz w:val="24"/>
              </w:rPr>
              <w:t xml:space="preserve"> </w:t>
            </w:r>
          </w:p>
        </w:tc>
      </w:tr>
      <w:tr w:rsidR="00057684">
        <w:trPr>
          <w:trHeight w:val="767"/>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55" w:firstLine="0"/>
              <w:jc w:val="right"/>
            </w:pPr>
            <w:r>
              <w:rPr>
                <w:sz w:val="24"/>
              </w:rPr>
              <w:t xml:space="preserve">Конкурс «Самый лучший дежурный недели»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56"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Трудовая акция «Чистый класс»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56"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106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Акция «Ремонт книги»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2" w:firstLine="58"/>
              <w:jc w:val="left"/>
            </w:pPr>
            <w:r>
              <w:rPr>
                <w:sz w:val="24"/>
              </w:rPr>
              <w:t xml:space="preserve">один раз в триместр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56" w:firstLine="358"/>
              <w:jc w:val="left"/>
            </w:pPr>
            <w:r>
              <w:rPr>
                <w:sz w:val="24"/>
              </w:rPr>
              <w:t xml:space="preserve">Классные руководители, библиотекарь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Участие в экологических акциях, субботниках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40" w:firstLine="0"/>
              <w:jc w:val="left"/>
            </w:pPr>
            <w:r>
              <w:rPr>
                <w:sz w:val="24"/>
              </w:rPr>
              <w:t xml:space="preserve">в течение </w:t>
            </w:r>
          </w:p>
          <w:p w:rsidR="00057684" w:rsidRDefault="002D4667">
            <w:pPr>
              <w:spacing w:after="0" w:line="259" w:lineRule="auto"/>
              <w:ind w:left="0" w:right="56"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10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 Школьная акция по сбору макулатуры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2" w:firstLine="58"/>
              <w:jc w:val="left"/>
            </w:pPr>
            <w:r>
              <w:rPr>
                <w:sz w:val="24"/>
              </w:rPr>
              <w:t xml:space="preserve">один раз в триместр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56" w:firstLine="358"/>
              <w:jc w:val="left"/>
            </w:pPr>
            <w:r>
              <w:rPr>
                <w:sz w:val="24"/>
              </w:rPr>
              <w:t xml:space="preserve">Классные руководители, библиотекарь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Конкурс поделок из овощей, фруктов и природного материала «Дары осени»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527" w:firstLine="0"/>
              <w:jc w:val="left"/>
            </w:pPr>
            <w:r>
              <w:rPr>
                <w:sz w:val="24"/>
              </w:rPr>
              <w:t xml:space="preserve">октябрь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8" w:firstLine="326"/>
              <w:jc w:val="left"/>
            </w:pPr>
            <w:r>
              <w:rPr>
                <w:sz w:val="24"/>
              </w:rPr>
              <w:t xml:space="preserve">Классные руководители </w:t>
            </w:r>
          </w:p>
        </w:tc>
      </w:tr>
      <w:tr w:rsidR="00057684">
        <w:trPr>
          <w:trHeight w:val="1063"/>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right="31" w:firstLine="228"/>
              <w:jc w:val="left"/>
            </w:pPr>
            <w:r>
              <w:rPr>
                <w:sz w:val="24"/>
              </w:rPr>
              <w:t xml:space="preserve">«Трудовой десант» - уборка на пришкольном стадионе, поддержка чистоты на улице, прилегающих к школе.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174"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42" w:firstLine="58"/>
              <w:jc w:val="left"/>
            </w:pPr>
            <w:r>
              <w:rPr>
                <w:sz w:val="24"/>
              </w:rPr>
              <w:t xml:space="preserve">один раз в триместр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56" w:firstLine="358"/>
              <w:jc w:val="left"/>
            </w:pPr>
            <w:r>
              <w:rPr>
                <w:sz w:val="24"/>
              </w:rPr>
              <w:t xml:space="preserve">Классные руководители, библиотекарь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Шефство над ветеранами войны и труда, престарелыми людьми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39" w:firstLine="0"/>
              <w:jc w:val="left"/>
            </w:pPr>
            <w:r>
              <w:rPr>
                <w:sz w:val="24"/>
              </w:rPr>
              <w:t xml:space="preserve">в течение </w:t>
            </w:r>
          </w:p>
          <w:p w:rsidR="00057684" w:rsidRDefault="002D4667">
            <w:pPr>
              <w:spacing w:after="0" w:line="259" w:lineRule="auto"/>
              <w:ind w:left="7"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766"/>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28" w:firstLine="0"/>
              <w:jc w:val="left"/>
            </w:pPr>
            <w:r>
              <w:rPr>
                <w:sz w:val="24"/>
              </w:rPr>
              <w:t xml:space="preserve">Дежурство в классном кабинете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8" w:firstLine="0"/>
              <w:jc w:val="center"/>
            </w:pPr>
            <w:r>
              <w:rPr>
                <w:sz w:val="24"/>
              </w:rPr>
              <w:t xml:space="preserve">1-4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37" w:line="259" w:lineRule="auto"/>
              <w:ind w:left="439" w:firstLine="0"/>
              <w:jc w:val="left"/>
            </w:pPr>
            <w:r>
              <w:rPr>
                <w:sz w:val="24"/>
              </w:rPr>
              <w:t xml:space="preserve">в течение </w:t>
            </w:r>
          </w:p>
          <w:p w:rsidR="00057684" w:rsidRDefault="002D4667">
            <w:pPr>
              <w:spacing w:after="0" w:line="259" w:lineRule="auto"/>
              <w:ind w:left="7" w:firstLine="0"/>
              <w:jc w:val="center"/>
            </w:pPr>
            <w:r>
              <w:rPr>
                <w:sz w:val="24"/>
              </w:rPr>
              <w:t xml:space="preserve">года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386" w:firstLine="326"/>
              <w:jc w:val="left"/>
            </w:pPr>
            <w:r>
              <w:rPr>
                <w:sz w:val="24"/>
              </w:rPr>
              <w:t xml:space="preserve">Классные руководители </w:t>
            </w:r>
          </w:p>
        </w:tc>
      </w:tr>
      <w:tr w:rsidR="00057684">
        <w:trPr>
          <w:trHeight w:val="1658"/>
        </w:trPr>
        <w:tc>
          <w:tcPr>
            <w:tcW w:w="5071"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0" w:firstLine="228"/>
              <w:jc w:val="left"/>
            </w:pPr>
            <w:r>
              <w:rPr>
                <w:sz w:val="24"/>
              </w:rPr>
              <w:t xml:space="preserve">Общешкольная акция по благоустройству школьной территории. </w:t>
            </w:r>
          </w:p>
        </w:tc>
        <w:tc>
          <w:tcPr>
            <w:tcW w:w="1275"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236" w:firstLine="0"/>
              <w:jc w:val="center"/>
            </w:pPr>
            <w:r>
              <w:rPr>
                <w:sz w:val="24"/>
              </w:rPr>
              <w:t xml:space="preserve">4 </w:t>
            </w:r>
          </w:p>
        </w:tc>
        <w:tc>
          <w:tcPr>
            <w:tcW w:w="1844" w:type="dxa"/>
            <w:tcBorders>
              <w:top w:val="single" w:sz="4" w:space="0" w:color="000000"/>
              <w:left w:val="single" w:sz="4" w:space="0" w:color="000000"/>
              <w:bottom w:val="single" w:sz="4" w:space="0" w:color="000000"/>
              <w:right w:val="single" w:sz="4" w:space="0" w:color="000000"/>
            </w:tcBorders>
          </w:tcPr>
          <w:p w:rsidR="00057684" w:rsidRDefault="002D4667">
            <w:pPr>
              <w:spacing w:after="0" w:line="259" w:lineRule="auto"/>
              <w:ind w:left="497" w:firstLine="0"/>
              <w:jc w:val="left"/>
            </w:pPr>
            <w:r>
              <w:rPr>
                <w:sz w:val="24"/>
              </w:rPr>
              <w:t xml:space="preserve">12-16.10 </w:t>
            </w:r>
          </w:p>
        </w:tc>
        <w:tc>
          <w:tcPr>
            <w:tcW w:w="2408" w:type="dxa"/>
            <w:tcBorders>
              <w:top w:val="single" w:sz="4" w:space="0" w:color="000000"/>
              <w:left w:val="single" w:sz="4" w:space="0" w:color="000000"/>
              <w:bottom w:val="single" w:sz="4" w:space="0" w:color="000000"/>
              <w:right w:val="single" w:sz="4" w:space="0" w:color="000000"/>
            </w:tcBorders>
          </w:tcPr>
          <w:p w:rsidR="00057684" w:rsidRDefault="00795FE2">
            <w:pPr>
              <w:spacing w:after="0" w:line="257" w:lineRule="auto"/>
              <w:ind w:left="211" w:firstLine="365"/>
              <w:jc w:val="left"/>
            </w:pPr>
            <w:r>
              <w:rPr>
                <w:sz w:val="24"/>
              </w:rPr>
              <w:t>Организатор</w:t>
            </w:r>
            <w:r w:rsidR="002D4667">
              <w:rPr>
                <w:sz w:val="24"/>
              </w:rPr>
              <w:t xml:space="preserve"> общешкольный </w:t>
            </w:r>
          </w:p>
          <w:p w:rsidR="00057684" w:rsidRDefault="002D4667">
            <w:pPr>
              <w:spacing w:after="0" w:line="259" w:lineRule="auto"/>
              <w:ind w:left="0" w:firstLine="0"/>
              <w:jc w:val="center"/>
            </w:pPr>
            <w:r>
              <w:rPr>
                <w:sz w:val="24"/>
              </w:rPr>
              <w:t xml:space="preserve">родительский комитет </w:t>
            </w:r>
          </w:p>
        </w:tc>
      </w:tr>
    </w:tbl>
    <w:p w:rsidR="00057684" w:rsidRDefault="002D4667">
      <w:pPr>
        <w:spacing w:after="85" w:line="259" w:lineRule="auto"/>
        <w:ind w:left="1275" w:firstLine="0"/>
        <w:jc w:val="left"/>
      </w:pPr>
      <w:r>
        <w:t xml:space="preserve"> </w:t>
      </w:r>
    </w:p>
    <w:p w:rsidR="00057684" w:rsidRDefault="002D4667">
      <w:pPr>
        <w:spacing w:after="13" w:line="270" w:lineRule="auto"/>
        <w:ind w:left="291"/>
      </w:pPr>
      <w:r>
        <w:rPr>
          <w:b/>
        </w:rPr>
        <w:t xml:space="preserve">Перечень основных государственных и народных праздников, памятных дат в календарном плане воспитательной работы </w:t>
      </w:r>
    </w:p>
    <w:p w:rsidR="00057684" w:rsidRDefault="002D4667">
      <w:pPr>
        <w:spacing w:after="0" w:line="254" w:lineRule="auto"/>
        <w:ind w:left="281" w:firstLine="0"/>
        <w:jc w:val="left"/>
      </w:pPr>
      <w:r>
        <w:rPr>
          <w:i/>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общеобразовательной организации, документами Президента Российской Федерации, Правительства Российской Федерации, перечнями </w:t>
      </w:r>
      <w:r>
        <w:rPr>
          <w:i/>
        </w:rPr>
        <w:tab/>
        <w:t xml:space="preserve">рекомендуемых </w:t>
      </w:r>
      <w:r>
        <w:rPr>
          <w:i/>
        </w:rPr>
        <w:tab/>
        <w:t xml:space="preserve">воспитательных </w:t>
      </w:r>
      <w:r>
        <w:rPr>
          <w:i/>
        </w:rPr>
        <w:tab/>
        <w:t xml:space="preserve">событий </w:t>
      </w:r>
      <w:r>
        <w:rPr>
          <w:i/>
        </w:rPr>
        <w:tab/>
        <w:t xml:space="preserve">Министерства просвещения </w:t>
      </w:r>
      <w:r>
        <w:rPr>
          <w:i/>
        </w:rPr>
        <w:tab/>
        <w:t xml:space="preserve">Российской </w:t>
      </w:r>
      <w:r>
        <w:rPr>
          <w:i/>
        </w:rPr>
        <w:tab/>
        <w:t xml:space="preserve">Федерации, </w:t>
      </w:r>
      <w:r>
        <w:rPr>
          <w:i/>
        </w:rPr>
        <w:tab/>
        <w:t xml:space="preserve">методическими </w:t>
      </w:r>
      <w:r>
        <w:rPr>
          <w:i/>
        </w:rPr>
        <w:tab/>
        <w:t xml:space="preserve">рекомендациями исполнительных органов власти в сфере образования. </w:t>
      </w:r>
      <w:r>
        <w:t xml:space="preserve"> </w:t>
      </w:r>
    </w:p>
    <w:p w:rsidR="00057684" w:rsidRDefault="002D4667">
      <w:pPr>
        <w:ind w:left="269" w:right="69" w:firstLine="228"/>
      </w:pPr>
      <w:r>
        <w:t>2026 год объявлен Годом единства народов России. В план воспитательной работы можно включить фестивали национальных культур, занятия о языках народов России и проекты об истории регионов. Решение установлено</w:t>
      </w:r>
      <w:hyperlink r:id="rId786">
        <w:r>
          <w:t xml:space="preserve"> </w:t>
        </w:r>
      </w:hyperlink>
      <w:hyperlink r:id="rId787">
        <w:r>
          <w:rPr>
            <w:color w:val="0563C1"/>
            <w:u w:val="single" w:color="0563C1"/>
          </w:rPr>
          <w:t>Указом</w:t>
        </w:r>
      </w:hyperlink>
      <w:hyperlink r:id="rId788">
        <w:r>
          <w:rPr>
            <w:color w:val="0563C1"/>
          </w:rPr>
          <w:t xml:space="preserve"> </w:t>
        </w:r>
      </w:hyperlink>
      <w:hyperlink r:id="rId789">
        <w:r>
          <w:rPr>
            <w:color w:val="0563C1"/>
            <w:u w:val="single" w:color="0563C1"/>
          </w:rPr>
          <w:t>Президента России № 962</w:t>
        </w:r>
      </w:hyperlink>
      <w:hyperlink r:id="rId790">
        <w:r>
          <w:t>.</w:t>
        </w:r>
      </w:hyperlink>
      <w:r>
        <w:t xml:space="preserve"> </w:t>
      </w:r>
    </w:p>
    <w:p w:rsidR="00057684" w:rsidRDefault="002D4667">
      <w:pPr>
        <w:ind w:left="1002" w:right="563"/>
      </w:pPr>
      <w:r>
        <w:t xml:space="preserve">Сентябрь: </w:t>
      </w:r>
    </w:p>
    <w:p w:rsidR="00057684" w:rsidRDefault="002D4667">
      <w:pPr>
        <w:ind w:left="1002" w:right="563"/>
      </w:pPr>
      <w:r>
        <w:t xml:space="preserve">1 сентября: День знаний; </w:t>
      </w:r>
    </w:p>
    <w:p w:rsidR="00057684" w:rsidRDefault="002D4667">
      <w:pPr>
        <w:numPr>
          <w:ilvl w:val="0"/>
          <w:numId w:val="120"/>
        </w:numPr>
        <w:ind w:right="563" w:firstLine="711"/>
      </w:pPr>
      <w:r>
        <w:t xml:space="preserve">сентября: День окончания Второй мировой войны, День солидарности в борьбе с терроризмом; </w:t>
      </w:r>
    </w:p>
    <w:p w:rsidR="00057684" w:rsidRDefault="002D4667">
      <w:pPr>
        <w:ind w:left="1002" w:right="1247"/>
      </w:pPr>
      <w:r>
        <w:t xml:space="preserve">8 сентября: Международный день распространения грамотности; 10 сентября: Международный день памяти жертв фашизма. </w:t>
      </w:r>
    </w:p>
    <w:p w:rsidR="00057684" w:rsidRDefault="002D4667">
      <w:pPr>
        <w:ind w:left="1002" w:right="563"/>
      </w:pPr>
      <w:r>
        <w:t xml:space="preserve">Октябрь: </w:t>
      </w:r>
    </w:p>
    <w:p w:rsidR="00057684" w:rsidRDefault="002D4667">
      <w:pPr>
        <w:ind w:left="269" w:firstLine="711"/>
      </w:pPr>
      <w:r>
        <w:t xml:space="preserve">1 октября: Международный день пожилых людей; Международный день музыки; </w:t>
      </w:r>
    </w:p>
    <w:p w:rsidR="00057684" w:rsidRDefault="002D4667">
      <w:pPr>
        <w:numPr>
          <w:ilvl w:val="0"/>
          <w:numId w:val="120"/>
        </w:numPr>
        <w:ind w:right="563" w:firstLine="711"/>
      </w:pPr>
      <w:r>
        <w:t xml:space="preserve">октября: День защиты животных; </w:t>
      </w:r>
    </w:p>
    <w:p w:rsidR="00057684" w:rsidRDefault="002D4667">
      <w:pPr>
        <w:numPr>
          <w:ilvl w:val="0"/>
          <w:numId w:val="120"/>
        </w:numPr>
        <w:ind w:right="563" w:firstLine="711"/>
      </w:pPr>
      <w:r>
        <w:t xml:space="preserve">октября: День учителя; </w:t>
      </w:r>
    </w:p>
    <w:p w:rsidR="00057684" w:rsidRDefault="002D4667">
      <w:pPr>
        <w:ind w:left="1002" w:right="563"/>
      </w:pPr>
      <w:r>
        <w:t xml:space="preserve">25 октября: Международный день школьных библиотек. </w:t>
      </w:r>
    </w:p>
    <w:p w:rsidR="00057684" w:rsidRDefault="002D4667">
      <w:pPr>
        <w:ind w:left="1002" w:right="563"/>
      </w:pPr>
      <w:r>
        <w:t xml:space="preserve">Третье воскресенье октября: День отца. </w:t>
      </w:r>
    </w:p>
    <w:p w:rsidR="00057684" w:rsidRDefault="002D4667">
      <w:pPr>
        <w:ind w:left="1002" w:right="563"/>
      </w:pPr>
      <w:r>
        <w:t xml:space="preserve">Ноябрь: </w:t>
      </w:r>
    </w:p>
    <w:p w:rsidR="00057684" w:rsidRDefault="002D4667">
      <w:pPr>
        <w:ind w:left="1002" w:right="563"/>
      </w:pPr>
      <w:r>
        <w:t xml:space="preserve">4 ноября: День народного единства; </w:t>
      </w:r>
    </w:p>
    <w:p w:rsidR="00057684" w:rsidRDefault="002D4667">
      <w:pPr>
        <w:ind w:left="269" w:firstLine="711"/>
      </w:pPr>
      <w:r>
        <w:t xml:space="preserve">8 ноября: День памяти погибших при исполнении служебных обязанностей сотрудников органов внутренних дел России. </w:t>
      </w:r>
    </w:p>
    <w:p w:rsidR="00057684" w:rsidRDefault="002D4667">
      <w:pPr>
        <w:ind w:left="1002" w:right="563"/>
      </w:pPr>
      <w:r>
        <w:t xml:space="preserve">Последнее воскресенье ноября: День Матери; </w:t>
      </w:r>
    </w:p>
    <w:p w:rsidR="00057684" w:rsidRDefault="002D4667">
      <w:pPr>
        <w:ind w:left="1002" w:right="563"/>
      </w:pPr>
      <w:r>
        <w:t xml:space="preserve">30 ноября: День Государственного герба Российской Федерации. </w:t>
      </w:r>
    </w:p>
    <w:p w:rsidR="00057684" w:rsidRDefault="002D4667">
      <w:pPr>
        <w:ind w:left="1002" w:right="563"/>
      </w:pPr>
      <w:r>
        <w:t xml:space="preserve">Декабрь: </w:t>
      </w:r>
    </w:p>
    <w:p w:rsidR="00057684" w:rsidRDefault="002D4667">
      <w:pPr>
        <w:ind w:left="1002" w:right="563"/>
      </w:pPr>
      <w:r>
        <w:t xml:space="preserve">3 декабря: День неизвестного солдата; Международный день инвалидов; </w:t>
      </w:r>
    </w:p>
    <w:p w:rsidR="00057684" w:rsidRDefault="002D4667">
      <w:pPr>
        <w:ind w:left="1002" w:right="563"/>
      </w:pPr>
      <w:r>
        <w:t xml:space="preserve">5 декабря: День добровольца (волонтера) в России; </w:t>
      </w:r>
    </w:p>
    <w:p w:rsidR="00057684" w:rsidRDefault="002D4667">
      <w:pPr>
        <w:ind w:left="1002" w:right="563"/>
      </w:pPr>
      <w:r>
        <w:t xml:space="preserve">9 декабря: День Героев Отечества; </w:t>
      </w:r>
    </w:p>
    <w:p w:rsidR="00057684" w:rsidRDefault="002D4667">
      <w:pPr>
        <w:ind w:left="1002" w:right="563"/>
      </w:pPr>
      <w:r>
        <w:t xml:space="preserve">12 декабря: День Конституции Российской Федерации. </w:t>
      </w:r>
    </w:p>
    <w:p w:rsidR="00057684" w:rsidRDefault="002D4667">
      <w:pPr>
        <w:ind w:left="1002" w:right="563"/>
      </w:pPr>
      <w:r>
        <w:t xml:space="preserve">Январь: </w:t>
      </w:r>
    </w:p>
    <w:p w:rsidR="00057684" w:rsidRDefault="002D4667">
      <w:pPr>
        <w:ind w:left="1002" w:right="563"/>
      </w:pPr>
      <w:r>
        <w:t xml:space="preserve">25 января: День российского студенчества; </w:t>
      </w:r>
    </w:p>
    <w:p w:rsidR="00057684" w:rsidRDefault="002D4667">
      <w:pPr>
        <w:ind w:left="269" w:right="68" w:firstLine="711"/>
      </w:pPr>
      <w:r>
        <w:t>27 января: День полного освобождения Ленинграда от фашистской блокады, День освобождения Красной армией крупнейшего «лагеря смерти» Аушвиц</w:t>
      </w:r>
      <w:r w:rsidR="00795FE2">
        <w:t xml:space="preserve"> </w:t>
      </w:r>
      <w:r>
        <w:t xml:space="preserve">Биркенау (Освенцима) – День памяти жертв Холокоста. </w:t>
      </w:r>
    </w:p>
    <w:p w:rsidR="00057684" w:rsidRDefault="002D4667">
      <w:pPr>
        <w:ind w:left="1002" w:right="563"/>
      </w:pPr>
      <w:r>
        <w:t xml:space="preserve">Февраль: </w:t>
      </w:r>
    </w:p>
    <w:p w:rsidR="00057684" w:rsidRDefault="002D4667">
      <w:pPr>
        <w:ind w:left="1002"/>
      </w:pPr>
      <w:r>
        <w:t xml:space="preserve">2 февраля: День разгрома советскими войсками немецко-фашистских войск в </w:t>
      </w:r>
    </w:p>
    <w:p w:rsidR="00057684" w:rsidRDefault="002D4667">
      <w:pPr>
        <w:ind w:left="279" w:right="563"/>
      </w:pPr>
      <w:r>
        <w:t xml:space="preserve">Сталинградской битве; </w:t>
      </w:r>
    </w:p>
    <w:p w:rsidR="00057684" w:rsidRDefault="002D4667">
      <w:pPr>
        <w:ind w:left="1002" w:right="563"/>
      </w:pPr>
      <w:r>
        <w:t xml:space="preserve">8 февраля: День российской науки; </w:t>
      </w:r>
    </w:p>
    <w:p w:rsidR="00057684" w:rsidRDefault="002D4667">
      <w:pPr>
        <w:ind w:left="269" w:firstLine="711"/>
      </w:pPr>
      <w:r>
        <w:t xml:space="preserve">15 февраля: День памяти о россиянах, исполнявших служебный долг за пределами Отечества; </w:t>
      </w:r>
    </w:p>
    <w:p w:rsidR="00057684" w:rsidRDefault="002D4667">
      <w:pPr>
        <w:ind w:left="1002" w:right="3115"/>
      </w:pPr>
      <w:r>
        <w:t xml:space="preserve">21 февраля: Международный день родного языка; 23 февраля: День защитника Отечества. </w:t>
      </w:r>
    </w:p>
    <w:p w:rsidR="00057684" w:rsidRDefault="002D4667">
      <w:pPr>
        <w:ind w:left="1002" w:right="563"/>
      </w:pPr>
      <w:r>
        <w:t xml:space="preserve">Март: </w:t>
      </w:r>
    </w:p>
    <w:p w:rsidR="00057684" w:rsidRDefault="002D4667">
      <w:pPr>
        <w:ind w:left="1002" w:right="3601"/>
        <w:jc w:val="left"/>
      </w:pPr>
      <w:r>
        <w:t xml:space="preserve">8 марта: Международный женский день; 18 марта: День воссоединения Крыма с Россией; 27 марта: Всемирный день театра. </w:t>
      </w:r>
    </w:p>
    <w:p w:rsidR="00057684" w:rsidRDefault="002D4667">
      <w:pPr>
        <w:ind w:left="1002" w:right="563"/>
      </w:pPr>
      <w:r>
        <w:t xml:space="preserve">Апрель: </w:t>
      </w:r>
    </w:p>
    <w:p w:rsidR="00057684" w:rsidRDefault="002D4667">
      <w:pPr>
        <w:ind w:left="1002" w:right="563"/>
      </w:pPr>
      <w:r>
        <w:t xml:space="preserve">12 апреля: День космонавтики; </w:t>
      </w:r>
    </w:p>
    <w:p w:rsidR="00057684" w:rsidRDefault="002D4667">
      <w:pPr>
        <w:ind w:left="269" w:firstLine="711"/>
      </w:pPr>
      <w:r>
        <w:t xml:space="preserve">19 апреля: День памяти о геноциде советского народа нацистами и их пособниками в годы Великой Отечественной войны. </w:t>
      </w:r>
    </w:p>
    <w:p w:rsidR="00057684" w:rsidRDefault="002D4667">
      <w:pPr>
        <w:ind w:left="1002" w:right="563"/>
      </w:pPr>
      <w:r>
        <w:t xml:space="preserve">Май: </w:t>
      </w:r>
    </w:p>
    <w:p w:rsidR="00057684" w:rsidRDefault="002D4667">
      <w:pPr>
        <w:ind w:left="1002" w:right="563"/>
      </w:pPr>
      <w:r>
        <w:t xml:space="preserve">1 мая: Праздник Весны и Труда; </w:t>
      </w:r>
    </w:p>
    <w:p w:rsidR="00057684" w:rsidRDefault="002D4667">
      <w:pPr>
        <w:ind w:left="1002" w:right="563"/>
      </w:pPr>
      <w:r>
        <w:t xml:space="preserve">9 мая: День Победы; </w:t>
      </w:r>
    </w:p>
    <w:p w:rsidR="00057684" w:rsidRDefault="002D4667">
      <w:pPr>
        <w:ind w:left="1002" w:right="2145"/>
      </w:pPr>
      <w:r>
        <w:t xml:space="preserve">19 мая: День детских общественных организаций России; 24 мая: День славянской письменности и культуры. </w:t>
      </w:r>
    </w:p>
    <w:p w:rsidR="00057684" w:rsidRDefault="002D4667">
      <w:pPr>
        <w:ind w:left="1002" w:right="563"/>
      </w:pPr>
      <w:r>
        <w:t xml:space="preserve">Июнь: </w:t>
      </w:r>
    </w:p>
    <w:p w:rsidR="00057684" w:rsidRDefault="002D4667">
      <w:pPr>
        <w:ind w:left="1002" w:right="563"/>
      </w:pPr>
      <w:r>
        <w:t xml:space="preserve">1 июня: День защиты детей; </w:t>
      </w:r>
    </w:p>
    <w:p w:rsidR="00057684" w:rsidRDefault="00795FE2" w:rsidP="00795FE2">
      <w:pPr>
        <w:ind w:right="563"/>
      </w:pPr>
      <w:r>
        <w:t xml:space="preserve">  6 </w:t>
      </w:r>
      <w:r w:rsidR="002D4667">
        <w:t xml:space="preserve">июня: День русского языка; </w:t>
      </w:r>
    </w:p>
    <w:p w:rsidR="00057684" w:rsidRDefault="002D4667">
      <w:pPr>
        <w:ind w:left="1002" w:right="563"/>
      </w:pPr>
      <w:r>
        <w:t xml:space="preserve">12 июня: День России; </w:t>
      </w:r>
    </w:p>
    <w:p w:rsidR="00057684" w:rsidRDefault="002D4667">
      <w:pPr>
        <w:ind w:left="1002" w:right="5235"/>
      </w:pPr>
      <w:r>
        <w:t xml:space="preserve">22 июня: День памяти и скорби; </w:t>
      </w:r>
      <w:r w:rsidR="00795FE2">
        <w:t xml:space="preserve">                   </w:t>
      </w:r>
      <w:r>
        <w:t xml:space="preserve">27 июня: День молодежи. </w:t>
      </w:r>
    </w:p>
    <w:p w:rsidR="00057684" w:rsidRDefault="002D4667">
      <w:pPr>
        <w:ind w:left="1002" w:right="563"/>
      </w:pPr>
      <w:r>
        <w:t xml:space="preserve">Июль: </w:t>
      </w:r>
    </w:p>
    <w:p w:rsidR="00057684" w:rsidRDefault="002D4667">
      <w:pPr>
        <w:ind w:left="1002" w:right="563"/>
      </w:pPr>
      <w:r>
        <w:t xml:space="preserve">8 июля: День семьи, любви и верности. </w:t>
      </w:r>
    </w:p>
    <w:p w:rsidR="00057684" w:rsidRDefault="002D4667">
      <w:pPr>
        <w:ind w:left="1002" w:right="563"/>
      </w:pPr>
      <w:r>
        <w:t xml:space="preserve">Август: </w:t>
      </w:r>
    </w:p>
    <w:p w:rsidR="00057684" w:rsidRDefault="002D4667">
      <w:pPr>
        <w:ind w:left="1002" w:right="563"/>
      </w:pPr>
      <w:r>
        <w:t xml:space="preserve">Вторая суббота августа: День физкультурника; </w:t>
      </w:r>
    </w:p>
    <w:p w:rsidR="00057684" w:rsidRDefault="002D4667">
      <w:pPr>
        <w:ind w:left="1002" w:right="1230"/>
      </w:pPr>
      <w:r>
        <w:t xml:space="preserve">22 августа: День Государственного флага Российской Федерации; 27 августа: День российского кино. </w:t>
      </w:r>
    </w:p>
    <w:p w:rsidR="00057684" w:rsidRDefault="002D4667">
      <w:pPr>
        <w:spacing w:after="110" w:line="259" w:lineRule="auto"/>
        <w:ind w:left="936" w:firstLine="0"/>
        <w:jc w:val="left"/>
      </w:pPr>
      <w:r>
        <w:rPr>
          <w:sz w:val="20"/>
        </w:rPr>
        <w:t xml:space="preserve"> </w:t>
      </w:r>
    </w:p>
    <w:p w:rsidR="00057684" w:rsidRDefault="002D4667">
      <w:pPr>
        <w:spacing w:after="3" w:line="319" w:lineRule="auto"/>
        <w:ind w:left="708" w:firstLine="228"/>
        <w:jc w:val="left"/>
      </w:pPr>
      <w:r>
        <w:rPr>
          <w:b/>
          <w:sz w:val="24"/>
        </w:rPr>
        <w:t xml:space="preserve">4. ХАРАКТЕРИСТИКА УСЛОВИЙ РЕАЛИЗАЦИИ ПРОГРАММЫ НАЧАЛЬНОГО ОБЩЕГО ОБРАЗОВАНИЯ В СООТВЕТСТВИИ С ТРЕБОВАНИЯМИ ФГОС </w:t>
      </w:r>
    </w:p>
    <w:p w:rsidR="00057684" w:rsidRDefault="002D4667">
      <w:pPr>
        <w:ind w:left="708" w:firstLine="463"/>
      </w:pPr>
      <w:r>
        <w:t xml:space="preserve">Требования к условиям реализации программы основного общего образования включают: </w:t>
      </w:r>
    </w:p>
    <w:p w:rsidR="00057684" w:rsidRDefault="002D4667">
      <w:pPr>
        <w:numPr>
          <w:ilvl w:val="0"/>
          <w:numId w:val="121"/>
        </w:numPr>
        <w:ind w:right="69" w:hanging="360"/>
      </w:pPr>
      <w:r>
        <w:t xml:space="preserve">общесистемные требования; </w:t>
      </w:r>
    </w:p>
    <w:p w:rsidR="00057684" w:rsidRDefault="002D4667">
      <w:pPr>
        <w:numPr>
          <w:ilvl w:val="0"/>
          <w:numId w:val="121"/>
        </w:numPr>
        <w:ind w:right="69" w:hanging="360"/>
      </w:pPr>
      <w:r>
        <w:t xml:space="preserve">требования </w:t>
      </w:r>
      <w:r>
        <w:tab/>
        <w:t xml:space="preserve">к </w:t>
      </w:r>
      <w:r>
        <w:tab/>
        <w:t xml:space="preserve">материально-техническому, </w:t>
      </w:r>
      <w:r>
        <w:tab/>
        <w:t xml:space="preserve">учебно-методическому обеспечению; </w:t>
      </w:r>
    </w:p>
    <w:p w:rsidR="00057684" w:rsidRDefault="002D4667">
      <w:pPr>
        <w:numPr>
          <w:ilvl w:val="0"/>
          <w:numId w:val="121"/>
        </w:numPr>
        <w:ind w:right="69" w:hanging="360"/>
      </w:pPr>
      <w:r>
        <w:t xml:space="preserve">требования к психолого-педагогическим, кадровым и финансовым условиям. </w:t>
      </w:r>
    </w:p>
    <w:p w:rsidR="00057684" w:rsidRDefault="002D4667">
      <w:pPr>
        <w:spacing w:after="0" w:line="259" w:lineRule="auto"/>
        <w:ind w:left="10" w:right="78"/>
        <w:jc w:val="right"/>
      </w:pPr>
      <w:r>
        <w:rPr>
          <w:b/>
        </w:rPr>
        <w:t xml:space="preserve">4.1. Характеристика условий реализации общесистемных требований </w:t>
      </w:r>
    </w:p>
    <w:p w:rsidR="00057684" w:rsidRDefault="002D4667">
      <w:pPr>
        <w:ind w:left="708" w:right="72" w:firstLine="566"/>
      </w:pPr>
      <w:r>
        <w:t xml:space="preserve">Результатом выполнения требований к условиям реализации программы начального общего образования является создание комфортной развивающей образовательной среды по отношению к обучающимся и педагогическим работникам: </w:t>
      </w:r>
    </w:p>
    <w:p w:rsidR="00057684" w:rsidRDefault="002D4667">
      <w:pPr>
        <w:numPr>
          <w:ilvl w:val="0"/>
          <w:numId w:val="121"/>
        </w:numPr>
        <w:ind w:right="69" w:hanging="360"/>
      </w:pPr>
      <w:r>
        <w:t xml:space="preserve">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 </w:t>
      </w:r>
    </w:p>
    <w:p w:rsidR="00057684" w:rsidRDefault="002D4667">
      <w:pPr>
        <w:numPr>
          <w:ilvl w:val="0"/>
          <w:numId w:val="121"/>
        </w:numPr>
        <w:ind w:right="69" w:hanging="360"/>
      </w:pPr>
      <w:r>
        <w:t xml:space="preserve">гарантирующей безопасность, охрану и укрепление физического, психического здоровья и социального благополучия обучающихся. </w:t>
      </w:r>
    </w:p>
    <w:p w:rsidR="00057684" w:rsidRDefault="002D4667">
      <w:pPr>
        <w:ind w:left="708" w:right="75" w:firstLine="566"/>
      </w:pPr>
      <w:r>
        <w:t xml:space="preserve">В целях обеспечения реализации программы начального общего образования в организации для участников образовательных отношений созданы условия, обеспечивающие возможность: </w:t>
      </w:r>
    </w:p>
    <w:p w:rsidR="00057684" w:rsidRDefault="002D4667">
      <w:pPr>
        <w:numPr>
          <w:ilvl w:val="0"/>
          <w:numId w:val="121"/>
        </w:numPr>
        <w:ind w:right="69" w:hanging="360"/>
      </w:pPr>
      <w:r>
        <w:t xml:space="preserve">достижения планируемых результатов освоения программы начального общего образования обучающимися; </w:t>
      </w:r>
    </w:p>
    <w:p w:rsidR="00057684" w:rsidRDefault="002D4667">
      <w:pPr>
        <w:numPr>
          <w:ilvl w:val="0"/>
          <w:numId w:val="121"/>
        </w:numPr>
        <w:ind w:right="69" w:hanging="360"/>
      </w:pPr>
      <w:r>
        <w:t xml:space="preserve">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 </w:t>
      </w:r>
    </w:p>
    <w:p w:rsidR="00057684" w:rsidRDefault="002D4667">
      <w:pPr>
        <w:numPr>
          <w:ilvl w:val="0"/>
          <w:numId w:val="121"/>
        </w:numPr>
        <w:ind w:right="69" w:hanging="360"/>
      </w:pPr>
      <w:r>
        <w:t xml:space="preserve">выявления и развития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w:t>
      </w:r>
    </w:p>
    <w:p w:rsidR="00057684" w:rsidRDefault="002D4667">
      <w:pPr>
        <w:ind w:left="1426" w:right="563"/>
      </w:pPr>
      <w:r>
        <w:t xml:space="preserve">образования; </w:t>
      </w:r>
    </w:p>
    <w:p w:rsidR="00057684" w:rsidRDefault="002D4667">
      <w:pPr>
        <w:numPr>
          <w:ilvl w:val="0"/>
          <w:numId w:val="121"/>
        </w:numPr>
        <w:ind w:right="69" w:hanging="360"/>
      </w:pPr>
      <w:r>
        <w:t>работы с одаренными детьми, организации интеллектуальных и творческих соревнований, научно-технического творчества и проектно</w:t>
      </w:r>
      <w:r w:rsidR="00795FE2">
        <w:t>-</w:t>
      </w:r>
      <w:r>
        <w:t xml:space="preserve">исследовательской деятельности; </w:t>
      </w:r>
    </w:p>
    <w:p w:rsidR="00057684" w:rsidRDefault="002D4667">
      <w:pPr>
        <w:numPr>
          <w:ilvl w:val="0"/>
          <w:numId w:val="121"/>
        </w:numPr>
        <w:ind w:right="69" w:hanging="360"/>
      </w:pPr>
      <w:r>
        <w:t xml:space="preserve">выполнения индивидуальных и групповых проектных работ, включая задания межпредметного характера, в том числе с участием в совместной деятельности; </w:t>
      </w:r>
    </w:p>
    <w:p w:rsidR="00057684" w:rsidRDefault="002D4667">
      <w:pPr>
        <w:numPr>
          <w:ilvl w:val="0"/>
          <w:numId w:val="121"/>
        </w:numPr>
        <w:ind w:right="69" w:hanging="360"/>
      </w:pPr>
      <w:r>
        <w:t xml:space="preserve">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организации социальной среды, а также в разработке и реализации индивидуальных учебных планов; </w:t>
      </w:r>
    </w:p>
    <w:p w:rsidR="00057684" w:rsidRDefault="002D4667">
      <w:pPr>
        <w:numPr>
          <w:ilvl w:val="0"/>
          <w:numId w:val="121"/>
        </w:numPr>
        <w:ind w:right="69" w:hanging="360"/>
      </w:pPr>
      <w:r>
        <w:t xml:space="preserve">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организации, и с учетом национальных и культурных особенностей Чеченской Республики; </w:t>
      </w:r>
    </w:p>
    <w:p w:rsidR="00057684" w:rsidRDefault="002D4667">
      <w:pPr>
        <w:numPr>
          <w:ilvl w:val="0"/>
          <w:numId w:val="121"/>
        </w:numPr>
        <w:ind w:right="69" w:hanging="360"/>
      </w:pPr>
      <w:r>
        <w:t xml:space="preserve">использования в образовательной деятельности современных образовательных и информационных технологий; </w:t>
      </w:r>
    </w:p>
    <w:p w:rsidR="00057684" w:rsidRDefault="002D4667">
      <w:pPr>
        <w:numPr>
          <w:ilvl w:val="0"/>
          <w:numId w:val="121"/>
        </w:numPr>
        <w:ind w:right="69" w:hanging="360"/>
      </w:pPr>
      <w:r>
        <w:t xml:space="preserve">эффективной самостоятельной работы обучающихся при поддержке педагогических работников; </w:t>
      </w:r>
    </w:p>
    <w:p w:rsidR="00057684" w:rsidRDefault="002D4667">
      <w:pPr>
        <w:numPr>
          <w:ilvl w:val="0"/>
          <w:numId w:val="121"/>
        </w:numPr>
        <w:ind w:right="69" w:hanging="360"/>
      </w:pPr>
      <w:r>
        <w:t xml:space="preserve">включения обучающихся в процессы понимания и преобразования внешней социальной среды (населенного пункта, муниципального района, субъекта Российской Федерации) для приобретения опыта социальной деятельности, реализации социальных проектов и программ; </w:t>
      </w:r>
    </w:p>
    <w:p w:rsidR="00057684" w:rsidRDefault="002D4667">
      <w:pPr>
        <w:numPr>
          <w:ilvl w:val="0"/>
          <w:numId w:val="121"/>
        </w:numPr>
        <w:ind w:right="69" w:hanging="360"/>
      </w:pPr>
      <w:r>
        <w:t xml:space="preserve">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 </w:t>
      </w:r>
    </w:p>
    <w:p w:rsidR="00057684" w:rsidRDefault="002D4667">
      <w:pPr>
        <w:numPr>
          <w:ilvl w:val="0"/>
          <w:numId w:val="121"/>
        </w:numPr>
        <w:ind w:right="69" w:hanging="360"/>
      </w:pPr>
      <w:r>
        <w:t xml:space="preserve">эффективного управления организацией с использованием ИКТ, а также современных механизмов финансирования реализации программ начального общего образования. </w:t>
      </w:r>
    </w:p>
    <w:p w:rsidR="00057684" w:rsidRDefault="002D4667">
      <w:pPr>
        <w:ind w:left="708" w:right="69" w:firstLine="228"/>
      </w:pPr>
      <w:r>
        <w:t xml:space="preserve">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организации.  Каждый обучающийся и родитель (законный представитель) имеет свои логин и пароль от электронной информационной системы «Электронный журнал», также имеется свободный доступ к официальному сайту образовательной организации в сети Интернет. На сайте имеется доступ к: </w:t>
      </w:r>
    </w:p>
    <w:p w:rsidR="00057684" w:rsidRDefault="002D4667">
      <w:pPr>
        <w:numPr>
          <w:ilvl w:val="0"/>
          <w:numId w:val="121"/>
        </w:numPr>
        <w:ind w:right="69" w:hanging="360"/>
      </w:pPr>
      <w:r>
        <w:t xml:space="preserve">к учебным планам, рабочим программам учебных предметов, учебных курсов, учебных модулей, курсов внеурочной деятельности, учебным изданиям и образовательным ресурсам, указанным в рабочих программах учебных курсов, учебных модулей, курсов внеурочной деятельности, информации о ходе образовательного процесса, результатах промежуточной и итоговой аттестации обучающихся; </w:t>
      </w:r>
    </w:p>
    <w:p w:rsidR="00057684" w:rsidRDefault="002D4667">
      <w:pPr>
        <w:numPr>
          <w:ilvl w:val="0"/>
          <w:numId w:val="121"/>
        </w:numPr>
        <w:ind w:right="69" w:hanging="360"/>
      </w:pPr>
      <w:r>
        <w:t xml:space="preserve">доступ к информации о расписании проведения учебных занятий, процедурах и критериях оценки результатов обучения. </w:t>
      </w:r>
    </w:p>
    <w:p w:rsidR="00057684" w:rsidRDefault="002D4667">
      <w:pPr>
        <w:ind w:left="708" w:right="75" w:firstLine="566"/>
      </w:pPr>
      <w:r>
        <w:t xml:space="preserve">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образовательных программ начального общего образования в полном объеме независимо от их мест нахождения. </w:t>
      </w:r>
      <w:r>
        <w:rPr>
          <w:color w:val="FF0000"/>
        </w:rPr>
        <w:t xml:space="preserve">  </w:t>
      </w:r>
      <w:r>
        <w:t xml:space="preserve"> </w:t>
      </w:r>
    </w:p>
    <w:p w:rsidR="00057684" w:rsidRDefault="002D4667">
      <w:pPr>
        <w:ind w:left="708" w:right="68" w:firstLine="566"/>
      </w:pPr>
      <w:r>
        <w:t>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w:t>
      </w:r>
      <w:r w:rsidR="00795FE2">
        <w:t>итарно-</w:t>
      </w:r>
      <w:r>
        <w:t xml:space="preserve">эпидемиологическими требованиями. </w:t>
      </w:r>
    </w:p>
    <w:p w:rsidR="00057684" w:rsidRDefault="002D4667">
      <w:pPr>
        <w:spacing w:after="57" w:line="270" w:lineRule="auto"/>
        <w:ind w:left="2633" w:hanging="1169"/>
      </w:pPr>
      <w:r>
        <w:rPr>
          <w:b/>
        </w:rPr>
        <w:t>4.2. Характеристика условий реализации требований к материально</w:t>
      </w:r>
      <w:r w:rsidR="00795FE2">
        <w:rPr>
          <w:b/>
        </w:rPr>
        <w:t>-</w:t>
      </w:r>
      <w:r>
        <w:rPr>
          <w:b/>
        </w:rPr>
        <w:t xml:space="preserve">техническому, учебно-методическому обеспечению </w:t>
      </w:r>
    </w:p>
    <w:p w:rsidR="00057684" w:rsidRDefault="002D4667">
      <w:pPr>
        <w:spacing w:after="57" w:line="270" w:lineRule="auto"/>
        <w:ind w:left="3471" w:hanging="1457"/>
      </w:pPr>
      <w:r>
        <w:rPr>
          <w:b/>
        </w:rPr>
        <w:t xml:space="preserve">Материально-технические условия реализации программы начального общего образования </w:t>
      </w:r>
    </w:p>
    <w:p w:rsidR="00057684" w:rsidRDefault="002D4667">
      <w:pPr>
        <w:ind w:left="708" w:right="68" w:firstLine="566"/>
      </w:pPr>
      <w:r>
        <w:t>Организация располагает на праве собственности материально</w:t>
      </w:r>
      <w:r w:rsidR="00795FE2">
        <w:t>-</w:t>
      </w:r>
      <w:r>
        <w:t xml:space="preserve">техническим обеспечением образовательной деятельности (помещениями и оборудованием) для реализации программы основного общего образования в соответствии с учебным планом. </w:t>
      </w:r>
      <w:r>
        <w:rPr>
          <w:rFonts w:ascii="Arial" w:eastAsia="Arial" w:hAnsi="Arial" w:cs="Arial"/>
        </w:rPr>
        <w:t xml:space="preserve"> </w:t>
      </w:r>
    </w:p>
    <w:p w:rsidR="00057684" w:rsidRDefault="002D4667">
      <w:pPr>
        <w:ind w:left="708" w:right="70" w:firstLine="566"/>
      </w:pPr>
      <w:r>
        <w:t>Помещение для реализации программы: отдельно стоящее здание с огражденной территорией, находящееся по адресу: 364052, ЧР, г. Грозный, ул. Вахи Алиева,</w:t>
      </w:r>
      <w:r w:rsidR="00795FE2">
        <w:t>18</w:t>
      </w:r>
      <w:r>
        <w:t xml:space="preserve">5. </w:t>
      </w:r>
    </w:p>
    <w:p w:rsidR="00057684" w:rsidRDefault="002D4667">
      <w:pPr>
        <w:ind w:left="708" w:firstLine="566"/>
      </w:pPr>
      <w:r>
        <w:t xml:space="preserve">Материально-технические условия реализации программы начального общего образования обеспечивают: </w:t>
      </w:r>
    </w:p>
    <w:p w:rsidR="00057684" w:rsidRDefault="002D4667">
      <w:pPr>
        <w:ind w:left="708" w:right="71" w:firstLine="566"/>
      </w:pPr>
      <w:r>
        <w:t xml:space="preserve">1) возможность достижения обучающимися результатов освоения программы начального общего образования, требования к которым установлены ФГОС; 2) соблюдение: </w:t>
      </w:r>
    </w:p>
    <w:p w:rsidR="00057684" w:rsidRDefault="002D4667">
      <w:pPr>
        <w:numPr>
          <w:ilvl w:val="0"/>
          <w:numId w:val="122"/>
        </w:numPr>
        <w:ind w:right="75" w:hanging="360"/>
      </w:pPr>
      <w:r>
        <w:t xml:space="preserve">Гигиенических нормативов и Санитарно-эпидемиологических требований; </w:t>
      </w:r>
    </w:p>
    <w:p w:rsidR="00057684" w:rsidRDefault="002D4667">
      <w:pPr>
        <w:numPr>
          <w:ilvl w:val="0"/>
          <w:numId w:val="122"/>
        </w:numPr>
        <w:ind w:right="75" w:hanging="360"/>
      </w:pPr>
      <w:r>
        <w:t xml:space="preserve">социально-бытовых условий для обучающихся, включающих организацию питьевого режима и наличие оборудованных помещений для организации питания; </w:t>
      </w:r>
    </w:p>
    <w:p w:rsidR="00057684" w:rsidRDefault="002D4667">
      <w:pPr>
        <w:numPr>
          <w:ilvl w:val="0"/>
          <w:numId w:val="122"/>
        </w:numPr>
        <w:ind w:right="75" w:hanging="360"/>
      </w:pPr>
      <w:r>
        <w:t xml:space="preserve">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 </w:t>
      </w:r>
    </w:p>
    <w:p w:rsidR="00057684" w:rsidRDefault="002D4667">
      <w:pPr>
        <w:numPr>
          <w:ilvl w:val="0"/>
          <w:numId w:val="122"/>
        </w:numPr>
        <w:ind w:right="75" w:hanging="360"/>
      </w:pPr>
      <w:r>
        <w:t xml:space="preserve">требований пожарной безопасности и электробезопасности; </w:t>
      </w:r>
    </w:p>
    <w:p w:rsidR="00057684" w:rsidRDefault="002D4667">
      <w:pPr>
        <w:numPr>
          <w:ilvl w:val="0"/>
          <w:numId w:val="122"/>
        </w:numPr>
        <w:ind w:right="75" w:hanging="360"/>
      </w:pPr>
      <w:r>
        <w:t xml:space="preserve">требований охраны труда; </w:t>
      </w:r>
    </w:p>
    <w:p w:rsidR="00057684" w:rsidRDefault="002D4667">
      <w:pPr>
        <w:numPr>
          <w:ilvl w:val="0"/>
          <w:numId w:val="122"/>
        </w:numPr>
        <w:ind w:right="75" w:hanging="360"/>
      </w:pPr>
      <w:r>
        <w:t xml:space="preserve">сроков и объемов текущего и капитального ремонта зданий и сооружений, благоустройства территории. </w:t>
      </w:r>
    </w:p>
    <w:p w:rsidR="00057684" w:rsidRDefault="002D4667">
      <w:pPr>
        <w:ind w:left="708" w:right="75" w:firstLine="566"/>
      </w:pPr>
      <w:r>
        <w:t xml:space="preserve">Кабинеты оснащены комплектами наглядных пособий, учебных макетов, специального оборудования, обеспечивающих развитие компетенций в соответствии с программой начального общего образования. </w:t>
      </w:r>
    </w:p>
    <w:p w:rsidR="00057684" w:rsidRDefault="002D4667">
      <w:pPr>
        <w:spacing w:after="57" w:line="270" w:lineRule="auto"/>
        <w:ind w:left="4707" w:hanging="3394"/>
      </w:pPr>
      <w:r>
        <w:rPr>
          <w:b/>
        </w:rPr>
        <w:t xml:space="preserve">Учебно-методические условия, в том числе условия информационного обеспечения. </w:t>
      </w:r>
    </w:p>
    <w:p w:rsidR="00057684" w:rsidRDefault="002D4667">
      <w:pPr>
        <w:ind w:left="708" w:right="71" w:firstLine="566"/>
      </w:pPr>
      <w:r>
        <w:t xml:space="preserve">Организация предоставляет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начального общего образования на каждого обучающегося по учебным предметам: русский язык, математика, окружающий мир, литературное чтение, иностранный язык (английский), а также не менее одного учебника и (или) учебного пособия в печатной и (или) электронной форме, необходимого для освоения программы начального общего образования, на каждого обучающегося по иным учебным предметам.   </w:t>
      </w:r>
    </w:p>
    <w:p w:rsidR="00057684" w:rsidRDefault="002D4667">
      <w:pPr>
        <w:ind w:left="708" w:right="72" w:firstLine="566"/>
      </w:pPr>
      <w:r>
        <w:t xml:space="preserve">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 </w:t>
      </w:r>
    </w:p>
    <w:p w:rsidR="00057684" w:rsidRDefault="002D4667">
      <w:pPr>
        <w:ind w:left="708" w:right="68" w:firstLine="566"/>
      </w:pPr>
      <w:r>
        <w:t>Библиотека укомплектована печатными образовательными ресурсами и ЭОР по всем учебным предметам учебного плана и имеет фонд дополнительной литературы. Фонд дополнительной литературы включает детскую художественную и научно-популярную литературу, справочно</w:t>
      </w:r>
      <w:r w:rsidR="00795FE2">
        <w:t>-</w:t>
      </w:r>
      <w:r>
        <w:t xml:space="preserve">библиографические и периодические издания, сопровождающие реализацию программы начального общего образования. </w:t>
      </w:r>
    </w:p>
    <w:p w:rsidR="00057684" w:rsidRDefault="002D4667">
      <w:pPr>
        <w:ind w:left="708" w:firstLine="566"/>
      </w:pPr>
      <w:r>
        <w:t xml:space="preserve"> Перечень учебников и учебных пособий для реализации программы является Приложением к ООП. </w:t>
      </w:r>
    </w:p>
    <w:p w:rsidR="00057684" w:rsidRDefault="002D4667">
      <w:pPr>
        <w:pStyle w:val="2"/>
        <w:spacing w:after="54"/>
        <w:ind w:left="927" w:right="327"/>
      </w:pPr>
      <w:r>
        <w:t>4.3. Характеристика условий реализации требований к психолого</w:t>
      </w:r>
      <w:r w:rsidR="00795FE2">
        <w:t>-</w:t>
      </w:r>
      <w:r>
        <w:t xml:space="preserve">педагогическим, кадровым и финансовым условиям </w:t>
      </w:r>
    </w:p>
    <w:p w:rsidR="00057684" w:rsidRDefault="002D4667">
      <w:pPr>
        <w:spacing w:after="57" w:line="270" w:lineRule="auto"/>
        <w:ind w:left="1584" w:hanging="74"/>
      </w:pPr>
      <w:r>
        <w:rPr>
          <w:b/>
        </w:rPr>
        <w:t xml:space="preserve">Описание психолого-педагогических условий реализации основной образовательной программы начального общего образования </w:t>
      </w:r>
    </w:p>
    <w:p w:rsidR="00057684" w:rsidRDefault="002D4667">
      <w:pPr>
        <w:ind w:left="708" w:firstLine="566"/>
      </w:pPr>
      <w:r>
        <w:t xml:space="preserve">Психолого-педагогические условия реализации программы начального общего образования обеспечивают: </w:t>
      </w:r>
    </w:p>
    <w:p w:rsidR="00057684" w:rsidRDefault="002D4667">
      <w:pPr>
        <w:numPr>
          <w:ilvl w:val="0"/>
          <w:numId w:val="123"/>
        </w:numPr>
        <w:ind w:right="72" w:firstLine="566"/>
      </w:pPr>
      <w:r>
        <w:t xml:space="preserve">преемственность содержания и форм организации образовательной деятельности при реализации образовательных программ дошкольного, начального общего и основного общего образования; </w:t>
      </w:r>
    </w:p>
    <w:p w:rsidR="00057684" w:rsidRDefault="002D4667">
      <w:pPr>
        <w:numPr>
          <w:ilvl w:val="0"/>
          <w:numId w:val="123"/>
        </w:numPr>
        <w:ind w:right="72" w:firstLine="566"/>
      </w:pPr>
      <w:r>
        <w:t xml:space="preserve">социально-психологическую адаптацию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 </w:t>
      </w:r>
    </w:p>
    <w:p w:rsidR="00057684" w:rsidRDefault="002D4667">
      <w:pPr>
        <w:numPr>
          <w:ilvl w:val="0"/>
          <w:numId w:val="123"/>
        </w:numPr>
        <w:ind w:right="72" w:firstLine="566"/>
      </w:pPr>
      <w:r>
        <w:t xml:space="preserve">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 </w:t>
      </w:r>
    </w:p>
    <w:p w:rsidR="00057684" w:rsidRDefault="002D4667">
      <w:pPr>
        <w:numPr>
          <w:ilvl w:val="0"/>
          <w:numId w:val="123"/>
        </w:numPr>
        <w:ind w:right="72" w:firstLine="566"/>
      </w:pPr>
      <w:r>
        <w:t xml:space="preserve">профилактику формирования у обучающихся девиантных форм поведения, агрессии и повышенной тревожности; </w:t>
      </w:r>
    </w:p>
    <w:p w:rsidR="00057684" w:rsidRDefault="002D4667">
      <w:pPr>
        <w:numPr>
          <w:ilvl w:val="0"/>
          <w:numId w:val="123"/>
        </w:numPr>
        <w:ind w:right="72" w:firstLine="566"/>
      </w:pPr>
      <w:r>
        <w:t xml:space="preserve">психолого-педагогическое сопровождение квалифицированным специалистом - педагогом-психологом участников образовательных отношений: </w:t>
      </w:r>
    </w:p>
    <w:p w:rsidR="00057684" w:rsidRDefault="002D4667">
      <w:pPr>
        <w:numPr>
          <w:ilvl w:val="0"/>
          <w:numId w:val="124"/>
        </w:numPr>
        <w:ind w:hanging="360"/>
      </w:pPr>
      <w:r>
        <w:t xml:space="preserve">формирование и развитие психолого-педагогической компетентности; </w:t>
      </w:r>
    </w:p>
    <w:p w:rsidR="00057684" w:rsidRDefault="002D4667">
      <w:pPr>
        <w:numPr>
          <w:ilvl w:val="0"/>
          <w:numId w:val="124"/>
        </w:numPr>
        <w:ind w:hanging="360"/>
      </w:pPr>
      <w:r>
        <w:t xml:space="preserve">сохранение и укрепление психологического благополучия и психического здоровья обучающихся; </w:t>
      </w:r>
    </w:p>
    <w:p w:rsidR="00057684" w:rsidRDefault="002D4667">
      <w:pPr>
        <w:numPr>
          <w:ilvl w:val="0"/>
          <w:numId w:val="124"/>
        </w:numPr>
        <w:ind w:hanging="360"/>
      </w:pPr>
      <w:r>
        <w:t xml:space="preserve">поддержка и сопровождение детско-родительских отношений; </w:t>
      </w:r>
    </w:p>
    <w:p w:rsidR="00057684" w:rsidRDefault="002D4667">
      <w:pPr>
        <w:numPr>
          <w:ilvl w:val="0"/>
          <w:numId w:val="124"/>
        </w:numPr>
        <w:ind w:hanging="360"/>
      </w:pPr>
      <w:r>
        <w:t xml:space="preserve">формирование ценности здоровья и безопасного образа жизни; </w:t>
      </w:r>
    </w:p>
    <w:p w:rsidR="00057684" w:rsidRDefault="002D4667">
      <w:pPr>
        <w:numPr>
          <w:ilvl w:val="0"/>
          <w:numId w:val="124"/>
        </w:numPr>
        <w:ind w:hanging="360"/>
      </w:pPr>
      <w:r>
        <w:t xml:space="preserve">дифференциация и индивидуализация обучения и воспитания с учетом особенностей когнитивного и эмоционального развития обучающихся; </w:t>
      </w:r>
    </w:p>
    <w:p w:rsidR="00057684" w:rsidRDefault="002D4667">
      <w:pPr>
        <w:numPr>
          <w:ilvl w:val="0"/>
          <w:numId w:val="124"/>
        </w:numPr>
        <w:ind w:hanging="360"/>
      </w:pPr>
      <w:r>
        <w:t xml:space="preserve">мониторинг возможностей и способностей обучающихся, выявление, поддержка и сопровождение одаренных детей; </w:t>
      </w:r>
    </w:p>
    <w:p w:rsidR="00057684" w:rsidRDefault="002D4667">
      <w:pPr>
        <w:numPr>
          <w:ilvl w:val="0"/>
          <w:numId w:val="124"/>
        </w:numPr>
        <w:ind w:hanging="360"/>
      </w:pPr>
      <w:r>
        <w:t xml:space="preserve">создание </w:t>
      </w:r>
      <w:r>
        <w:tab/>
        <w:t xml:space="preserve">условий </w:t>
      </w:r>
      <w:r>
        <w:tab/>
        <w:t xml:space="preserve">для </w:t>
      </w:r>
      <w:r>
        <w:tab/>
        <w:t xml:space="preserve">последующего </w:t>
      </w:r>
      <w:r>
        <w:tab/>
        <w:t xml:space="preserve">профессионального самоопределения; </w:t>
      </w:r>
    </w:p>
    <w:p w:rsidR="00057684" w:rsidRDefault="002D4667">
      <w:pPr>
        <w:numPr>
          <w:ilvl w:val="0"/>
          <w:numId w:val="124"/>
        </w:numPr>
        <w:ind w:hanging="360"/>
      </w:pPr>
      <w:r>
        <w:t xml:space="preserve">сопровождение проектирования обучающимися планов продолжения образования и будущего профессионального самоопределения; </w:t>
      </w:r>
    </w:p>
    <w:p w:rsidR="00057684" w:rsidRDefault="002D4667">
      <w:pPr>
        <w:numPr>
          <w:ilvl w:val="0"/>
          <w:numId w:val="124"/>
        </w:numPr>
        <w:ind w:hanging="360"/>
      </w:pPr>
      <w:r>
        <w:t xml:space="preserve">обеспечение осознанного и ответственного выбора дальнейшей профессиональной сферы деятельности; </w:t>
      </w:r>
    </w:p>
    <w:p w:rsidR="00057684" w:rsidRDefault="002D4667">
      <w:pPr>
        <w:numPr>
          <w:ilvl w:val="0"/>
          <w:numId w:val="124"/>
        </w:numPr>
        <w:ind w:hanging="360"/>
      </w:pPr>
      <w:r>
        <w:t xml:space="preserve">формирование коммуникативных навыков в разновозрастной среде и среде сверстников; </w:t>
      </w:r>
    </w:p>
    <w:p w:rsidR="00057684" w:rsidRDefault="002D4667">
      <w:pPr>
        <w:numPr>
          <w:ilvl w:val="0"/>
          <w:numId w:val="124"/>
        </w:numPr>
        <w:ind w:hanging="360"/>
      </w:pPr>
      <w:r>
        <w:t xml:space="preserve">поддержка детских объединений, ученического самоуправления; </w:t>
      </w:r>
    </w:p>
    <w:p w:rsidR="00057684" w:rsidRDefault="002D4667">
      <w:pPr>
        <w:numPr>
          <w:ilvl w:val="0"/>
          <w:numId w:val="124"/>
        </w:numPr>
        <w:ind w:hanging="360"/>
      </w:pPr>
      <w:r>
        <w:t xml:space="preserve">формирование психологической культуры поведения в информационной среде; </w:t>
      </w:r>
    </w:p>
    <w:p w:rsidR="00057684" w:rsidRDefault="002D4667">
      <w:pPr>
        <w:numPr>
          <w:ilvl w:val="0"/>
          <w:numId w:val="124"/>
        </w:numPr>
        <w:ind w:hanging="360"/>
      </w:pPr>
      <w:r>
        <w:t xml:space="preserve">развитие психологической культуры в области использования ИКТ; </w:t>
      </w:r>
    </w:p>
    <w:p w:rsidR="00057684" w:rsidRDefault="002D4667">
      <w:pPr>
        <w:numPr>
          <w:ilvl w:val="1"/>
          <w:numId w:val="124"/>
        </w:numPr>
        <w:ind w:right="35" w:firstLine="566"/>
      </w:pPr>
      <w:r>
        <w:t xml:space="preserve">индивидуальное психолого-педагогическое сопровождение всех участников образовательных отношений, в том числе: </w:t>
      </w:r>
    </w:p>
    <w:p w:rsidR="00057684" w:rsidRDefault="002D4667">
      <w:pPr>
        <w:numPr>
          <w:ilvl w:val="0"/>
          <w:numId w:val="124"/>
        </w:numPr>
        <w:ind w:hanging="360"/>
      </w:pPr>
      <w:r>
        <w:t xml:space="preserve">обучающихся, испытывающих трудности в освоении программы начального общего образования, развитии и социальной адаптации; </w:t>
      </w:r>
    </w:p>
    <w:p w:rsidR="00057684" w:rsidRDefault="002D4667">
      <w:pPr>
        <w:numPr>
          <w:ilvl w:val="0"/>
          <w:numId w:val="124"/>
        </w:numPr>
        <w:ind w:hanging="360"/>
      </w:pPr>
      <w:r>
        <w:t xml:space="preserve">обучающихся, проявляющих индивидуальные способности, и одаренных; </w:t>
      </w:r>
    </w:p>
    <w:p w:rsidR="00057684" w:rsidRDefault="002D4667">
      <w:pPr>
        <w:numPr>
          <w:ilvl w:val="0"/>
          <w:numId w:val="124"/>
        </w:numPr>
        <w:ind w:hanging="360"/>
      </w:pPr>
      <w:r>
        <w:t xml:space="preserve">педагогических, учебно-вспомогательных и иных работников организации, обеспечивающих реализацию программы начального общего образования; </w:t>
      </w:r>
    </w:p>
    <w:p w:rsidR="00057684" w:rsidRDefault="002D4667">
      <w:pPr>
        <w:numPr>
          <w:ilvl w:val="0"/>
          <w:numId w:val="124"/>
        </w:numPr>
        <w:ind w:hanging="360"/>
      </w:pPr>
      <w:r>
        <w:t xml:space="preserve">родителей </w:t>
      </w:r>
      <w:r>
        <w:tab/>
        <w:t xml:space="preserve">(законных </w:t>
      </w:r>
      <w:r>
        <w:tab/>
        <w:t xml:space="preserve">представителей) </w:t>
      </w:r>
      <w:r>
        <w:tab/>
        <w:t xml:space="preserve">несовершеннолетних обучающихся; </w:t>
      </w:r>
    </w:p>
    <w:p w:rsidR="00057684" w:rsidRDefault="002D4667">
      <w:pPr>
        <w:numPr>
          <w:ilvl w:val="1"/>
          <w:numId w:val="124"/>
        </w:numPr>
        <w:ind w:right="35" w:firstLine="566"/>
      </w:pPr>
      <w:r>
        <w:t xml:space="preserve">диверсификацию уровней психолого-педагогического сопровождения (индивидуальный, групповой, уровень класса); </w:t>
      </w:r>
    </w:p>
    <w:p w:rsidR="00057684" w:rsidRDefault="002D4667">
      <w:pPr>
        <w:numPr>
          <w:ilvl w:val="1"/>
          <w:numId w:val="124"/>
        </w:numPr>
        <w:ind w:right="35" w:firstLine="566"/>
      </w:pPr>
      <w:r>
        <w:t xml:space="preserve">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w:t>
      </w:r>
    </w:p>
    <w:p w:rsidR="00057684" w:rsidRDefault="002D4667">
      <w:pPr>
        <w:numPr>
          <w:ilvl w:val="1"/>
          <w:numId w:val="124"/>
        </w:numPr>
        <w:ind w:right="35" w:firstLine="566"/>
      </w:pPr>
      <w:r>
        <w:t xml:space="preserve">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организации. </w:t>
      </w:r>
    </w:p>
    <w:p w:rsidR="00057684" w:rsidRDefault="002D4667">
      <w:pPr>
        <w:ind w:left="708" w:right="45" w:firstLine="427"/>
      </w:pPr>
      <w:r>
        <w:t xml:space="preserve">Все мероприятия по психолого-педагогической поддержке с указанием форм проведения, сроков прописаны в плане работы педагога-психолога на учебный год.  </w:t>
      </w:r>
    </w:p>
    <w:p w:rsidR="00057684" w:rsidRDefault="002D4667">
      <w:pPr>
        <w:spacing w:after="57" w:line="270" w:lineRule="auto"/>
        <w:ind w:left="2693" w:hanging="1229"/>
      </w:pPr>
      <w:r>
        <w:rPr>
          <w:b/>
        </w:rPr>
        <w:t xml:space="preserve">Описание кадровых условий реализации основной образовательной программы начального общего образования </w:t>
      </w:r>
    </w:p>
    <w:p w:rsidR="00057684" w:rsidRDefault="002D4667">
      <w:pPr>
        <w:ind w:left="708" w:right="69" w:firstLine="566"/>
      </w:pPr>
      <w:r>
        <w:t xml:space="preserve">Реализация программы начального общего образования обеспечивается педагогическими работниками организации. Укомплектованность образовательной организации педагогическими, руководящими и иными работниками составляет 100% от утвержденного штатного расписания. </w:t>
      </w:r>
    </w:p>
    <w:p w:rsidR="00057684" w:rsidRDefault="002D4667">
      <w:pPr>
        <w:ind w:left="708" w:right="76" w:firstLine="566"/>
      </w:pPr>
      <w:r>
        <w:t xml:space="preserve">Квалификация педагогических работников отвечает квалификационным требованиям, указанным в квалификационных справочниках, и (или) профессиональных стандартах (при наличии). </w:t>
      </w:r>
    </w:p>
    <w:p w:rsidR="00057684" w:rsidRDefault="002D4667">
      <w:pPr>
        <w:ind w:left="708" w:right="76" w:firstLine="566"/>
      </w:pPr>
      <w: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 </w:t>
      </w:r>
    </w:p>
    <w:p w:rsidR="00057684" w:rsidRDefault="002D4667">
      <w:pPr>
        <w:ind w:left="708" w:firstLine="566"/>
      </w:pPr>
      <w:r>
        <w:t xml:space="preserve">Аттестация педагогических работников в соответствии с Федеральным законом «Об образовании в Российской Федерации» (ст. 49) проводится:  </w:t>
      </w:r>
    </w:p>
    <w:p w:rsidR="00057684" w:rsidRDefault="002D4667">
      <w:pPr>
        <w:numPr>
          <w:ilvl w:val="0"/>
          <w:numId w:val="125"/>
        </w:numPr>
        <w:ind w:hanging="360"/>
      </w:pPr>
      <w:r>
        <w:t xml:space="preserve">в целях подтверждения их соответствия занимаемым должностям на основе оценки их профессиональной деятельности;  </w:t>
      </w:r>
    </w:p>
    <w:p w:rsidR="00057684" w:rsidRDefault="002D4667">
      <w:pPr>
        <w:numPr>
          <w:ilvl w:val="0"/>
          <w:numId w:val="125"/>
        </w:numPr>
        <w:ind w:hanging="360"/>
      </w:pPr>
      <w:r>
        <w:t xml:space="preserve">с учетом желания педагогических работников в целях установления квалификационной категории.  </w:t>
      </w:r>
    </w:p>
    <w:p w:rsidR="00057684" w:rsidRDefault="002D4667">
      <w:pPr>
        <w:ind w:left="708" w:right="73" w:firstLine="566"/>
      </w:pPr>
      <w:r>
        <w:t xml:space="preserve">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аттестационной комиссией, самостоятельно формируемой образовательной организацией. </w:t>
      </w:r>
    </w:p>
    <w:p w:rsidR="00057684" w:rsidRDefault="002D4667">
      <w:pPr>
        <w:ind w:left="708" w:right="72" w:firstLine="566"/>
      </w:pPr>
      <w:r>
        <w:t xml:space="preserve">Проведение аттестации в целях установления квалификационной категории педагогических работников осуществляется в соответствии с региональными документами.  </w:t>
      </w:r>
    </w:p>
    <w:p w:rsidR="00057684" w:rsidRDefault="002D4667">
      <w:pPr>
        <w:ind w:left="708" w:right="74" w:firstLine="566"/>
      </w:pPr>
      <w: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 отражен в списке сотрудников. Список составляется с указанием документов об образовании (профессиональной переподготовке), а также с указанием квалификационной категории/аттестации на соответствие занимаемой должности и сведений повышения квалификации.</w:t>
      </w:r>
      <w:r>
        <w:rPr>
          <w:sz w:val="24"/>
        </w:rPr>
        <w:t xml:space="preserve">  </w:t>
      </w:r>
    </w:p>
    <w:p w:rsidR="00057684" w:rsidRDefault="002D4667">
      <w:pPr>
        <w:spacing w:after="50" w:line="269" w:lineRule="auto"/>
        <w:ind w:left="708" w:firstLine="566"/>
      </w:pPr>
      <w:r>
        <w:rPr>
          <w:i/>
        </w:rPr>
        <w:t>Список сотрудников является приложением к ООП, актуализируется при изменениях в личном составе.</w:t>
      </w:r>
      <w:r>
        <w:t xml:space="preserve">  </w:t>
      </w:r>
    </w:p>
    <w:p w:rsidR="00057684" w:rsidRDefault="002D4667">
      <w:pPr>
        <w:ind w:left="708" w:right="70" w:firstLine="566"/>
      </w:pPr>
      <w:r>
        <w:t xml:space="preserve">Педагогические работники, привлекаемые к реализации программы начального общего образования, получают дополнительное 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реализаций программ начального общего образования. </w:t>
      </w:r>
    </w:p>
    <w:p w:rsidR="00057684" w:rsidRDefault="002D4667">
      <w:pPr>
        <w:ind w:left="708" w:right="73" w:firstLine="566"/>
      </w:pPr>
      <w:r>
        <w:t>Актуальные вопросы реализации программы начального общего образования рассматриваются методическими объединениями образовательной организации</w:t>
      </w:r>
      <w:r>
        <w:rPr>
          <w:sz w:val="24"/>
        </w:rPr>
        <w:t>.</w:t>
      </w:r>
      <w:r>
        <w:rPr>
          <w:color w:val="FF0000"/>
          <w:sz w:val="24"/>
        </w:rPr>
        <w:t xml:space="preserve"> </w:t>
      </w:r>
    </w:p>
    <w:p w:rsidR="00057684" w:rsidRDefault="002D4667">
      <w:pPr>
        <w:ind w:left="708" w:right="75" w:firstLine="566"/>
      </w:pPr>
      <w:r>
        <w:t xml:space="preserve">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 Методическая тема педагогического сотрудника отражается в плане саморазвития педагога (профессионального развития).  </w:t>
      </w:r>
    </w:p>
    <w:p w:rsidR="00057684" w:rsidRDefault="002D4667">
      <w:pPr>
        <w:ind w:left="708" w:right="71" w:firstLine="566"/>
      </w:pPr>
      <w:r>
        <w:t xml:space="preserve">Кроме того, 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 </w:t>
      </w:r>
    </w:p>
    <w:p w:rsidR="00057684" w:rsidRDefault="002D4667">
      <w:pPr>
        <w:spacing w:after="57" w:line="270" w:lineRule="auto"/>
        <w:ind w:left="3565" w:hanging="1772"/>
      </w:pPr>
      <w:r>
        <w:rPr>
          <w:b/>
        </w:rPr>
        <w:t xml:space="preserve">Финансовые условия реализации образовательной программы основного общего образования </w:t>
      </w:r>
    </w:p>
    <w:p w:rsidR="00057684" w:rsidRDefault="002D4667">
      <w:pPr>
        <w:ind w:left="708" w:firstLine="566"/>
      </w:pPr>
      <w:r>
        <w:t xml:space="preserve">Финансовые условия реализации программы начального общего образования обеспечивают: </w:t>
      </w:r>
    </w:p>
    <w:p w:rsidR="00057684" w:rsidRDefault="002D4667">
      <w:pPr>
        <w:numPr>
          <w:ilvl w:val="0"/>
          <w:numId w:val="126"/>
        </w:numPr>
        <w:ind w:hanging="360"/>
      </w:pPr>
      <w:r>
        <w:t xml:space="preserve">соблюдение в полном объеме государственных гарантий по получению гражданами общедоступного и бесплатного начального общего </w:t>
      </w:r>
    </w:p>
    <w:p w:rsidR="00057684" w:rsidRDefault="002D4667">
      <w:pPr>
        <w:ind w:left="1426" w:right="563"/>
      </w:pPr>
      <w:r>
        <w:t xml:space="preserve">образования; </w:t>
      </w:r>
    </w:p>
    <w:p w:rsidR="00057684" w:rsidRDefault="002D4667">
      <w:pPr>
        <w:numPr>
          <w:ilvl w:val="0"/>
          <w:numId w:val="126"/>
        </w:numPr>
        <w:ind w:hanging="360"/>
      </w:pPr>
      <w:r>
        <w:t xml:space="preserve">возможность реализации всех требований и условий, предусмотренных ФГОС; </w:t>
      </w:r>
    </w:p>
    <w:p w:rsidR="00057684" w:rsidRDefault="002D4667">
      <w:pPr>
        <w:numPr>
          <w:ilvl w:val="0"/>
          <w:numId w:val="126"/>
        </w:numPr>
        <w:ind w:hanging="360"/>
      </w:pPr>
      <w:r>
        <w:t xml:space="preserve">покрытие затрат на реализацию всех частей программы начального общего образования. </w:t>
      </w:r>
    </w:p>
    <w:p w:rsidR="00057684" w:rsidRDefault="002D4667">
      <w:pPr>
        <w:ind w:left="708" w:right="74" w:firstLine="566"/>
      </w:pPr>
      <w:r>
        <w:t xml:space="preserve">Финансовое обеспечение реализации программы начального общего образования осуществляется в соответствии с нормативами финансирования муниципальных услуг с учетом требований ФГОС. </w:t>
      </w:r>
    </w:p>
    <w:p w:rsidR="00057684" w:rsidRDefault="002D4667">
      <w:pPr>
        <w:ind w:left="708" w:right="67" w:firstLine="566"/>
      </w:pPr>
      <w:r>
        <w:t xml:space="preserve">Формирование и утверждение нормативов финансирования муниципальной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муниципальных услуг.         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ЧР, количеством обучающихся, и локальным нормативным актом образовательной организации, устанавливающим положение об оплате труда работников образовательной организации. </w:t>
      </w:r>
    </w:p>
    <w:p w:rsidR="00057684" w:rsidRDefault="002D4667">
      <w:pPr>
        <w:spacing w:after="18" w:line="259" w:lineRule="auto"/>
        <w:ind w:left="708" w:firstLine="0"/>
        <w:jc w:val="left"/>
      </w:pPr>
      <w:r>
        <w:rPr>
          <w:i/>
        </w:rPr>
        <w:t xml:space="preserve"> </w:t>
      </w:r>
    </w:p>
    <w:p w:rsidR="00057684" w:rsidRDefault="002D4667">
      <w:pPr>
        <w:spacing w:after="18" w:line="259" w:lineRule="auto"/>
        <w:ind w:left="708" w:firstLine="0"/>
        <w:jc w:val="left"/>
      </w:pPr>
      <w:r>
        <w:rPr>
          <w:i/>
        </w:rPr>
        <w:t xml:space="preserve"> </w:t>
      </w:r>
    </w:p>
    <w:p w:rsidR="00057684" w:rsidRDefault="002D4667">
      <w:pPr>
        <w:spacing w:after="21" w:line="259" w:lineRule="auto"/>
        <w:ind w:left="708" w:firstLine="0"/>
        <w:jc w:val="left"/>
      </w:pPr>
      <w:r>
        <w:rPr>
          <w:i/>
        </w:rPr>
        <w:t xml:space="preserve"> </w:t>
      </w:r>
    </w:p>
    <w:p w:rsidR="00057684" w:rsidRDefault="002D4667">
      <w:pPr>
        <w:spacing w:after="18" w:line="259" w:lineRule="auto"/>
        <w:ind w:left="708" w:firstLine="0"/>
        <w:jc w:val="left"/>
        <w:rPr>
          <w:i/>
        </w:rPr>
      </w:pPr>
      <w:r>
        <w:rPr>
          <w:i/>
        </w:rPr>
        <w:t xml:space="preserve"> </w:t>
      </w: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rsidP="00455FA4">
      <w:pPr>
        <w:spacing w:line="276" w:lineRule="auto"/>
        <w:ind w:firstLine="0"/>
        <w:jc w:val="right"/>
        <w:rPr>
          <w:rFonts w:eastAsia="Calibri"/>
          <w:i/>
          <w:color w:val="auto"/>
          <w:szCs w:val="28"/>
          <w:lang w:eastAsia="en-US"/>
        </w:rPr>
      </w:pPr>
      <w:r>
        <w:rPr>
          <w:rFonts w:eastAsia="Calibri"/>
          <w:i/>
          <w:szCs w:val="28"/>
          <w:lang w:eastAsia="en-US"/>
        </w:rPr>
        <w:t>Приложение 1 к ООП НОО</w:t>
      </w:r>
    </w:p>
    <w:p w:rsidR="00455FA4" w:rsidRDefault="00455FA4" w:rsidP="00455FA4">
      <w:pPr>
        <w:spacing w:line="276" w:lineRule="auto"/>
        <w:ind w:firstLine="0"/>
        <w:jc w:val="center"/>
        <w:rPr>
          <w:rFonts w:eastAsia="Calibri"/>
          <w:i/>
          <w:szCs w:val="28"/>
          <w:lang w:eastAsia="en-US"/>
        </w:rPr>
      </w:pPr>
    </w:p>
    <w:p w:rsidR="00455FA4" w:rsidRDefault="00455FA4" w:rsidP="00455FA4">
      <w:pPr>
        <w:spacing w:line="276" w:lineRule="auto"/>
        <w:ind w:firstLine="0"/>
        <w:jc w:val="center"/>
        <w:rPr>
          <w:rFonts w:eastAsia="Calibri"/>
          <w:i/>
          <w:szCs w:val="28"/>
          <w:lang w:eastAsia="en-US"/>
        </w:rPr>
      </w:pPr>
    </w:p>
    <w:p w:rsidR="00455FA4" w:rsidRDefault="00455FA4" w:rsidP="00455FA4">
      <w:pPr>
        <w:spacing w:line="276" w:lineRule="auto"/>
        <w:ind w:firstLine="0"/>
        <w:jc w:val="center"/>
        <w:rPr>
          <w:rFonts w:eastAsia="Calibri"/>
          <w:i/>
          <w:szCs w:val="28"/>
          <w:lang w:eastAsia="en-US"/>
        </w:rPr>
      </w:pPr>
      <w:r>
        <w:rPr>
          <w:rFonts w:eastAsia="Calibri"/>
          <w:i/>
          <w:szCs w:val="28"/>
          <w:lang w:eastAsia="en-US"/>
        </w:rPr>
        <w:t xml:space="preserve">«Оценочные материалы, обеспечивающие </w:t>
      </w:r>
    </w:p>
    <w:p w:rsidR="00455FA4" w:rsidRDefault="00455FA4" w:rsidP="00455FA4">
      <w:pPr>
        <w:spacing w:line="276" w:lineRule="auto"/>
        <w:ind w:firstLine="0"/>
        <w:jc w:val="center"/>
        <w:rPr>
          <w:rFonts w:eastAsia="Calibri"/>
          <w:i/>
          <w:szCs w:val="28"/>
          <w:lang w:eastAsia="en-US"/>
        </w:rPr>
      </w:pPr>
      <w:r>
        <w:rPr>
          <w:rFonts w:eastAsia="Calibri"/>
          <w:i/>
          <w:szCs w:val="28"/>
          <w:lang w:eastAsia="en-US"/>
        </w:rPr>
        <w:t>реализацию ООП НОО в соответствии с ФГОС НОО и ФОП НОО (ФОС)»</w:t>
      </w:r>
    </w:p>
    <w:p w:rsidR="00455FA4" w:rsidRDefault="00455FA4" w:rsidP="00455FA4">
      <w:pPr>
        <w:spacing w:line="276" w:lineRule="auto"/>
        <w:ind w:firstLine="0"/>
        <w:jc w:val="center"/>
        <w:rPr>
          <w:rFonts w:eastAsia="Calibri"/>
          <w:i/>
          <w:szCs w:val="28"/>
          <w:lang w:eastAsia="en-US"/>
        </w:rPr>
      </w:pPr>
    </w:p>
    <w:p w:rsidR="00455FA4" w:rsidRDefault="00455FA4" w:rsidP="00455FA4">
      <w:pPr>
        <w:spacing w:line="276" w:lineRule="auto"/>
        <w:ind w:firstLine="0"/>
        <w:jc w:val="center"/>
        <w:rPr>
          <w:rFonts w:eastAsiaTheme="minorEastAsia"/>
          <w:szCs w:val="28"/>
        </w:rPr>
      </w:pPr>
      <w:r>
        <w:t xml:space="preserve"> </w:t>
      </w:r>
    </w:p>
    <w:p w:rsidR="00455FA4" w:rsidRDefault="00455FA4" w:rsidP="00455FA4">
      <w:pPr>
        <w:spacing w:line="276" w:lineRule="auto"/>
        <w:ind w:firstLine="0"/>
        <w:jc w:val="center"/>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r>
        <w:rPr>
          <w:rFonts w:eastAsia="Calibri"/>
          <w:i/>
          <w:szCs w:val="28"/>
          <w:lang w:eastAsia="en-US"/>
        </w:rPr>
        <w:t>Приложение 2 к ООП НОО</w:t>
      </w:r>
    </w:p>
    <w:p w:rsidR="00455FA4" w:rsidRDefault="00455FA4" w:rsidP="00455FA4">
      <w:pPr>
        <w:spacing w:line="276" w:lineRule="auto"/>
        <w:ind w:firstLine="0"/>
        <w:jc w:val="center"/>
        <w:rPr>
          <w:rFonts w:eastAsia="Calibri"/>
          <w:i/>
          <w:szCs w:val="28"/>
          <w:lang w:eastAsia="en-US"/>
        </w:rPr>
      </w:pPr>
    </w:p>
    <w:p w:rsidR="00455FA4" w:rsidRDefault="00455FA4" w:rsidP="00455FA4">
      <w:pPr>
        <w:spacing w:line="276" w:lineRule="auto"/>
        <w:ind w:firstLine="0"/>
        <w:jc w:val="center"/>
        <w:rPr>
          <w:rFonts w:eastAsia="Calibri"/>
          <w:i/>
          <w:szCs w:val="28"/>
          <w:lang w:eastAsia="en-US"/>
        </w:rPr>
      </w:pPr>
      <w:r>
        <w:rPr>
          <w:rFonts w:eastAsia="Calibri"/>
          <w:i/>
          <w:szCs w:val="28"/>
          <w:lang w:eastAsia="en-US"/>
        </w:rPr>
        <w:t xml:space="preserve">«Методические рекомендации, </w:t>
      </w:r>
    </w:p>
    <w:p w:rsidR="00455FA4" w:rsidRDefault="00455FA4" w:rsidP="00455FA4">
      <w:pPr>
        <w:spacing w:line="276" w:lineRule="auto"/>
        <w:ind w:firstLine="0"/>
        <w:jc w:val="center"/>
        <w:rPr>
          <w:rFonts w:eastAsia="Calibri"/>
          <w:i/>
          <w:szCs w:val="28"/>
          <w:lang w:eastAsia="en-US"/>
        </w:rPr>
      </w:pPr>
      <w:r>
        <w:rPr>
          <w:rFonts w:eastAsia="Calibri"/>
          <w:i/>
          <w:szCs w:val="28"/>
          <w:lang w:eastAsia="en-US"/>
        </w:rPr>
        <w:t xml:space="preserve">обеспечивающие реализацию ООП НОО в соответствии </w:t>
      </w:r>
    </w:p>
    <w:p w:rsidR="00455FA4" w:rsidRDefault="00455FA4" w:rsidP="00455FA4">
      <w:pPr>
        <w:spacing w:line="276" w:lineRule="auto"/>
        <w:ind w:firstLine="0"/>
        <w:jc w:val="center"/>
        <w:rPr>
          <w:rFonts w:eastAsia="Calibri"/>
          <w:i/>
          <w:szCs w:val="28"/>
          <w:lang w:eastAsia="en-US"/>
        </w:rPr>
      </w:pPr>
      <w:r>
        <w:rPr>
          <w:rFonts w:eastAsia="Calibri"/>
          <w:i/>
          <w:szCs w:val="28"/>
          <w:lang w:eastAsia="en-US"/>
        </w:rPr>
        <w:t>с ФГОС НОО и ФОП НОО»</w:t>
      </w:r>
    </w:p>
    <w:p w:rsidR="00455FA4" w:rsidRDefault="00455FA4" w:rsidP="00455FA4">
      <w:pPr>
        <w:spacing w:line="276" w:lineRule="auto"/>
        <w:ind w:firstLine="0"/>
        <w:jc w:val="center"/>
        <w:rPr>
          <w:rFonts w:eastAsia="Calibri"/>
          <w:i/>
          <w:szCs w:val="28"/>
          <w:lang w:eastAsia="en-US"/>
        </w:rPr>
      </w:pPr>
    </w:p>
    <w:p w:rsidR="00455FA4" w:rsidRDefault="00455FA4" w:rsidP="00455FA4">
      <w:pPr>
        <w:tabs>
          <w:tab w:val="left" w:pos="4524"/>
          <w:tab w:val="center" w:pos="4819"/>
        </w:tabs>
        <w:spacing w:line="276" w:lineRule="auto"/>
        <w:ind w:firstLine="0"/>
        <w:jc w:val="center"/>
        <w:rPr>
          <w:rFonts w:eastAsia="Calibri"/>
          <w:szCs w:val="28"/>
          <w:lang w:eastAsia="en-US"/>
        </w:rPr>
      </w:pPr>
      <w:r>
        <w:rPr>
          <w:rStyle w:val="a5"/>
          <w:szCs w:val="28"/>
        </w:rPr>
        <w:t xml:space="preserve"> </w:t>
      </w:r>
    </w:p>
    <w:p w:rsidR="00455FA4" w:rsidRDefault="00455FA4" w:rsidP="00455FA4">
      <w:pPr>
        <w:spacing w:line="276" w:lineRule="auto"/>
        <w:ind w:firstLine="0"/>
        <w:jc w:val="right"/>
        <w:rPr>
          <w:rFonts w:eastAsia="Calibri"/>
          <w:i/>
          <w:szCs w:val="28"/>
          <w:highlight w:val="yellow"/>
          <w:lang w:eastAsia="en-US"/>
        </w:rPr>
      </w:pPr>
    </w:p>
    <w:p w:rsidR="00455FA4" w:rsidRDefault="00455FA4" w:rsidP="00455FA4">
      <w:pPr>
        <w:spacing w:line="276" w:lineRule="auto"/>
        <w:ind w:firstLine="0"/>
        <w:jc w:val="center"/>
        <w:rPr>
          <w:rFonts w:eastAsia="Calibri"/>
          <w:iCs/>
          <w:szCs w:val="28"/>
          <w:lang w:eastAsia="en-US"/>
        </w:rPr>
      </w:pPr>
      <w:r>
        <w:t xml:space="preserve"> </w:t>
      </w:r>
    </w:p>
    <w:p w:rsidR="00455FA4" w:rsidRDefault="00455FA4" w:rsidP="00455FA4">
      <w:pPr>
        <w:spacing w:line="276" w:lineRule="auto"/>
        <w:ind w:firstLine="0"/>
        <w:jc w:val="center"/>
        <w:rPr>
          <w:rFonts w:eastAsia="Calibri"/>
          <w:iCs/>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r>
        <w:rPr>
          <w:rFonts w:eastAsia="Calibri"/>
          <w:i/>
          <w:szCs w:val="28"/>
          <w:lang w:eastAsia="en-US"/>
        </w:rPr>
        <w:t>Приложение 3 к ООП НОО</w:t>
      </w:r>
    </w:p>
    <w:p w:rsidR="00455FA4" w:rsidRDefault="00455FA4" w:rsidP="00455FA4">
      <w:pPr>
        <w:spacing w:line="276" w:lineRule="auto"/>
        <w:ind w:firstLine="0"/>
        <w:jc w:val="right"/>
        <w:rPr>
          <w:rFonts w:eastAsia="Calibri"/>
          <w:i/>
          <w:szCs w:val="28"/>
          <w:lang w:eastAsia="en-US"/>
        </w:rPr>
      </w:pPr>
    </w:p>
    <w:p w:rsidR="00455FA4" w:rsidRDefault="00455FA4" w:rsidP="00455FA4">
      <w:pPr>
        <w:tabs>
          <w:tab w:val="left" w:pos="7826"/>
        </w:tabs>
        <w:spacing w:line="276" w:lineRule="auto"/>
        <w:jc w:val="center"/>
        <w:rPr>
          <w:rFonts w:eastAsiaTheme="minorEastAsia"/>
          <w:szCs w:val="28"/>
        </w:rPr>
      </w:pPr>
      <w:r>
        <w:rPr>
          <w:rFonts w:eastAsia="Calibri"/>
          <w:i/>
          <w:szCs w:val="28"/>
          <w:lang w:eastAsia="en-US"/>
        </w:rPr>
        <w:t xml:space="preserve">    </w:t>
      </w:r>
      <w:bookmarkStart w:id="10" w:name="_Hlk145682575"/>
      <w:r>
        <w:rPr>
          <w:rFonts w:eastAsia="Calibri"/>
          <w:i/>
          <w:szCs w:val="28"/>
          <w:lang w:eastAsia="en-US"/>
        </w:rPr>
        <w:t>«ЛНА, регламентирующие отдельные вопросы реализации ООП, на которые в образовательной программе имеются отсылки»</w:t>
      </w:r>
    </w:p>
    <w:p w:rsidR="00455FA4" w:rsidRDefault="00455FA4" w:rsidP="00455FA4">
      <w:pPr>
        <w:tabs>
          <w:tab w:val="left" w:pos="7826"/>
        </w:tabs>
        <w:jc w:val="center"/>
        <w:rPr>
          <w:szCs w:val="28"/>
        </w:rPr>
      </w:pPr>
    </w:p>
    <w:tbl>
      <w:tblPr>
        <w:tblStyle w:val="302"/>
        <w:tblW w:w="0" w:type="auto"/>
        <w:tblInd w:w="-176" w:type="dxa"/>
        <w:tblLayout w:type="fixed"/>
        <w:tblLook w:val="04A0" w:firstRow="1" w:lastRow="0" w:firstColumn="1" w:lastColumn="0" w:noHBand="0" w:noVBand="1"/>
      </w:tblPr>
      <w:tblGrid>
        <w:gridCol w:w="1134"/>
        <w:gridCol w:w="8505"/>
      </w:tblGrid>
      <w:tr w:rsidR="00455FA4" w:rsidTr="00455FA4">
        <w:tc>
          <w:tcPr>
            <w:tcW w:w="1134"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jc w:val="center"/>
              <w:rPr>
                <w:sz w:val="22"/>
              </w:rPr>
            </w:pPr>
            <w:r>
              <w:rPr>
                <w:sz w:val="20"/>
              </w:rPr>
              <w:t>№</w:t>
            </w:r>
          </w:p>
        </w:tc>
        <w:tc>
          <w:tcPr>
            <w:tcW w:w="8505" w:type="dxa"/>
            <w:tcBorders>
              <w:top w:val="single" w:sz="4" w:space="0" w:color="auto"/>
              <w:left w:val="single" w:sz="4" w:space="0" w:color="auto"/>
              <w:bottom w:val="single" w:sz="4" w:space="0" w:color="auto"/>
              <w:right w:val="single" w:sz="4" w:space="0" w:color="auto"/>
            </w:tcBorders>
          </w:tcPr>
          <w:p w:rsidR="00455FA4" w:rsidRDefault="00455FA4">
            <w:pPr>
              <w:spacing w:after="255"/>
              <w:contextualSpacing/>
              <w:jc w:val="center"/>
              <w:rPr>
                <w:sz w:val="20"/>
              </w:rPr>
            </w:pPr>
            <w:r>
              <w:rPr>
                <w:sz w:val="20"/>
              </w:rPr>
              <w:t>Наименование локального акта школы</w:t>
            </w:r>
          </w:p>
          <w:p w:rsidR="00455FA4" w:rsidRDefault="00455FA4">
            <w:pPr>
              <w:spacing w:after="255"/>
              <w:contextualSpacing/>
              <w:jc w:val="center"/>
              <w:rPr>
                <w:sz w:val="20"/>
              </w:rPr>
            </w:pP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rPr>
                <w:sz w:val="20"/>
              </w:rPr>
            </w:pPr>
            <w:r>
              <w:rPr>
                <w:sz w:val="20"/>
              </w:rPr>
              <w:t>Положение о формах, периодичности и порядке осуществления текущего контроля, промежуточной аттестации и итоговой аттестации обучающихся по учебным предметам, не выносимым на ГИА</w:t>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rPr>
                <w:sz w:val="20"/>
              </w:rPr>
            </w:pPr>
            <w:r>
              <w:rPr>
                <w:sz w:val="20"/>
              </w:rPr>
              <w:t>Положение о проектной и учебно-исследовательской деятельности обучающихся</w:t>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rPr>
                <w:sz w:val="20"/>
              </w:rPr>
            </w:pPr>
            <w:r>
              <w:rPr>
                <w:sz w:val="20"/>
              </w:rPr>
              <w:t xml:space="preserve">Положение о разработке, принятии, утверждении и внесении изменений в основные образовательные программы начального общего, основного общего и среднего общего образования   </w:t>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rFonts w:eastAsiaTheme="minorEastAsia"/>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jc w:val="left"/>
              <w:rPr>
                <w:sz w:val="20"/>
              </w:rPr>
            </w:pPr>
            <w:r>
              <w:rPr>
                <w:sz w:val="20"/>
              </w:rPr>
              <w:t xml:space="preserve">Положение о порядке разработки, согласования, утверждения и внесения изменений в рабочие программы учебных предметов, учебных курсов (в том числе внеурочной деятельности), учебных модулей </w:t>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rPr>
                <w:sz w:val="20"/>
              </w:rPr>
            </w:pPr>
            <w:r>
              <w:rPr>
                <w:sz w:val="20"/>
              </w:rPr>
              <w:t xml:space="preserve">Положение о формировании фонда оценочных средств по учебным предметам ООП  </w:t>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rPr>
                <w:sz w:val="20"/>
              </w:rPr>
            </w:pPr>
            <w:r>
              <w:rPr>
                <w:sz w:val="20"/>
              </w:rPr>
              <w:t>Положение о порядке обучения по индивидуальному учебному плану</w:t>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rPr>
                <w:sz w:val="20"/>
              </w:rPr>
            </w:pPr>
            <w:r>
              <w:rPr>
                <w:sz w:val="20"/>
              </w:rPr>
              <w:t xml:space="preserve">Положение о порядке формирования учебного плана в соответствии с требованиями ФГОС и ФОП общего образования </w:t>
            </w:r>
            <w:r>
              <w:rPr>
                <w:sz w:val="20"/>
              </w:rPr>
              <w:tab/>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rPr>
                <w:sz w:val="20"/>
              </w:rPr>
            </w:pPr>
            <w:r>
              <w:rPr>
                <w:sz w:val="20"/>
              </w:rPr>
              <w:t>Положение об организации образовательного процесса с использованием электронного обучения и дистанционных образовательных технологий</w:t>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rPr>
                <w:sz w:val="20"/>
              </w:rPr>
            </w:pPr>
            <w:r>
              <w:rPr>
                <w:sz w:val="20"/>
              </w:rPr>
              <w:t xml:space="preserve">Положение о системе оценки достижения планируемых результатов освоения обучающимися ООП НОО, ООП ООО и ООП СОО по ФГОС и ФОП </w:t>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rPr>
                <w:sz w:val="20"/>
              </w:rPr>
            </w:pPr>
            <w:r>
              <w:rPr>
                <w:sz w:val="20"/>
              </w:rPr>
              <w:t xml:space="preserve">Положение о ВСОКО   </w:t>
            </w:r>
          </w:p>
        </w:tc>
      </w:tr>
      <w:tr w:rsidR="00455FA4" w:rsidTr="00455FA4">
        <w:tc>
          <w:tcPr>
            <w:tcW w:w="1134" w:type="dxa"/>
            <w:tcBorders>
              <w:top w:val="single" w:sz="4" w:space="0" w:color="auto"/>
              <w:left w:val="single" w:sz="4" w:space="0" w:color="auto"/>
              <w:bottom w:val="single" w:sz="4" w:space="0" w:color="auto"/>
              <w:right w:val="single" w:sz="4" w:space="0" w:color="auto"/>
            </w:tcBorders>
          </w:tcPr>
          <w:p w:rsidR="00455FA4" w:rsidRDefault="00455FA4" w:rsidP="00455FA4">
            <w:pPr>
              <w:numPr>
                <w:ilvl w:val="0"/>
                <w:numId w:val="140"/>
              </w:numPr>
              <w:spacing w:after="255" w:line="240" w:lineRule="exact"/>
              <w:contextualSpacing/>
              <w:rPr>
                <w:sz w:val="20"/>
              </w:rPr>
            </w:pPr>
          </w:p>
        </w:tc>
        <w:tc>
          <w:tcPr>
            <w:tcW w:w="8505" w:type="dxa"/>
            <w:tcBorders>
              <w:top w:val="single" w:sz="4" w:space="0" w:color="auto"/>
              <w:left w:val="single" w:sz="4" w:space="0" w:color="auto"/>
              <w:bottom w:val="single" w:sz="4" w:space="0" w:color="auto"/>
              <w:right w:val="single" w:sz="4" w:space="0" w:color="auto"/>
            </w:tcBorders>
            <w:hideMark/>
          </w:tcPr>
          <w:p w:rsidR="00455FA4" w:rsidRDefault="00455FA4">
            <w:pPr>
              <w:spacing w:after="255"/>
              <w:contextualSpacing/>
              <w:rPr>
                <w:sz w:val="20"/>
              </w:rPr>
            </w:pPr>
            <w:r>
              <w:rPr>
                <w:sz w:val="20"/>
              </w:rPr>
              <w:t>Положение о внеурочной деятельности</w:t>
            </w:r>
          </w:p>
        </w:tc>
        <w:bookmarkEnd w:id="10"/>
      </w:tr>
    </w:tbl>
    <w:p w:rsidR="00455FA4" w:rsidRDefault="00455FA4" w:rsidP="00455FA4">
      <w:pPr>
        <w:spacing w:line="276" w:lineRule="auto"/>
        <w:ind w:firstLine="0"/>
        <w:jc w:val="center"/>
        <w:rPr>
          <w:rFonts w:eastAsia="Calibri" w:cstheme="minorBid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r>
        <w:rPr>
          <w:rFonts w:eastAsia="Calibri"/>
          <w:i/>
          <w:szCs w:val="28"/>
          <w:lang w:eastAsia="en-US"/>
        </w:rPr>
        <w:t>Приложение 4 к ООП НОО</w:t>
      </w:r>
    </w:p>
    <w:p w:rsidR="00455FA4" w:rsidRDefault="00455FA4" w:rsidP="00455FA4">
      <w:pPr>
        <w:spacing w:line="276" w:lineRule="auto"/>
        <w:ind w:firstLine="0"/>
        <w:jc w:val="center"/>
        <w:rPr>
          <w:rFonts w:eastAsia="Calibri"/>
          <w:i/>
          <w:szCs w:val="28"/>
          <w:lang w:eastAsia="en-US"/>
        </w:rPr>
      </w:pPr>
    </w:p>
    <w:p w:rsidR="00455FA4" w:rsidRDefault="00455FA4" w:rsidP="00455FA4">
      <w:pPr>
        <w:spacing w:line="276" w:lineRule="auto"/>
        <w:ind w:firstLine="0"/>
        <w:jc w:val="center"/>
        <w:rPr>
          <w:rFonts w:eastAsia="Calibri"/>
          <w:i/>
          <w:szCs w:val="28"/>
          <w:lang w:eastAsia="en-US"/>
        </w:rPr>
      </w:pPr>
      <w:r>
        <w:rPr>
          <w:rFonts w:eastAsia="Calibri"/>
          <w:i/>
          <w:szCs w:val="28"/>
          <w:lang w:eastAsia="en-US"/>
        </w:rPr>
        <w:t>«Рабочие программы внеурочной деятельности вариативного модуля»</w:t>
      </w:r>
    </w:p>
    <w:p w:rsidR="00455FA4" w:rsidRDefault="00455FA4" w:rsidP="00455FA4">
      <w:pPr>
        <w:spacing w:line="276" w:lineRule="auto"/>
        <w:jc w:val="center"/>
        <w:rPr>
          <w:rStyle w:val="Zag11"/>
          <w:rFonts w:eastAsia="Calibri"/>
          <w:b/>
          <w:color w:val="FF0000"/>
          <w:sz w:val="24"/>
        </w:rPr>
      </w:pPr>
    </w:p>
    <w:tbl>
      <w:tblPr>
        <w:tblW w:w="9580" w:type="dxa"/>
        <w:tblInd w:w="134" w:type="dxa"/>
        <w:shd w:val="clear" w:color="auto" w:fill="FFFFFF"/>
        <w:tblCellMar>
          <w:left w:w="0" w:type="dxa"/>
          <w:right w:w="0" w:type="dxa"/>
        </w:tblCellMar>
        <w:tblLook w:val="04A0" w:firstRow="1" w:lastRow="0" w:firstColumn="1" w:lastColumn="0" w:noHBand="0" w:noVBand="1"/>
      </w:tblPr>
      <w:tblGrid>
        <w:gridCol w:w="4488"/>
        <w:gridCol w:w="1298"/>
        <w:gridCol w:w="3794"/>
      </w:tblGrid>
      <w:tr w:rsidR="00455FA4" w:rsidTr="00455FA4">
        <w:tc>
          <w:tcPr>
            <w:tcW w:w="482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455FA4" w:rsidRDefault="00455FA4">
            <w:pPr>
              <w:spacing w:line="240" w:lineRule="auto"/>
              <w:jc w:val="center"/>
              <w:rPr>
                <w:bCs/>
                <w:color w:val="auto"/>
                <w:sz w:val="23"/>
                <w:szCs w:val="23"/>
                <w:lang w:eastAsia="en-US"/>
              </w:rPr>
            </w:pPr>
            <w:r>
              <w:rPr>
                <w:b/>
                <w:bCs/>
                <w:sz w:val="23"/>
                <w:szCs w:val="23"/>
                <w:lang w:eastAsia="en-US"/>
              </w:rPr>
              <w:t>Направление внеурочной деятельности</w:t>
            </w:r>
          </w:p>
        </w:tc>
        <w:tc>
          <w:tcPr>
            <w:tcW w:w="709" w:type="dxa"/>
            <w:tcBorders>
              <w:top w:val="single" w:sz="6" w:space="0" w:color="000000"/>
              <w:left w:val="single" w:sz="6" w:space="0" w:color="000000"/>
              <w:bottom w:val="single" w:sz="6" w:space="0" w:color="000000"/>
              <w:right w:val="single" w:sz="4" w:space="0" w:color="auto"/>
            </w:tcBorders>
            <w:shd w:val="clear" w:color="auto" w:fill="auto"/>
            <w:tcMar>
              <w:top w:w="75" w:type="dxa"/>
              <w:left w:w="75" w:type="dxa"/>
              <w:bottom w:w="75" w:type="dxa"/>
              <w:right w:w="75" w:type="dxa"/>
            </w:tcMar>
            <w:vAlign w:val="center"/>
            <w:hideMark/>
          </w:tcPr>
          <w:p w:rsidR="00455FA4" w:rsidRDefault="00455FA4">
            <w:pPr>
              <w:spacing w:line="240" w:lineRule="auto"/>
              <w:jc w:val="center"/>
              <w:rPr>
                <w:b/>
                <w:bCs/>
                <w:sz w:val="23"/>
                <w:szCs w:val="23"/>
                <w:lang w:eastAsia="en-US"/>
              </w:rPr>
            </w:pPr>
            <w:r>
              <w:rPr>
                <w:b/>
                <w:bCs/>
                <w:sz w:val="23"/>
                <w:szCs w:val="23"/>
                <w:lang w:eastAsia="en-US"/>
              </w:rPr>
              <w:t>№</w:t>
            </w:r>
          </w:p>
        </w:tc>
        <w:tc>
          <w:tcPr>
            <w:tcW w:w="4051" w:type="dxa"/>
            <w:tcBorders>
              <w:top w:val="single" w:sz="6" w:space="0" w:color="000000"/>
              <w:left w:val="single" w:sz="4" w:space="0" w:color="auto"/>
              <w:bottom w:val="single" w:sz="6" w:space="0" w:color="000000"/>
              <w:right w:val="single" w:sz="6" w:space="0" w:color="000000"/>
            </w:tcBorders>
            <w:shd w:val="clear" w:color="auto" w:fill="auto"/>
            <w:vAlign w:val="center"/>
            <w:hideMark/>
          </w:tcPr>
          <w:p w:rsidR="00455FA4" w:rsidRDefault="00455FA4">
            <w:pPr>
              <w:spacing w:line="240" w:lineRule="auto"/>
              <w:jc w:val="center"/>
              <w:rPr>
                <w:b/>
                <w:bCs/>
                <w:sz w:val="23"/>
                <w:szCs w:val="23"/>
                <w:lang w:eastAsia="en-US"/>
              </w:rPr>
            </w:pPr>
            <w:r>
              <w:rPr>
                <w:b/>
                <w:bCs/>
                <w:sz w:val="23"/>
                <w:szCs w:val="23"/>
                <w:lang w:eastAsia="en-US"/>
              </w:rPr>
              <w:t>Наименование рабочей программы (кол-во часов)</w:t>
            </w:r>
          </w:p>
        </w:tc>
      </w:tr>
      <w:tr w:rsidR="00455FA4" w:rsidTr="00455FA4">
        <w:tc>
          <w:tcPr>
            <w:tcW w:w="4820" w:type="dxa"/>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hideMark/>
          </w:tcPr>
          <w:p w:rsidR="00455FA4" w:rsidRDefault="00455FA4">
            <w:pPr>
              <w:spacing w:line="240" w:lineRule="auto"/>
              <w:rPr>
                <w:sz w:val="23"/>
                <w:szCs w:val="23"/>
                <w:lang w:eastAsia="en-US"/>
              </w:rPr>
            </w:pPr>
            <w:r>
              <w:rPr>
                <w:sz w:val="24"/>
                <w:szCs w:val="24"/>
                <w:lang w:eastAsia="en-US"/>
              </w:rPr>
              <w:t>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hideMark/>
          </w:tcPr>
          <w:p w:rsidR="00455FA4" w:rsidRDefault="00455FA4">
            <w:pPr>
              <w:spacing w:line="240" w:lineRule="auto"/>
              <w:rPr>
                <w:sz w:val="23"/>
                <w:szCs w:val="23"/>
                <w:lang w:eastAsia="en-US"/>
              </w:rPr>
            </w:pPr>
            <w:r>
              <w:rPr>
                <w:sz w:val="23"/>
                <w:szCs w:val="23"/>
                <w:lang w:eastAsia="en-US"/>
              </w:rPr>
              <w:t>1.</w:t>
            </w:r>
          </w:p>
        </w:tc>
        <w:tc>
          <w:tcPr>
            <w:tcW w:w="4051" w:type="dxa"/>
            <w:tcBorders>
              <w:top w:val="single" w:sz="4" w:space="0" w:color="auto"/>
              <w:left w:val="single" w:sz="4" w:space="0" w:color="auto"/>
              <w:bottom w:val="single" w:sz="4" w:space="0" w:color="auto"/>
              <w:right w:val="single" w:sz="4" w:space="0" w:color="auto"/>
            </w:tcBorders>
            <w:shd w:val="clear" w:color="auto" w:fill="auto"/>
            <w:hideMark/>
          </w:tcPr>
          <w:p w:rsidR="00455FA4" w:rsidRDefault="00455FA4">
            <w:pPr>
              <w:spacing w:line="240" w:lineRule="auto"/>
              <w:rPr>
                <w:sz w:val="23"/>
                <w:szCs w:val="23"/>
                <w:lang w:eastAsia="en-US"/>
              </w:rPr>
            </w:pPr>
            <w:r>
              <w:rPr>
                <w:sz w:val="24"/>
                <w:szCs w:val="24"/>
                <w:lang w:eastAsia="en-US"/>
              </w:rPr>
              <w:t xml:space="preserve">Клуб «Олимп»  </w:t>
            </w:r>
          </w:p>
        </w:tc>
      </w:tr>
      <w:tr w:rsidR="00455FA4" w:rsidTr="00455FA4">
        <w:tc>
          <w:tcPr>
            <w:tcW w:w="4820" w:type="dxa"/>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hideMark/>
          </w:tcPr>
          <w:p w:rsidR="00455FA4" w:rsidRDefault="00455FA4">
            <w:pPr>
              <w:spacing w:line="240" w:lineRule="auto"/>
              <w:rPr>
                <w:rFonts w:eastAsiaTheme="minorEastAsia"/>
                <w:sz w:val="24"/>
                <w:szCs w:val="24"/>
                <w:lang w:eastAsia="en-US"/>
              </w:rPr>
            </w:pPr>
            <w:r>
              <w:rPr>
                <w:sz w:val="24"/>
                <w:szCs w:val="24"/>
                <w:lang w:eastAsia="en-US"/>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hideMark/>
          </w:tcPr>
          <w:p w:rsidR="00455FA4" w:rsidRDefault="00455FA4">
            <w:pPr>
              <w:spacing w:line="240" w:lineRule="auto"/>
              <w:rPr>
                <w:sz w:val="23"/>
                <w:szCs w:val="23"/>
                <w:lang w:eastAsia="en-US"/>
              </w:rPr>
            </w:pPr>
            <w:r>
              <w:rPr>
                <w:sz w:val="23"/>
                <w:szCs w:val="23"/>
                <w:lang w:eastAsia="en-US"/>
              </w:rPr>
              <w:t>2.</w:t>
            </w:r>
          </w:p>
          <w:p w:rsidR="00455FA4" w:rsidRDefault="00455FA4">
            <w:pPr>
              <w:spacing w:line="240" w:lineRule="auto"/>
              <w:rPr>
                <w:sz w:val="23"/>
                <w:szCs w:val="23"/>
                <w:lang w:eastAsia="en-US"/>
              </w:rPr>
            </w:pPr>
            <w:r>
              <w:rPr>
                <w:sz w:val="23"/>
                <w:szCs w:val="23"/>
                <w:lang w:eastAsia="en-US"/>
              </w:rPr>
              <w:t>3.</w:t>
            </w:r>
          </w:p>
        </w:tc>
        <w:tc>
          <w:tcPr>
            <w:tcW w:w="4051" w:type="dxa"/>
            <w:tcBorders>
              <w:top w:val="single" w:sz="4" w:space="0" w:color="auto"/>
              <w:left w:val="single" w:sz="4" w:space="0" w:color="auto"/>
              <w:bottom w:val="single" w:sz="4" w:space="0" w:color="auto"/>
              <w:right w:val="single" w:sz="4" w:space="0" w:color="auto"/>
            </w:tcBorders>
            <w:shd w:val="clear" w:color="auto" w:fill="auto"/>
            <w:hideMark/>
          </w:tcPr>
          <w:p w:rsidR="00455FA4" w:rsidRDefault="00455FA4" w:rsidP="00455FA4">
            <w:pPr>
              <w:spacing w:line="240" w:lineRule="auto"/>
              <w:jc w:val="left"/>
              <w:rPr>
                <w:rFonts w:eastAsiaTheme="minorEastAsia"/>
                <w:sz w:val="24"/>
                <w:szCs w:val="24"/>
                <w:lang w:eastAsia="en-US"/>
              </w:rPr>
            </w:pPr>
            <w:r>
              <w:rPr>
                <w:sz w:val="24"/>
                <w:szCs w:val="24"/>
                <w:lang w:eastAsia="en-US"/>
              </w:rPr>
              <w:t xml:space="preserve">Объединение «Орлята России» </w:t>
            </w:r>
          </w:p>
          <w:p w:rsidR="00455FA4" w:rsidRDefault="00455FA4" w:rsidP="00455FA4">
            <w:pPr>
              <w:spacing w:line="240" w:lineRule="auto"/>
              <w:jc w:val="left"/>
              <w:rPr>
                <w:sz w:val="24"/>
                <w:szCs w:val="24"/>
                <w:lang w:eastAsia="en-US"/>
              </w:rPr>
            </w:pPr>
            <w:r>
              <w:rPr>
                <w:sz w:val="24"/>
                <w:szCs w:val="24"/>
                <w:lang w:eastAsia="en-US"/>
              </w:rPr>
              <w:t>Клуб «Удивительный английский»</w:t>
            </w:r>
          </w:p>
        </w:tc>
      </w:tr>
    </w:tbl>
    <w:p w:rsidR="00455FA4" w:rsidRDefault="00455FA4" w:rsidP="00455FA4">
      <w:pPr>
        <w:spacing w:line="276" w:lineRule="auto"/>
        <w:ind w:firstLine="0"/>
        <w:jc w:val="center"/>
        <w:rPr>
          <w:rFonts w:eastAsiaTheme="minorEastAsia" w:cstheme="minorBidi"/>
          <w:szCs w:val="28"/>
        </w:rPr>
      </w:pPr>
    </w:p>
    <w:p w:rsidR="00455FA4" w:rsidRDefault="00455FA4" w:rsidP="00455FA4">
      <w:pPr>
        <w:spacing w:line="276" w:lineRule="auto"/>
        <w:ind w:firstLine="0"/>
        <w:jc w:val="center"/>
        <w:rPr>
          <w:szCs w:val="28"/>
        </w:rPr>
      </w:pPr>
      <w:r>
        <w:t xml:space="preserve"> </w:t>
      </w: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left="0"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rPr>
          <w:szCs w:val="28"/>
        </w:rPr>
      </w:pPr>
    </w:p>
    <w:p w:rsidR="00455FA4" w:rsidRDefault="00455FA4" w:rsidP="00455FA4">
      <w:pPr>
        <w:spacing w:line="276" w:lineRule="auto"/>
        <w:ind w:firstLine="0"/>
        <w:jc w:val="right"/>
        <w:rPr>
          <w:rFonts w:eastAsia="Calibri"/>
          <w:i/>
          <w:szCs w:val="28"/>
          <w:lang w:eastAsia="en-US"/>
        </w:rPr>
      </w:pPr>
      <w:r>
        <w:rPr>
          <w:rFonts w:eastAsia="Calibri"/>
          <w:i/>
          <w:szCs w:val="28"/>
          <w:lang w:eastAsia="en-US"/>
        </w:rPr>
        <w:t>Приложение 5 к ООП НОО</w:t>
      </w:r>
    </w:p>
    <w:p w:rsidR="00455FA4" w:rsidRDefault="00455FA4" w:rsidP="00455FA4">
      <w:pPr>
        <w:spacing w:line="240" w:lineRule="auto"/>
        <w:jc w:val="center"/>
        <w:rPr>
          <w:rFonts w:eastAsia="Calibri"/>
          <w:b/>
          <w:szCs w:val="28"/>
        </w:rPr>
      </w:pPr>
      <w:r>
        <w:rPr>
          <w:rFonts w:eastAsia="Calibri"/>
          <w:b/>
          <w:szCs w:val="28"/>
        </w:rPr>
        <w:t xml:space="preserve">Лист регистрации изменений и дополнений </w:t>
      </w:r>
    </w:p>
    <w:p w:rsidR="00455FA4" w:rsidRDefault="00455FA4" w:rsidP="00455FA4">
      <w:pPr>
        <w:spacing w:line="240" w:lineRule="auto"/>
        <w:jc w:val="center"/>
        <w:rPr>
          <w:rFonts w:eastAsia="Calibri"/>
          <w:i/>
          <w:szCs w:val="28"/>
        </w:rPr>
      </w:pPr>
      <w:r>
        <w:rPr>
          <w:rFonts w:eastAsia="Calibri"/>
          <w:b/>
          <w:szCs w:val="28"/>
        </w:rPr>
        <w:t xml:space="preserve">в ООП </w:t>
      </w:r>
      <w:r>
        <w:rPr>
          <w:rFonts w:eastAsia="Calibri"/>
          <w:i/>
          <w:szCs w:val="28"/>
        </w:rPr>
        <w:t>указать уровень образования</w:t>
      </w:r>
    </w:p>
    <w:tbl>
      <w:tblPr>
        <w:tblpPr w:leftFromText="180" w:rightFromText="180" w:bottomFromText="160" w:vertAnchor="text" w:horzAnchor="margin" w:tblpXSpec="center" w:tblpY="204"/>
        <w:tblW w:w="10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2144"/>
        <w:gridCol w:w="2298"/>
        <w:gridCol w:w="2321"/>
        <w:gridCol w:w="2535"/>
      </w:tblGrid>
      <w:tr w:rsidR="00455FA4" w:rsidTr="00455FA4">
        <w:tc>
          <w:tcPr>
            <w:tcW w:w="1073" w:type="dxa"/>
            <w:tcBorders>
              <w:top w:val="single" w:sz="4" w:space="0" w:color="auto"/>
              <w:left w:val="single" w:sz="4" w:space="0" w:color="auto"/>
              <w:bottom w:val="single" w:sz="4" w:space="0" w:color="auto"/>
              <w:right w:val="single" w:sz="4" w:space="0" w:color="auto"/>
            </w:tcBorders>
            <w:hideMark/>
          </w:tcPr>
          <w:p w:rsidR="00455FA4" w:rsidRDefault="00455FA4">
            <w:pPr>
              <w:spacing w:line="240" w:lineRule="auto"/>
              <w:jc w:val="center"/>
              <w:rPr>
                <w:rFonts w:eastAsia="Calibri"/>
                <w:sz w:val="20"/>
                <w:lang w:eastAsia="en-US"/>
              </w:rPr>
            </w:pPr>
            <w:r>
              <w:rPr>
                <w:rFonts w:eastAsia="Calibri"/>
                <w:lang w:eastAsia="en-US"/>
              </w:rPr>
              <w:t>№ п</w:t>
            </w:r>
          </w:p>
        </w:tc>
        <w:tc>
          <w:tcPr>
            <w:tcW w:w="2096" w:type="dxa"/>
            <w:tcBorders>
              <w:top w:val="single" w:sz="4" w:space="0" w:color="auto"/>
              <w:left w:val="single" w:sz="4" w:space="0" w:color="auto"/>
              <w:bottom w:val="single" w:sz="4" w:space="0" w:color="auto"/>
              <w:right w:val="single" w:sz="4" w:space="0" w:color="auto"/>
            </w:tcBorders>
            <w:hideMark/>
          </w:tcPr>
          <w:p w:rsidR="00455FA4" w:rsidRDefault="00455FA4">
            <w:pPr>
              <w:spacing w:line="240" w:lineRule="auto"/>
              <w:jc w:val="center"/>
              <w:rPr>
                <w:rFonts w:eastAsia="Calibri"/>
                <w:szCs w:val="24"/>
                <w:lang w:eastAsia="en-US"/>
              </w:rPr>
            </w:pPr>
            <w:r>
              <w:rPr>
                <w:rFonts w:eastAsia="Calibri"/>
                <w:szCs w:val="24"/>
                <w:lang w:eastAsia="en-US"/>
              </w:rPr>
              <w:t>Основание вносимых изменений (дополнений)</w:t>
            </w:r>
          </w:p>
        </w:tc>
        <w:tc>
          <w:tcPr>
            <w:tcW w:w="2432" w:type="dxa"/>
            <w:tcBorders>
              <w:top w:val="single" w:sz="4" w:space="0" w:color="auto"/>
              <w:left w:val="single" w:sz="4" w:space="0" w:color="auto"/>
              <w:bottom w:val="single" w:sz="4" w:space="0" w:color="auto"/>
              <w:right w:val="single" w:sz="4" w:space="0" w:color="auto"/>
            </w:tcBorders>
            <w:hideMark/>
          </w:tcPr>
          <w:p w:rsidR="00455FA4" w:rsidRDefault="00455FA4">
            <w:pPr>
              <w:spacing w:line="240" w:lineRule="auto"/>
              <w:jc w:val="center"/>
              <w:rPr>
                <w:rFonts w:eastAsia="Calibri"/>
                <w:szCs w:val="24"/>
                <w:lang w:eastAsia="en-US"/>
              </w:rPr>
            </w:pPr>
            <w:r>
              <w:rPr>
                <w:rFonts w:eastAsia="Calibri"/>
                <w:lang w:eastAsia="en-US"/>
              </w:rPr>
              <w:t>Раздел (подраздел) ООП, в который вносятся изменения (дополнения)</w:t>
            </w:r>
          </w:p>
        </w:tc>
        <w:tc>
          <w:tcPr>
            <w:tcW w:w="2370" w:type="dxa"/>
            <w:tcBorders>
              <w:top w:val="single" w:sz="4" w:space="0" w:color="auto"/>
              <w:left w:val="single" w:sz="4" w:space="0" w:color="auto"/>
              <w:bottom w:val="single" w:sz="4" w:space="0" w:color="auto"/>
              <w:right w:val="single" w:sz="4" w:space="0" w:color="auto"/>
            </w:tcBorders>
            <w:hideMark/>
          </w:tcPr>
          <w:p w:rsidR="00455FA4" w:rsidRDefault="00455FA4">
            <w:pPr>
              <w:spacing w:line="240" w:lineRule="auto"/>
              <w:jc w:val="center"/>
              <w:rPr>
                <w:rFonts w:eastAsia="Calibri"/>
                <w:szCs w:val="24"/>
                <w:lang w:eastAsia="en-US"/>
              </w:rPr>
            </w:pPr>
            <w:r>
              <w:rPr>
                <w:rFonts w:eastAsia="Calibri"/>
                <w:lang w:eastAsia="en-US"/>
              </w:rPr>
              <w:t>Краткая характеристика вносимых изменений (дополнений)</w:t>
            </w:r>
          </w:p>
        </w:tc>
        <w:tc>
          <w:tcPr>
            <w:tcW w:w="2438" w:type="dxa"/>
            <w:tcBorders>
              <w:top w:val="single" w:sz="4" w:space="0" w:color="auto"/>
              <w:left w:val="single" w:sz="4" w:space="0" w:color="auto"/>
              <w:bottom w:val="single" w:sz="4" w:space="0" w:color="auto"/>
              <w:right w:val="single" w:sz="4" w:space="0" w:color="auto"/>
            </w:tcBorders>
            <w:hideMark/>
          </w:tcPr>
          <w:p w:rsidR="00455FA4" w:rsidRDefault="00455FA4">
            <w:pPr>
              <w:spacing w:line="240" w:lineRule="auto"/>
              <w:jc w:val="center"/>
              <w:rPr>
                <w:rFonts w:eastAsia="Calibri"/>
                <w:szCs w:val="24"/>
                <w:lang w:eastAsia="en-US"/>
              </w:rPr>
            </w:pPr>
            <w:r>
              <w:rPr>
                <w:rFonts w:eastAsia="Calibri"/>
                <w:szCs w:val="24"/>
                <w:lang w:eastAsia="en-US"/>
              </w:rPr>
              <w:t xml:space="preserve">Реквизиты документов </w:t>
            </w:r>
          </w:p>
        </w:tc>
      </w:tr>
      <w:tr w:rsidR="00455FA4" w:rsidTr="00455FA4">
        <w:trPr>
          <w:trHeight w:val="150"/>
        </w:trPr>
        <w:tc>
          <w:tcPr>
            <w:tcW w:w="10409" w:type="dxa"/>
            <w:gridSpan w:val="5"/>
            <w:tcBorders>
              <w:top w:val="single" w:sz="4" w:space="0" w:color="auto"/>
              <w:left w:val="single" w:sz="4" w:space="0" w:color="auto"/>
              <w:bottom w:val="single" w:sz="4" w:space="0" w:color="auto"/>
              <w:right w:val="single" w:sz="4" w:space="0" w:color="auto"/>
            </w:tcBorders>
          </w:tcPr>
          <w:p w:rsidR="00455FA4" w:rsidRDefault="00455FA4">
            <w:pPr>
              <w:spacing w:line="240" w:lineRule="auto"/>
              <w:rPr>
                <w:rFonts w:eastAsia="Calibri"/>
                <w:i/>
                <w:color w:val="FF0000"/>
                <w:szCs w:val="24"/>
                <w:lang w:eastAsia="en-US"/>
              </w:rPr>
            </w:pPr>
          </w:p>
          <w:p w:rsidR="00455FA4" w:rsidRDefault="00455FA4">
            <w:pPr>
              <w:spacing w:line="240" w:lineRule="auto"/>
              <w:jc w:val="center"/>
              <w:rPr>
                <w:rFonts w:eastAsia="Calibri"/>
                <w:b/>
                <w:i/>
                <w:color w:val="FF0000"/>
                <w:sz w:val="24"/>
                <w:szCs w:val="24"/>
                <w:lang w:eastAsia="en-US"/>
              </w:rPr>
            </w:pPr>
            <w:r>
              <w:rPr>
                <w:rFonts w:eastAsia="Calibri"/>
                <w:b/>
                <w:i/>
                <w:color w:val="FF0000"/>
                <w:sz w:val="24"/>
                <w:szCs w:val="24"/>
                <w:lang w:eastAsia="en-US"/>
              </w:rPr>
              <w:t>Пункт 1 представлен в качестве примера заполнения листа регистрации!</w:t>
            </w:r>
          </w:p>
          <w:p w:rsidR="00455FA4" w:rsidRDefault="00455FA4">
            <w:pPr>
              <w:spacing w:line="240" w:lineRule="auto"/>
              <w:rPr>
                <w:rFonts w:eastAsia="Calibri"/>
                <w:b/>
                <w:i/>
                <w:color w:val="auto"/>
                <w:sz w:val="20"/>
                <w:szCs w:val="24"/>
                <w:lang w:eastAsia="en-US"/>
              </w:rPr>
            </w:pPr>
          </w:p>
        </w:tc>
      </w:tr>
      <w:tr w:rsidR="00455FA4" w:rsidTr="00455FA4">
        <w:trPr>
          <w:trHeight w:val="3645"/>
        </w:trPr>
        <w:tc>
          <w:tcPr>
            <w:tcW w:w="1073" w:type="dxa"/>
            <w:tcBorders>
              <w:top w:val="single" w:sz="4" w:space="0" w:color="auto"/>
              <w:left w:val="single" w:sz="4" w:space="0" w:color="auto"/>
              <w:bottom w:val="single" w:sz="4" w:space="0" w:color="auto"/>
              <w:right w:val="single" w:sz="4" w:space="0" w:color="auto"/>
            </w:tcBorders>
            <w:hideMark/>
          </w:tcPr>
          <w:p w:rsidR="00455FA4" w:rsidRDefault="00455FA4">
            <w:pPr>
              <w:spacing w:line="240" w:lineRule="auto"/>
              <w:rPr>
                <w:rFonts w:eastAsia="Calibri"/>
                <w:szCs w:val="24"/>
                <w:lang w:eastAsia="en-US"/>
              </w:rPr>
            </w:pPr>
            <w:r>
              <w:rPr>
                <w:rFonts w:eastAsia="Calibri"/>
                <w:szCs w:val="24"/>
                <w:lang w:eastAsia="en-US"/>
              </w:rPr>
              <w:t>1.</w:t>
            </w:r>
          </w:p>
        </w:tc>
        <w:tc>
          <w:tcPr>
            <w:tcW w:w="2096" w:type="dxa"/>
            <w:tcBorders>
              <w:top w:val="single" w:sz="4" w:space="0" w:color="auto"/>
              <w:left w:val="single" w:sz="4" w:space="0" w:color="auto"/>
              <w:bottom w:val="single" w:sz="4" w:space="0" w:color="auto"/>
              <w:right w:val="single" w:sz="4" w:space="0" w:color="auto"/>
            </w:tcBorders>
            <w:hideMark/>
          </w:tcPr>
          <w:p w:rsidR="00455FA4" w:rsidRPr="00455FA4" w:rsidRDefault="00455FA4">
            <w:pPr>
              <w:spacing w:line="240" w:lineRule="auto"/>
              <w:jc w:val="center"/>
              <w:rPr>
                <w:rFonts w:eastAsia="Calibri"/>
                <w:sz w:val="24"/>
                <w:szCs w:val="24"/>
                <w:lang w:eastAsia="en-US"/>
              </w:rPr>
            </w:pPr>
            <w:r w:rsidRPr="00455FA4">
              <w:rPr>
                <w:rFonts w:eastAsia="Calibri"/>
                <w:sz w:val="24"/>
                <w:szCs w:val="24"/>
                <w:lang w:eastAsia="en-US"/>
              </w:rPr>
              <w:t>Актуализация ООП начального общего образования в связи с началом нового 202_/2_ учебного года</w:t>
            </w:r>
          </w:p>
        </w:tc>
        <w:tc>
          <w:tcPr>
            <w:tcW w:w="2432" w:type="dxa"/>
            <w:tcBorders>
              <w:top w:val="single" w:sz="4" w:space="0" w:color="auto"/>
              <w:left w:val="single" w:sz="4" w:space="0" w:color="auto"/>
              <w:bottom w:val="single" w:sz="4" w:space="0" w:color="auto"/>
              <w:right w:val="single" w:sz="4" w:space="0" w:color="auto"/>
            </w:tcBorders>
          </w:tcPr>
          <w:p w:rsidR="00455FA4" w:rsidRPr="00455FA4" w:rsidRDefault="00455FA4">
            <w:pPr>
              <w:spacing w:line="240" w:lineRule="auto"/>
              <w:jc w:val="center"/>
              <w:rPr>
                <w:rFonts w:eastAsia="Calibri"/>
                <w:sz w:val="24"/>
                <w:szCs w:val="24"/>
                <w:lang w:eastAsia="en-US"/>
              </w:rPr>
            </w:pPr>
            <w:r w:rsidRPr="00455FA4">
              <w:rPr>
                <w:rFonts w:eastAsia="Calibri"/>
                <w:sz w:val="24"/>
                <w:szCs w:val="24"/>
                <w:lang w:eastAsia="en-US"/>
              </w:rPr>
              <w:t>Целевой, содержательный и организационный разделы ООП НОО</w:t>
            </w:r>
          </w:p>
          <w:p w:rsidR="00455FA4" w:rsidRPr="00455FA4" w:rsidRDefault="00455FA4">
            <w:pPr>
              <w:spacing w:line="240" w:lineRule="auto"/>
              <w:jc w:val="center"/>
              <w:rPr>
                <w:rFonts w:eastAsia="Calibri"/>
                <w:sz w:val="24"/>
                <w:szCs w:val="24"/>
                <w:lang w:eastAsia="en-US"/>
              </w:rPr>
            </w:pPr>
          </w:p>
        </w:tc>
        <w:tc>
          <w:tcPr>
            <w:tcW w:w="2370" w:type="dxa"/>
            <w:tcBorders>
              <w:top w:val="single" w:sz="4" w:space="0" w:color="auto"/>
              <w:left w:val="single" w:sz="4" w:space="0" w:color="auto"/>
              <w:bottom w:val="single" w:sz="4" w:space="0" w:color="auto"/>
              <w:right w:val="single" w:sz="4" w:space="0" w:color="auto"/>
            </w:tcBorders>
            <w:hideMark/>
          </w:tcPr>
          <w:p w:rsidR="00455FA4" w:rsidRPr="00455FA4" w:rsidRDefault="00455FA4">
            <w:pPr>
              <w:spacing w:line="240" w:lineRule="auto"/>
              <w:jc w:val="center"/>
              <w:rPr>
                <w:rFonts w:eastAsia="Calibri"/>
                <w:sz w:val="24"/>
                <w:szCs w:val="24"/>
                <w:lang w:eastAsia="en-US"/>
              </w:rPr>
            </w:pPr>
            <w:r w:rsidRPr="00455FA4">
              <w:rPr>
                <w:rFonts w:eastAsia="Calibri"/>
                <w:sz w:val="24"/>
                <w:szCs w:val="24"/>
                <w:lang w:eastAsia="en-US"/>
              </w:rPr>
              <w:t>Внесение изменений в часть, формируемую участниками образовательных отношений (учебный план ООП НОО, КУГ, календарный план воспитательной работы, курсы внеурочной деятельности на 202_/2_ учебный год)</w:t>
            </w:r>
          </w:p>
        </w:tc>
        <w:tc>
          <w:tcPr>
            <w:tcW w:w="2438" w:type="dxa"/>
            <w:tcBorders>
              <w:top w:val="single" w:sz="4" w:space="0" w:color="auto"/>
              <w:left w:val="single" w:sz="4" w:space="0" w:color="auto"/>
              <w:bottom w:val="single" w:sz="4" w:space="0" w:color="auto"/>
              <w:right w:val="single" w:sz="4" w:space="0" w:color="auto"/>
            </w:tcBorders>
          </w:tcPr>
          <w:p w:rsidR="00455FA4" w:rsidRDefault="00455FA4">
            <w:pPr>
              <w:spacing w:line="240" w:lineRule="auto"/>
              <w:rPr>
                <w:rFonts w:eastAsia="Calibri"/>
                <w:i/>
                <w:szCs w:val="24"/>
                <w:lang w:eastAsia="en-US"/>
              </w:rPr>
            </w:pPr>
            <w:r>
              <w:rPr>
                <w:rFonts w:eastAsia="Calibri"/>
                <w:i/>
                <w:szCs w:val="24"/>
                <w:lang w:eastAsia="en-US"/>
              </w:rPr>
              <w:t xml:space="preserve">Протокол ПС № __ </w:t>
            </w:r>
          </w:p>
          <w:p w:rsidR="00455FA4" w:rsidRDefault="00455FA4">
            <w:pPr>
              <w:spacing w:line="240" w:lineRule="auto"/>
              <w:rPr>
                <w:rFonts w:eastAsia="Calibri"/>
                <w:i/>
                <w:szCs w:val="24"/>
                <w:lang w:eastAsia="en-US"/>
              </w:rPr>
            </w:pPr>
            <w:r>
              <w:rPr>
                <w:rFonts w:eastAsia="Calibri"/>
                <w:i/>
                <w:szCs w:val="24"/>
                <w:lang w:eastAsia="en-US"/>
              </w:rPr>
              <w:t>от «___»_____202_г.</w:t>
            </w:r>
          </w:p>
          <w:p w:rsidR="00455FA4" w:rsidRDefault="00455FA4">
            <w:pPr>
              <w:spacing w:line="240" w:lineRule="auto"/>
              <w:rPr>
                <w:rFonts w:eastAsia="Calibri"/>
                <w:i/>
                <w:szCs w:val="24"/>
                <w:lang w:eastAsia="en-US"/>
              </w:rPr>
            </w:pPr>
          </w:p>
          <w:p w:rsidR="00455FA4" w:rsidRDefault="00455FA4">
            <w:pPr>
              <w:spacing w:line="240" w:lineRule="auto"/>
              <w:rPr>
                <w:rFonts w:eastAsia="Calibri"/>
                <w:i/>
                <w:szCs w:val="24"/>
                <w:lang w:eastAsia="en-US"/>
              </w:rPr>
            </w:pPr>
            <w:r>
              <w:rPr>
                <w:rFonts w:eastAsia="Calibri"/>
                <w:i/>
                <w:szCs w:val="24"/>
                <w:lang w:eastAsia="en-US"/>
              </w:rPr>
              <w:t>Приказ директора № ___ от «__»___202_ г.</w:t>
            </w:r>
          </w:p>
          <w:p w:rsidR="00455FA4" w:rsidRDefault="00455FA4">
            <w:pPr>
              <w:spacing w:line="240" w:lineRule="auto"/>
              <w:rPr>
                <w:rFonts w:eastAsia="Calibri"/>
                <w:i/>
                <w:szCs w:val="24"/>
                <w:lang w:eastAsia="en-US"/>
              </w:rPr>
            </w:pPr>
          </w:p>
        </w:tc>
      </w:tr>
      <w:tr w:rsidR="00455FA4" w:rsidTr="00455FA4">
        <w:tc>
          <w:tcPr>
            <w:tcW w:w="1073" w:type="dxa"/>
            <w:tcBorders>
              <w:top w:val="single" w:sz="4" w:space="0" w:color="auto"/>
              <w:left w:val="single" w:sz="4" w:space="0" w:color="auto"/>
              <w:bottom w:val="single" w:sz="4" w:space="0" w:color="auto"/>
              <w:right w:val="single" w:sz="4" w:space="0" w:color="auto"/>
            </w:tcBorders>
          </w:tcPr>
          <w:p w:rsidR="00455FA4" w:rsidRDefault="00455FA4">
            <w:pPr>
              <w:spacing w:line="240" w:lineRule="auto"/>
              <w:jc w:val="right"/>
              <w:rPr>
                <w:rFonts w:eastAsia="Calibri"/>
                <w:szCs w:val="24"/>
                <w:lang w:eastAsia="en-US"/>
              </w:rPr>
            </w:pPr>
          </w:p>
        </w:tc>
        <w:tc>
          <w:tcPr>
            <w:tcW w:w="2096" w:type="dxa"/>
            <w:tcBorders>
              <w:top w:val="single" w:sz="4" w:space="0" w:color="auto"/>
              <w:left w:val="single" w:sz="4" w:space="0" w:color="auto"/>
              <w:bottom w:val="single" w:sz="4" w:space="0" w:color="auto"/>
              <w:right w:val="single" w:sz="4" w:space="0" w:color="auto"/>
            </w:tcBorders>
          </w:tcPr>
          <w:p w:rsidR="00455FA4" w:rsidRDefault="00455FA4">
            <w:pPr>
              <w:spacing w:line="240" w:lineRule="auto"/>
              <w:jc w:val="right"/>
              <w:rPr>
                <w:rFonts w:eastAsia="Calibri"/>
                <w:szCs w:val="24"/>
                <w:lang w:eastAsia="en-US"/>
              </w:rPr>
            </w:pPr>
          </w:p>
          <w:p w:rsidR="00455FA4" w:rsidRDefault="00455FA4">
            <w:pPr>
              <w:spacing w:line="240" w:lineRule="auto"/>
              <w:jc w:val="right"/>
              <w:rPr>
                <w:rFonts w:eastAsia="Calibri"/>
                <w:szCs w:val="24"/>
                <w:lang w:eastAsia="en-US"/>
              </w:rPr>
            </w:pPr>
          </w:p>
        </w:tc>
        <w:tc>
          <w:tcPr>
            <w:tcW w:w="2432" w:type="dxa"/>
            <w:tcBorders>
              <w:top w:val="single" w:sz="4" w:space="0" w:color="auto"/>
              <w:left w:val="single" w:sz="4" w:space="0" w:color="auto"/>
              <w:bottom w:val="single" w:sz="4" w:space="0" w:color="auto"/>
              <w:right w:val="single" w:sz="4" w:space="0" w:color="auto"/>
            </w:tcBorders>
          </w:tcPr>
          <w:p w:rsidR="00455FA4" w:rsidRDefault="00455FA4">
            <w:pPr>
              <w:spacing w:line="240" w:lineRule="auto"/>
              <w:jc w:val="right"/>
              <w:rPr>
                <w:rFonts w:eastAsia="Calibri"/>
                <w:szCs w:val="24"/>
                <w:lang w:eastAsia="en-US"/>
              </w:rPr>
            </w:pPr>
          </w:p>
        </w:tc>
        <w:tc>
          <w:tcPr>
            <w:tcW w:w="2370" w:type="dxa"/>
            <w:tcBorders>
              <w:top w:val="single" w:sz="4" w:space="0" w:color="auto"/>
              <w:left w:val="single" w:sz="4" w:space="0" w:color="auto"/>
              <w:bottom w:val="single" w:sz="4" w:space="0" w:color="auto"/>
              <w:right w:val="single" w:sz="4" w:space="0" w:color="auto"/>
            </w:tcBorders>
          </w:tcPr>
          <w:p w:rsidR="00455FA4" w:rsidRDefault="00455FA4">
            <w:pPr>
              <w:spacing w:line="240" w:lineRule="auto"/>
              <w:jc w:val="right"/>
              <w:rPr>
                <w:rFonts w:eastAsia="Calibri"/>
                <w:szCs w:val="24"/>
                <w:lang w:eastAsia="en-US"/>
              </w:rPr>
            </w:pPr>
          </w:p>
        </w:tc>
        <w:tc>
          <w:tcPr>
            <w:tcW w:w="2438" w:type="dxa"/>
            <w:tcBorders>
              <w:top w:val="single" w:sz="4" w:space="0" w:color="auto"/>
              <w:left w:val="single" w:sz="4" w:space="0" w:color="auto"/>
              <w:bottom w:val="single" w:sz="4" w:space="0" w:color="auto"/>
              <w:right w:val="single" w:sz="4" w:space="0" w:color="auto"/>
            </w:tcBorders>
          </w:tcPr>
          <w:p w:rsidR="00455FA4" w:rsidRDefault="00455FA4">
            <w:pPr>
              <w:spacing w:line="240" w:lineRule="auto"/>
              <w:jc w:val="right"/>
              <w:rPr>
                <w:rFonts w:eastAsia="Calibri"/>
                <w:szCs w:val="24"/>
                <w:lang w:eastAsia="en-US"/>
              </w:rPr>
            </w:pPr>
          </w:p>
        </w:tc>
      </w:tr>
    </w:tbl>
    <w:p w:rsidR="00455FA4" w:rsidRDefault="00455FA4" w:rsidP="00455FA4">
      <w:pPr>
        <w:spacing w:line="276" w:lineRule="auto"/>
        <w:ind w:firstLine="0"/>
        <w:jc w:val="center"/>
        <w:rPr>
          <w:rFonts w:eastAsiaTheme="minorEastAsia" w:cstheme="minorBidi"/>
          <w:szCs w:val="28"/>
        </w:rPr>
      </w:pPr>
      <w:r>
        <w:t xml:space="preserve"> </w:t>
      </w: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r>
        <w:rPr>
          <w:rFonts w:eastAsia="Calibri"/>
          <w:i/>
          <w:szCs w:val="28"/>
          <w:lang w:eastAsia="en-US"/>
        </w:rPr>
        <w:t>Приложение 6 к ООП НОО</w:t>
      </w: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spacing w:line="276" w:lineRule="auto"/>
        <w:ind w:firstLine="0"/>
        <w:jc w:val="right"/>
        <w:rPr>
          <w:rFonts w:eastAsia="Calibri"/>
          <w:i/>
          <w:szCs w:val="28"/>
          <w:lang w:eastAsia="en-US"/>
        </w:rPr>
      </w:pPr>
    </w:p>
    <w:p w:rsidR="00455FA4" w:rsidRDefault="00455FA4" w:rsidP="00455FA4">
      <w:pPr>
        <w:tabs>
          <w:tab w:val="left" w:pos="4051"/>
        </w:tabs>
        <w:spacing w:line="276" w:lineRule="auto"/>
        <w:ind w:firstLine="0"/>
        <w:jc w:val="center"/>
        <w:rPr>
          <w:rFonts w:eastAsia="Calibri"/>
          <w:iCs/>
          <w:szCs w:val="28"/>
          <w:lang w:eastAsia="en-US"/>
        </w:rPr>
      </w:pPr>
      <w:r>
        <w:rPr>
          <w:rFonts w:eastAsia="Calibri"/>
          <w:iCs/>
          <w:szCs w:val="28"/>
          <w:lang w:eastAsia="en-US"/>
        </w:rPr>
        <w:t>Особенности оценки по отдельным учебным предметам</w:t>
      </w:r>
    </w:p>
    <w:p w:rsidR="00455FA4" w:rsidRDefault="00455FA4" w:rsidP="00455FA4">
      <w:pPr>
        <w:tabs>
          <w:tab w:val="left" w:pos="4051"/>
        </w:tabs>
        <w:spacing w:line="276" w:lineRule="auto"/>
        <w:ind w:firstLine="0"/>
        <w:jc w:val="center"/>
        <w:rPr>
          <w:rFonts w:eastAsiaTheme="minorEastAsia"/>
          <w:iCs/>
          <w:szCs w:val="28"/>
        </w:rPr>
      </w:pPr>
      <w:r>
        <w:rPr>
          <w:rFonts w:eastAsia="Calibri"/>
          <w:iCs/>
          <w:szCs w:val="28"/>
          <w:lang w:eastAsia="en-US"/>
        </w:rPr>
        <w:t>учебного плана на уровне начального общего образования</w:t>
      </w:r>
    </w:p>
    <w:p w:rsidR="00455FA4" w:rsidRDefault="00455FA4" w:rsidP="00455FA4">
      <w:pPr>
        <w:spacing w:line="276" w:lineRule="auto"/>
        <w:ind w:firstLine="0"/>
        <w:jc w:val="center"/>
        <w:rPr>
          <w:szCs w:val="28"/>
        </w:rPr>
      </w:pPr>
    </w:p>
    <w:p w:rsidR="00455FA4" w:rsidRDefault="00455FA4" w:rsidP="00455FA4">
      <w:pPr>
        <w:tabs>
          <w:tab w:val="left" w:pos="4256"/>
        </w:tabs>
        <w:spacing w:line="276" w:lineRule="auto"/>
        <w:ind w:firstLine="0"/>
        <w:rPr>
          <w:szCs w:val="28"/>
        </w:rPr>
      </w:pPr>
      <w:r>
        <w:rPr>
          <w:szCs w:val="28"/>
        </w:rPr>
        <w:t xml:space="preserve">                                     </w:t>
      </w:r>
    </w:p>
    <w:p w:rsidR="00455FA4" w:rsidRDefault="00455FA4" w:rsidP="00455FA4">
      <w:pPr>
        <w:tabs>
          <w:tab w:val="left" w:pos="4256"/>
        </w:tabs>
        <w:spacing w:line="276" w:lineRule="auto"/>
        <w:ind w:firstLine="0"/>
        <w:jc w:val="center"/>
        <w:rPr>
          <w:szCs w:val="28"/>
        </w:rPr>
      </w:pPr>
      <w:r>
        <w:t xml:space="preserve"> </w:t>
      </w:r>
    </w:p>
    <w:p w:rsidR="00455FA4" w:rsidRDefault="00455FA4" w:rsidP="00455FA4">
      <w:pPr>
        <w:spacing w:line="276" w:lineRule="auto"/>
        <w:ind w:firstLine="0"/>
        <w:jc w:val="center"/>
        <w:rPr>
          <w:szCs w:val="28"/>
        </w:rPr>
      </w:pPr>
      <w:r>
        <w:t xml:space="preserve"> </w:t>
      </w:r>
      <w:r>
        <w:rPr>
          <w:szCs w:val="28"/>
        </w:rPr>
        <w:t xml:space="preserve"> </w:t>
      </w: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rPr>
          <w:i/>
        </w:rPr>
      </w:pPr>
    </w:p>
    <w:p w:rsidR="00455FA4" w:rsidRDefault="00455FA4">
      <w:pPr>
        <w:spacing w:after="18" w:line="259" w:lineRule="auto"/>
        <w:ind w:left="708" w:firstLine="0"/>
        <w:jc w:val="left"/>
      </w:pPr>
    </w:p>
    <w:p w:rsidR="00057684" w:rsidRDefault="002D4667">
      <w:pPr>
        <w:spacing w:after="18" w:line="259" w:lineRule="auto"/>
        <w:ind w:left="708" w:firstLine="0"/>
        <w:jc w:val="left"/>
      </w:pPr>
      <w:r>
        <w:rPr>
          <w:i/>
        </w:rPr>
        <w:t xml:space="preserve"> </w:t>
      </w:r>
    </w:p>
    <w:p w:rsidR="00057684" w:rsidRDefault="002D4667">
      <w:pPr>
        <w:spacing w:after="19" w:line="259" w:lineRule="auto"/>
        <w:ind w:left="708" w:firstLine="0"/>
        <w:jc w:val="left"/>
      </w:pPr>
      <w:r>
        <w:rPr>
          <w:i/>
        </w:rPr>
        <w:t xml:space="preserve"> </w:t>
      </w:r>
    </w:p>
    <w:p w:rsidR="00057684" w:rsidRDefault="002D4667">
      <w:pPr>
        <w:spacing w:after="21" w:line="259" w:lineRule="auto"/>
        <w:ind w:left="708" w:firstLine="0"/>
        <w:jc w:val="left"/>
      </w:pPr>
      <w:r>
        <w:rPr>
          <w:i/>
        </w:rPr>
        <w:t xml:space="preserve"> </w:t>
      </w:r>
    </w:p>
    <w:p w:rsidR="00057684" w:rsidRDefault="002D4667">
      <w:pPr>
        <w:spacing w:after="18" w:line="259" w:lineRule="auto"/>
        <w:ind w:left="708" w:firstLine="0"/>
        <w:jc w:val="left"/>
      </w:pPr>
      <w:r>
        <w:rPr>
          <w:i/>
        </w:rPr>
        <w:t xml:space="preserve"> </w:t>
      </w:r>
    </w:p>
    <w:p w:rsidR="00057684" w:rsidRDefault="002D4667">
      <w:pPr>
        <w:spacing w:after="18" w:line="259" w:lineRule="auto"/>
        <w:ind w:left="708" w:firstLine="0"/>
        <w:jc w:val="left"/>
      </w:pPr>
      <w:r>
        <w:rPr>
          <w:i/>
        </w:rPr>
        <w:t xml:space="preserve"> </w:t>
      </w:r>
    </w:p>
    <w:p w:rsidR="00057684" w:rsidRDefault="002D4667" w:rsidP="00C3095F">
      <w:pPr>
        <w:spacing w:after="21" w:line="259" w:lineRule="auto"/>
        <w:jc w:val="left"/>
      </w:pPr>
      <w:r>
        <w:rPr>
          <w:i/>
        </w:rPr>
        <w:t xml:space="preserve"> </w:t>
      </w:r>
    </w:p>
    <w:sectPr w:rsidR="00057684">
      <w:headerReference w:type="even" r:id="rId791"/>
      <w:headerReference w:type="default" r:id="rId792"/>
      <w:footerReference w:type="even" r:id="rId793"/>
      <w:footerReference w:type="default" r:id="rId794"/>
      <w:headerReference w:type="first" r:id="rId795"/>
      <w:footerReference w:type="first" r:id="rId796"/>
      <w:footnotePr>
        <w:numRestart w:val="eachPage"/>
      </w:footnotePr>
      <w:pgSz w:w="11906" w:h="16838"/>
      <w:pgMar w:top="943" w:right="777" w:bottom="965" w:left="710" w:header="720" w:footer="70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349" w:rsidRDefault="00FB5349">
      <w:pPr>
        <w:spacing w:after="0" w:line="240" w:lineRule="auto"/>
      </w:pPr>
      <w:r>
        <w:separator/>
      </w:r>
    </w:p>
  </w:endnote>
  <w:endnote w:type="continuationSeparator" w:id="0">
    <w:p w:rsidR="00FB5349" w:rsidRDefault="00FB5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tserrat">
    <w:altName w:val="Times New Roman"/>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348"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4</w:t>
    </w:r>
    <w:r>
      <w:rPr>
        <w:rFonts w:ascii="Calibri" w:eastAsia="Calibri" w:hAnsi="Calibri" w:cs="Calibri"/>
        <w:sz w:val="20"/>
      </w:rPr>
      <w:fldChar w:fldCharType="end"/>
    </w:r>
    <w:r>
      <w:rPr>
        <w:rFonts w:ascii="Calibri" w:eastAsia="Calibri" w:hAnsi="Calibri" w:cs="Calibri"/>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348"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3</w:t>
    </w:r>
    <w:r>
      <w:rPr>
        <w:rFonts w:ascii="Calibri" w:eastAsia="Calibri" w:hAnsi="Calibri" w:cs="Calibri"/>
        <w:sz w:val="20"/>
      </w:rPr>
      <w:fldChar w:fldCharType="end"/>
    </w:r>
    <w:r>
      <w:rPr>
        <w:rFonts w:ascii="Calibri" w:eastAsia="Calibri" w:hAnsi="Calibri" w:cs="Calibri"/>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348"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1</w:t>
    </w:r>
    <w:r>
      <w:rPr>
        <w:rFonts w:ascii="Calibri" w:eastAsia="Calibri" w:hAnsi="Calibri" w:cs="Calibri"/>
        <w:sz w:val="20"/>
      </w:rPr>
      <w:fldChar w:fldCharType="end"/>
    </w:r>
    <w:r>
      <w:rPr>
        <w:rFonts w:ascii="Calibri" w:eastAsia="Calibri" w:hAnsi="Calibri" w:cs="Calibri"/>
        <w:sz w:val="20"/>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3"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20</w:t>
    </w:r>
    <w:r>
      <w:rPr>
        <w:rFonts w:ascii="Calibri" w:eastAsia="Calibri" w:hAnsi="Calibri" w:cs="Calibri"/>
        <w:sz w:val="20"/>
      </w:rPr>
      <w:fldChar w:fldCharType="end"/>
    </w:r>
    <w:r>
      <w:rPr>
        <w:rFonts w:ascii="Calibri" w:eastAsia="Calibri" w:hAnsi="Calibri" w:cs="Calibri"/>
        <w:sz w:val="20"/>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3"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21</w:t>
    </w:r>
    <w:r>
      <w:rPr>
        <w:rFonts w:ascii="Calibri" w:eastAsia="Calibri" w:hAnsi="Calibri" w:cs="Calibri"/>
        <w:sz w:val="20"/>
      </w:rPr>
      <w:fldChar w:fldCharType="end"/>
    </w:r>
    <w:r>
      <w:rPr>
        <w:rFonts w:ascii="Calibri" w:eastAsia="Calibri" w:hAnsi="Calibri" w:cs="Calibri"/>
        <w:sz w:val="20"/>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52</w:t>
    </w:r>
    <w:r>
      <w:rPr>
        <w:rFonts w:ascii="Calibri" w:eastAsia="Calibri" w:hAnsi="Calibri" w:cs="Calibri"/>
        <w:sz w:val="20"/>
      </w:rPr>
      <w:fldChar w:fldCharType="end"/>
    </w:r>
    <w:r>
      <w:rPr>
        <w:rFonts w:ascii="Calibri" w:eastAsia="Calibri" w:hAnsi="Calibri" w:cs="Calibri"/>
        <w:sz w:val="20"/>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51</w:t>
    </w:r>
    <w:r>
      <w:rPr>
        <w:rFonts w:ascii="Calibri" w:eastAsia="Calibri" w:hAnsi="Calibri" w:cs="Calibri"/>
        <w:sz w:val="20"/>
      </w:rPr>
      <w:fldChar w:fldCharType="end"/>
    </w:r>
    <w:r>
      <w:rPr>
        <w:rFonts w:ascii="Calibri" w:eastAsia="Calibri" w:hAnsi="Calibri" w:cs="Calibri"/>
        <w:sz w:val="20"/>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56</w:t>
    </w:r>
    <w:r>
      <w:rPr>
        <w:rFonts w:ascii="Calibri" w:eastAsia="Calibri" w:hAnsi="Calibri" w:cs="Calibri"/>
        <w:sz w:val="20"/>
      </w:rPr>
      <w:fldChar w:fldCharType="end"/>
    </w:r>
    <w:r>
      <w:rPr>
        <w:rFonts w:ascii="Calibri" w:eastAsia="Calibri" w:hAnsi="Calibri" w:cs="Calibri"/>
        <w:sz w:val="20"/>
      </w:rPr>
      <w:t xml:space="preserve"> </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55</w:t>
    </w:r>
    <w:r>
      <w:rPr>
        <w:rFonts w:ascii="Calibri" w:eastAsia="Calibri" w:hAnsi="Calibri" w:cs="Calibri"/>
        <w:sz w:val="20"/>
      </w:rPr>
      <w:fldChar w:fldCharType="end"/>
    </w:r>
    <w:r>
      <w:rPr>
        <w:rFonts w:ascii="Calibri" w:eastAsia="Calibri" w:hAnsi="Calibri" w:cs="Calibri"/>
        <w:sz w:val="20"/>
      </w:rPr>
      <w:t xml:space="preserve"> </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 xml:space="preserve"> </w: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280"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78</w:t>
    </w:r>
    <w:r>
      <w:rPr>
        <w:rFonts w:ascii="Calibri" w:eastAsia="Calibri" w:hAnsi="Calibri" w:cs="Calibri"/>
        <w:sz w:val="20"/>
      </w:rPr>
      <w:fldChar w:fldCharType="end"/>
    </w:r>
    <w:r>
      <w:rPr>
        <w:rFonts w:ascii="Calibri" w:eastAsia="Calibri" w:hAnsi="Calibri" w:cs="Calibri"/>
        <w:sz w:val="20"/>
      </w:rPr>
      <w:t xml:space="preserve"> </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280" w:firstLine="0"/>
      <w:jc w:val="center"/>
    </w:pPr>
    <w:r>
      <w:fldChar w:fldCharType="begin"/>
    </w:r>
    <w:r>
      <w:instrText xml:space="preserve"> PAGE   \* MERGEFORMAT </w:instrText>
    </w:r>
    <w:r>
      <w:fldChar w:fldCharType="separate"/>
    </w:r>
    <w:r w:rsidR="005F4E41" w:rsidRPr="005F4E41">
      <w:rPr>
        <w:rFonts w:ascii="Calibri" w:eastAsia="Calibri" w:hAnsi="Calibri" w:cs="Calibri"/>
        <w:noProof/>
        <w:sz w:val="20"/>
      </w:rPr>
      <w:t>57</w:t>
    </w:r>
    <w:r>
      <w:rPr>
        <w:rFonts w:ascii="Calibri" w:eastAsia="Calibri" w:hAnsi="Calibri" w:cs="Calibri"/>
        <w:sz w:val="20"/>
      </w:rPr>
      <w:fldChar w:fldCharType="end"/>
    </w:r>
    <w:r>
      <w:rPr>
        <w:rFonts w:ascii="Calibri" w:eastAsia="Calibri" w:hAnsi="Calibri" w:cs="Calibri"/>
        <w:sz w:val="20"/>
      </w:rPr>
      <w:t xml:space="preserve"> </w: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280" w:firstLine="0"/>
      <w:jc w:val="center"/>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 xml:space="preserve"> </w: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2"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904</w:t>
    </w:r>
    <w:r>
      <w:rPr>
        <w:rFonts w:ascii="Calibri" w:eastAsia="Calibri" w:hAnsi="Calibri" w:cs="Calibri"/>
        <w:sz w:val="20"/>
      </w:rPr>
      <w:fldChar w:fldCharType="end"/>
    </w:r>
    <w:r>
      <w:rPr>
        <w:rFonts w:ascii="Calibri" w:eastAsia="Calibri" w:hAnsi="Calibri" w:cs="Calibri"/>
        <w:sz w:val="20"/>
      </w:rPr>
      <w:t xml:space="preserve"> </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2"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903</w:t>
    </w:r>
    <w:r>
      <w:rPr>
        <w:rFonts w:ascii="Calibri" w:eastAsia="Calibri" w:hAnsi="Calibri" w:cs="Calibri"/>
        <w:sz w:val="20"/>
      </w:rPr>
      <w:fldChar w:fldCharType="end"/>
    </w:r>
    <w:r>
      <w:rPr>
        <w:rFonts w:ascii="Calibri" w:eastAsia="Calibri" w:hAnsi="Calibri" w:cs="Calibri"/>
        <w:sz w:val="20"/>
      </w:rPr>
      <w:t xml:space="preserve"> </w: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2" w:firstLine="0"/>
      <w:jc w:val="center"/>
    </w:pPr>
    <w:r>
      <w:fldChar w:fldCharType="begin"/>
    </w:r>
    <w:r>
      <w:instrText xml:space="preserve"> PAGE   \* MERGEFORMAT </w:instrText>
    </w:r>
    <w:r>
      <w:fldChar w:fldCharType="separate"/>
    </w:r>
    <w:r>
      <w:rPr>
        <w:rFonts w:ascii="Calibri" w:eastAsia="Calibri" w:hAnsi="Calibri" w:cs="Calibri"/>
        <w:sz w:val="20"/>
      </w:rPr>
      <w:t>759</w:t>
    </w:r>
    <w:r>
      <w:rPr>
        <w:rFonts w:ascii="Calibri" w:eastAsia="Calibri" w:hAnsi="Calibri" w:cs="Calibri"/>
        <w:sz w:val="20"/>
      </w:rPr>
      <w:fldChar w:fldCharType="end"/>
    </w:r>
    <w:r>
      <w:rPr>
        <w:rFonts w:ascii="Calibri" w:eastAsia="Calibri" w:hAnsi="Calibri" w:cs="Calibri"/>
        <w:sz w:val="20"/>
      </w:rPr>
      <w:t xml:space="preserve"> </w: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4"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908</w:t>
    </w:r>
    <w:r>
      <w:rPr>
        <w:rFonts w:ascii="Calibri" w:eastAsia="Calibri" w:hAnsi="Calibri" w:cs="Calibri"/>
        <w:sz w:val="20"/>
      </w:rPr>
      <w:fldChar w:fldCharType="end"/>
    </w:r>
    <w:r>
      <w:rPr>
        <w:rFonts w:ascii="Calibri" w:eastAsia="Calibri" w:hAnsi="Calibri" w:cs="Calibri"/>
        <w:sz w:val="20"/>
      </w:rPr>
      <w:t xml:space="preserve"> </w: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4"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907</w:t>
    </w:r>
    <w:r>
      <w:rPr>
        <w:rFonts w:ascii="Calibri" w:eastAsia="Calibri" w:hAnsi="Calibri" w:cs="Calibri"/>
        <w:sz w:val="20"/>
      </w:rPr>
      <w:fldChar w:fldCharType="end"/>
    </w:r>
    <w:r>
      <w:rPr>
        <w:rFonts w:ascii="Calibri" w:eastAsia="Calibri" w:hAnsi="Calibri" w:cs="Calibri"/>
        <w:sz w:val="20"/>
      </w:rPr>
      <w:t xml:space="preserve"> </w: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4" w:firstLine="0"/>
      <w:jc w:val="center"/>
    </w:pPr>
    <w:r>
      <w:fldChar w:fldCharType="begin"/>
    </w:r>
    <w:r>
      <w:instrText xml:space="preserve"> PAGE   \* MERGEFORMAT </w:instrText>
    </w:r>
    <w:r>
      <w:fldChar w:fldCharType="separate"/>
    </w:r>
    <w:r>
      <w:rPr>
        <w:rFonts w:ascii="Calibri" w:eastAsia="Calibri" w:hAnsi="Calibri" w:cs="Calibri"/>
        <w:sz w:val="20"/>
      </w:rPr>
      <w:t>759</w:t>
    </w:r>
    <w:r>
      <w:rPr>
        <w:rFonts w:ascii="Calibri" w:eastAsia="Calibri" w:hAnsi="Calibri" w:cs="Calibri"/>
        <w:sz w:val="20"/>
      </w:rPr>
      <w:fldChar w:fldCharType="end"/>
    </w:r>
    <w:r>
      <w:rPr>
        <w:rFonts w:ascii="Calibri" w:eastAsia="Calibri" w:hAnsi="Calibri" w:cs="Calibri"/>
        <w:sz w:val="20"/>
      </w:rPr>
      <w:t xml:space="preserve"> </w:t>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253" w:line="259" w:lineRule="auto"/>
      <w:ind w:left="360" w:firstLine="0"/>
      <w:jc w:val="left"/>
    </w:pPr>
    <w:r>
      <w:rPr>
        <w:sz w:val="24"/>
      </w:rPr>
      <w:t>–</w:t>
    </w:r>
    <w:r>
      <w:rPr>
        <w:rFonts w:ascii="Arial" w:eastAsia="Arial" w:hAnsi="Arial" w:cs="Arial"/>
        <w:sz w:val="24"/>
      </w:rPr>
      <w:t xml:space="preserve"> </w:t>
    </w:r>
  </w:p>
  <w:p w:rsidR="00610AC8" w:rsidRDefault="00610AC8">
    <w:pPr>
      <w:spacing w:after="0" w:line="259" w:lineRule="auto"/>
      <w:ind w:left="0" w:right="576"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912</w:t>
    </w:r>
    <w:r>
      <w:rPr>
        <w:rFonts w:ascii="Calibri" w:eastAsia="Calibri" w:hAnsi="Calibri" w:cs="Calibri"/>
        <w:sz w:val="20"/>
      </w:rPr>
      <w:fldChar w:fldCharType="end"/>
    </w:r>
    <w:r>
      <w:rPr>
        <w:rFonts w:ascii="Calibri" w:eastAsia="Calibri" w:hAnsi="Calibri" w:cs="Calibri"/>
        <w:sz w:val="20"/>
      </w:rPr>
      <w:t xml:space="preserve"> </w: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253" w:line="259" w:lineRule="auto"/>
      <w:ind w:left="360" w:firstLine="0"/>
      <w:jc w:val="left"/>
    </w:pPr>
    <w:r>
      <w:rPr>
        <w:sz w:val="24"/>
      </w:rPr>
      <w:t>–</w:t>
    </w:r>
    <w:r>
      <w:rPr>
        <w:rFonts w:ascii="Arial" w:eastAsia="Arial" w:hAnsi="Arial" w:cs="Arial"/>
        <w:sz w:val="24"/>
      </w:rPr>
      <w:t xml:space="preserve"> </w:t>
    </w:r>
  </w:p>
  <w:p w:rsidR="00610AC8" w:rsidRDefault="00610AC8">
    <w:pPr>
      <w:spacing w:after="0" w:line="259" w:lineRule="auto"/>
      <w:ind w:left="0" w:right="576"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913</w:t>
    </w:r>
    <w:r>
      <w:rPr>
        <w:rFonts w:ascii="Calibri" w:eastAsia="Calibri" w:hAnsi="Calibri" w:cs="Calibri"/>
        <w:sz w:val="20"/>
      </w:rPr>
      <w:fldChar w:fldCharType="end"/>
    </w:r>
    <w:r>
      <w:rPr>
        <w:rFonts w:ascii="Calibri" w:eastAsia="Calibri" w:hAnsi="Calibri" w:cs="Calibri"/>
        <w:sz w:val="20"/>
      </w:rPr>
      <w:t xml:space="preserve"> </w:t>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6"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909</w:t>
    </w:r>
    <w:r>
      <w:rPr>
        <w:rFonts w:ascii="Calibri" w:eastAsia="Calibri" w:hAnsi="Calibri" w:cs="Calibri"/>
        <w:sz w:val="20"/>
      </w:rPr>
      <w:fldChar w:fldCharType="end"/>
    </w:r>
    <w:r>
      <w:rPr>
        <w:rFonts w:ascii="Calibri" w:eastAsia="Calibri" w:hAnsi="Calibri" w:cs="Calibri"/>
        <w:sz w:val="20"/>
      </w:rPr>
      <w:t xml:space="preserve"> </w: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3"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916</w:t>
    </w:r>
    <w:r>
      <w:rPr>
        <w:rFonts w:ascii="Calibri" w:eastAsia="Calibri" w:hAnsi="Calibri" w:cs="Calibri"/>
        <w:sz w:val="20"/>
      </w:rPr>
      <w:fldChar w:fldCharType="end"/>
    </w:r>
    <w:r>
      <w:rPr>
        <w:rFonts w:ascii="Calibri" w:eastAsia="Calibri" w:hAnsi="Calibri" w:cs="Calibri"/>
        <w:sz w:val="20"/>
      </w:rPr>
      <w:t xml:space="preserve"> </w: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3"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917</w:t>
    </w:r>
    <w:r>
      <w:rPr>
        <w:rFonts w:ascii="Calibri" w:eastAsia="Calibri" w:hAnsi="Calibri" w:cs="Calibri"/>
        <w:sz w:val="20"/>
      </w:rPr>
      <w:fldChar w:fldCharType="end"/>
    </w:r>
    <w:r>
      <w:rPr>
        <w:rFonts w:ascii="Calibri" w:eastAsia="Calibri" w:hAnsi="Calibri" w:cs="Calibri"/>
        <w:sz w:val="20"/>
      </w:rPr>
      <w:t xml:space="preserve"> </w:t>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0" w:right="573" w:firstLine="0"/>
      <w:jc w:val="center"/>
    </w:pPr>
    <w:r>
      <w:fldChar w:fldCharType="begin"/>
    </w:r>
    <w:r>
      <w:instrText xml:space="preserve"> PAGE   \* MERGEFORMAT </w:instrText>
    </w:r>
    <w:r>
      <w:fldChar w:fldCharType="separate"/>
    </w:r>
    <w:r>
      <w:rPr>
        <w:rFonts w:ascii="Calibri" w:eastAsia="Calibri" w:hAnsi="Calibri" w:cs="Calibri"/>
        <w:sz w:val="20"/>
      </w:rPr>
      <w:t>759</w:t>
    </w:r>
    <w:r>
      <w:rPr>
        <w:rFonts w:ascii="Calibri" w:eastAsia="Calibri" w:hAnsi="Calibri" w:cs="Calibri"/>
        <w:sz w:val="20"/>
      </w:rPr>
      <w:fldChar w:fldCharType="end"/>
    </w:r>
    <w:r>
      <w:rPr>
        <w:rFonts w:ascii="Calibri" w:eastAsia="Calibri" w:hAnsi="Calibri" w:cs="Calibri"/>
        <w:sz w:val="20"/>
      </w:rPr>
      <w:t xml:space="preserve"> </w:t>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633"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1056</w:t>
    </w:r>
    <w:r>
      <w:rPr>
        <w:rFonts w:ascii="Calibri" w:eastAsia="Calibri" w:hAnsi="Calibri" w:cs="Calibri"/>
        <w:sz w:val="20"/>
      </w:rPr>
      <w:fldChar w:fldCharType="end"/>
    </w:r>
    <w:r>
      <w:rPr>
        <w:rFonts w:ascii="Calibri" w:eastAsia="Calibri" w:hAnsi="Calibri" w:cs="Calibri"/>
        <w:sz w:val="20"/>
      </w:rPr>
      <w:t xml:space="preserve"> </w: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633" w:firstLine="0"/>
      <w:jc w:val="center"/>
    </w:pPr>
    <w:r>
      <w:fldChar w:fldCharType="begin"/>
    </w:r>
    <w:r>
      <w:instrText xml:space="preserve"> PAGE   \* MERGEFORMAT </w:instrText>
    </w:r>
    <w:r>
      <w:fldChar w:fldCharType="separate"/>
    </w:r>
    <w:r w:rsidR="00455FA4" w:rsidRPr="00455FA4">
      <w:rPr>
        <w:rFonts w:ascii="Calibri" w:eastAsia="Calibri" w:hAnsi="Calibri" w:cs="Calibri"/>
        <w:noProof/>
        <w:sz w:val="20"/>
      </w:rPr>
      <w:t>1055</w:t>
    </w:r>
    <w:r>
      <w:rPr>
        <w:rFonts w:ascii="Calibri" w:eastAsia="Calibri" w:hAnsi="Calibri" w:cs="Calibri"/>
        <w:sz w:val="20"/>
      </w:rPr>
      <w:fldChar w:fldCharType="end"/>
    </w:r>
    <w:r>
      <w:rPr>
        <w:rFonts w:ascii="Calibri" w:eastAsia="Calibri" w:hAnsi="Calibri" w:cs="Calibri"/>
        <w:sz w:val="20"/>
      </w:rPr>
      <w:t xml:space="preserve"> </w:t>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0" w:line="259" w:lineRule="auto"/>
      <w:ind w:left="633" w:firstLine="0"/>
      <w:jc w:val="center"/>
    </w:pPr>
    <w:r>
      <w:fldChar w:fldCharType="begin"/>
    </w:r>
    <w:r>
      <w:instrText xml:space="preserve"> PAGE   \* MERGEFORMAT </w:instrText>
    </w:r>
    <w:r>
      <w:fldChar w:fldCharType="separate"/>
    </w:r>
    <w:r>
      <w:rPr>
        <w:rFonts w:ascii="Calibri" w:eastAsia="Calibri" w:hAnsi="Calibri" w:cs="Calibri"/>
        <w:sz w:val="20"/>
      </w:rPr>
      <w:t>759</w:t>
    </w:r>
    <w:r>
      <w:rPr>
        <w:rFonts w:ascii="Calibri" w:eastAsia="Calibri" w:hAnsi="Calibri" w:cs="Calibri"/>
        <w:sz w:val="20"/>
      </w:rPr>
      <w:fldChar w:fldCharType="end"/>
    </w:r>
    <w:r>
      <w:rPr>
        <w:rFonts w:ascii="Calibri" w:eastAsia="Calibri" w:hAnsi="Calibri" w:cs="Calibri"/>
        <w:sz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349" w:rsidRDefault="00FB5349">
      <w:pPr>
        <w:spacing w:after="0" w:line="289" w:lineRule="auto"/>
        <w:ind w:left="284" w:firstLine="228"/>
        <w:jc w:val="left"/>
      </w:pPr>
      <w:r>
        <w:separator/>
      </w:r>
    </w:p>
  </w:footnote>
  <w:footnote w:type="continuationSeparator" w:id="0">
    <w:p w:rsidR="00FB5349" w:rsidRDefault="00FB5349">
      <w:pPr>
        <w:spacing w:after="0" w:line="289" w:lineRule="auto"/>
        <w:ind w:left="284" w:firstLine="228"/>
        <w:jc w:val="left"/>
      </w:pPr>
      <w:r>
        <w:continuationSeparator/>
      </w:r>
    </w:p>
  </w:footnote>
  <w:footnote w:id="1">
    <w:p w:rsidR="00610AC8" w:rsidRDefault="00610AC8">
      <w:pPr>
        <w:pStyle w:val="footnotedescription"/>
      </w:pPr>
      <w:r>
        <w:rPr>
          <w:rStyle w:val="footnotemark"/>
        </w:rPr>
        <w:footnoteRef/>
      </w:r>
      <w:r>
        <w:t xml:space="preserve"> Пункт 4 статьи 18 Федерального закона от 29 декабря 2012 г. № 273-ФЗ «Об образовании в Российской Федерации».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0" w:firstLine="0"/>
      <w:jc w:val="left"/>
    </w:pPr>
    <w:r>
      <w:rPr>
        <w:sz w:val="20"/>
      </w:rPr>
      <w:t xml:space="preserve"> </w:t>
    </w:r>
  </w:p>
  <w:p w:rsidR="00610AC8" w:rsidRDefault="00610AC8">
    <w:pPr>
      <w:spacing w:after="0" w:line="259" w:lineRule="auto"/>
      <w:ind w:left="588" w:firstLine="0"/>
      <w:jc w:val="left"/>
    </w:pPr>
    <w:r>
      <w:rPr>
        <w:sz w:val="24"/>
      </w:rPr>
      <w:t>–</w:t>
    </w:r>
    <w:r>
      <w:rPr>
        <w:rFonts w:ascii="Arial" w:eastAsia="Arial" w:hAnsi="Arial" w:cs="Arial"/>
        <w:sz w:val="24"/>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0" w:firstLine="0"/>
      <w:jc w:val="left"/>
    </w:pPr>
    <w:r>
      <w:rPr>
        <w:sz w:val="20"/>
      </w:rPr>
      <w:t xml:space="preserve"> </w:t>
    </w:r>
  </w:p>
  <w:p w:rsidR="00610AC8" w:rsidRDefault="00610AC8">
    <w:pPr>
      <w:spacing w:after="0" w:line="259" w:lineRule="auto"/>
      <w:ind w:left="588" w:firstLine="0"/>
      <w:jc w:val="left"/>
    </w:pPr>
    <w:r>
      <w:rPr>
        <w:sz w:val="24"/>
      </w:rPr>
      <w:t>–</w:t>
    </w:r>
    <w:r>
      <w:rPr>
        <w:rFonts w:ascii="Arial" w:eastAsia="Arial" w:hAnsi="Arial" w:cs="Arial"/>
        <w:sz w:val="24"/>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0" w:firstLine="0"/>
      <w:jc w:val="left"/>
    </w:pPr>
    <w:r>
      <w:rPr>
        <w:sz w:val="20"/>
      </w:rPr>
      <w:t xml:space="preserve"> </w:t>
    </w:r>
  </w:p>
  <w:p w:rsidR="00610AC8" w:rsidRDefault="00610AC8">
    <w:pPr>
      <w:spacing w:after="0" w:line="259" w:lineRule="auto"/>
      <w:ind w:left="588" w:firstLine="0"/>
      <w:jc w:val="left"/>
    </w:pPr>
    <w:r>
      <w:rPr>
        <w:sz w:val="24"/>
      </w:rPr>
      <w:t>–</w:t>
    </w:r>
    <w:r>
      <w:rPr>
        <w:rFonts w:ascii="Arial" w:eastAsia="Arial" w:hAnsi="Arial" w:cs="Arial"/>
        <w:sz w:val="24"/>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0" w:firstLine="0"/>
      <w:jc w:val="left"/>
    </w:pPr>
    <w:r>
      <w:rPr>
        <w:sz w:val="20"/>
      </w:rPr>
      <w:t xml:space="preserve"> </w:t>
    </w:r>
  </w:p>
  <w:p w:rsidR="00610AC8" w:rsidRDefault="00610AC8">
    <w:pPr>
      <w:spacing w:after="0" w:line="259" w:lineRule="auto"/>
      <w:ind w:left="206" w:firstLine="0"/>
      <w:jc w:val="left"/>
    </w:pPr>
    <w:r>
      <w:rPr>
        <w:sz w:val="24"/>
      </w:rPr>
      <w:t>–</w:t>
    </w:r>
    <w:r>
      <w:rPr>
        <w:rFonts w:ascii="Arial" w:eastAsia="Arial" w:hAnsi="Arial" w:cs="Arial"/>
        <w:sz w:val="24"/>
      </w:rPr>
      <w:t xml:space="preserve"> </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0" w:firstLine="0"/>
      <w:jc w:val="left"/>
    </w:pPr>
    <w:r>
      <w:rPr>
        <w:sz w:val="20"/>
      </w:rPr>
      <w:t xml:space="preserve"> </w:t>
    </w:r>
  </w:p>
  <w:p w:rsidR="00610AC8" w:rsidRDefault="00610AC8">
    <w:pPr>
      <w:spacing w:after="0" w:line="259" w:lineRule="auto"/>
      <w:ind w:left="206" w:firstLine="0"/>
      <w:jc w:val="left"/>
    </w:pPr>
    <w:r>
      <w:rPr>
        <w:sz w:val="24"/>
      </w:rPr>
      <w:t>–</w:t>
    </w:r>
    <w:r>
      <w:rPr>
        <w:rFonts w:ascii="Arial" w:eastAsia="Arial" w:hAnsi="Arial" w:cs="Arial"/>
        <w:sz w:val="24"/>
      </w:rPr>
      <w:t xml:space="preserve"> </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0" w:firstLine="0"/>
      <w:jc w:val="left"/>
    </w:pPr>
    <w:r>
      <w:rPr>
        <w:sz w:val="20"/>
      </w:rPr>
      <w:t xml:space="preserve"> </w:t>
    </w:r>
  </w:p>
  <w:p w:rsidR="00610AC8" w:rsidRDefault="00610AC8">
    <w:pPr>
      <w:spacing w:after="0" w:line="259" w:lineRule="auto"/>
      <w:ind w:left="206" w:firstLine="0"/>
      <w:jc w:val="left"/>
    </w:pPr>
    <w:r>
      <w:rPr>
        <w:sz w:val="24"/>
      </w:rPr>
      <w:t>–</w:t>
    </w:r>
    <w:r>
      <w:rPr>
        <w:rFonts w:ascii="Arial" w:eastAsia="Arial" w:hAnsi="Arial" w:cs="Arial"/>
        <w:sz w:val="24"/>
      </w:rPr>
      <w:t xml:space="preserve"> </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88" w:line="259" w:lineRule="auto"/>
      <w:ind w:left="-566" w:firstLine="0"/>
      <w:jc w:val="left"/>
    </w:pPr>
    <w:r>
      <w:rPr>
        <w:sz w:val="20"/>
      </w:rPr>
      <w:t xml:space="preserve"> </w:t>
    </w:r>
  </w:p>
  <w:p w:rsidR="00610AC8" w:rsidRDefault="00610AC8">
    <w:pPr>
      <w:spacing w:after="0" w:line="259" w:lineRule="auto"/>
      <w:ind w:left="360" w:firstLine="0"/>
      <w:jc w:val="left"/>
    </w:pPr>
    <w:r>
      <w:rPr>
        <w:sz w:val="24"/>
      </w:rPr>
      <w:t>–</w:t>
    </w:r>
    <w:r>
      <w:rPr>
        <w:rFonts w:ascii="Arial" w:eastAsia="Arial" w:hAnsi="Arial" w:cs="Arial"/>
        <w:sz w:val="24"/>
      </w:rPr>
      <w:t xml:space="preserve"> </w:t>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C8" w:rsidRDefault="00610AC8">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3F32"/>
    <w:multiLevelType w:val="hybridMultilevel"/>
    <w:tmpl w:val="2568884C"/>
    <w:lvl w:ilvl="0" w:tplc="4738B36A">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9C61F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B4B7F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30449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4A5B5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6CAF5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0E35C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1ECB7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4478C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16D4F63"/>
    <w:multiLevelType w:val="hybridMultilevel"/>
    <w:tmpl w:val="A478062C"/>
    <w:lvl w:ilvl="0" w:tplc="3422692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C6E0A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FE6557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8A13B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5C6E1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4C1BD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0EA2F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0CF44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DA97E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1EE3D26"/>
    <w:multiLevelType w:val="hybridMultilevel"/>
    <w:tmpl w:val="590C84D0"/>
    <w:lvl w:ilvl="0" w:tplc="A29CB24A">
      <w:start w:val="1"/>
      <w:numFmt w:val="bullet"/>
      <w:lvlText w:val="–"/>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903B7E">
      <w:start w:val="1"/>
      <w:numFmt w:val="bullet"/>
      <w:lvlText w:val="o"/>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601580">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FA9ED0">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464654">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AC6F08">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76F4C0">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A08BB8">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040F60">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6B766A"/>
    <w:multiLevelType w:val="hybridMultilevel"/>
    <w:tmpl w:val="20C81184"/>
    <w:lvl w:ilvl="0" w:tplc="6D5CBE36">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4AFDE8">
      <w:start w:val="1"/>
      <w:numFmt w:val="bullet"/>
      <w:lvlText w:val="o"/>
      <w:lvlJc w:val="left"/>
      <w:pPr>
        <w:ind w:left="1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E6EDAE">
      <w:start w:val="1"/>
      <w:numFmt w:val="bullet"/>
      <w:lvlText w:val="▪"/>
      <w:lvlJc w:val="left"/>
      <w:pPr>
        <w:ind w:left="2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9AA0E6">
      <w:start w:val="1"/>
      <w:numFmt w:val="bullet"/>
      <w:lvlText w:val="•"/>
      <w:lvlJc w:val="left"/>
      <w:pPr>
        <w:ind w:left="2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DEEDA0">
      <w:start w:val="1"/>
      <w:numFmt w:val="bullet"/>
      <w:lvlText w:val="o"/>
      <w:lvlJc w:val="left"/>
      <w:pPr>
        <w:ind w:left="3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9A05CA">
      <w:start w:val="1"/>
      <w:numFmt w:val="bullet"/>
      <w:lvlText w:val="▪"/>
      <w:lvlJc w:val="left"/>
      <w:pPr>
        <w:ind w:left="4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6AF6E4">
      <w:start w:val="1"/>
      <w:numFmt w:val="bullet"/>
      <w:lvlText w:val="•"/>
      <w:lvlJc w:val="left"/>
      <w:pPr>
        <w:ind w:left="4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AEA916">
      <w:start w:val="1"/>
      <w:numFmt w:val="bullet"/>
      <w:lvlText w:val="o"/>
      <w:lvlJc w:val="left"/>
      <w:pPr>
        <w:ind w:left="5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227DF8">
      <w:start w:val="1"/>
      <w:numFmt w:val="bullet"/>
      <w:lvlText w:val="▪"/>
      <w:lvlJc w:val="left"/>
      <w:pPr>
        <w:ind w:left="6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4FF4BFB"/>
    <w:multiLevelType w:val="hybridMultilevel"/>
    <w:tmpl w:val="54B89872"/>
    <w:lvl w:ilvl="0" w:tplc="CD5E0CCE">
      <w:start w:val="1"/>
      <w:numFmt w:val="bullet"/>
      <w:lvlText w:val="-"/>
      <w:lvlJc w:val="left"/>
      <w:pPr>
        <w:ind w:left="71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ADE01B4A">
      <w:start w:val="1"/>
      <w:numFmt w:val="bullet"/>
      <w:lvlText w:val="o"/>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F66958A">
      <w:start w:val="1"/>
      <w:numFmt w:val="bullet"/>
      <w:lvlText w:val="▪"/>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6BAF70A">
      <w:start w:val="1"/>
      <w:numFmt w:val="bullet"/>
      <w:lvlText w:val="•"/>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FA3433DE">
      <w:start w:val="1"/>
      <w:numFmt w:val="bullet"/>
      <w:lvlText w:val="o"/>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23EEE472">
      <w:start w:val="1"/>
      <w:numFmt w:val="bullet"/>
      <w:lvlText w:val="▪"/>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E628DFA">
      <w:start w:val="1"/>
      <w:numFmt w:val="bullet"/>
      <w:lvlText w:val="•"/>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3F428C4">
      <w:start w:val="1"/>
      <w:numFmt w:val="bullet"/>
      <w:lvlText w:val="o"/>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FE0F186">
      <w:start w:val="1"/>
      <w:numFmt w:val="bullet"/>
      <w:lvlText w:val="▪"/>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8710CAE"/>
    <w:multiLevelType w:val="hybridMultilevel"/>
    <w:tmpl w:val="5A6C6388"/>
    <w:lvl w:ilvl="0" w:tplc="E828E356">
      <w:start w:val="1"/>
      <w:numFmt w:val="bullet"/>
      <w:lvlText w:val="–"/>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883268">
      <w:start w:val="1"/>
      <w:numFmt w:val="bullet"/>
      <w:lvlText w:val="o"/>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4025E">
      <w:start w:val="1"/>
      <w:numFmt w:val="bullet"/>
      <w:lvlText w:val="▪"/>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805420">
      <w:start w:val="1"/>
      <w:numFmt w:val="bullet"/>
      <w:lvlText w:val="•"/>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46792">
      <w:start w:val="1"/>
      <w:numFmt w:val="bullet"/>
      <w:lvlText w:val="o"/>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943A24">
      <w:start w:val="1"/>
      <w:numFmt w:val="bullet"/>
      <w:lvlText w:val="▪"/>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363086">
      <w:start w:val="1"/>
      <w:numFmt w:val="bullet"/>
      <w:lvlText w:val="•"/>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1CA1AE">
      <w:start w:val="1"/>
      <w:numFmt w:val="bullet"/>
      <w:lvlText w:val="o"/>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122A9C">
      <w:start w:val="1"/>
      <w:numFmt w:val="bullet"/>
      <w:lvlText w:val="▪"/>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95543BB"/>
    <w:multiLevelType w:val="hybridMultilevel"/>
    <w:tmpl w:val="39A002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95E12A9"/>
    <w:multiLevelType w:val="multilevel"/>
    <w:tmpl w:val="23E68A20"/>
    <w:lvl w:ilvl="0">
      <w:start w:val="1"/>
      <w:numFmt w:val="decimal"/>
      <w:lvlText w:val="%1."/>
      <w:lvlJc w:val="left"/>
      <w:pPr>
        <w:ind w:left="120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9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AE775D5"/>
    <w:multiLevelType w:val="hybridMultilevel"/>
    <w:tmpl w:val="64081562"/>
    <w:lvl w:ilvl="0" w:tplc="D91A411C">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E2A27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DCE01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6427A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C6F10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28D8E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34E53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B68E0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98481E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0AF4584F"/>
    <w:multiLevelType w:val="hybridMultilevel"/>
    <w:tmpl w:val="46D4C06E"/>
    <w:lvl w:ilvl="0" w:tplc="BF385F86">
      <w:start w:val="1"/>
      <w:numFmt w:val="bullet"/>
      <w:lvlText w:val="–"/>
      <w:lvlJc w:val="left"/>
      <w:pPr>
        <w:ind w:left="1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8ABC02">
      <w:start w:val="1"/>
      <w:numFmt w:val="bullet"/>
      <w:lvlText w:val="o"/>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FCD0D6">
      <w:start w:val="1"/>
      <w:numFmt w:val="bullet"/>
      <w:lvlText w:val="▪"/>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9AE8B6">
      <w:start w:val="1"/>
      <w:numFmt w:val="bullet"/>
      <w:lvlText w:val="•"/>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298D0">
      <w:start w:val="1"/>
      <w:numFmt w:val="bullet"/>
      <w:lvlText w:val="o"/>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90CCEA">
      <w:start w:val="1"/>
      <w:numFmt w:val="bullet"/>
      <w:lvlText w:val="▪"/>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2E9D8C">
      <w:start w:val="1"/>
      <w:numFmt w:val="bullet"/>
      <w:lvlText w:val="•"/>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1E5C4C">
      <w:start w:val="1"/>
      <w:numFmt w:val="bullet"/>
      <w:lvlText w:val="o"/>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7AA91C">
      <w:start w:val="1"/>
      <w:numFmt w:val="bullet"/>
      <w:lvlText w:val="▪"/>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BEF780C"/>
    <w:multiLevelType w:val="hybridMultilevel"/>
    <w:tmpl w:val="796A414C"/>
    <w:lvl w:ilvl="0" w:tplc="8D8A67FE">
      <w:start w:val="1"/>
      <w:numFmt w:val="bullet"/>
      <w:lvlText w:val="–"/>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7EF5C4">
      <w:start w:val="1"/>
      <w:numFmt w:val="bullet"/>
      <w:lvlText w:val="o"/>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24AC78">
      <w:start w:val="1"/>
      <w:numFmt w:val="bullet"/>
      <w:lvlText w:val="▪"/>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E8F29C">
      <w:start w:val="1"/>
      <w:numFmt w:val="bullet"/>
      <w:lvlText w:val="•"/>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E42A7A">
      <w:start w:val="1"/>
      <w:numFmt w:val="bullet"/>
      <w:lvlText w:val="o"/>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722882">
      <w:start w:val="1"/>
      <w:numFmt w:val="bullet"/>
      <w:lvlText w:val="▪"/>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B23F02">
      <w:start w:val="1"/>
      <w:numFmt w:val="bullet"/>
      <w:lvlText w:val="•"/>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82B84E">
      <w:start w:val="1"/>
      <w:numFmt w:val="bullet"/>
      <w:lvlText w:val="o"/>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0C42F0">
      <w:start w:val="1"/>
      <w:numFmt w:val="bullet"/>
      <w:lvlText w:val="▪"/>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BF742D5"/>
    <w:multiLevelType w:val="hybridMultilevel"/>
    <w:tmpl w:val="4538F8E2"/>
    <w:lvl w:ilvl="0" w:tplc="7BBE8518">
      <w:start w:val="2"/>
      <w:numFmt w:val="decimal"/>
      <w:lvlText w:val="%1."/>
      <w:lvlJc w:val="left"/>
      <w:pPr>
        <w:ind w:left="8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5994E2F8">
      <w:start w:val="1"/>
      <w:numFmt w:val="lowerLetter"/>
      <w:lvlText w:val="%2"/>
      <w:lvlJc w:val="left"/>
      <w:pPr>
        <w:ind w:left="13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DD25714">
      <w:start w:val="1"/>
      <w:numFmt w:val="lowerRoman"/>
      <w:lvlText w:val="%3"/>
      <w:lvlJc w:val="left"/>
      <w:pPr>
        <w:ind w:left="20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F8A0A468">
      <w:start w:val="1"/>
      <w:numFmt w:val="decimal"/>
      <w:lvlText w:val="%4"/>
      <w:lvlJc w:val="left"/>
      <w:pPr>
        <w:ind w:left="27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B789EE4">
      <w:start w:val="1"/>
      <w:numFmt w:val="lowerLetter"/>
      <w:lvlText w:val="%5"/>
      <w:lvlJc w:val="left"/>
      <w:pPr>
        <w:ind w:left="34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0812E686">
      <w:start w:val="1"/>
      <w:numFmt w:val="lowerRoman"/>
      <w:lvlText w:val="%6"/>
      <w:lvlJc w:val="left"/>
      <w:pPr>
        <w:ind w:left="41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D82EB76">
      <w:start w:val="1"/>
      <w:numFmt w:val="decimal"/>
      <w:lvlText w:val="%7"/>
      <w:lvlJc w:val="left"/>
      <w:pPr>
        <w:ind w:left="49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BB042332">
      <w:start w:val="1"/>
      <w:numFmt w:val="lowerLetter"/>
      <w:lvlText w:val="%8"/>
      <w:lvlJc w:val="left"/>
      <w:pPr>
        <w:ind w:left="56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7F0A43DA">
      <w:start w:val="1"/>
      <w:numFmt w:val="lowerRoman"/>
      <w:lvlText w:val="%9"/>
      <w:lvlJc w:val="left"/>
      <w:pPr>
        <w:ind w:left="63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0CC92E6F"/>
    <w:multiLevelType w:val="hybridMultilevel"/>
    <w:tmpl w:val="25406878"/>
    <w:lvl w:ilvl="0" w:tplc="55F88034">
      <w:start w:val="1"/>
      <w:numFmt w:val="bullet"/>
      <w:lvlText w:val="–"/>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D27DF2">
      <w:start w:val="1"/>
      <w:numFmt w:val="bullet"/>
      <w:lvlText w:val="o"/>
      <w:lvlJc w:val="left"/>
      <w:pPr>
        <w:ind w:left="1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D8C27C">
      <w:start w:val="1"/>
      <w:numFmt w:val="bullet"/>
      <w:lvlText w:val="▪"/>
      <w:lvlJc w:val="left"/>
      <w:pPr>
        <w:ind w:left="1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5277DE">
      <w:start w:val="1"/>
      <w:numFmt w:val="bullet"/>
      <w:lvlText w:val="•"/>
      <w:lvlJc w:val="left"/>
      <w:pPr>
        <w:ind w:left="2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FCC97C">
      <w:start w:val="1"/>
      <w:numFmt w:val="bullet"/>
      <w:lvlText w:val="o"/>
      <w:lvlJc w:val="left"/>
      <w:pPr>
        <w:ind w:left="3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8A43A0">
      <w:start w:val="1"/>
      <w:numFmt w:val="bullet"/>
      <w:lvlText w:val="▪"/>
      <w:lvlJc w:val="left"/>
      <w:pPr>
        <w:ind w:left="3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D83DC4">
      <w:start w:val="1"/>
      <w:numFmt w:val="bullet"/>
      <w:lvlText w:val="•"/>
      <w:lvlJc w:val="left"/>
      <w:pPr>
        <w:ind w:left="4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54F246">
      <w:start w:val="1"/>
      <w:numFmt w:val="bullet"/>
      <w:lvlText w:val="o"/>
      <w:lvlJc w:val="left"/>
      <w:pPr>
        <w:ind w:left="5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F82046">
      <w:start w:val="1"/>
      <w:numFmt w:val="bullet"/>
      <w:lvlText w:val="▪"/>
      <w:lvlJc w:val="left"/>
      <w:pPr>
        <w:ind w:left="6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DE8416B"/>
    <w:multiLevelType w:val="hybridMultilevel"/>
    <w:tmpl w:val="F532450A"/>
    <w:lvl w:ilvl="0" w:tplc="17E06926">
      <w:start w:val="1"/>
      <w:numFmt w:val="bullet"/>
      <w:lvlText w:val="–"/>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5E660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526AC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02BF1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B8EBA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36360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2C923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10FF4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DEBDB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FA31BAD"/>
    <w:multiLevelType w:val="hybridMultilevel"/>
    <w:tmpl w:val="F120F95C"/>
    <w:lvl w:ilvl="0" w:tplc="EE387B22">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46953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AEDAF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E87F7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E283E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CE302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9E235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DE2CD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8B2B4E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0FCC4415"/>
    <w:multiLevelType w:val="hybridMultilevel"/>
    <w:tmpl w:val="3F12F65A"/>
    <w:lvl w:ilvl="0" w:tplc="5E149398">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1E416A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9CCA8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3CE59C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F03FF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D884D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884E90">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5C7C9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04A9B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0FED1B2B"/>
    <w:multiLevelType w:val="hybridMultilevel"/>
    <w:tmpl w:val="CE6EE982"/>
    <w:lvl w:ilvl="0" w:tplc="B4A6E5E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EA2B27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52229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CE8068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D8182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B000A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5A50B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DC46C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3498A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1191233"/>
    <w:multiLevelType w:val="hybridMultilevel"/>
    <w:tmpl w:val="A60808FA"/>
    <w:lvl w:ilvl="0" w:tplc="BC5EE1B6">
      <w:start w:val="1"/>
      <w:numFmt w:val="bullet"/>
      <w:lvlText w:val="-"/>
      <w:lvlJc w:val="left"/>
      <w:pPr>
        <w:ind w:left="1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066FE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0A772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E6E7B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12D3E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64F15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F07A8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9A238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5484E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118C5FAE"/>
    <w:multiLevelType w:val="hybridMultilevel"/>
    <w:tmpl w:val="C1600E18"/>
    <w:lvl w:ilvl="0" w:tplc="EA4C044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AAAD52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6E2E8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CAAB6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18545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347AE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904890">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82627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68994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11F22A74"/>
    <w:multiLevelType w:val="hybridMultilevel"/>
    <w:tmpl w:val="E0CCAEE0"/>
    <w:lvl w:ilvl="0" w:tplc="77DE1F82">
      <w:start w:val="1"/>
      <w:numFmt w:val="decimal"/>
      <w:lvlText w:val="%1)"/>
      <w:lvlJc w:val="left"/>
      <w:pPr>
        <w:ind w:left="1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04EEF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06D47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38E6B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AAE8B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64BAC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028DA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26840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468CF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12951C7D"/>
    <w:multiLevelType w:val="hybridMultilevel"/>
    <w:tmpl w:val="410A6EA4"/>
    <w:lvl w:ilvl="0" w:tplc="08A4F23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94394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722F3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8C126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6C781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7E74C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7EE83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AC8E06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36C3C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12DB0478"/>
    <w:multiLevelType w:val="hybridMultilevel"/>
    <w:tmpl w:val="1FB835E4"/>
    <w:lvl w:ilvl="0" w:tplc="F594E08C">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A84E4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C483F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81C0A7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60492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6678D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2785860">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3EE84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44725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12F20835"/>
    <w:multiLevelType w:val="hybridMultilevel"/>
    <w:tmpl w:val="0720BFCC"/>
    <w:lvl w:ilvl="0" w:tplc="A60C9E92">
      <w:start w:val="3"/>
      <w:numFmt w:val="decimal"/>
      <w:lvlText w:val="%1"/>
      <w:lvlJc w:val="left"/>
      <w:pPr>
        <w:ind w:left="9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7EE2C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2655E4">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1ECC7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80386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60003F2">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3C883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643EE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B0EE4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1318251F"/>
    <w:multiLevelType w:val="hybridMultilevel"/>
    <w:tmpl w:val="9038500E"/>
    <w:lvl w:ilvl="0" w:tplc="B8D0BA46">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60D6B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E82EB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44C19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2CC64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F0E84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4E3E4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E0376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96C23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13572E3F"/>
    <w:multiLevelType w:val="hybridMultilevel"/>
    <w:tmpl w:val="B246C76E"/>
    <w:lvl w:ilvl="0" w:tplc="7D20C04C">
      <w:start w:val="1"/>
      <w:numFmt w:val="decimal"/>
      <w:lvlText w:val="%1."/>
      <w:lvlJc w:val="left"/>
      <w:pPr>
        <w:ind w:left="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14426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B246E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548B3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EAA68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884F8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20E04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D433B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D46E2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143B4C47"/>
    <w:multiLevelType w:val="hybridMultilevel"/>
    <w:tmpl w:val="2C2C0336"/>
    <w:lvl w:ilvl="0" w:tplc="6EE82C4A">
      <w:start w:val="1"/>
      <w:numFmt w:val="bullet"/>
      <w:lvlText w:val=""/>
      <w:lvlJc w:val="left"/>
      <w:pPr>
        <w:ind w:left="11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7480F1D2">
      <w:start w:val="1"/>
      <w:numFmt w:val="bullet"/>
      <w:lvlText w:val="-"/>
      <w:lvlJc w:val="left"/>
      <w:pPr>
        <w:ind w:left="2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025626">
      <w:start w:val="1"/>
      <w:numFmt w:val="bullet"/>
      <w:lvlText w:val="▪"/>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92862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20C020">
      <w:start w:val="1"/>
      <w:numFmt w:val="bullet"/>
      <w:lvlText w:val="o"/>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0AA3EC">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683A7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50EFB28">
      <w:start w:val="1"/>
      <w:numFmt w:val="bullet"/>
      <w:lvlText w:val="o"/>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B6D7D8">
      <w:start w:val="1"/>
      <w:numFmt w:val="bullet"/>
      <w:lvlText w:val="▪"/>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146350BE"/>
    <w:multiLevelType w:val="hybridMultilevel"/>
    <w:tmpl w:val="955674C6"/>
    <w:lvl w:ilvl="0" w:tplc="59A0BFC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6C9F1C">
      <w:start w:val="1"/>
      <w:numFmt w:val="bullet"/>
      <w:lvlText w:val="o"/>
      <w:lvlJc w:val="left"/>
      <w:pPr>
        <w:ind w:left="1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2CB516">
      <w:start w:val="1"/>
      <w:numFmt w:val="bullet"/>
      <w:lvlText w:val="▪"/>
      <w:lvlJc w:val="left"/>
      <w:pPr>
        <w:ind w:left="1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E2CACC">
      <w:start w:val="1"/>
      <w:numFmt w:val="bullet"/>
      <w:lvlText w:val="•"/>
      <w:lvlJc w:val="left"/>
      <w:pPr>
        <w:ind w:left="2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7C02B4">
      <w:start w:val="1"/>
      <w:numFmt w:val="bullet"/>
      <w:lvlText w:val="o"/>
      <w:lvlJc w:val="left"/>
      <w:pPr>
        <w:ind w:left="3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FC115E">
      <w:start w:val="1"/>
      <w:numFmt w:val="bullet"/>
      <w:lvlText w:val="▪"/>
      <w:lvlJc w:val="left"/>
      <w:pPr>
        <w:ind w:left="4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B407E0">
      <w:start w:val="1"/>
      <w:numFmt w:val="bullet"/>
      <w:lvlText w:val="•"/>
      <w:lvlJc w:val="left"/>
      <w:pPr>
        <w:ind w:left="4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724A18">
      <w:start w:val="1"/>
      <w:numFmt w:val="bullet"/>
      <w:lvlText w:val="o"/>
      <w:lvlJc w:val="left"/>
      <w:pPr>
        <w:ind w:left="5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7282CC">
      <w:start w:val="1"/>
      <w:numFmt w:val="bullet"/>
      <w:lvlText w:val="▪"/>
      <w:lvlJc w:val="left"/>
      <w:pPr>
        <w:ind w:left="6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4651381"/>
    <w:multiLevelType w:val="hybridMultilevel"/>
    <w:tmpl w:val="CF2A1530"/>
    <w:lvl w:ilvl="0" w:tplc="4120CD0E">
      <w:start w:val="1"/>
      <w:numFmt w:val="bullet"/>
      <w:lvlText w:val="–"/>
      <w:lvlJc w:val="left"/>
      <w:pPr>
        <w:ind w:left="1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A0757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38900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84707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A834D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6EE50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60347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C0FCE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82213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5301744"/>
    <w:multiLevelType w:val="hybridMultilevel"/>
    <w:tmpl w:val="7F322BAA"/>
    <w:lvl w:ilvl="0" w:tplc="7F7EAB5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A8B93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562BC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449D9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32B60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66D4A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576127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EAE6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70F5E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15436919"/>
    <w:multiLevelType w:val="hybridMultilevel"/>
    <w:tmpl w:val="4B465544"/>
    <w:lvl w:ilvl="0" w:tplc="A8263826">
      <w:start w:val="1"/>
      <w:numFmt w:val="bullet"/>
      <w:lvlText w:val="-"/>
      <w:lvlJc w:val="left"/>
      <w:pPr>
        <w:ind w:left="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78EE7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D8C9D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BA643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F6F86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086B2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EADC6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92042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1A96C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163524D4"/>
    <w:multiLevelType w:val="hybridMultilevel"/>
    <w:tmpl w:val="17BE463E"/>
    <w:lvl w:ilvl="0" w:tplc="0ED8EC16">
      <w:start w:val="1"/>
      <w:numFmt w:val="bullet"/>
      <w:lvlText w:val="–"/>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B2BB4C">
      <w:start w:val="1"/>
      <w:numFmt w:val="bullet"/>
      <w:lvlText w:val="o"/>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62EA2">
      <w:start w:val="1"/>
      <w:numFmt w:val="bullet"/>
      <w:lvlText w:val="▪"/>
      <w:lvlJc w:val="left"/>
      <w:pPr>
        <w:ind w:left="1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6ED0FE">
      <w:start w:val="1"/>
      <w:numFmt w:val="bullet"/>
      <w:lvlText w:val="•"/>
      <w:lvlJc w:val="left"/>
      <w:pPr>
        <w:ind w:left="2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3C01FA">
      <w:start w:val="1"/>
      <w:numFmt w:val="bullet"/>
      <w:lvlText w:val="o"/>
      <w:lvlJc w:val="left"/>
      <w:pPr>
        <w:ind w:left="3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D47118">
      <w:start w:val="1"/>
      <w:numFmt w:val="bullet"/>
      <w:lvlText w:val="▪"/>
      <w:lvlJc w:val="left"/>
      <w:pPr>
        <w:ind w:left="4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3C1116">
      <w:start w:val="1"/>
      <w:numFmt w:val="bullet"/>
      <w:lvlText w:val="•"/>
      <w:lvlJc w:val="left"/>
      <w:pPr>
        <w:ind w:left="4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F4539E">
      <w:start w:val="1"/>
      <w:numFmt w:val="bullet"/>
      <w:lvlText w:val="o"/>
      <w:lvlJc w:val="left"/>
      <w:pPr>
        <w:ind w:left="5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1014CC">
      <w:start w:val="1"/>
      <w:numFmt w:val="bullet"/>
      <w:lvlText w:val="▪"/>
      <w:lvlJc w:val="left"/>
      <w:pPr>
        <w:ind w:left="6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6E17440"/>
    <w:multiLevelType w:val="hybridMultilevel"/>
    <w:tmpl w:val="033A24E0"/>
    <w:lvl w:ilvl="0" w:tplc="EC46EE6C">
      <w:start w:val="1"/>
      <w:numFmt w:val="decimal"/>
      <w:lvlText w:val="%1)"/>
      <w:lvlJc w:val="left"/>
      <w:pPr>
        <w:ind w:left="15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515A3EDE">
      <w:start w:val="1"/>
      <w:numFmt w:val="bullet"/>
      <w:lvlText w:val="–"/>
      <w:lvlJc w:val="left"/>
      <w:pPr>
        <w:ind w:left="1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808F5E">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A8A0D2">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1084E2">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76803C">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DE2152">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8A913E">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1ED6B4">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75E3658"/>
    <w:multiLevelType w:val="hybridMultilevel"/>
    <w:tmpl w:val="1FCA094E"/>
    <w:lvl w:ilvl="0" w:tplc="6AACC816">
      <w:start w:val="1"/>
      <w:numFmt w:val="bullet"/>
      <w:lvlText w:val="–"/>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6A7FF2">
      <w:start w:val="1"/>
      <w:numFmt w:val="bullet"/>
      <w:lvlText w:val="o"/>
      <w:lvlJc w:val="left"/>
      <w:pPr>
        <w:ind w:left="1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08D5E4">
      <w:start w:val="1"/>
      <w:numFmt w:val="bullet"/>
      <w:lvlText w:val="▪"/>
      <w:lvlJc w:val="left"/>
      <w:pPr>
        <w:ind w:left="2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3AD6E2">
      <w:start w:val="1"/>
      <w:numFmt w:val="bullet"/>
      <w:lvlText w:val="•"/>
      <w:lvlJc w:val="left"/>
      <w:pPr>
        <w:ind w:left="2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A673BA">
      <w:start w:val="1"/>
      <w:numFmt w:val="bullet"/>
      <w:lvlText w:val="o"/>
      <w:lvlJc w:val="left"/>
      <w:pPr>
        <w:ind w:left="3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2C284A">
      <w:start w:val="1"/>
      <w:numFmt w:val="bullet"/>
      <w:lvlText w:val="▪"/>
      <w:lvlJc w:val="left"/>
      <w:pPr>
        <w:ind w:left="4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0212AE">
      <w:start w:val="1"/>
      <w:numFmt w:val="bullet"/>
      <w:lvlText w:val="•"/>
      <w:lvlJc w:val="left"/>
      <w:pPr>
        <w:ind w:left="4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B41AB8">
      <w:start w:val="1"/>
      <w:numFmt w:val="bullet"/>
      <w:lvlText w:val="o"/>
      <w:lvlJc w:val="left"/>
      <w:pPr>
        <w:ind w:left="5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10280C">
      <w:start w:val="1"/>
      <w:numFmt w:val="bullet"/>
      <w:lvlText w:val="▪"/>
      <w:lvlJc w:val="left"/>
      <w:pPr>
        <w:ind w:left="6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98529E3"/>
    <w:multiLevelType w:val="hybridMultilevel"/>
    <w:tmpl w:val="3C98EF1C"/>
    <w:lvl w:ilvl="0" w:tplc="C6C8965C">
      <w:start w:val="1"/>
      <w:numFmt w:val="bullet"/>
      <w:lvlText w:val="–"/>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0C0D82">
      <w:start w:val="1"/>
      <w:numFmt w:val="bullet"/>
      <w:lvlText w:val="o"/>
      <w:lvlJc w:val="left"/>
      <w:pPr>
        <w:ind w:left="1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FEBAC0">
      <w:start w:val="1"/>
      <w:numFmt w:val="bullet"/>
      <w:lvlText w:val="▪"/>
      <w:lvlJc w:val="left"/>
      <w:pPr>
        <w:ind w:left="2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1211A6">
      <w:start w:val="1"/>
      <w:numFmt w:val="bullet"/>
      <w:lvlText w:val="•"/>
      <w:lvlJc w:val="left"/>
      <w:pPr>
        <w:ind w:left="3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AE8176">
      <w:start w:val="1"/>
      <w:numFmt w:val="bullet"/>
      <w:lvlText w:val="o"/>
      <w:lvlJc w:val="left"/>
      <w:pPr>
        <w:ind w:left="3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4C8E40">
      <w:start w:val="1"/>
      <w:numFmt w:val="bullet"/>
      <w:lvlText w:val="▪"/>
      <w:lvlJc w:val="left"/>
      <w:pPr>
        <w:ind w:left="4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22AC62">
      <w:start w:val="1"/>
      <w:numFmt w:val="bullet"/>
      <w:lvlText w:val="•"/>
      <w:lvlJc w:val="left"/>
      <w:pPr>
        <w:ind w:left="5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A863B4">
      <w:start w:val="1"/>
      <w:numFmt w:val="bullet"/>
      <w:lvlText w:val="o"/>
      <w:lvlJc w:val="left"/>
      <w:pPr>
        <w:ind w:left="6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182F26">
      <w:start w:val="1"/>
      <w:numFmt w:val="bullet"/>
      <w:lvlText w:val="▪"/>
      <w:lvlJc w:val="left"/>
      <w:pPr>
        <w:ind w:left="6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A0E343D"/>
    <w:multiLevelType w:val="hybridMultilevel"/>
    <w:tmpl w:val="6860CAE8"/>
    <w:lvl w:ilvl="0" w:tplc="D39CA05E">
      <w:start w:val="1"/>
      <w:numFmt w:val="bullet"/>
      <w:lvlText w:val="–"/>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A242F8">
      <w:start w:val="1"/>
      <w:numFmt w:val="bullet"/>
      <w:lvlText w:val="o"/>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422ACE">
      <w:start w:val="1"/>
      <w:numFmt w:val="bullet"/>
      <w:lvlText w:val="▪"/>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836F4">
      <w:start w:val="1"/>
      <w:numFmt w:val="bullet"/>
      <w:lvlText w:val="•"/>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AE30D0">
      <w:start w:val="1"/>
      <w:numFmt w:val="bullet"/>
      <w:lvlText w:val="o"/>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8AA428">
      <w:start w:val="1"/>
      <w:numFmt w:val="bullet"/>
      <w:lvlText w:val="▪"/>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009E9E">
      <w:start w:val="1"/>
      <w:numFmt w:val="bullet"/>
      <w:lvlText w:val="•"/>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DC1492">
      <w:start w:val="1"/>
      <w:numFmt w:val="bullet"/>
      <w:lvlText w:val="o"/>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8C03BC">
      <w:start w:val="1"/>
      <w:numFmt w:val="bullet"/>
      <w:lvlText w:val="▪"/>
      <w:lvlJc w:val="left"/>
      <w:pPr>
        <w:ind w:left="6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A7A7684"/>
    <w:multiLevelType w:val="hybridMultilevel"/>
    <w:tmpl w:val="E03294AA"/>
    <w:lvl w:ilvl="0" w:tplc="C090E2FC">
      <w:start w:val="1"/>
      <w:numFmt w:val="bullet"/>
      <w:lvlText w:val="–"/>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404C80">
      <w:start w:val="1"/>
      <w:numFmt w:val="bullet"/>
      <w:lvlText w:val="o"/>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D8C98C">
      <w:start w:val="1"/>
      <w:numFmt w:val="bullet"/>
      <w:lvlText w:val="▪"/>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A2970C">
      <w:start w:val="1"/>
      <w:numFmt w:val="bullet"/>
      <w:lvlText w:val="•"/>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9ABE62">
      <w:start w:val="1"/>
      <w:numFmt w:val="bullet"/>
      <w:lvlText w:val="o"/>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92F88A">
      <w:start w:val="1"/>
      <w:numFmt w:val="bullet"/>
      <w:lvlText w:val="▪"/>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1A346A">
      <w:start w:val="1"/>
      <w:numFmt w:val="bullet"/>
      <w:lvlText w:val="•"/>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3CC8E6">
      <w:start w:val="1"/>
      <w:numFmt w:val="bullet"/>
      <w:lvlText w:val="o"/>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D48B1A">
      <w:start w:val="1"/>
      <w:numFmt w:val="bullet"/>
      <w:lvlText w:val="▪"/>
      <w:lvlJc w:val="left"/>
      <w:pPr>
        <w:ind w:left="6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A94582B"/>
    <w:multiLevelType w:val="hybridMultilevel"/>
    <w:tmpl w:val="588418CE"/>
    <w:lvl w:ilvl="0" w:tplc="1752EB2E">
      <w:start w:val="1"/>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90C924">
      <w:start w:val="1"/>
      <w:numFmt w:val="bullet"/>
      <w:lvlText w:val="–"/>
      <w:lvlJc w:val="left"/>
      <w:pPr>
        <w:ind w:left="1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64FBEE">
      <w:start w:val="1"/>
      <w:numFmt w:val="bullet"/>
      <w:lvlText w:val="▪"/>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1E8F9E">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40467E">
      <w:start w:val="1"/>
      <w:numFmt w:val="bullet"/>
      <w:lvlText w:val="o"/>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68F252">
      <w:start w:val="1"/>
      <w:numFmt w:val="bullet"/>
      <w:lvlText w:val="▪"/>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82DA02">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A4D480">
      <w:start w:val="1"/>
      <w:numFmt w:val="bullet"/>
      <w:lvlText w:val="o"/>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101E2A">
      <w:start w:val="1"/>
      <w:numFmt w:val="bullet"/>
      <w:lvlText w:val="▪"/>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BF674E7"/>
    <w:multiLevelType w:val="hybridMultilevel"/>
    <w:tmpl w:val="21669C72"/>
    <w:lvl w:ilvl="0" w:tplc="59C43FC4">
      <w:start w:val="1"/>
      <w:numFmt w:val="bullet"/>
      <w:lvlText w:val="–"/>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B0E24C">
      <w:start w:val="1"/>
      <w:numFmt w:val="bullet"/>
      <w:lvlText w:val="o"/>
      <w:lvlJc w:val="left"/>
      <w:pPr>
        <w:ind w:left="1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4204EC">
      <w:start w:val="1"/>
      <w:numFmt w:val="bullet"/>
      <w:lvlText w:val="▪"/>
      <w:lvlJc w:val="left"/>
      <w:pPr>
        <w:ind w:left="1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601A68">
      <w:start w:val="1"/>
      <w:numFmt w:val="bullet"/>
      <w:lvlText w:val="•"/>
      <w:lvlJc w:val="left"/>
      <w:pPr>
        <w:ind w:left="2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84E074">
      <w:start w:val="1"/>
      <w:numFmt w:val="bullet"/>
      <w:lvlText w:val="o"/>
      <w:lvlJc w:val="left"/>
      <w:pPr>
        <w:ind w:left="3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4C6DEA">
      <w:start w:val="1"/>
      <w:numFmt w:val="bullet"/>
      <w:lvlText w:val="▪"/>
      <w:lvlJc w:val="left"/>
      <w:pPr>
        <w:ind w:left="40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0EAD1C">
      <w:start w:val="1"/>
      <w:numFmt w:val="bullet"/>
      <w:lvlText w:val="•"/>
      <w:lvlJc w:val="left"/>
      <w:pPr>
        <w:ind w:left="4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64D4FC">
      <w:start w:val="1"/>
      <w:numFmt w:val="bullet"/>
      <w:lvlText w:val="o"/>
      <w:lvlJc w:val="left"/>
      <w:pPr>
        <w:ind w:left="5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E6B864">
      <w:start w:val="1"/>
      <w:numFmt w:val="bullet"/>
      <w:lvlText w:val="▪"/>
      <w:lvlJc w:val="left"/>
      <w:pPr>
        <w:ind w:left="6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D656A32"/>
    <w:multiLevelType w:val="hybridMultilevel"/>
    <w:tmpl w:val="88A821CA"/>
    <w:lvl w:ilvl="0" w:tplc="AD3EA16C">
      <w:start w:val="1"/>
      <w:numFmt w:val="bullet"/>
      <w:lvlText w:val="-"/>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6A869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EE5F3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4889D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9097EA">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76D2A0">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DA216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18C63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08C37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DAC1679"/>
    <w:multiLevelType w:val="hybridMultilevel"/>
    <w:tmpl w:val="948C4F88"/>
    <w:lvl w:ilvl="0" w:tplc="AB380422">
      <w:start w:val="1"/>
      <w:numFmt w:val="bullet"/>
      <w:lvlText w:val="–"/>
      <w:lvlJc w:val="left"/>
      <w:pPr>
        <w:ind w:left="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DEFC5E">
      <w:start w:val="1"/>
      <w:numFmt w:val="bullet"/>
      <w:lvlText w:val="o"/>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308A88">
      <w:start w:val="1"/>
      <w:numFmt w:val="bullet"/>
      <w:lvlText w:val="▪"/>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24A6BA">
      <w:start w:val="1"/>
      <w:numFmt w:val="bullet"/>
      <w:lvlText w:val="•"/>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0A1126">
      <w:start w:val="1"/>
      <w:numFmt w:val="bullet"/>
      <w:lvlText w:val="o"/>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A0B2FC">
      <w:start w:val="1"/>
      <w:numFmt w:val="bullet"/>
      <w:lvlText w:val="▪"/>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881618">
      <w:start w:val="1"/>
      <w:numFmt w:val="bullet"/>
      <w:lvlText w:val="•"/>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E625A4">
      <w:start w:val="1"/>
      <w:numFmt w:val="bullet"/>
      <w:lvlText w:val="o"/>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86DEF2">
      <w:start w:val="1"/>
      <w:numFmt w:val="bullet"/>
      <w:lvlText w:val="▪"/>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DEF1279"/>
    <w:multiLevelType w:val="hybridMultilevel"/>
    <w:tmpl w:val="DA28B338"/>
    <w:lvl w:ilvl="0" w:tplc="EB70E54E">
      <w:start w:val="1"/>
      <w:numFmt w:val="bullet"/>
      <w:lvlText w:val="-"/>
      <w:lvlJc w:val="left"/>
      <w:pPr>
        <w:ind w:left="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749E76">
      <w:start w:val="1"/>
      <w:numFmt w:val="bullet"/>
      <w:lvlText w:val="o"/>
      <w:lvlJc w:val="left"/>
      <w:pPr>
        <w:ind w:left="1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66EF52">
      <w:start w:val="1"/>
      <w:numFmt w:val="bullet"/>
      <w:lvlText w:val="▪"/>
      <w:lvlJc w:val="left"/>
      <w:pPr>
        <w:ind w:left="2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1E0510">
      <w:start w:val="1"/>
      <w:numFmt w:val="bullet"/>
      <w:lvlText w:val="•"/>
      <w:lvlJc w:val="left"/>
      <w:pPr>
        <w:ind w:left="2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589876">
      <w:start w:val="1"/>
      <w:numFmt w:val="bullet"/>
      <w:lvlText w:val="o"/>
      <w:lvlJc w:val="left"/>
      <w:pPr>
        <w:ind w:left="3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AA00D4">
      <w:start w:val="1"/>
      <w:numFmt w:val="bullet"/>
      <w:lvlText w:val="▪"/>
      <w:lvlJc w:val="left"/>
      <w:pPr>
        <w:ind w:left="4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E0E77A">
      <w:start w:val="1"/>
      <w:numFmt w:val="bullet"/>
      <w:lvlText w:val="•"/>
      <w:lvlJc w:val="left"/>
      <w:pPr>
        <w:ind w:left="5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92414C">
      <w:start w:val="1"/>
      <w:numFmt w:val="bullet"/>
      <w:lvlText w:val="o"/>
      <w:lvlJc w:val="left"/>
      <w:pPr>
        <w:ind w:left="5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28922C">
      <w:start w:val="1"/>
      <w:numFmt w:val="bullet"/>
      <w:lvlText w:val="▪"/>
      <w:lvlJc w:val="left"/>
      <w:pPr>
        <w:ind w:left="6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E30445F"/>
    <w:multiLevelType w:val="hybridMultilevel"/>
    <w:tmpl w:val="6A140ED6"/>
    <w:lvl w:ilvl="0" w:tplc="8FDA2094">
      <w:start w:val="1"/>
      <w:numFmt w:val="bullet"/>
      <w:lvlText w:val="-"/>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5C3B2E">
      <w:start w:val="1"/>
      <w:numFmt w:val="bullet"/>
      <w:lvlText w:val="o"/>
      <w:lvlJc w:val="left"/>
      <w:pPr>
        <w:ind w:left="1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EEF8AA">
      <w:start w:val="1"/>
      <w:numFmt w:val="bullet"/>
      <w:lvlText w:val="▪"/>
      <w:lvlJc w:val="left"/>
      <w:pPr>
        <w:ind w:left="2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267D76">
      <w:start w:val="1"/>
      <w:numFmt w:val="bullet"/>
      <w:lvlText w:val="•"/>
      <w:lvlJc w:val="left"/>
      <w:pPr>
        <w:ind w:left="2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42FD0A">
      <w:start w:val="1"/>
      <w:numFmt w:val="bullet"/>
      <w:lvlText w:val="o"/>
      <w:lvlJc w:val="left"/>
      <w:pPr>
        <w:ind w:left="3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76F42E">
      <w:start w:val="1"/>
      <w:numFmt w:val="bullet"/>
      <w:lvlText w:val="▪"/>
      <w:lvlJc w:val="left"/>
      <w:pPr>
        <w:ind w:left="4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16B95A">
      <w:start w:val="1"/>
      <w:numFmt w:val="bullet"/>
      <w:lvlText w:val="•"/>
      <w:lvlJc w:val="left"/>
      <w:pPr>
        <w:ind w:left="5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14549C">
      <w:start w:val="1"/>
      <w:numFmt w:val="bullet"/>
      <w:lvlText w:val="o"/>
      <w:lvlJc w:val="left"/>
      <w:pPr>
        <w:ind w:left="5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1821A6">
      <w:start w:val="1"/>
      <w:numFmt w:val="bullet"/>
      <w:lvlText w:val="▪"/>
      <w:lvlJc w:val="left"/>
      <w:pPr>
        <w:ind w:left="6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F9D06FD"/>
    <w:multiLevelType w:val="hybridMultilevel"/>
    <w:tmpl w:val="890AE6DC"/>
    <w:lvl w:ilvl="0" w:tplc="0568BE64">
      <w:start w:val="1"/>
      <w:numFmt w:val="bullet"/>
      <w:lvlText w:val="-"/>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86E1DC0">
      <w:start w:val="1"/>
      <w:numFmt w:val="bullet"/>
      <w:lvlText w:val="o"/>
      <w:lvlJc w:val="left"/>
      <w:pPr>
        <w:ind w:left="1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72B2A6">
      <w:start w:val="1"/>
      <w:numFmt w:val="bullet"/>
      <w:lvlText w:val="▪"/>
      <w:lvlJc w:val="left"/>
      <w:pPr>
        <w:ind w:left="2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185140">
      <w:start w:val="1"/>
      <w:numFmt w:val="bullet"/>
      <w:lvlText w:val="•"/>
      <w:lvlJc w:val="left"/>
      <w:pPr>
        <w:ind w:left="2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4EF7AA">
      <w:start w:val="1"/>
      <w:numFmt w:val="bullet"/>
      <w:lvlText w:val="o"/>
      <w:lvlJc w:val="left"/>
      <w:pPr>
        <w:ind w:left="3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56471C">
      <w:start w:val="1"/>
      <w:numFmt w:val="bullet"/>
      <w:lvlText w:val="▪"/>
      <w:lvlJc w:val="left"/>
      <w:pPr>
        <w:ind w:left="4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A6BCEC">
      <w:start w:val="1"/>
      <w:numFmt w:val="bullet"/>
      <w:lvlText w:val="•"/>
      <w:lvlJc w:val="left"/>
      <w:pPr>
        <w:ind w:left="4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F26CEE">
      <w:start w:val="1"/>
      <w:numFmt w:val="bullet"/>
      <w:lvlText w:val="o"/>
      <w:lvlJc w:val="left"/>
      <w:pPr>
        <w:ind w:left="5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A4EB16">
      <w:start w:val="1"/>
      <w:numFmt w:val="bullet"/>
      <w:lvlText w:val="▪"/>
      <w:lvlJc w:val="left"/>
      <w:pPr>
        <w:ind w:left="6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1FC73CE5"/>
    <w:multiLevelType w:val="hybridMultilevel"/>
    <w:tmpl w:val="C67AE3BE"/>
    <w:lvl w:ilvl="0" w:tplc="749E51F6">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12610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D2F18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183EF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4C85F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24C19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A26ED0">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EE76B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6880D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20F74E76"/>
    <w:multiLevelType w:val="hybridMultilevel"/>
    <w:tmpl w:val="8D3CB7CE"/>
    <w:lvl w:ilvl="0" w:tplc="F8D0E5DE">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BAB9F4">
      <w:start w:val="1"/>
      <w:numFmt w:val="lowerLetter"/>
      <w:lvlText w:val="%2"/>
      <w:lvlJc w:val="left"/>
      <w:pPr>
        <w:ind w:left="1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A058B6">
      <w:start w:val="1"/>
      <w:numFmt w:val="lowerRoman"/>
      <w:lvlText w:val="%3"/>
      <w:lvlJc w:val="left"/>
      <w:pPr>
        <w:ind w:left="2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F6DA1C">
      <w:start w:val="1"/>
      <w:numFmt w:val="decimal"/>
      <w:lvlText w:val="%4"/>
      <w:lvlJc w:val="left"/>
      <w:pPr>
        <w:ind w:left="3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F09E08">
      <w:start w:val="1"/>
      <w:numFmt w:val="lowerLetter"/>
      <w:lvlText w:val="%5"/>
      <w:lvlJc w:val="left"/>
      <w:pPr>
        <w:ind w:left="3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38B064">
      <w:start w:val="1"/>
      <w:numFmt w:val="lowerRoman"/>
      <w:lvlText w:val="%6"/>
      <w:lvlJc w:val="left"/>
      <w:pPr>
        <w:ind w:left="44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BE02D6">
      <w:start w:val="1"/>
      <w:numFmt w:val="decimal"/>
      <w:lvlText w:val="%7"/>
      <w:lvlJc w:val="left"/>
      <w:pPr>
        <w:ind w:left="51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2E7FAC">
      <w:start w:val="1"/>
      <w:numFmt w:val="lowerLetter"/>
      <w:lvlText w:val="%8"/>
      <w:lvlJc w:val="left"/>
      <w:pPr>
        <w:ind w:left="59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FC4CEA">
      <w:start w:val="1"/>
      <w:numFmt w:val="lowerRoman"/>
      <w:lvlText w:val="%9"/>
      <w:lvlJc w:val="left"/>
      <w:pPr>
        <w:ind w:left="6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22765266"/>
    <w:multiLevelType w:val="hybridMultilevel"/>
    <w:tmpl w:val="904E9250"/>
    <w:lvl w:ilvl="0" w:tplc="924279E4">
      <w:start w:val="6"/>
      <w:numFmt w:val="decimal"/>
      <w:lvlText w:val="%1)"/>
      <w:lvlJc w:val="left"/>
      <w:pPr>
        <w:ind w:left="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ACF66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FA840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DE482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84FEA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CAA3D6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4C4D6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A8C5E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8C2CD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22F3708E"/>
    <w:multiLevelType w:val="hybridMultilevel"/>
    <w:tmpl w:val="A6DE19EE"/>
    <w:lvl w:ilvl="0" w:tplc="23BE79D0">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849CB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C63AE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E230A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B4FC1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B2D3D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F893B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C2D9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8E3BC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34B3422"/>
    <w:multiLevelType w:val="hybridMultilevel"/>
    <w:tmpl w:val="884C4BA6"/>
    <w:lvl w:ilvl="0" w:tplc="92A406BE">
      <w:start w:val="1"/>
      <w:numFmt w:val="bullet"/>
      <w:lvlText w:val="–"/>
      <w:lvlJc w:val="left"/>
      <w:pPr>
        <w:ind w:left="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E8BFF4">
      <w:start w:val="1"/>
      <w:numFmt w:val="bullet"/>
      <w:lvlText w:val="o"/>
      <w:lvlJc w:val="left"/>
      <w:pPr>
        <w:ind w:left="1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048DC4">
      <w:start w:val="1"/>
      <w:numFmt w:val="bullet"/>
      <w:lvlText w:val="▪"/>
      <w:lvlJc w:val="left"/>
      <w:pPr>
        <w:ind w:left="1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685626">
      <w:start w:val="1"/>
      <w:numFmt w:val="bullet"/>
      <w:lvlText w:val="•"/>
      <w:lvlJc w:val="left"/>
      <w:pPr>
        <w:ind w:left="2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10726C">
      <w:start w:val="1"/>
      <w:numFmt w:val="bullet"/>
      <w:lvlText w:val="o"/>
      <w:lvlJc w:val="left"/>
      <w:pPr>
        <w:ind w:left="3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5EC0C8">
      <w:start w:val="1"/>
      <w:numFmt w:val="bullet"/>
      <w:lvlText w:val="▪"/>
      <w:lvlJc w:val="left"/>
      <w:pPr>
        <w:ind w:left="4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6A26E0">
      <w:start w:val="1"/>
      <w:numFmt w:val="bullet"/>
      <w:lvlText w:val="•"/>
      <w:lvlJc w:val="left"/>
      <w:pPr>
        <w:ind w:left="4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DE3C58">
      <w:start w:val="1"/>
      <w:numFmt w:val="bullet"/>
      <w:lvlText w:val="o"/>
      <w:lvlJc w:val="left"/>
      <w:pPr>
        <w:ind w:left="5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8294A6">
      <w:start w:val="1"/>
      <w:numFmt w:val="bullet"/>
      <w:lvlText w:val="▪"/>
      <w:lvlJc w:val="left"/>
      <w:pPr>
        <w:ind w:left="6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53B7749"/>
    <w:multiLevelType w:val="hybridMultilevel"/>
    <w:tmpl w:val="EEA6FD7C"/>
    <w:lvl w:ilvl="0" w:tplc="0E0C2E4C">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163316">
      <w:start w:val="1"/>
      <w:numFmt w:val="lowerLetter"/>
      <w:lvlText w:val="%2"/>
      <w:lvlJc w:val="left"/>
      <w:pPr>
        <w:ind w:left="1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8C8428">
      <w:start w:val="1"/>
      <w:numFmt w:val="lowerRoman"/>
      <w:lvlText w:val="%3"/>
      <w:lvlJc w:val="left"/>
      <w:pPr>
        <w:ind w:left="2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FA877A">
      <w:start w:val="1"/>
      <w:numFmt w:val="decimal"/>
      <w:lvlText w:val="%4"/>
      <w:lvlJc w:val="left"/>
      <w:pPr>
        <w:ind w:left="2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4E63EA">
      <w:start w:val="1"/>
      <w:numFmt w:val="lowerLetter"/>
      <w:lvlText w:val="%5"/>
      <w:lvlJc w:val="left"/>
      <w:pPr>
        <w:ind w:left="3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6074D0">
      <w:start w:val="1"/>
      <w:numFmt w:val="lowerRoman"/>
      <w:lvlText w:val="%6"/>
      <w:lvlJc w:val="left"/>
      <w:pPr>
        <w:ind w:left="4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1827DA">
      <w:start w:val="1"/>
      <w:numFmt w:val="decimal"/>
      <w:lvlText w:val="%7"/>
      <w:lvlJc w:val="left"/>
      <w:pPr>
        <w:ind w:left="4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F84580">
      <w:start w:val="1"/>
      <w:numFmt w:val="lowerLetter"/>
      <w:lvlText w:val="%8"/>
      <w:lvlJc w:val="left"/>
      <w:pPr>
        <w:ind w:left="5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36DFD4">
      <w:start w:val="1"/>
      <w:numFmt w:val="lowerRoman"/>
      <w:lvlText w:val="%9"/>
      <w:lvlJc w:val="left"/>
      <w:pPr>
        <w:ind w:left="6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5711DE6"/>
    <w:multiLevelType w:val="hybridMultilevel"/>
    <w:tmpl w:val="8C2C19BA"/>
    <w:lvl w:ilvl="0" w:tplc="3B28C6A2">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5CD5F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D6BAF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BF0390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624D0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F835A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18764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E8E9C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FE5E1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25F02CED"/>
    <w:multiLevelType w:val="hybridMultilevel"/>
    <w:tmpl w:val="655AC254"/>
    <w:lvl w:ilvl="0" w:tplc="8ED85FDE">
      <w:start w:val="1"/>
      <w:numFmt w:val="decimal"/>
      <w:lvlText w:val="%1)"/>
      <w:lvlJc w:val="left"/>
      <w:pPr>
        <w:ind w:left="15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134507A">
      <w:start w:val="1"/>
      <w:numFmt w:val="bullet"/>
      <w:lvlText w:val="–"/>
      <w:lvlJc w:val="left"/>
      <w:pPr>
        <w:ind w:left="1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FC5A74">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9A08B8">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F21A16">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4CC268">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F87C78">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D85B1E">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8C21F6">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6B65629"/>
    <w:multiLevelType w:val="hybridMultilevel"/>
    <w:tmpl w:val="4B347530"/>
    <w:lvl w:ilvl="0" w:tplc="0DE0CAF2">
      <w:start w:val="1"/>
      <w:numFmt w:val="decimal"/>
      <w:lvlText w:val="%1)"/>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76A14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02856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B4C47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1C2FC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02D88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3C4F0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A2652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FE655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279F39BB"/>
    <w:multiLevelType w:val="hybridMultilevel"/>
    <w:tmpl w:val="10608F0E"/>
    <w:lvl w:ilvl="0" w:tplc="9998EA2E">
      <w:start w:val="1"/>
      <w:numFmt w:val="bullet"/>
      <w:lvlText w:val=""/>
      <w:lvlJc w:val="left"/>
      <w:pPr>
        <w:ind w:left="21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A8E002C8">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74EFB84">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F70A600">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2E1842">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50CF0D8">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5925772">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2EE5582">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612EA2A">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28F861A3"/>
    <w:multiLevelType w:val="hybridMultilevel"/>
    <w:tmpl w:val="D5E432CA"/>
    <w:lvl w:ilvl="0" w:tplc="C21C37DA">
      <w:start w:val="1"/>
      <w:numFmt w:val="bullet"/>
      <w:lvlText w:val="–"/>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76CA64">
      <w:start w:val="1"/>
      <w:numFmt w:val="bullet"/>
      <w:lvlText w:val="o"/>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EE2B4C">
      <w:start w:val="1"/>
      <w:numFmt w:val="bullet"/>
      <w:lvlText w:val="▪"/>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58127C">
      <w:start w:val="1"/>
      <w:numFmt w:val="bullet"/>
      <w:lvlText w:val="•"/>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A2C4B4">
      <w:start w:val="1"/>
      <w:numFmt w:val="bullet"/>
      <w:lvlText w:val="o"/>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9C031E">
      <w:start w:val="1"/>
      <w:numFmt w:val="bullet"/>
      <w:lvlText w:val="▪"/>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16F804">
      <w:start w:val="1"/>
      <w:numFmt w:val="bullet"/>
      <w:lvlText w:val="•"/>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642FBE">
      <w:start w:val="1"/>
      <w:numFmt w:val="bullet"/>
      <w:lvlText w:val="o"/>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0C9DD0">
      <w:start w:val="1"/>
      <w:numFmt w:val="bullet"/>
      <w:lvlText w:val="▪"/>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A35780E"/>
    <w:multiLevelType w:val="hybridMultilevel"/>
    <w:tmpl w:val="FFAE5D5E"/>
    <w:lvl w:ilvl="0" w:tplc="3F2034BC">
      <w:start w:val="1"/>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E67C8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C0644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1EC37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12DFE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FB25B4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1E279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10B4B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127D3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2AD858C0"/>
    <w:multiLevelType w:val="hybridMultilevel"/>
    <w:tmpl w:val="2FECE226"/>
    <w:lvl w:ilvl="0" w:tplc="6E180204">
      <w:start w:val="1"/>
      <w:numFmt w:val="bullet"/>
      <w:lvlText w:val=""/>
      <w:lvlJc w:val="left"/>
      <w:pPr>
        <w:ind w:left="14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9552D0F8">
      <w:start w:val="1"/>
      <w:numFmt w:val="bullet"/>
      <w:lvlText w:val="o"/>
      <w:lvlJc w:val="left"/>
      <w:pPr>
        <w:ind w:left="14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AD80DF6">
      <w:start w:val="1"/>
      <w:numFmt w:val="bullet"/>
      <w:lvlText w:val="▪"/>
      <w:lvlJc w:val="left"/>
      <w:pPr>
        <w:ind w:left="215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512F2E0">
      <w:start w:val="1"/>
      <w:numFmt w:val="bullet"/>
      <w:lvlText w:val="•"/>
      <w:lvlJc w:val="left"/>
      <w:pPr>
        <w:ind w:left="287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3B8CEAA">
      <w:start w:val="1"/>
      <w:numFmt w:val="bullet"/>
      <w:lvlText w:val="o"/>
      <w:lvlJc w:val="left"/>
      <w:pPr>
        <w:ind w:left="359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546FF88">
      <w:start w:val="1"/>
      <w:numFmt w:val="bullet"/>
      <w:lvlText w:val="▪"/>
      <w:lvlJc w:val="left"/>
      <w:pPr>
        <w:ind w:left="43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14ED510">
      <w:start w:val="1"/>
      <w:numFmt w:val="bullet"/>
      <w:lvlText w:val="•"/>
      <w:lvlJc w:val="left"/>
      <w:pPr>
        <w:ind w:left="50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608A904">
      <w:start w:val="1"/>
      <w:numFmt w:val="bullet"/>
      <w:lvlText w:val="o"/>
      <w:lvlJc w:val="left"/>
      <w:pPr>
        <w:ind w:left="575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88A126E">
      <w:start w:val="1"/>
      <w:numFmt w:val="bullet"/>
      <w:lvlText w:val="▪"/>
      <w:lvlJc w:val="left"/>
      <w:pPr>
        <w:ind w:left="647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2AF830AA"/>
    <w:multiLevelType w:val="hybridMultilevel"/>
    <w:tmpl w:val="45D0881A"/>
    <w:lvl w:ilvl="0" w:tplc="D6E803A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1263D8">
      <w:start w:val="1"/>
      <w:numFmt w:val="lowerLetter"/>
      <w:lvlText w:val="%2"/>
      <w:lvlJc w:val="left"/>
      <w:pPr>
        <w:ind w:left="7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025032">
      <w:start w:val="1"/>
      <w:numFmt w:val="decimal"/>
      <w:lvlRestart w:val="0"/>
      <w:lvlText w:val="%3)"/>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B0CD3A">
      <w:start w:val="1"/>
      <w:numFmt w:val="decimal"/>
      <w:lvlText w:val="%4"/>
      <w:lvlJc w:val="left"/>
      <w:pPr>
        <w:ind w:left="1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02F9EA">
      <w:start w:val="1"/>
      <w:numFmt w:val="lowerLetter"/>
      <w:lvlText w:val="%5"/>
      <w:lvlJc w:val="left"/>
      <w:pPr>
        <w:ind w:left="2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7C268C">
      <w:start w:val="1"/>
      <w:numFmt w:val="lowerRoman"/>
      <w:lvlText w:val="%6"/>
      <w:lvlJc w:val="left"/>
      <w:pPr>
        <w:ind w:left="3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58ED1E">
      <w:start w:val="1"/>
      <w:numFmt w:val="decimal"/>
      <w:lvlText w:val="%7"/>
      <w:lvlJc w:val="left"/>
      <w:pPr>
        <w:ind w:left="4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6ABC68">
      <w:start w:val="1"/>
      <w:numFmt w:val="lowerLetter"/>
      <w:lvlText w:val="%8"/>
      <w:lvlJc w:val="left"/>
      <w:pPr>
        <w:ind w:left="4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ACBEB8">
      <w:start w:val="1"/>
      <w:numFmt w:val="lowerRoman"/>
      <w:lvlText w:val="%9"/>
      <w:lvlJc w:val="left"/>
      <w:pPr>
        <w:ind w:left="5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2B6C7C7F"/>
    <w:multiLevelType w:val="hybridMultilevel"/>
    <w:tmpl w:val="E6864A54"/>
    <w:lvl w:ilvl="0" w:tplc="DF98450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C85FD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0C26E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50E8A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BCE86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F6F74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4C5C1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C0EC9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5AD0C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2C8D593D"/>
    <w:multiLevelType w:val="hybridMultilevel"/>
    <w:tmpl w:val="9C120E5E"/>
    <w:lvl w:ilvl="0" w:tplc="A2C04376">
      <w:start w:val="4"/>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36EB8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80B8C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8A0F0D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6CBB6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B009B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B65EC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BE7F9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2C932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2C9E72E5"/>
    <w:multiLevelType w:val="hybridMultilevel"/>
    <w:tmpl w:val="0B9E26A8"/>
    <w:lvl w:ilvl="0" w:tplc="6B74AE4C">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827346">
      <w:start w:val="1"/>
      <w:numFmt w:val="lowerLetter"/>
      <w:lvlText w:val="%2"/>
      <w:lvlJc w:val="left"/>
      <w:pPr>
        <w:ind w:left="1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8AA9F6">
      <w:start w:val="1"/>
      <w:numFmt w:val="lowerRoman"/>
      <w:lvlText w:val="%3"/>
      <w:lvlJc w:val="left"/>
      <w:pPr>
        <w:ind w:left="2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86702E">
      <w:start w:val="1"/>
      <w:numFmt w:val="decimal"/>
      <w:lvlText w:val="%4"/>
      <w:lvlJc w:val="left"/>
      <w:pPr>
        <w:ind w:left="2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D2348A">
      <w:start w:val="1"/>
      <w:numFmt w:val="lowerLetter"/>
      <w:lvlText w:val="%5"/>
      <w:lvlJc w:val="left"/>
      <w:pPr>
        <w:ind w:left="3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7A8A66">
      <w:start w:val="1"/>
      <w:numFmt w:val="lowerRoman"/>
      <w:lvlText w:val="%6"/>
      <w:lvlJc w:val="left"/>
      <w:pPr>
        <w:ind w:left="4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D6B038">
      <w:start w:val="1"/>
      <w:numFmt w:val="decimal"/>
      <w:lvlText w:val="%7"/>
      <w:lvlJc w:val="left"/>
      <w:pPr>
        <w:ind w:left="4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7AF916">
      <w:start w:val="1"/>
      <w:numFmt w:val="lowerLetter"/>
      <w:lvlText w:val="%8"/>
      <w:lvlJc w:val="left"/>
      <w:pPr>
        <w:ind w:left="5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5C1D20">
      <w:start w:val="1"/>
      <w:numFmt w:val="lowerRoman"/>
      <w:lvlText w:val="%9"/>
      <w:lvlJc w:val="left"/>
      <w:pPr>
        <w:ind w:left="6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E151E38"/>
    <w:multiLevelType w:val="hybridMultilevel"/>
    <w:tmpl w:val="FA588632"/>
    <w:lvl w:ilvl="0" w:tplc="C99608E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FE354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64C49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F68C4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9889B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B83FC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849A7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2CCFD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78BB3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2E6C1100"/>
    <w:multiLevelType w:val="hybridMultilevel"/>
    <w:tmpl w:val="9C088CB8"/>
    <w:lvl w:ilvl="0" w:tplc="DAA46D1C">
      <w:start w:val="1"/>
      <w:numFmt w:val="bullet"/>
      <w:lvlText w:val="–"/>
      <w:lvlJc w:val="left"/>
      <w:pPr>
        <w:ind w:left="1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3C5E86">
      <w:start w:val="1"/>
      <w:numFmt w:val="bullet"/>
      <w:lvlText w:val="o"/>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30DDC6">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1A32EE">
      <w:start w:val="1"/>
      <w:numFmt w:val="bullet"/>
      <w:lvlText w:val="•"/>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8080EE">
      <w:start w:val="1"/>
      <w:numFmt w:val="bullet"/>
      <w:lvlText w:val="o"/>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C00EEC">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D24A72">
      <w:start w:val="1"/>
      <w:numFmt w:val="bullet"/>
      <w:lvlText w:val="•"/>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A41D84">
      <w:start w:val="1"/>
      <w:numFmt w:val="bullet"/>
      <w:lvlText w:val="o"/>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9AD024">
      <w:start w:val="1"/>
      <w:numFmt w:val="bullet"/>
      <w:lvlText w:val="▪"/>
      <w:lvlJc w:val="left"/>
      <w:pPr>
        <w:ind w:left="7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FC26F00"/>
    <w:multiLevelType w:val="hybridMultilevel"/>
    <w:tmpl w:val="26866736"/>
    <w:lvl w:ilvl="0" w:tplc="FD265B7C">
      <w:start w:val="1"/>
      <w:numFmt w:val="decimal"/>
      <w:lvlText w:val="%1."/>
      <w:lvlJc w:val="left"/>
      <w:pPr>
        <w:ind w:left="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A4705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BC259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DA641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E2A64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4C5AB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4687D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E6BFB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542BB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325C2613"/>
    <w:multiLevelType w:val="hybridMultilevel"/>
    <w:tmpl w:val="B80C554A"/>
    <w:lvl w:ilvl="0" w:tplc="924007FC">
      <w:start w:val="1"/>
      <w:numFmt w:val="bullet"/>
      <w:lvlText w:val="-"/>
      <w:lvlJc w:val="left"/>
      <w:pPr>
        <w:ind w:left="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4814E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C60B6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0A81F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5E82D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86D2E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8C2E4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E2760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F8FBB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32B349B6"/>
    <w:multiLevelType w:val="hybridMultilevel"/>
    <w:tmpl w:val="050840FC"/>
    <w:lvl w:ilvl="0" w:tplc="75B4F936">
      <w:start w:val="1"/>
      <w:numFmt w:val="bullet"/>
      <w:lvlText w:val="–"/>
      <w:lvlJc w:val="left"/>
      <w:pPr>
        <w:ind w:left="56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5986EEDE">
      <w:start w:val="1"/>
      <w:numFmt w:val="bullet"/>
      <w:lvlText w:val="o"/>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5FB641AA">
      <w:start w:val="1"/>
      <w:numFmt w:val="bullet"/>
      <w:lvlText w:val="▪"/>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6E040126">
      <w:start w:val="1"/>
      <w:numFmt w:val="bullet"/>
      <w:lvlText w:val="•"/>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59DCA950">
      <w:start w:val="1"/>
      <w:numFmt w:val="bullet"/>
      <w:lvlText w:val="o"/>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0BC62A38">
      <w:start w:val="1"/>
      <w:numFmt w:val="bullet"/>
      <w:lvlText w:val="▪"/>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0C661760">
      <w:start w:val="1"/>
      <w:numFmt w:val="bullet"/>
      <w:lvlText w:val="•"/>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21ECC904">
      <w:start w:val="1"/>
      <w:numFmt w:val="bullet"/>
      <w:lvlText w:val="o"/>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22D84286">
      <w:start w:val="1"/>
      <w:numFmt w:val="bullet"/>
      <w:lvlText w:val="▪"/>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65" w15:restartNumberingAfterBreak="0">
    <w:nsid w:val="33C008F7"/>
    <w:multiLevelType w:val="hybridMultilevel"/>
    <w:tmpl w:val="1F00B180"/>
    <w:lvl w:ilvl="0" w:tplc="EEC806AC">
      <w:start w:val="1"/>
      <w:numFmt w:val="bullet"/>
      <w:lvlText w:val="–"/>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5621F8">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68264E">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966FA4">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442AFA">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6A060E">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2E005A">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10D93C">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0440E4">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4072556"/>
    <w:multiLevelType w:val="hybridMultilevel"/>
    <w:tmpl w:val="018E0BF2"/>
    <w:lvl w:ilvl="0" w:tplc="8856BA50">
      <w:start w:val="1"/>
      <w:numFmt w:val="bullet"/>
      <w:lvlText w:val="-"/>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88875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7A70F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DCB33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62436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7AE5F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6425B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C72976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9C6FD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34D769EC"/>
    <w:multiLevelType w:val="hybridMultilevel"/>
    <w:tmpl w:val="953E0FC0"/>
    <w:lvl w:ilvl="0" w:tplc="7B38AF7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3E54F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9288A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C6A17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2E8C9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4C39F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B6659F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24163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163D6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34D87C59"/>
    <w:multiLevelType w:val="hybridMultilevel"/>
    <w:tmpl w:val="597A10F6"/>
    <w:lvl w:ilvl="0" w:tplc="2F3A333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641E08">
      <w:start w:val="1"/>
      <w:numFmt w:val="bullet"/>
      <w:lvlText w:val="o"/>
      <w:lvlJc w:val="left"/>
      <w:pPr>
        <w:ind w:left="1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8CF75A">
      <w:start w:val="1"/>
      <w:numFmt w:val="bullet"/>
      <w:lvlText w:val="▪"/>
      <w:lvlJc w:val="left"/>
      <w:pPr>
        <w:ind w:left="2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EE3C">
      <w:start w:val="1"/>
      <w:numFmt w:val="bullet"/>
      <w:lvlText w:val="•"/>
      <w:lvlJc w:val="left"/>
      <w:pPr>
        <w:ind w:left="2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52732E">
      <w:start w:val="1"/>
      <w:numFmt w:val="bullet"/>
      <w:lvlText w:val="o"/>
      <w:lvlJc w:val="left"/>
      <w:pPr>
        <w:ind w:left="3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FA93BC">
      <w:start w:val="1"/>
      <w:numFmt w:val="bullet"/>
      <w:lvlText w:val="▪"/>
      <w:lvlJc w:val="left"/>
      <w:pPr>
        <w:ind w:left="4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106DE8">
      <w:start w:val="1"/>
      <w:numFmt w:val="bullet"/>
      <w:lvlText w:val="•"/>
      <w:lvlJc w:val="left"/>
      <w:pPr>
        <w:ind w:left="5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8406AA">
      <w:start w:val="1"/>
      <w:numFmt w:val="bullet"/>
      <w:lvlText w:val="o"/>
      <w:lvlJc w:val="left"/>
      <w:pPr>
        <w:ind w:left="5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B80662">
      <w:start w:val="1"/>
      <w:numFmt w:val="bullet"/>
      <w:lvlText w:val="▪"/>
      <w:lvlJc w:val="left"/>
      <w:pPr>
        <w:ind w:left="6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4F25AF6"/>
    <w:multiLevelType w:val="hybridMultilevel"/>
    <w:tmpl w:val="9620DE12"/>
    <w:lvl w:ilvl="0" w:tplc="F604B718">
      <w:start w:val="3"/>
      <w:numFmt w:val="decimal"/>
      <w:lvlText w:val="%1)"/>
      <w:lvlJc w:val="left"/>
      <w:pPr>
        <w:ind w:left="1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CA6AC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FC5A5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2ED7E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0AC42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BE68F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B2632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4AFC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325DA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35110A2B"/>
    <w:multiLevelType w:val="hybridMultilevel"/>
    <w:tmpl w:val="85D0DB40"/>
    <w:lvl w:ilvl="0" w:tplc="DC64664C">
      <w:start w:val="1"/>
      <w:numFmt w:val="bullet"/>
      <w:lvlText w:val=""/>
      <w:lvlJc w:val="left"/>
      <w:pPr>
        <w:ind w:left="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F7041C2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44838D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5A564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5874D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DC97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A28DA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FC451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2E8D9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353502A9"/>
    <w:multiLevelType w:val="hybridMultilevel"/>
    <w:tmpl w:val="7DA00B42"/>
    <w:lvl w:ilvl="0" w:tplc="5C1619A4">
      <w:start w:val="1"/>
      <w:numFmt w:val="decimal"/>
      <w:lvlText w:val="%1"/>
      <w:lvlJc w:val="left"/>
      <w:pPr>
        <w:ind w:left="12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0810D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484FE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92B36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8EFAE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CC4C4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D0C82D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5424A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FC28C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362854BE"/>
    <w:multiLevelType w:val="hybridMultilevel"/>
    <w:tmpl w:val="681C50CC"/>
    <w:lvl w:ilvl="0" w:tplc="F1469556">
      <w:start w:val="1"/>
      <w:numFmt w:val="bullet"/>
      <w:lvlText w:val="-"/>
      <w:lvlJc w:val="left"/>
      <w:pPr>
        <w:ind w:left="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54F1D6">
      <w:start w:val="1"/>
      <w:numFmt w:val="bullet"/>
      <w:lvlText w:val=""/>
      <w:lvlJc w:val="left"/>
      <w:pPr>
        <w:ind w:left="149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CD65B14">
      <w:start w:val="1"/>
      <w:numFmt w:val="bullet"/>
      <w:lvlText w:val="▪"/>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DA45768">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B12D178">
      <w:start w:val="1"/>
      <w:numFmt w:val="bullet"/>
      <w:lvlText w:val="o"/>
      <w:lvlJc w:val="left"/>
      <w:pPr>
        <w:ind w:left="28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F00E6FA">
      <w:start w:val="1"/>
      <w:numFmt w:val="bullet"/>
      <w:lvlText w:val="▪"/>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4085830">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778231A">
      <w:start w:val="1"/>
      <w:numFmt w:val="bullet"/>
      <w:lvlText w:val="o"/>
      <w:lvlJc w:val="left"/>
      <w:pPr>
        <w:ind w:left="50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8AA2D26">
      <w:start w:val="1"/>
      <w:numFmt w:val="bullet"/>
      <w:lvlText w:val="▪"/>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36895EF6"/>
    <w:multiLevelType w:val="hybridMultilevel"/>
    <w:tmpl w:val="8D4C3DF4"/>
    <w:lvl w:ilvl="0" w:tplc="237E0F02">
      <w:start w:val="1"/>
      <w:numFmt w:val="bullet"/>
      <w:lvlText w:val="–"/>
      <w:lvlJc w:val="left"/>
      <w:pPr>
        <w:ind w:left="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6984C44">
      <w:start w:val="1"/>
      <w:numFmt w:val="bullet"/>
      <w:lvlText w:val="o"/>
      <w:lvlJc w:val="left"/>
      <w:pPr>
        <w:ind w:left="13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D088AB6">
      <w:start w:val="1"/>
      <w:numFmt w:val="bullet"/>
      <w:lvlText w:val="▪"/>
      <w:lvlJc w:val="left"/>
      <w:pPr>
        <w:ind w:left="20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8F49D2C">
      <w:start w:val="1"/>
      <w:numFmt w:val="bullet"/>
      <w:lvlText w:val="•"/>
      <w:lvlJc w:val="left"/>
      <w:pPr>
        <w:ind w:left="27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068B756">
      <w:start w:val="1"/>
      <w:numFmt w:val="bullet"/>
      <w:lvlText w:val="o"/>
      <w:lvlJc w:val="left"/>
      <w:pPr>
        <w:ind w:left="34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38A00E4">
      <w:start w:val="1"/>
      <w:numFmt w:val="bullet"/>
      <w:lvlText w:val="▪"/>
      <w:lvlJc w:val="left"/>
      <w:pPr>
        <w:ind w:left="41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BFE7B2A">
      <w:start w:val="1"/>
      <w:numFmt w:val="bullet"/>
      <w:lvlText w:val="•"/>
      <w:lvlJc w:val="left"/>
      <w:pPr>
        <w:ind w:left="49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148EAE2">
      <w:start w:val="1"/>
      <w:numFmt w:val="bullet"/>
      <w:lvlText w:val="o"/>
      <w:lvlJc w:val="left"/>
      <w:pPr>
        <w:ind w:left="56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EA6B746">
      <w:start w:val="1"/>
      <w:numFmt w:val="bullet"/>
      <w:lvlText w:val="▪"/>
      <w:lvlJc w:val="left"/>
      <w:pPr>
        <w:ind w:left="63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36A17005"/>
    <w:multiLevelType w:val="hybridMultilevel"/>
    <w:tmpl w:val="6C1CFFB0"/>
    <w:lvl w:ilvl="0" w:tplc="BBA40984">
      <w:start w:val="1"/>
      <w:numFmt w:val="bullet"/>
      <w:lvlText w:val="-"/>
      <w:lvlJc w:val="left"/>
      <w:pPr>
        <w:ind w:left="7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2D62F52">
      <w:start w:val="1"/>
      <w:numFmt w:val="bullet"/>
      <w:lvlText w:val="o"/>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486860C">
      <w:start w:val="1"/>
      <w:numFmt w:val="bullet"/>
      <w:lvlText w:val="▪"/>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9342314">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1062558">
      <w:start w:val="1"/>
      <w:numFmt w:val="bullet"/>
      <w:lvlText w:val="o"/>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DE8041C">
      <w:start w:val="1"/>
      <w:numFmt w:val="bullet"/>
      <w:lvlText w:val="▪"/>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230B422">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D7AE094">
      <w:start w:val="1"/>
      <w:numFmt w:val="bullet"/>
      <w:lvlText w:val="o"/>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F9A7648">
      <w:start w:val="1"/>
      <w:numFmt w:val="bullet"/>
      <w:lvlText w:val="▪"/>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5" w15:restartNumberingAfterBreak="0">
    <w:nsid w:val="379468F8"/>
    <w:multiLevelType w:val="hybridMultilevel"/>
    <w:tmpl w:val="A4E6B8D0"/>
    <w:lvl w:ilvl="0" w:tplc="826CE032">
      <w:start w:val="1"/>
      <w:numFmt w:val="bullet"/>
      <w:lvlText w:val=""/>
      <w:lvlJc w:val="left"/>
      <w:pPr>
        <w:ind w:left="15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7AA2FCB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7344CA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24EEB7A">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0D2104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7C40DF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25EEBE0">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E06BCE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BA6FB6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38444BF2"/>
    <w:multiLevelType w:val="hybridMultilevel"/>
    <w:tmpl w:val="9AC04164"/>
    <w:lvl w:ilvl="0" w:tplc="0EFC2214">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E8516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F8715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78EB4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AA4DE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B8A5E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FA37D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5CC21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704D9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3A231ED8"/>
    <w:multiLevelType w:val="hybridMultilevel"/>
    <w:tmpl w:val="04267454"/>
    <w:lvl w:ilvl="0" w:tplc="5CB28F9A">
      <w:start w:val="1"/>
      <w:numFmt w:val="bullet"/>
      <w:lvlText w:val=""/>
      <w:lvlJc w:val="left"/>
      <w:pPr>
        <w:ind w:left="7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8F820220">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50C652A">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52A8FCA">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D8C99F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374AA2A">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28681F2">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3FE16B0">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22A27A6">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8" w15:restartNumberingAfterBreak="0">
    <w:nsid w:val="3B545730"/>
    <w:multiLevelType w:val="hybridMultilevel"/>
    <w:tmpl w:val="1304EF4C"/>
    <w:lvl w:ilvl="0" w:tplc="E12CDEA0">
      <w:start w:val="1"/>
      <w:numFmt w:val="bullet"/>
      <w:lvlText w:val=""/>
      <w:lvlJc w:val="left"/>
      <w:pPr>
        <w:ind w:left="8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1EE0CD00">
      <w:start w:val="1"/>
      <w:numFmt w:val="bullet"/>
      <w:lvlText w:val="o"/>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21CAF6E">
      <w:start w:val="1"/>
      <w:numFmt w:val="bullet"/>
      <w:lvlText w:val="▪"/>
      <w:lvlJc w:val="left"/>
      <w:pPr>
        <w:ind w:left="2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0EE99F6">
      <w:start w:val="1"/>
      <w:numFmt w:val="bullet"/>
      <w:lvlText w:val="•"/>
      <w:lvlJc w:val="left"/>
      <w:pPr>
        <w:ind w:left="30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37E16DA">
      <w:start w:val="1"/>
      <w:numFmt w:val="bullet"/>
      <w:lvlText w:val="o"/>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B84D146">
      <w:start w:val="1"/>
      <w:numFmt w:val="bullet"/>
      <w:lvlText w:val="▪"/>
      <w:lvlJc w:val="left"/>
      <w:pPr>
        <w:ind w:left="4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6CE4672">
      <w:start w:val="1"/>
      <w:numFmt w:val="bullet"/>
      <w:lvlText w:val="•"/>
      <w:lvlJc w:val="left"/>
      <w:pPr>
        <w:ind w:left="52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EC02B6C">
      <w:start w:val="1"/>
      <w:numFmt w:val="bullet"/>
      <w:lvlText w:val="o"/>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8662E26">
      <w:start w:val="1"/>
      <w:numFmt w:val="bullet"/>
      <w:lvlText w:val="▪"/>
      <w:lvlJc w:val="left"/>
      <w:pPr>
        <w:ind w:left="6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3BC6554C"/>
    <w:multiLevelType w:val="hybridMultilevel"/>
    <w:tmpl w:val="03A05C14"/>
    <w:lvl w:ilvl="0" w:tplc="E5C44452">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0E9AF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D4D63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5A1E1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5C584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1025A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E4999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00E7D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CCFA5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3C2357B3"/>
    <w:multiLevelType w:val="hybridMultilevel"/>
    <w:tmpl w:val="63E60E34"/>
    <w:lvl w:ilvl="0" w:tplc="5268D584">
      <w:start w:val="1"/>
      <w:numFmt w:val="bullet"/>
      <w:lvlText w:val="–"/>
      <w:lvlJc w:val="left"/>
      <w:pPr>
        <w:ind w:left="1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8857F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F614E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FEFBD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64AC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268CA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48A45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08229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54C92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C901625"/>
    <w:multiLevelType w:val="hybridMultilevel"/>
    <w:tmpl w:val="78B096D0"/>
    <w:lvl w:ilvl="0" w:tplc="3BFCC5B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3864F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163F0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A06D7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72DB9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40684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E2737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62C63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502B9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3CB2341F"/>
    <w:multiLevelType w:val="hybridMultilevel"/>
    <w:tmpl w:val="93C227AC"/>
    <w:lvl w:ilvl="0" w:tplc="7EFC0472">
      <w:start w:val="1"/>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34426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0A59A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B4307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B45BE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F690A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C4CC80">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D2A20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D2118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3" w15:restartNumberingAfterBreak="0">
    <w:nsid w:val="3DCD3033"/>
    <w:multiLevelType w:val="hybridMultilevel"/>
    <w:tmpl w:val="9B3601F8"/>
    <w:lvl w:ilvl="0" w:tplc="E25476B2">
      <w:start w:val="1"/>
      <w:numFmt w:val="bullet"/>
      <w:lvlText w:val="–"/>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A40ACE">
      <w:start w:val="1"/>
      <w:numFmt w:val="bullet"/>
      <w:lvlText w:val="o"/>
      <w:lvlJc w:val="left"/>
      <w:pPr>
        <w:ind w:left="1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F4F69E">
      <w:start w:val="1"/>
      <w:numFmt w:val="bullet"/>
      <w:lvlText w:val="▪"/>
      <w:lvlJc w:val="left"/>
      <w:pPr>
        <w:ind w:left="1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821EF6">
      <w:start w:val="1"/>
      <w:numFmt w:val="bullet"/>
      <w:lvlText w:val="•"/>
      <w:lvlJc w:val="left"/>
      <w:pPr>
        <w:ind w:left="2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D21E42">
      <w:start w:val="1"/>
      <w:numFmt w:val="bullet"/>
      <w:lvlText w:val="o"/>
      <w:lvlJc w:val="left"/>
      <w:pPr>
        <w:ind w:left="3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4C7466">
      <w:start w:val="1"/>
      <w:numFmt w:val="bullet"/>
      <w:lvlText w:val="▪"/>
      <w:lvlJc w:val="left"/>
      <w:pPr>
        <w:ind w:left="4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2E9270">
      <w:start w:val="1"/>
      <w:numFmt w:val="bullet"/>
      <w:lvlText w:val="•"/>
      <w:lvlJc w:val="left"/>
      <w:pPr>
        <w:ind w:left="4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102088">
      <w:start w:val="1"/>
      <w:numFmt w:val="bullet"/>
      <w:lvlText w:val="o"/>
      <w:lvlJc w:val="left"/>
      <w:pPr>
        <w:ind w:left="5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120604">
      <w:start w:val="1"/>
      <w:numFmt w:val="bullet"/>
      <w:lvlText w:val="▪"/>
      <w:lvlJc w:val="left"/>
      <w:pPr>
        <w:ind w:left="6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4016556D"/>
    <w:multiLevelType w:val="hybridMultilevel"/>
    <w:tmpl w:val="05AE44FC"/>
    <w:lvl w:ilvl="0" w:tplc="F60EF7C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E64AB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98C86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9A03F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305EF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C2EEF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6205C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1C5E9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48295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5" w15:restartNumberingAfterBreak="0">
    <w:nsid w:val="40DD1FD4"/>
    <w:multiLevelType w:val="hybridMultilevel"/>
    <w:tmpl w:val="6E5E7230"/>
    <w:lvl w:ilvl="0" w:tplc="04102E24">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AAED0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FE6B5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2680F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82B25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AE0DE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2EAE5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3E88E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8AE36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41940DA1"/>
    <w:multiLevelType w:val="hybridMultilevel"/>
    <w:tmpl w:val="09F414DE"/>
    <w:lvl w:ilvl="0" w:tplc="CBBA59A4">
      <w:start w:val="1"/>
      <w:numFmt w:val="bullet"/>
      <w:lvlText w:val="–"/>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10BA46">
      <w:start w:val="1"/>
      <w:numFmt w:val="bullet"/>
      <w:lvlText w:val="o"/>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7481A2">
      <w:start w:val="1"/>
      <w:numFmt w:val="bullet"/>
      <w:lvlText w:val="▪"/>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62BA72">
      <w:start w:val="1"/>
      <w:numFmt w:val="bullet"/>
      <w:lvlText w:val="•"/>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D4BF26">
      <w:start w:val="1"/>
      <w:numFmt w:val="bullet"/>
      <w:lvlText w:val="o"/>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4C3158">
      <w:start w:val="1"/>
      <w:numFmt w:val="bullet"/>
      <w:lvlText w:val="▪"/>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7A907E">
      <w:start w:val="1"/>
      <w:numFmt w:val="bullet"/>
      <w:lvlText w:val="•"/>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DABE44">
      <w:start w:val="1"/>
      <w:numFmt w:val="bullet"/>
      <w:lvlText w:val="o"/>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A20008">
      <w:start w:val="1"/>
      <w:numFmt w:val="bullet"/>
      <w:lvlText w:val="▪"/>
      <w:lvlJc w:val="left"/>
      <w:pPr>
        <w:ind w:left="6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42685479"/>
    <w:multiLevelType w:val="hybridMultilevel"/>
    <w:tmpl w:val="F1E8F95A"/>
    <w:lvl w:ilvl="0" w:tplc="987EC394">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E68CD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66396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EEA6E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F8783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C64C9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F600A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183F0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F0833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8" w15:restartNumberingAfterBreak="0">
    <w:nsid w:val="4363793D"/>
    <w:multiLevelType w:val="hybridMultilevel"/>
    <w:tmpl w:val="BEDEC5E2"/>
    <w:lvl w:ilvl="0" w:tplc="F55EBE8C">
      <w:start w:val="1"/>
      <w:numFmt w:val="bullet"/>
      <w:lvlText w:val="-"/>
      <w:lvlJc w:val="left"/>
      <w:pPr>
        <w:ind w:left="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F236E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16956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CC0C9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C6213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6C57A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AAA91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CA08A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44D78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 w15:restartNumberingAfterBreak="0">
    <w:nsid w:val="44E710B1"/>
    <w:multiLevelType w:val="hybridMultilevel"/>
    <w:tmpl w:val="1CC89A5C"/>
    <w:lvl w:ilvl="0" w:tplc="6532C000">
      <w:start w:val="1"/>
      <w:numFmt w:val="decimal"/>
      <w:lvlText w:val="%1"/>
      <w:lvlJc w:val="left"/>
      <w:pPr>
        <w:ind w:left="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9C0D3E">
      <w:start w:val="1"/>
      <w:numFmt w:val="lowerLetter"/>
      <w:lvlText w:val="%2"/>
      <w:lvlJc w:val="left"/>
      <w:pPr>
        <w:ind w:left="1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3C3EF8">
      <w:start w:val="1"/>
      <w:numFmt w:val="lowerRoman"/>
      <w:lvlText w:val="%3"/>
      <w:lvlJc w:val="left"/>
      <w:pPr>
        <w:ind w:left="1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FCC02E">
      <w:start w:val="1"/>
      <w:numFmt w:val="decimal"/>
      <w:lvlText w:val="%4"/>
      <w:lvlJc w:val="left"/>
      <w:pPr>
        <w:ind w:left="2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74BCD2">
      <w:start w:val="1"/>
      <w:numFmt w:val="lowerLetter"/>
      <w:lvlText w:val="%5"/>
      <w:lvlJc w:val="left"/>
      <w:pPr>
        <w:ind w:left="3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AE502A">
      <w:start w:val="1"/>
      <w:numFmt w:val="lowerRoman"/>
      <w:lvlText w:val="%6"/>
      <w:lvlJc w:val="left"/>
      <w:pPr>
        <w:ind w:left="4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FAFB26">
      <w:start w:val="1"/>
      <w:numFmt w:val="decimal"/>
      <w:lvlText w:val="%7"/>
      <w:lvlJc w:val="left"/>
      <w:pPr>
        <w:ind w:left="4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DE69EC">
      <w:start w:val="1"/>
      <w:numFmt w:val="lowerLetter"/>
      <w:lvlText w:val="%8"/>
      <w:lvlJc w:val="left"/>
      <w:pPr>
        <w:ind w:left="5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9AE512">
      <w:start w:val="1"/>
      <w:numFmt w:val="lowerRoman"/>
      <w:lvlText w:val="%9"/>
      <w:lvlJc w:val="left"/>
      <w:pPr>
        <w:ind w:left="6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0" w15:restartNumberingAfterBreak="0">
    <w:nsid w:val="47695CE3"/>
    <w:multiLevelType w:val="hybridMultilevel"/>
    <w:tmpl w:val="6EEE2790"/>
    <w:lvl w:ilvl="0" w:tplc="2E5E25B6">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5A2EA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56FAD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C2DB8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8A6CD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038A39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5A67E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F0570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7C67DC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488D0B1C"/>
    <w:multiLevelType w:val="hybridMultilevel"/>
    <w:tmpl w:val="E6D03CB8"/>
    <w:lvl w:ilvl="0" w:tplc="E5241E0E">
      <w:start w:val="1"/>
      <w:numFmt w:val="bullet"/>
      <w:lvlText w:val="–"/>
      <w:lvlJc w:val="left"/>
      <w:pPr>
        <w:ind w:left="1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48692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08820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C258A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EEE83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89BC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0C3F5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08031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FE118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48B34770"/>
    <w:multiLevelType w:val="hybridMultilevel"/>
    <w:tmpl w:val="89FE6640"/>
    <w:lvl w:ilvl="0" w:tplc="12C2FFC0">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14B298">
      <w:start w:val="1"/>
      <w:numFmt w:val="lowerLetter"/>
      <w:lvlText w:val="%2"/>
      <w:lvlJc w:val="left"/>
      <w:pPr>
        <w:ind w:left="1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60EB14">
      <w:start w:val="1"/>
      <w:numFmt w:val="lowerRoman"/>
      <w:lvlText w:val="%3"/>
      <w:lvlJc w:val="left"/>
      <w:pPr>
        <w:ind w:left="1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C4F4E0">
      <w:start w:val="1"/>
      <w:numFmt w:val="decimal"/>
      <w:lvlText w:val="%4"/>
      <w:lvlJc w:val="left"/>
      <w:pPr>
        <w:ind w:left="2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E05C14">
      <w:start w:val="1"/>
      <w:numFmt w:val="lowerLetter"/>
      <w:lvlText w:val="%5"/>
      <w:lvlJc w:val="left"/>
      <w:pPr>
        <w:ind w:left="3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AEBC6A">
      <w:start w:val="1"/>
      <w:numFmt w:val="lowerRoman"/>
      <w:lvlText w:val="%6"/>
      <w:lvlJc w:val="left"/>
      <w:pPr>
        <w:ind w:left="4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08D424">
      <w:start w:val="1"/>
      <w:numFmt w:val="decimal"/>
      <w:lvlText w:val="%7"/>
      <w:lvlJc w:val="left"/>
      <w:pPr>
        <w:ind w:left="4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E1CFDB6">
      <w:start w:val="1"/>
      <w:numFmt w:val="lowerLetter"/>
      <w:lvlText w:val="%8"/>
      <w:lvlJc w:val="left"/>
      <w:pPr>
        <w:ind w:left="5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CED724">
      <w:start w:val="1"/>
      <w:numFmt w:val="lowerRoman"/>
      <w:lvlText w:val="%9"/>
      <w:lvlJc w:val="left"/>
      <w:pPr>
        <w:ind w:left="6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3" w15:restartNumberingAfterBreak="0">
    <w:nsid w:val="49383560"/>
    <w:multiLevelType w:val="hybridMultilevel"/>
    <w:tmpl w:val="D1380C54"/>
    <w:lvl w:ilvl="0" w:tplc="4780532E">
      <w:start w:val="1"/>
      <w:numFmt w:val="decimal"/>
      <w:lvlText w:val="%1)"/>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E2638A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82B77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C23CF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8EEFE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98754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B6F7C0">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10D6E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7CBD7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4" w15:restartNumberingAfterBreak="0">
    <w:nsid w:val="4B431F26"/>
    <w:multiLevelType w:val="hybridMultilevel"/>
    <w:tmpl w:val="54F4A08C"/>
    <w:lvl w:ilvl="0" w:tplc="B2BA40B4">
      <w:start w:val="1"/>
      <w:numFmt w:val="bullet"/>
      <w:lvlText w:val="–"/>
      <w:lvlJc w:val="left"/>
      <w:pPr>
        <w:ind w:left="1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E49C34">
      <w:start w:val="1"/>
      <w:numFmt w:val="bullet"/>
      <w:lvlText w:val="o"/>
      <w:lvlJc w:val="left"/>
      <w:pPr>
        <w:ind w:left="1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92F79A">
      <w:start w:val="1"/>
      <w:numFmt w:val="bullet"/>
      <w:lvlText w:val="▪"/>
      <w:lvlJc w:val="left"/>
      <w:pPr>
        <w:ind w:left="2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8A60C4">
      <w:start w:val="1"/>
      <w:numFmt w:val="bullet"/>
      <w:lvlText w:val="•"/>
      <w:lvlJc w:val="left"/>
      <w:pPr>
        <w:ind w:left="2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96AC18">
      <w:start w:val="1"/>
      <w:numFmt w:val="bullet"/>
      <w:lvlText w:val="o"/>
      <w:lvlJc w:val="left"/>
      <w:pPr>
        <w:ind w:left="3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948928">
      <w:start w:val="1"/>
      <w:numFmt w:val="bullet"/>
      <w:lvlText w:val="▪"/>
      <w:lvlJc w:val="left"/>
      <w:pPr>
        <w:ind w:left="4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DC6CDC">
      <w:start w:val="1"/>
      <w:numFmt w:val="bullet"/>
      <w:lvlText w:val="•"/>
      <w:lvlJc w:val="left"/>
      <w:pPr>
        <w:ind w:left="5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BA730A">
      <w:start w:val="1"/>
      <w:numFmt w:val="bullet"/>
      <w:lvlText w:val="o"/>
      <w:lvlJc w:val="left"/>
      <w:pPr>
        <w:ind w:left="5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CCC670">
      <w:start w:val="1"/>
      <w:numFmt w:val="bullet"/>
      <w:lvlText w:val="▪"/>
      <w:lvlJc w:val="left"/>
      <w:pPr>
        <w:ind w:left="6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4BAF2EDE"/>
    <w:multiLevelType w:val="hybridMultilevel"/>
    <w:tmpl w:val="7180A6E0"/>
    <w:lvl w:ilvl="0" w:tplc="8370E86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4C996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ECDCB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AC1F2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BA87E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68936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D4E24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C591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6A74B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6" w15:restartNumberingAfterBreak="0">
    <w:nsid w:val="4C1B5BE0"/>
    <w:multiLevelType w:val="multilevel"/>
    <w:tmpl w:val="DA8CF09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3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7" w15:restartNumberingAfterBreak="0">
    <w:nsid w:val="4C2E4357"/>
    <w:multiLevelType w:val="multilevel"/>
    <w:tmpl w:val="2152CA3C"/>
    <w:lvl w:ilvl="0">
      <w:start w:val="1"/>
      <w:numFmt w:val="decimal"/>
      <w:lvlText w:val="%1."/>
      <w:lvlJc w:val="left"/>
      <w:pPr>
        <w:ind w:left="12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2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8" w15:restartNumberingAfterBreak="0">
    <w:nsid w:val="4CD139A1"/>
    <w:multiLevelType w:val="hybridMultilevel"/>
    <w:tmpl w:val="4914F406"/>
    <w:lvl w:ilvl="0" w:tplc="1F80B138">
      <w:start w:val="1"/>
      <w:numFmt w:val="decimal"/>
      <w:lvlText w:val="%1"/>
      <w:lvlJc w:val="left"/>
      <w:pPr>
        <w:ind w:left="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26A5E4">
      <w:start w:val="1"/>
      <w:numFmt w:val="lowerLetter"/>
      <w:lvlText w:val="%2"/>
      <w:lvlJc w:val="left"/>
      <w:pPr>
        <w:ind w:left="1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EEBE0A">
      <w:start w:val="1"/>
      <w:numFmt w:val="lowerRoman"/>
      <w:lvlText w:val="%3"/>
      <w:lvlJc w:val="left"/>
      <w:pPr>
        <w:ind w:left="1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92B906">
      <w:start w:val="1"/>
      <w:numFmt w:val="decimal"/>
      <w:lvlText w:val="%4"/>
      <w:lvlJc w:val="left"/>
      <w:pPr>
        <w:ind w:left="2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1A96CA">
      <w:start w:val="1"/>
      <w:numFmt w:val="lowerLetter"/>
      <w:lvlText w:val="%5"/>
      <w:lvlJc w:val="left"/>
      <w:pPr>
        <w:ind w:left="3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40F45A">
      <w:start w:val="1"/>
      <w:numFmt w:val="lowerRoman"/>
      <w:lvlText w:val="%6"/>
      <w:lvlJc w:val="left"/>
      <w:pPr>
        <w:ind w:left="4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3A942E">
      <w:start w:val="1"/>
      <w:numFmt w:val="decimal"/>
      <w:lvlText w:val="%7"/>
      <w:lvlJc w:val="left"/>
      <w:pPr>
        <w:ind w:left="4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7AFBCE">
      <w:start w:val="1"/>
      <w:numFmt w:val="lowerLetter"/>
      <w:lvlText w:val="%8"/>
      <w:lvlJc w:val="left"/>
      <w:pPr>
        <w:ind w:left="5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948B14">
      <w:start w:val="1"/>
      <w:numFmt w:val="lowerRoman"/>
      <w:lvlText w:val="%9"/>
      <w:lvlJc w:val="left"/>
      <w:pPr>
        <w:ind w:left="6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9" w15:restartNumberingAfterBreak="0">
    <w:nsid w:val="4DB027F4"/>
    <w:multiLevelType w:val="hybridMultilevel"/>
    <w:tmpl w:val="CA9EA86A"/>
    <w:lvl w:ilvl="0" w:tplc="9A728DB4">
      <w:start w:val="1"/>
      <w:numFmt w:val="bullet"/>
      <w:lvlText w:val="–"/>
      <w:lvlJc w:val="left"/>
      <w:pPr>
        <w:ind w:left="1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66791E">
      <w:start w:val="1"/>
      <w:numFmt w:val="bullet"/>
      <w:lvlText w:val="o"/>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B2ED56">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1CEBDA">
      <w:start w:val="1"/>
      <w:numFmt w:val="bullet"/>
      <w:lvlText w:val="•"/>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FA7906">
      <w:start w:val="1"/>
      <w:numFmt w:val="bullet"/>
      <w:lvlText w:val="o"/>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BC7556">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D0D702">
      <w:start w:val="1"/>
      <w:numFmt w:val="bullet"/>
      <w:lvlText w:val="•"/>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A4DB68">
      <w:start w:val="1"/>
      <w:numFmt w:val="bullet"/>
      <w:lvlText w:val="o"/>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7646E6">
      <w:start w:val="1"/>
      <w:numFmt w:val="bullet"/>
      <w:lvlText w:val="▪"/>
      <w:lvlJc w:val="left"/>
      <w:pPr>
        <w:ind w:left="7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4E4B49E6"/>
    <w:multiLevelType w:val="hybridMultilevel"/>
    <w:tmpl w:val="6BB8D768"/>
    <w:lvl w:ilvl="0" w:tplc="6096B362">
      <w:start w:val="1"/>
      <w:numFmt w:val="decimal"/>
      <w:lvlText w:val="%1"/>
      <w:lvlJc w:val="left"/>
      <w:pPr>
        <w:ind w:left="7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1CE17BC">
      <w:start w:val="1"/>
      <w:numFmt w:val="lowerLetter"/>
      <w:lvlText w:val="%2"/>
      <w:lvlJc w:val="left"/>
      <w:pPr>
        <w:ind w:left="1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4FEEC8A">
      <w:start w:val="1"/>
      <w:numFmt w:val="lowerRoman"/>
      <w:lvlText w:val="%3"/>
      <w:lvlJc w:val="left"/>
      <w:pPr>
        <w:ind w:left="1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04CBEB4">
      <w:start w:val="1"/>
      <w:numFmt w:val="decimal"/>
      <w:lvlText w:val="%4"/>
      <w:lvlJc w:val="left"/>
      <w:pPr>
        <w:ind w:left="27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DC4AD2A">
      <w:start w:val="1"/>
      <w:numFmt w:val="lowerLetter"/>
      <w:lvlText w:val="%5"/>
      <w:lvlJc w:val="left"/>
      <w:pPr>
        <w:ind w:left="34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EAE4526">
      <w:start w:val="1"/>
      <w:numFmt w:val="lowerRoman"/>
      <w:lvlText w:val="%6"/>
      <w:lvlJc w:val="left"/>
      <w:pPr>
        <w:ind w:left="41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5728734">
      <w:start w:val="1"/>
      <w:numFmt w:val="decimal"/>
      <w:lvlText w:val="%7"/>
      <w:lvlJc w:val="left"/>
      <w:pPr>
        <w:ind w:left="48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8148FCE">
      <w:start w:val="1"/>
      <w:numFmt w:val="lowerLetter"/>
      <w:lvlText w:val="%8"/>
      <w:lvlJc w:val="left"/>
      <w:pPr>
        <w:ind w:left="55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5C6DDEA">
      <w:start w:val="1"/>
      <w:numFmt w:val="lowerRoman"/>
      <w:lvlText w:val="%9"/>
      <w:lvlJc w:val="left"/>
      <w:pPr>
        <w:ind w:left="63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F250069"/>
    <w:multiLevelType w:val="hybridMultilevel"/>
    <w:tmpl w:val="ED96188A"/>
    <w:lvl w:ilvl="0" w:tplc="A6A6C47A">
      <w:start w:val="1"/>
      <w:numFmt w:val="bullet"/>
      <w:lvlText w:val="–"/>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7A9C4A">
      <w:start w:val="1"/>
      <w:numFmt w:val="bullet"/>
      <w:lvlText w:val="o"/>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6836AC">
      <w:start w:val="1"/>
      <w:numFmt w:val="bullet"/>
      <w:lvlText w:val="▪"/>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CAA8F6">
      <w:start w:val="1"/>
      <w:numFmt w:val="bullet"/>
      <w:lvlText w:val="•"/>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DAE4E2">
      <w:start w:val="1"/>
      <w:numFmt w:val="bullet"/>
      <w:lvlText w:val="o"/>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1C92D8">
      <w:start w:val="1"/>
      <w:numFmt w:val="bullet"/>
      <w:lvlText w:val="▪"/>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A4CB9A">
      <w:start w:val="1"/>
      <w:numFmt w:val="bullet"/>
      <w:lvlText w:val="•"/>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A47FE0">
      <w:start w:val="1"/>
      <w:numFmt w:val="bullet"/>
      <w:lvlText w:val="o"/>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86B7B4">
      <w:start w:val="1"/>
      <w:numFmt w:val="bullet"/>
      <w:lvlText w:val="▪"/>
      <w:lvlJc w:val="left"/>
      <w:pPr>
        <w:ind w:left="6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500C298C"/>
    <w:multiLevelType w:val="hybridMultilevel"/>
    <w:tmpl w:val="4BA0BE72"/>
    <w:lvl w:ilvl="0" w:tplc="B9044CD2">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D9C012E">
      <w:start w:val="1"/>
      <w:numFmt w:val="bullet"/>
      <w:lvlRestart w:val="0"/>
      <w:lvlText w:val=""/>
      <w:lvlJc w:val="left"/>
      <w:pPr>
        <w:ind w:left="15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AA62708">
      <w:start w:val="1"/>
      <w:numFmt w:val="bullet"/>
      <w:lvlText w:val="▪"/>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0DCBD62">
      <w:start w:val="1"/>
      <w:numFmt w:val="bullet"/>
      <w:lvlText w:val="•"/>
      <w:lvlJc w:val="left"/>
      <w:pPr>
        <w:ind w:left="23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F8E1F4A">
      <w:start w:val="1"/>
      <w:numFmt w:val="bullet"/>
      <w:lvlText w:val="o"/>
      <w:lvlJc w:val="left"/>
      <w:pPr>
        <w:ind w:left="30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DB80D98">
      <w:start w:val="1"/>
      <w:numFmt w:val="bullet"/>
      <w:lvlText w:val="▪"/>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0BE7266">
      <w:start w:val="1"/>
      <w:numFmt w:val="bullet"/>
      <w:lvlText w:val="•"/>
      <w:lvlJc w:val="left"/>
      <w:pPr>
        <w:ind w:left="45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D9A2538">
      <w:start w:val="1"/>
      <w:numFmt w:val="bullet"/>
      <w:lvlText w:val="o"/>
      <w:lvlJc w:val="left"/>
      <w:pPr>
        <w:ind w:left="52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DFC05F8">
      <w:start w:val="1"/>
      <w:numFmt w:val="bullet"/>
      <w:lvlText w:val="▪"/>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3" w15:restartNumberingAfterBreak="0">
    <w:nsid w:val="53800D35"/>
    <w:multiLevelType w:val="hybridMultilevel"/>
    <w:tmpl w:val="D3423076"/>
    <w:lvl w:ilvl="0" w:tplc="813688DE">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B6DC5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346F9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9C626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1E858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FE30A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2AB27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720D1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8F0A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4" w15:restartNumberingAfterBreak="0">
    <w:nsid w:val="53F2224C"/>
    <w:multiLevelType w:val="hybridMultilevel"/>
    <w:tmpl w:val="DB10A9DA"/>
    <w:lvl w:ilvl="0" w:tplc="BA76E292">
      <w:start w:val="1"/>
      <w:numFmt w:val="bullet"/>
      <w:lvlText w:val=""/>
      <w:lvlJc w:val="left"/>
      <w:pPr>
        <w:ind w:left="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C06EDC00">
      <w:start w:val="1"/>
      <w:numFmt w:val="bullet"/>
      <w:lvlText w:val="o"/>
      <w:lvlJc w:val="left"/>
      <w:pPr>
        <w:ind w:left="11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CE6274">
      <w:start w:val="1"/>
      <w:numFmt w:val="bullet"/>
      <w:lvlText w:val="▪"/>
      <w:lvlJc w:val="left"/>
      <w:pPr>
        <w:ind w:left="18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12EDAE">
      <w:start w:val="1"/>
      <w:numFmt w:val="bullet"/>
      <w:lvlText w:val="•"/>
      <w:lvlJc w:val="left"/>
      <w:pPr>
        <w:ind w:left="25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602EDA">
      <w:start w:val="1"/>
      <w:numFmt w:val="bullet"/>
      <w:lvlText w:val="o"/>
      <w:lvlJc w:val="left"/>
      <w:pPr>
        <w:ind w:left="32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786726">
      <w:start w:val="1"/>
      <w:numFmt w:val="bullet"/>
      <w:lvlText w:val="▪"/>
      <w:lvlJc w:val="left"/>
      <w:pPr>
        <w:ind w:left="40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3C8864">
      <w:start w:val="1"/>
      <w:numFmt w:val="bullet"/>
      <w:lvlText w:val="•"/>
      <w:lvlJc w:val="left"/>
      <w:pPr>
        <w:ind w:left="4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48283A">
      <w:start w:val="1"/>
      <w:numFmt w:val="bullet"/>
      <w:lvlText w:val="o"/>
      <w:lvlJc w:val="left"/>
      <w:pPr>
        <w:ind w:left="54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1807CC">
      <w:start w:val="1"/>
      <w:numFmt w:val="bullet"/>
      <w:lvlText w:val="▪"/>
      <w:lvlJc w:val="left"/>
      <w:pPr>
        <w:ind w:left="61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555573CF"/>
    <w:multiLevelType w:val="hybridMultilevel"/>
    <w:tmpl w:val="59C414B2"/>
    <w:lvl w:ilvl="0" w:tplc="5BE009B0">
      <w:start w:val="1"/>
      <w:numFmt w:val="bullet"/>
      <w:lvlText w:val="–"/>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B80EE4">
      <w:start w:val="6"/>
      <w:numFmt w:val="decimal"/>
      <w:lvlRestart w:val="0"/>
      <w:lvlText w:val="%2)"/>
      <w:lvlJc w:val="left"/>
      <w:pPr>
        <w:ind w:left="1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B26A60">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C204A4">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729A1E">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7C6C56">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0C60E0">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66C5C6">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F209D2">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6" w15:restartNumberingAfterBreak="0">
    <w:nsid w:val="56CF05B7"/>
    <w:multiLevelType w:val="hybridMultilevel"/>
    <w:tmpl w:val="CB62EAE4"/>
    <w:lvl w:ilvl="0" w:tplc="F51E1E2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5482C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9645C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66648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2425B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D07A9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A84010">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16E2C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9A923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7" w15:restartNumberingAfterBreak="0">
    <w:nsid w:val="59252B8E"/>
    <w:multiLevelType w:val="hybridMultilevel"/>
    <w:tmpl w:val="3EC2F530"/>
    <w:lvl w:ilvl="0" w:tplc="B678CBA6">
      <w:start w:val="1"/>
      <w:numFmt w:val="bullet"/>
      <w:lvlText w:val="–"/>
      <w:lvlJc w:val="left"/>
      <w:pPr>
        <w:ind w:left="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4CBC04">
      <w:start w:val="1"/>
      <w:numFmt w:val="bullet"/>
      <w:lvlText w:val="o"/>
      <w:lvlJc w:val="left"/>
      <w:pPr>
        <w:ind w:left="1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E01236">
      <w:start w:val="1"/>
      <w:numFmt w:val="bullet"/>
      <w:lvlText w:val="▪"/>
      <w:lvlJc w:val="left"/>
      <w:pPr>
        <w:ind w:left="1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4A7408">
      <w:start w:val="1"/>
      <w:numFmt w:val="bullet"/>
      <w:lvlText w:val="•"/>
      <w:lvlJc w:val="left"/>
      <w:pPr>
        <w:ind w:left="2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B6D88C">
      <w:start w:val="1"/>
      <w:numFmt w:val="bullet"/>
      <w:lvlText w:val="o"/>
      <w:lvlJc w:val="left"/>
      <w:pPr>
        <w:ind w:left="3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0ABAB8">
      <w:start w:val="1"/>
      <w:numFmt w:val="bullet"/>
      <w:lvlText w:val="▪"/>
      <w:lvlJc w:val="left"/>
      <w:pPr>
        <w:ind w:left="4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9C7E64">
      <w:start w:val="1"/>
      <w:numFmt w:val="bullet"/>
      <w:lvlText w:val="•"/>
      <w:lvlJc w:val="left"/>
      <w:pPr>
        <w:ind w:left="4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0A6582">
      <w:start w:val="1"/>
      <w:numFmt w:val="bullet"/>
      <w:lvlText w:val="o"/>
      <w:lvlJc w:val="left"/>
      <w:pPr>
        <w:ind w:left="5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7A904C">
      <w:start w:val="1"/>
      <w:numFmt w:val="bullet"/>
      <w:lvlText w:val="▪"/>
      <w:lvlJc w:val="left"/>
      <w:pPr>
        <w:ind w:left="6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5A6F26AB"/>
    <w:multiLevelType w:val="hybridMultilevel"/>
    <w:tmpl w:val="3F90D44C"/>
    <w:lvl w:ilvl="0" w:tplc="F8045514">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DEC0C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E012F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FA85C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10270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684DE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B0BAD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28F36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CC258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9" w15:restartNumberingAfterBreak="0">
    <w:nsid w:val="5B1D2F29"/>
    <w:multiLevelType w:val="hybridMultilevel"/>
    <w:tmpl w:val="01C8C276"/>
    <w:lvl w:ilvl="0" w:tplc="C68EC118">
      <w:start w:val="1"/>
      <w:numFmt w:val="bullet"/>
      <w:lvlText w:val="–"/>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962848">
      <w:start w:val="1"/>
      <w:numFmt w:val="bullet"/>
      <w:lvlText w:val="o"/>
      <w:lvlJc w:val="left"/>
      <w:pPr>
        <w:ind w:left="1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6E54BA">
      <w:start w:val="1"/>
      <w:numFmt w:val="bullet"/>
      <w:lvlText w:val="▪"/>
      <w:lvlJc w:val="left"/>
      <w:pPr>
        <w:ind w:left="2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FE1180">
      <w:start w:val="1"/>
      <w:numFmt w:val="bullet"/>
      <w:lvlText w:val="•"/>
      <w:lvlJc w:val="left"/>
      <w:pPr>
        <w:ind w:left="2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005408">
      <w:start w:val="1"/>
      <w:numFmt w:val="bullet"/>
      <w:lvlText w:val="o"/>
      <w:lvlJc w:val="left"/>
      <w:pPr>
        <w:ind w:left="3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1C0E66">
      <w:start w:val="1"/>
      <w:numFmt w:val="bullet"/>
      <w:lvlText w:val="▪"/>
      <w:lvlJc w:val="left"/>
      <w:pPr>
        <w:ind w:left="4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F2A1CA">
      <w:start w:val="1"/>
      <w:numFmt w:val="bullet"/>
      <w:lvlText w:val="•"/>
      <w:lvlJc w:val="left"/>
      <w:pPr>
        <w:ind w:left="5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EC2300">
      <w:start w:val="1"/>
      <w:numFmt w:val="bullet"/>
      <w:lvlText w:val="o"/>
      <w:lvlJc w:val="left"/>
      <w:pPr>
        <w:ind w:left="5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50BFBC">
      <w:start w:val="1"/>
      <w:numFmt w:val="bullet"/>
      <w:lvlText w:val="▪"/>
      <w:lvlJc w:val="left"/>
      <w:pPr>
        <w:ind w:left="6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5CBD7BA3"/>
    <w:multiLevelType w:val="hybridMultilevel"/>
    <w:tmpl w:val="D17CFAB2"/>
    <w:lvl w:ilvl="0" w:tplc="041AA690">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0C9A2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744B2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4C408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BC984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B0FC0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264A8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1EFEC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B29E8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1" w15:restartNumberingAfterBreak="0">
    <w:nsid w:val="5F5F0AEE"/>
    <w:multiLevelType w:val="hybridMultilevel"/>
    <w:tmpl w:val="F32C8088"/>
    <w:lvl w:ilvl="0" w:tplc="6568BFCE">
      <w:start w:val="1"/>
      <w:numFmt w:val="decimal"/>
      <w:lvlText w:val="%1)"/>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F6785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BCAD4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7CEB9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F25B9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9204F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60476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8A36F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34A6E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2" w15:restartNumberingAfterBreak="0">
    <w:nsid w:val="645A164B"/>
    <w:multiLevelType w:val="hybridMultilevel"/>
    <w:tmpl w:val="D2B033A6"/>
    <w:lvl w:ilvl="0" w:tplc="D9262006">
      <w:start w:val="1"/>
      <w:numFmt w:val="decimal"/>
      <w:lvlText w:val="%1"/>
      <w:lvlJc w:val="left"/>
      <w:pPr>
        <w:ind w:left="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90E48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48ED8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80171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1288E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809AF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56F69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C4A4F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14204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3" w15:restartNumberingAfterBreak="0">
    <w:nsid w:val="651F2ACA"/>
    <w:multiLevelType w:val="hybridMultilevel"/>
    <w:tmpl w:val="84484236"/>
    <w:lvl w:ilvl="0" w:tplc="A42CCF8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A0C36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50B6A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68292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8A28C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0C216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7EAD6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9A6B2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369C7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4" w15:restartNumberingAfterBreak="0">
    <w:nsid w:val="65EF5DAB"/>
    <w:multiLevelType w:val="hybridMultilevel"/>
    <w:tmpl w:val="671E8B22"/>
    <w:lvl w:ilvl="0" w:tplc="0930CEB2">
      <w:start w:val="1"/>
      <w:numFmt w:val="bullet"/>
      <w:lvlText w:val=""/>
      <w:lvlJc w:val="left"/>
      <w:pPr>
        <w:ind w:left="10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195EA562">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85EB83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1C41FA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91A9D1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592AF64">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500E44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BAA5A6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0E8A16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15" w15:restartNumberingAfterBreak="0">
    <w:nsid w:val="664061A2"/>
    <w:multiLevelType w:val="hybridMultilevel"/>
    <w:tmpl w:val="8DFCA6F4"/>
    <w:lvl w:ilvl="0" w:tplc="5674059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D09B74">
      <w:start w:val="1"/>
      <w:numFmt w:val="lowerLetter"/>
      <w:lvlText w:val="%2"/>
      <w:lvlJc w:val="left"/>
      <w:pPr>
        <w:ind w:left="1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0A1C84">
      <w:start w:val="1"/>
      <w:numFmt w:val="lowerRoman"/>
      <w:lvlText w:val="%3"/>
      <w:lvlJc w:val="left"/>
      <w:pPr>
        <w:ind w:left="2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A21FA2">
      <w:start w:val="1"/>
      <w:numFmt w:val="decimal"/>
      <w:lvlText w:val="%4"/>
      <w:lvlJc w:val="left"/>
      <w:pPr>
        <w:ind w:left="2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D80688">
      <w:start w:val="1"/>
      <w:numFmt w:val="lowerLetter"/>
      <w:lvlText w:val="%5"/>
      <w:lvlJc w:val="left"/>
      <w:pPr>
        <w:ind w:left="3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BCB644">
      <w:start w:val="1"/>
      <w:numFmt w:val="lowerRoman"/>
      <w:lvlText w:val="%6"/>
      <w:lvlJc w:val="left"/>
      <w:pPr>
        <w:ind w:left="4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D888EA">
      <w:start w:val="1"/>
      <w:numFmt w:val="decimal"/>
      <w:lvlText w:val="%7"/>
      <w:lvlJc w:val="left"/>
      <w:pPr>
        <w:ind w:left="4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CEF086">
      <w:start w:val="1"/>
      <w:numFmt w:val="lowerLetter"/>
      <w:lvlText w:val="%8"/>
      <w:lvlJc w:val="left"/>
      <w:pPr>
        <w:ind w:left="5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70165C">
      <w:start w:val="1"/>
      <w:numFmt w:val="lowerRoman"/>
      <w:lvlText w:val="%9"/>
      <w:lvlJc w:val="left"/>
      <w:pPr>
        <w:ind w:left="6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66DA0275"/>
    <w:multiLevelType w:val="hybridMultilevel"/>
    <w:tmpl w:val="EC8A07E6"/>
    <w:lvl w:ilvl="0" w:tplc="57FE25BE">
      <w:start w:val="1"/>
      <w:numFmt w:val="bullet"/>
      <w:lvlText w:val="–"/>
      <w:lvlJc w:val="left"/>
      <w:pPr>
        <w:ind w:left="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EAE99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72D2E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74991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66303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90B46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3C998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965D0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847D0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7" w15:restartNumberingAfterBreak="0">
    <w:nsid w:val="6783625B"/>
    <w:multiLevelType w:val="hybridMultilevel"/>
    <w:tmpl w:val="F8B84464"/>
    <w:lvl w:ilvl="0" w:tplc="0DE0CF98">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B815AA">
      <w:start w:val="1"/>
      <w:numFmt w:val="lowerLetter"/>
      <w:lvlText w:val="%2"/>
      <w:lvlJc w:val="left"/>
      <w:pPr>
        <w:ind w:left="1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CE1144">
      <w:start w:val="1"/>
      <w:numFmt w:val="lowerRoman"/>
      <w:lvlText w:val="%3"/>
      <w:lvlJc w:val="left"/>
      <w:pPr>
        <w:ind w:left="2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DA6F04">
      <w:start w:val="1"/>
      <w:numFmt w:val="decimal"/>
      <w:lvlText w:val="%4"/>
      <w:lvlJc w:val="left"/>
      <w:pPr>
        <w:ind w:left="2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EC72F6">
      <w:start w:val="1"/>
      <w:numFmt w:val="lowerLetter"/>
      <w:lvlText w:val="%5"/>
      <w:lvlJc w:val="left"/>
      <w:pPr>
        <w:ind w:left="3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AEE29C">
      <w:start w:val="1"/>
      <w:numFmt w:val="lowerRoman"/>
      <w:lvlText w:val="%6"/>
      <w:lvlJc w:val="left"/>
      <w:pPr>
        <w:ind w:left="4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CE4984">
      <w:start w:val="1"/>
      <w:numFmt w:val="decimal"/>
      <w:lvlText w:val="%7"/>
      <w:lvlJc w:val="left"/>
      <w:pPr>
        <w:ind w:left="4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F82FC6">
      <w:start w:val="1"/>
      <w:numFmt w:val="lowerLetter"/>
      <w:lvlText w:val="%8"/>
      <w:lvlJc w:val="left"/>
      <w:pPr>
        <w:ind w:left="5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121512">
      <w:start w:val="1"/>
      <w:numFmt w:val="lowerRoman"/>
      <w:lvlText w:val="%9"/>
      <w:lvlJc w:val="left"/>
      <w:pPr>
        <w:ind w:left="6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69DD0899"/>
    <w:multiLevelType w:val="hybridMultilevel"/>
    <w:tmpl w:val="F01C0A3C"/>
    <w:lvl w:ilvl="0" w:tplc="2528B7C6">
      <w:start w:val="1"/>
      <w:numFmt w:val="bullet"/>
      <w:lvlText w:val="–"/>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6229A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649B18">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06E78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B424E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C2B7F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46172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4C53C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3AB6F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B944D42"/>
    <w:multiLevelType w:val="hybridMultilevel"/>
    <w:tmpl w:val="1F44B43C"/>
    <w:lvl w:ilvl="0" w:tplc="DFE4BD4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D680C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7E5A3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F8CB6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2A054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ACDBB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58730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98178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0CD07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0" w15:restartNumberingAfterBreak="0">
    <w:nsid w:val="6C542E00"/>
    <w:multiLevelType w:val="hybridMultilevel"/>
    <w:tmpl w:val="DDA0CE1E"/>
    <w:lvl w:ilvl="0" w:tplc="F22ACB72">
      <w:start w:val="1"/>
      <w:numFmt w:val="decimal"/>
      <w:lvlText w:val="%1)"/>
      <w:lvlJc w:val="left"/>
      <w:pPr>
        <w:ind w:left="1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48E56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1CFF9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B02F6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9A139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18BCB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0C53E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9AB62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98F2F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1" w15:restartNumberingAfterBreak="0">
    <w:nsid w:val="6CA07E06"/>
    <w:multiLevelType w:val="hybridMultilevel"/>
    <w:tmpl w:val="E8AA48F2"/>
    <w:lvl w:ilvl="0" w:tplc="EAAA4194">
      <w:start w:val="1"/>
      <w:numFmt w:val="decimal"/>
      <w:lvlText w:val="%1."/>
      <w:lvlJc w:val="left"/>
      <w:pPr>
        <w:ind w:left="9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065878">
      <w:start w:val="1"/>
      <w:numFmt w:val="lowerLetter"/>
      <w:lvlText w:val="%2"/>
      <w:lvlJc w:val="left"/>
      <w:pPr>
        <w:ind w:left="1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2E7344">
      <w:start w:val="1"/>
      <w:numFmt w:val="lowerRoman"/>
      <w:lvlText w:val="%3"/>
      <w:lvlJc w:val="left"/>
      <w:pPr>
        <w:ind w:left="2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500518">
      <w:start w:val="1"/>
      <w:numFmt w:val="decimal"/>
      <w:lvlText w:val="%4"/>
      <w:lvlJc w:val="left"/>
      <w:pPr>
        <w:ind w:left="2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6A489C">
      <w:start w:val="1"/>
      <w:numFmt w:val="lowerLetter"/>
      <w:lvlText w:val="%5"/>
      <w:lvlJc w:val="left"/>
      <w:pPr>
        <w:ind w:left="3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4A6546">
      <w:start w:val="1"/>
      <w:numFmt w:val="lowerRoman"/>
      <w:lvlText w:val="%6"/>
      <w:lvlJc w:val="left"/>
      <w:pPr>
        <w:ind w:left="4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10E50E">
      <w:start w:val="1"/>
      <w:numFmt w:val="decimal"/>
      <w:lvlText w:val="%7"/>
      <w:lvlJc w:val="left"/>
      <w:pPr>
        <w:ind w:left="48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F0E588">
      <w:start w:val="1"/>
      <w:numFmt w:val="lowerLetter"/>
      <w:lvlText w:val="%8"/>
      <w:lvlJc w:val="left"/>
      <w:pPr>
        <w:ind w:left="56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E2456A">
      <w:start w:val="1"/>
      <w:numFmt w:val="lowerRoman"/>
      <w:lvlText w:val="%9"/>
      <w:lvlJc w:val="left"/>
      <w:pPr>
        <w:ind w:left="63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2" w15:restartNumberingAfterBreak="0">
    <w:nsid w:val="6CBB061A"/>
    <w:multiLevelType w:val="hybridMultilevel"/>
    <w:tmpl w:val="700A9DF0"/>
    <w:lvl w:ilvl="0" w:tplc="792C303E">
      <w:start w:val="1"/>
      <w:numFmt w:val="bullet"/>
      <w:lvlText w:val="–"/>
      <w:lvlJc w:val="left"/>
      <w:pPr>
        <w:ind w:left="1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B8913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4687B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68420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A478A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A4465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9EEE5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7EEAC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44F52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6EEB73F6"/>
    <w:multiLevelType w:val="hybridMultilevel"/>
    <w:tmpl w:val="F20EB232"/>
    <w:lvl w:ilvl="0" w:tplc="A43AF5B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603F1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64FA5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A048A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AE7F5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28FA0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9E311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76D64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20670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4" w15:restartNumberingAfterBreak="0">
    <w:nsid w:val="6F4874E3"/>
    <w:multiLevelType w:val="hybridMultilevel"/>
    <w:tmpl w:val="DE260DD2"/>
    <w:lvl w:ilvl="0" w:tplc="9A2AACDC">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2E8898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26DE4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761A0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8CE5B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96544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A260C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C861E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2865C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5" w15:restartNumberingAfterBreak="0">
    <w:nsid w:val="705C5976"/>
    <w:multiLevelType w:val="hybridMultilevel"/>
    <w:tmpl w:val="8092D52A"/>
    <w:lvl w:ilvl="0" w:tplc="69CE6160">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A0D1B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2C01A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6AA11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2693F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CE4D8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3204B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9A7CB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F6BA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6" w15:restartNumberingAfterBreak="0">
    <w:nsid w:val="711B5BD2"/>
    <w:multiLevelType w:val="hybridMultilevel"/>
    <w:tmpl w:val="7E58797C"/>
    <w:lvl w:ilvl="0" w:tplc="FD820B18">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58992A">
      <w:start w:val="1"/>
      <w:numFmt w:val="bullet"/>
      <w:lvlText w:val="o"/>
      <w:lvlJc w:val="left"/>
      <w:pPr>
        <w:ind w:left="1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BCE3EC">
      <w:start w:val="1"/>
      <w:numFmt w:val="bullet"/>
      <w:lvlText w:val="▪"/>
      <w:lvlJc w:val="left"/>
      <w:pPr>
        <w:ind w:left="2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84ABFC">
      <w:start w:val="1"/>
      <w:numFmt w:val="bullet"/>
      <w:lvlText w:val="•"/>
      <w:lvlJc w:val="left"/>
      <w:pPr>
        <w:ind w:left="2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5059AA">
      <w:start w:val="1"/>
      <w:numFmt w:val="bullet"/>
      <w:lvlText w:val="o"/>
      <w:lvlJc w:val="left"/>
      <w:pPr>
        <w:ind w:left="3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A86F7C">
      <w:start w:val="1"/>
      <w:numFmt w:val="bullet"/>
      <w:lvlText w:val="▪"/>
      <w:lvlJc w:val="left"/>
      <w:pPr>
        <w:ind w:left="4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A2BFB8">
      <w:start w:val="1"/>
      <w:numFmt w:val="bullet"/>
      <w:lvlText w:val="•"/>
      <w:lvlJc w:val="left"/>
      <w:pPr>
        <w:ind w:left="4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EAD9AA">
      <w:start w:val="1"/>
      <w:numFmt w:val="bullet"/>
      <w:lvlText w:val="o"/>
      <w:lvlJc w:val="left"/>
      <w:pPr>
        <w:ind w:left="5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DAB3C0">
      <w:start w:val="1"/>
      <w:numFmt w:val="bullet"/>
      <w:lvlText w:val="▪"/>
      <w:lvlJc w:val="left"/>
      <w:pPr>
        <w:ind w:left="6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7" w15:restartNumberingAfterBreak="0">
    <w:nsid w:val="713020A2"/>
    <w:multiLevelType w:val="hybridMultilevel"/>
    <w:tmpl w:val="465A55A2"/>
    <w:lvl w:ilvl="0" w:tplc="7C58A3C4">
      <w:start w:val="1"/>
      <w:numFmt w:val="bullet"/>
      <w:lvlText w:val="–"/>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768B2E">
      <w:start w:val="1"/>
      <w:numFmt w:val="bullet"/>
      <w:lvlText w:val="o"/>
      <w:lvlJc w:val="left"/>
      <w:pPr>
        <w:ind w:left="1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E26AF2">
      <w:start w:val="1"/>
      <w:numFmt w:val="bullet"/>
      <w:lvlText w:val="▪"/>
      <w:lvlJc w:val="left"/>
      <w:pPr>
        <w:ind w:left="2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B855FC">
      <w:start w:val="1"/>
      <w:numFmt w:val="bullet"/>
      <w:lvlText w:val="•"/>
      <w:lvlJc w:val="left"/>
      <w:pPr>
        <w:ind w:left="3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981D5E">
      <w:start w:val="1"/>
      <w:numFmt w:val="bullet"/>
      <w:lvlText w:val="o"/>
      <w:lvlJc w:val="left"/>
      <w:pPr>
        <w:ind w:left="3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76074C">
      <w:start w:val="1"/>
      <w:numFmt w:val="bullet"/>
      <w:lvlText w:val="▪"/>
      <w:lvlJc w:val="left"/>
      <w:pPr>
        <w:ind w:left="4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B0A9AA">
      <w:start w:val="1"/>
      <w:numFmt w:val="bullet"/>
      <w:lvlText w:val="•"/>
      <w:lvlJc w:val="left"/>
      <w:pPr>
        <w:ind w:left="5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7E2C24">
      <w:start w:val="1"/>
      <w:numFmt w:val="bullet"/>
      <w:lvlText w:val="o"/>
      <w:lvlJc w:val="left"/>
      <w:pPr>
        <w:ind w:left="6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06D78A">
      <w:start w:val="1"/>
      <w:numFmt w:val="bullet"/>
      <w:lvlText w:val="▪"/>
      <w:lvlJc w:val="left"/>
      <w:pPr>
        <w:ind w:left="6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716C0CE3"/>
    <w:multiLevelType w:val="hybridMultilevel"/>
    <w:tmpl w:val="243A20AA"/>
    <w:lvl w:ilvl="0" w:tplc="6D829886">
      <w:start w:val="1"/>
      <w:numFmt w:val="bullet"/>
      <w:lvlText w:val=""/>
      <w:lvlJc w:val="left"/>
      <w:pPr>
        <w:ind w:left="21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CBC60944">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2560686">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598D432">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F8ED148">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848E19A">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A36F642">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FD82A68">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2540914">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9" w15:restartNumberingAfterBreak="0">
    <w:nsid w:val="71AD3CD0"/>
    <w:multiLevelType w:val="hybridMultilevel"/>
    <w:tmpl w:val="93AC9618"/>
    <w:lvl w:ilvl="0" w:tplc="B2E8218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467CC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14FA5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427F1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FAE02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3C106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8E157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E096A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C0D3D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0" w15:restartNumberingAfterBreak="0">
    <w:nsid w:val="71D411AA"/>
    <w:multiLevelType w:val="hybridMultilevel"/>
    <w:tmpl w:val="BB6481F6"/>
    <w:lvl w:ilvl="0" w:tplc="2EAA9AD6">
      <w:start w:val="1"/>
      <w:numFmt w:val="bullet"/>
      <w:lvlText w:val="–"/>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189738">
      <w:start w:val="1"/>
      <w:numFmt w:val="bullet"/>
      <w:lvlText w:val="o"/>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7289E4">
      <w:start w:val="1"/>
      <w:numFmt w:val="bullet"/>
      <w:lvlText w:val="▪"/>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E46BAE">
      <w:start w:val="1"/>
      <w:numFmt w:val="bullet"/>
      <w:lvlText w:val="•"/>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DC4358">
      <w:start w:val="1"/>
      <w:numFmt w:val="bullet"/>
      <w:lvlText w:val="o"/>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AE82F8">
      <w:start w:val="1"/>
      <w:numFmt w:val="bullet"/>
      <w:lvlText w:val="▪"/>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B4006E">
      <w:start w:val="1"/>
      <w:numFmt w:val="bullet"/>
      <w:lvlText w:val="•"/>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98B530">
      <w:start w:val="1"/>
      <w:numFmt w:val="bullet"/>
      <w:lvlText w:val="o"/>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5E0B26">
      <w:start w:val="1"/>
      <w:numFmt w:val="bullet"/>
      <w:lvlText w:val="▪"/>
      <w:lvlJc w:val="left"/>
      <w:pPr>
        <w:ind w:left="6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72AA3E76"/>
    <w:multiLevelType w:val="hybridMultilevel"/>
    <w:tmpl w:val="0A2A5D1C"/>
    <w:lvl w:ilvl="0" w:tplc="7F52103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E14585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50110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2C458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8685F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32A10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FC13B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1A318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F20B8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2" w15:restartNumberingAfterBreak="0">
    <w:nsid w:val="72BE3339"/>
    <w:multiLevelType w:val="hybridMultilevel"/>
    <w:tmpl w:val="921CA7CC"/>
    <w:lvl w:ilvl="0" w:tplc="C3A8A452">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22D90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C0AA9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16F29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3AD7B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623E2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C2319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9443E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CE32F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3" w15:restartNumberingAfterBreak="0">
    <w:nsid w:val="73264424"/>
    <w:multiLevelType w:val="hybridMultilevel"/>
    <w:tmpl w:val="BF54AC60"/>
    <w:lvl w:ilvl="0" w:tplc="687CB4E8">
      <w:start w:val="1"/>
      <w:numFmt w:val="bullet"/>
      <w:lvlText w:val=""/>
      <w:lvlJc w:val="left"/>
      <w:pPr>
        <w:ind w:left="2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A67426BE">
      <w:start w:val="1"/>
      <w:numFmt w:val="bullet"/>
      <w:lvlText w:val="o"/>
      <w:lvlJc w:val="left"/>
      <w:pPr>
        <w:ind w:left="122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EB81770">
      <w:start w:val="1"/>
      <w:numFmt w:val="bullet"/>
      <w:lvlText w:val="▪"/>
      <w:lvlJc w:val="left"/>
      <w:pPr>
        <w:ind w:left="194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EEA89FA">
      <w:start w:val="1"/>
      <w:numFmt w:val="bullet"/>
      <w:lvlText w:val="•"/>
      <w:lvlJc w:val="left"/>
      <w:pPr>
        <w:ind w:left="26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50E1EA6">
      <w:start w:val="1"/>
      <w:numFmt w:val="bullet"/>
      <w:lvlText w:val="o"/>
      <w:lvlJc w:val="left"/>
      <w:pPr>
        <w:ind w:left="338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D8CFD7A">
      <w:start w:val="1"/>
      <w:numFmt w:val="bullet"/>
      <w:lvlText w:val="▪"/>
      <w:lvlJc w:val="left"/>
      <w:pPr>
        <w:ind w:left="410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E38DB00">
      <w:start w:val="1"/>
      <w:numFmt w:val="bullet"/>
      <w:lvlText w:val="•"/>
      <w:lvlJc w:val="left"/>
      <w:pPr>
        <w:ind w:left="48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A58E078">
      <w:start w:val="1"/>
      <w:numFmt w:val="bullet"/>
      <w:lvlText w:val="o"/>
      <w:lvlJc w:val="left"/>
      <w:pPr>
        <w:ind w:left="554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1EA91E0">
      <w:start w:val="1"/>
      <w:numFmt w:val="bullet"/>
      <w:lvlText w:val="▪"/>
      <w:lvlJc w:val="left"/>
      <w:pPr>
        <w:ind w:left="626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34" w15:restartNumberingAfterBreak="0">
    <w:nsid w:val="74E6728D"/>
    <w:multiLevelType w:val="hybridMultilevel"/>
    <w:tmpl w:val="CAACC08C"/>
    <w:lvl w:ilvl="0" w:tplc="5F82772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E21B2E">
      <w:start w:val="1"/>
      <w:numFmt w:val="lowerLetter"/>
      <w:lvlText w:val="%2"/>
      <w:lvlJc w:val="left"/>
      <w:pPr>
        <w:ind w:left="1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2B4D9B8">
      <w:start w:val="1"/>
      <w:numFmt w:val="lowerRoman"/>
      <w:lvlText w:val="%3"/>
      <w:lvlJc w:val="left"/>
      <w:pPr>
        <w:ind w:left="1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6C1AEE">
      <w:start w:val="1"/>
      <w:numFmt w:val="decimal"/>
      <w:lvlText w:val="%4"/>
      <w:lvlJc w:val="left"/>
      <w:pPr>
        <w:ind w:left="2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28A306">
      <w:start w:val="1"/>
      <w:numFmt w:val="lowerLetter"/>
      <w:lvlText w:val="%5"/>
      <w:lvlJc w:val="left"/>
      <w:pPr>
        <w:ind w:left="3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180354">
      <w:start w:val="1"/>
      <w:numFmt w:val="lowerRoman"/>
      <w:lvlText w:val="%6"/>
      <w:lvlJc w:val="left"/>
      <w:pPr>
        <w:ind w:left="4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16954E">
      <w:start w:val="1"/>
      <w:numFmt w:val="decimal"/>
      <w:lvlText w:val="%7"/>
      <w:lvlJc w:val="left"/>
      <w:pPr>
        <w:ind w:left="4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162D9E">
      <w:start w:val="1"/>
      <w:numFmt w:val="lowerLetter"/>
      <w:lvlText w:val="%8"/>
      <w:lvlJc w:val="left"/>
      <w:pPr>
        <w:ind w:left="5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B0678E">
      <w:start w:val="1"/>
      <w:numFmt w:val="lowerRoman"/>
      <w:lvlText w:val="%9"/>
      <w:lvlJc w:val="left"/>
      <w:pPr>
        <w:ind w:left="6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5" w15:restartNumberingAfterBreak="0">
    <w:nsid w:val="775C57E6"/>
    <w:multiLevelType w:val="hybridMultilevel"/>
    <w:tmpl w:val="B48256B0"/>
    <w:lvl w:ilvl="0" w:tplc="0ECE76D0">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A8AB9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44913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88263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EE5B1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0AD4B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7C239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36100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A8018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6" w15:restartNumberingAfterBreak="0">
    <w:nsid w:val="7A3D477C"/>
    <w:multiLevelType w:val="hybridMultilevel"/>
    <w:tmpl w:val="2BDAA110"/>
    <w:lvl w:ilvl="0" w:tplc="78083C5E">
      <w:start w:val="1"/>
      <w:numFmt w:val="decimal"/>
      <w:lvlText w:val="%1."/>
      <w:lvlJc w:val="left"/>
      <w:pPr>
        <w:ind w:left="70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4142D9D2">
      <w:start w:val="1"/>
      <w:numFmt w:val="lowerLetter"/>
      <w:lvlText w:val="%2"/>
      <w:lvlJc w:val="left"/>
      <w:pPr>
        <w:ind w:left="131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D662E66A">
      <w:start w:val="1"/>
      <w:numFmt w:val="lowerRoman"/>
      <w:lvlText w:val="%3"/>
      <w:lvlJc w:val="left"/>
      <w:pPr>
        <w:ind w:left="203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2270966E">
      <w:start w:val="1"/>
      <w:numFmt w:val="decimal"/>
      <w:lvlText w:val="%4"/>
      <w:lvlJc w:val="left"/>
      <w:pPr>
        <w:ind w:left="275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78FE343C">
      <w:start w:val="1"/>
      <w:numFmt w:val="lowerLetter"/>
      <w:lvlText w:val="%5"/>
      <w:lvlJc w:val="left"/>
      <w:pPr>
        <w:ind w:left="347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35D44F60">
      <w:start w:val="1"/>
      <w:numFmt w:val="lowerRoman"/>
      <w:lvlText w:val="%6"/>
      <w:lvlJc w:val="left"/>
      <w:pPr>
        <w:ind w:left="419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739A558C">
      <w:start w:val="1"/>
      <w:numFmt w:val="decimal"/>
      <w:lvlText w:val="%7"/>
      <w:lvlJc w:val="left"/>
      <w:pPr>
        <w:ind w:left="491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6DEA07CC">
      <w:start w:val="1"/>
      <w:numFmt w:val="lowerLetter"/>
      <w:lvlText w:val="%8"/>
      <w:lvlJc w:val="left"/>
      <w:pPr>
        <w:ind w:left="563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96BAF676">
      <w:start w:val="1"/>
      <w:numFmt w:val="lowerRoman"/>
      <w:lvlText w:val="%9"/>
      <w:lvlJc w:val="left"/>
      <w:pPr>
        <w:ind w:left="635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137" w15:restartNumberingAfterBreak="0">
    <w:nsid w:val="7B6E724C"/>
    <w:multiLevelType w:val="hybridMultilevel"/>
    <w:tmpl w:val="2620FD7A"/>
    <w:lvl w:ilvl="0" w:tplc="F98AC46C">
      <w:start w:val="1"/>
      <w:numFmt w:val="decimal"/>
      <w:lvlText w:val="%1)"/>
      <w:lvlJc w:val="left"/>
      <w:pPr>
        <w:ind w:left="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DE1C6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98AA7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CEB53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5870C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88200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B2DE7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5CE2C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461CE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8" w15:restartNumberingAfterBreak="0">
    <w:nsid w:val="7C9F3BB7"/>
    <w:multiLevelType w:val="hybridMultilevel"/>
    <w:tmpl w:val="216CB0D2"/>
    <w:lvl w:ilvl="0" w:tplc="D6226384">
      <w:start w:val="15"/>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3AD178">
      <w:start w:val="1"/>
      <w:numFmt w:val="lowerLetter"/>
      <w:lvlText w:val="%2"/>
      <w:lvlJc w:val="left"/>
      <w:pPr>
        <w:ind w:left="1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265162">
      <w:start w:val="1"/>
      <w:numFmt w:val="lowerRoman"/>
      <w:lvlText w:val="%3"/>
      <w:lvlJc w:val="left"/>
      <w:pPr>
        <w:ind w:left="2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4EA68DA">
      <w:start w:val="1"/>
      <w:numFmt w:val="decimal"/>
      <w:lvlText w:val="%4"/>
      <w:lvlJc w:val="left"/>
      <w:pPr>
        <w:ind w:left="2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E05EC2">
      <w:start w:val="1"/>
      <w:numFmt w:val="lowerLetter"/>
      <w:lvlText w:val="%5"/>
      <w:lvlJc w:val="left"/>
      <w:pPr>
        <w:ind w:left="3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9C71AC">
      <w:start w:val="1"/>
      <w:numFmt w:val="lowerRoman"/>
      <w:lvlText w:val="%6"/>
      <w:lvlJc w:val="left"/>
      <w:pPr>
        <w:ind w:left="4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CA1A0C">
      <w:start w:val="1"/>
      <w:numFmt w:val="decimal"/>
      <w:lvlText w:val="%7"/>
      <w:lvlJc w:val="left"/>
      <w:pPr>
        <w:ind w:left="4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027D54">
      <w:start w:val="1"/>
      <w:numFmt w:val="lowerLetter"/>
      <w:lvlText w:val="%8"/>
      <w:lvlJc w:val="left"/>
      <w:pPr>
        <w:ind w:left="5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FE7886">
      <w:start w:val="1"/>
      <w:numFmt w:val="lowerRoman"/>
      <w:lvlText w:val="%9"/>
      <w:lvlJc w:val="left"/>
      <w:pPr>
        <w:ind w:left="6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9" w15:restartNumberingAfterBreak="0">
    <w:nsid w:val="7EB418A7"/>
    <w:multiLevelType w:val="hybridMultilevel"/>
    <w:tmpl w:val="CDC80CF4"/>
    <w:lvl w:ilvl="0" w:tplc="383CD3C6">
      <w:start w:val="1"/>
      <w:numFmt w:val="bullet"/>
      <w:lvlText w:val="–"/>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9E8476">
      <w:start w:val="1"/>
      <w:numFmt w:val="bullet"/>
      <w:lvlText w:val="o"/>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340820">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702A68">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2CABD2">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F23364">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7A6EC4">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84CC42">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066974">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1"/>
  </w:num>
  <w:num w:numId="2">
    <w:abstractNumId w:val="44"/>
  </w:num>
  <w:num w:numId="3">
    <w:abstractNumId w:val="7"/>
  </w:num>
  <w:num w:numId="4">
    <w:abstractNumId w:val="94"/>
  </w:num>
  <w:num w:numId="5">
    <w:abstractNumId w:val="35"/>
  </w:num>
  <w:num w:numId="6">
    <w:abstractNumId w:val="130"/>
  </w:num>
  <w:num w:numId="7">
    <w:abstractNumId w:val="34"/>
  </w:num>
  <w:num w:numId="8">
    <w:abstractNumId w:val="86"/>
  </w:num>
  <w:num w:numId="9">
    <w:abstractNumId w:val="101"/>
  </w:num>
  <w:num w:numId="10">
    <w:abstractNumId w:val="127"/>
  </w:num>
  <w:num w:numId="11">
    <w:abstractNumId w:val="60"/>
  </w:num>
  <w:num w:numId="12">
    <w:abstractNumId w:val="84"/>
  </w:num>
  <w:num w:numId="13">
    <w:abstractNumId w:val="18"/>
  </w:num>
  <w:num w:numId="14">
    <w:abstractNumId w:val="113"/>
  </w:num>
  <w:num w:numId="15">
    <w:abstractNumId w:val="20"/>
  </w:num>
  <w:num w:numId="16">
    <w:abstractNumId w:val="119"/>
  </w:num>
  <w:num w:numId="17">
    <w:abstractNumId w:val="129"/>
  </w:num>
  <w:num w:numId="18">
    <w:abstractNumId w:val="67"/>
  </w:num>
  <w:num w:numId="19">
    <w:abstractNumId w:val="1"/>
  </w:num>
  <w:num w:numId="20">
    <w:abstractNumId w:val="123"/>
  </w:num>
  <w:num w:numId="21">
    <w:abstractNumId w:val="81"/>
  </w:num>
  <w:num w:numId="22">
    <w:abstractNumId w:val="57"/>
  </w:num>
  <w:num w:numId="23">
    <w:abstractNumId w:val="28"/>
  </w:num>
  <w:num w:numId="24">
    <w:abstractNumId w:val="16"/>
  </w:num>
  <w:num w:numId="25">
    <w:abstractNumId w:val="131"/>
  </w:num>
  <w:num w:numId="26">
    <w:abstractNumId w:val="106"/>
  </w:num>
  <w:num w:numId="27">
    <w:abstractNumId w:val="95"/>
  </w:num>
  <w:num w:numId="28">
    <w:abstractNumId w:val="39"/>
  </w:num>
  <w:num w:numId="29">
    <w:abstractNumId w:val="96"/>
  </w:num>
  <w:num w:numId="30">
    <w:abstractNumId w:val="139"/>
  </w:num>
  <w:num w:numId="31">
    <w:abstractNumId w:val="5"/>
  </w:num>
  <w:num w:numId="32">
    <w:abstractNumId w:val="2"/>
  </w:num>
  <w:num w:numId="33">
    <w:abstractNumId w:val="32"/>
  </w:num>
  <w:num w:numId="34">
    <w:abstractNumId w:val="122"/>
  </w:num>
  <w:num w:numId="35">
    <w:abstractNumId w:val="11"/>
  </w:num>
  <w:num w:numId="36">
    <w:abstractNumId w:val="80"/>
  </w:num>
  <w:num w:numId="37">
    <w:abstractNumId w:val="27"/>
  </w:num>
  <w:num w:numId="38">
    <w:abstractNumId w:val="98"/>
  </w:num>
  <w:num w:numId="39">
    <w:abstractNumId w:val="19"/>
  </w:num>
  <w:num w:numId="40">
    <w:abstractNumId w:val="69"/>
  </w:num>
  <w:num w:numId="41">
    <w:abstractNumId w:val="92"/>
  </w:num>
  <w:num w:numId="42">
    <w:abstractNumId w:val="137"/>
  </w:num>
  <w:num w:numId="43">
    <w:abstractNumId w:val="58"/>
  </w:num>
  <w:num w:numId="44">
    <w:abstractNumId w:val="45"/>
  </w:num>
  <w:num w:numId="45">
    <w:abstractNumId w:val="89"/>
  </w:num>
  <w:num w:numId="46">
    <w:abstractNumId w:val="62"/>
  </w:num>
  <w:num w:numId="47">
    <w:abstractNumId w:val="112"/>
  </w:num>
  <w:num w:numId="48">
    <w:abstractNumId w:val="64"/>
  </w:num>
  <w:num w:numId="49">
    <w:abstractNumId w:val="73"/>
  </w:num>
  <w:num w:numId="50">
    <w:abstractNumId w:val="71"/>
  </w:num>
  <w:num w:numId="51">
    <w:abstractNumId w:val="38"/>
  </w:num>
  <w:num w:numId="52">
    <w:abstractNumId w:val="13"/>
  </w:num>
  <w:num w:numId="53">
    <w:abstractNumId w:val="118"/>
  </w:num>
  <w:num w:numId="54">
    <w:abstractNumId w:val="100"/>
  </w:num>
  <w:num w:numId="55">
    <w:abstractNumId w:val="133"/>
  </w:num>
  <w:num w:numId="56">
    <w:abstractNumId w:val="134"/>
  </w:num>
  <w:num w:numId="57">
    <w:abstractNumId w:val="33"/>
  </w:num>
  <w:num w:numId="58">
    <w:abstractNumId w:val="21"/>
  </w:num>
  <w:num w:numId="59">
    <w:abstractNumId w:val="110"/>
  </w:num>
  <w:num w:numId="60">
    <w:abstractNumId w:val="124"/>
  </w:num>
  <w:num w:numId="61">
    <w:abstractNumId w:val="108"/>
  </w:num>
  <w:num w:numId="62">
    <w:abstractNumId w:val="93"/>
  </w:num>
  <w:num w:numId="63">
    <w:abstractNumId w:val="36"/>
  </w:num>
  <w:num w:numId="64">
    <w:abstractNumId w:val="76"/>
  </w:num>
  <w:num w:numId="65">
    <w:abstractNumId w:val="79"/>
  </w:num>
  <w:num w:numId="66">
    <w:abstractNumId w:val="90"/>
  </w:num>
  <w:num w:numId="67">
    <w:abstractNumId w:val="8"/>
  </w:num>
  <w:num w:numId="68">
    <w:abstractNumId w:val="82"/>
  </w:num>
  <w:num w:numId="69">
    <w:abstractNumId w:val="111"/>
  </w:num>
  <w:num w:numId="70">
    <w:abstractNumId w:val="0"/>
  </w:num>
  <w:num w:numId="71">
    <w:abstractNumId w:val="14"/>
  </w:num>
  <w:num w:numId="72">
    <w:abstractNumId w:val="103"/>
  </w:num>
  <w:num w:numId="73">
    <w:abstractNumId w:val="43"/>
  </w:num>
  <w:num w:numId="74">
    <w:abstractNumId w:val="15"/>
  </w:num>
  <w:num w:numId="75">
    <w:abstractNumId w:val="54"/>
  </w:num>
  <w:num w:numId="76">
    <w:abstractNumId w:val="51"/>
  </w:num>
  <w:num w:numId="77">
    <w:abstractNumId w:val="120"/>
  </w:num>
  <w:num w:numId="78">
    <w:abstractNumId w:val="91"/>
  </w:num>
  <w:num w:numId="79">
    <w:abstractNumId w:val="85"/>
  </w:num>
  <w:num w:numId="80">
    <w:abstractNumId w:val="46"/>
  </w:num>
  <w:num w:numId="81">
    <w:abstractNumId w:val="68"/>
  </w:num>
  <w:num w:numId="82">
    <w:abstractNumId w:val="31"/>
  </w:num>
  <w:num w:numId="83">
    <w:abstractNumId w:val="50"/>
  </w:num>
  <w:num w:numId="84">
    <w:abstractNumId w:val="61"/>
  </w:num>
  <w:num w:numId="85">
    <w:abstractNumId w:val="99"/>
  </w:num>
  <w:num w:numId="86">
    <w:abstractNumId w:val="78"/>
  </w:num>
  <w:num w:numId="87">
    <w:abstractNumId w:val="116"/>
  </w:num>
  <w:num w:numId="88">
    <w:abstractNumId w:val="55"/>
  </w:num>
  <w:num w:numId="89">
    <w:abstractNumId w:val="75"/>
  </w:num>
  <w:num w:numId="90">
    <w:abstractNumId w:val="128"/>
  </w:num>
  <w:num w:numId="91">
    <w:abstractNumId w:val="87"/>
  </w:num>
  <w:num w:numId="92">
    <w:abstractNumId w:val="77"/>
  </w:num>
  <w:num w:numId="93">
    <w:abstractNumId w:val="66"/>
  </w:num>
  <w:num w:numId="94">
    <w:abstractNumId w:val="17"/>
  </w:num>
  <w:num w:numId="95">
    <w:abstractNumId w:val="29"/>
  </w:num>
  <w:num w:numId="96">
    <w:abstractNumId w:val="63"/>
  </w:num>
  <w:num w:numId="97">
    <w:abstractNumId w:val="88"/>
  </w:num>
  <w:num w:numId="98">
    <w:abstractNumId w:val="135"/>
  </w:num>
  <w:num w:numId="99">
    <w:abstractNumId w:val="49"/>
  </w:num>
  <w:num w:numId="100">
    <w:abstractNumId w:val="125"/>
  </w:num>
  <w:num w:numId="101">
    <w:abstractNumId w:val="72"/>
  </w:num>
  <w:num w:numId="102">
    <w:abstractNumId w:val="74"/>
  </w:num>
  <w:num w:numId="103">
    <w:abstractNumId w:val="4"/>
  </w:num>
  <w:num w:numId="104">
    <w:abstractNumId w:val="24"/>
  </w:num>
  <w:num w:numId="105">
    <w:abstractNumId w:val="25"/>
  </w:num>
  <w:num w:numId="106">
    <w:abstractNumId w:val="138"/>
  </w:num>
  <w:num w:numId="107">
    <w:abstractNumId w:val="52"/>
  </w:num>
  <w:num w:numId="108">
    <w:abstractNumId w:val="114"/>
  </w:num>
  <w:num w:numId="109">
    <w:abstractNumId w:val="136"/>
  </w:num>
  <w:num w:numId="110">
    <w:abstractNumId w:val="102"/>
  </w:num>
  <w:num w:numId="111">
    <w:abstractNumId w:val="65"/>
  </w:num>
  <w:num w:numId="112">
    <w:abstractNumId w:val="132"/>
  </w:num>
  <w:num w:numId="113">
    <w:abstractNumId w:val="126"/>
  </w:num>
  <w:num w:numId="114">
    <w:abstractNumId w:val="56"/>
  </w:num>
  <w:num w:numId="115">
    <w:abstractNumId w:val="42"/>
  </w:num>
  <w:num w:numId="116">
    <w:abstractNumId w:val="70"/>
  </w:num>
  <w:num w:numId="117">
    <w:abstractNumId w:val="104"/>
  </w:num>
  <w:num w:numId="118">
    <w:abstractNumId w:val="97"/>
  </w:num>
  <w:num w:numId="119">
    <w:abstractNumId w:val="3"/>
  </w:num>
  <w:num w:numId="120">
    <w:abstractNumId w:val="22"/>
  </w:num>
  <w:num w:numId="121">
    <w:abstractNumId w:val="109"/>
  </w:num>
  <w:num w:numId="122">
    <w:abstractNumId w:val="9"/>
  </w:num>
  <w:num w:numId="123">
    <w:abstractNumId w:val="23"/>
  </w:num>
  <w:num w:numId="124">
    <w:abstractNumId w:val="105"/>
  </w:num>
  <w:num w:numId="125">
    <w:abstractNumId w:val="10"/>
  </w:num>
  <w:num w:numId="126">
    <w:abstractNumId w:val="53"/>
  </w:num>
  <w:num w:numId="127">
    <w:abstractNumId w:val="107"/>
  </w:num>
  <w:num w:numId="128">
    <w:abstractNumId w:val="26"/>
  </w:num>
  <w:num w:numId="129">
    <w:abstractNumId w:val="37"/>
  </w:num>
  <w:num w:numId="130">
    <w:abstractNumId w:val="47"/>
  </w:num>
  <w:num w:numId="131">
    <w:abstractNumId w:val="48"/>
  </w:num>
  <w:num w:numId="132">
    <w:abstractNumId w:val="59"/>
  </w:num>
  <w:num w:numId="133">
    <w:abstractNumId w:val="117"/>
  </w:num>
  <w:num w:numId="134">
    <w:abstractNumId w:val="115"/>
  </w:num>
  <w:num w:numId="135">
    <w:abstractNumId w:val="30"/>
  </w:num>
  <w:num w:numId="136">
    <w:abstractNumId w:val="12"/>
  </w:num>
  <w:num w:numId="137">
    <w:abstractNumId w:val="83"/>
  </w:num>
  <w:num w:numId="138">
    <w:abstractNumId w:val="40"/>
  </w:num>
  <w:num w:numId="139">
    <w:abstractNumId w:val="41"/>
  </w:num>
  <w:num w:numId="1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684"/>
    <w:rsid w:val="00014265"/>
    <w:rsid w:val="00057684"/>
    <w:rsid w:val="00064A5C"/>
    <w:rsid w:val="00073EAF"/>
    <w:rsid w:val="000D3F7E"/>
    <w:rsid w:val="00182D14"/>
    <w:rsid w:val="001E0784"/>
    <w:rsid w:val="00202619"/>
    <w:rsid w:val="002D4667"/>
    <w:rsid w:val="00312F4A"/>
    <w:rsid w:val="003B7A1C"/>
    <w:rsid w:val="00415ED7"/>
    <w:rsid w:val="00455FA4"/>
    <w:rsid w:val="005C3F15"/>
    <w:rsid w:val="005F4E41"/>
    <w:rsid w:val="00610AC8"/>
    <w:rsid w:val="00721A24"/>
    <w:rsid w:val="00795FE2"/>
    <w:rsid w:val="009539F5"/>
    <w:rsid w:val="00A07288"/>
    <w:rsid w:val="00A22438"/>
    <w:rsid w:val="00A64128"/>
    <w:rsid w:val="00B42CAF"/>
    <w:rsid w:val="00B77BA2"/>
    <w:rsid w:val="00B80CB1"/>
    <w:rsid w:val="00B92F9E"/>
    <w:rsid w:val="00C1453C"/>
    <w:rsid w:val="00C3095F"/>
    <w:rsid w:val="00CA702F"/>
    <w:rsid w:val="00CC5A70"/>
    <w:rsid w:val="00CF5B90"/>
    <w:rsid w:val="00D3472D"/>
    <w:rsid w:val="00F50D09"/>
    <w:rsid w:val="00FB0442"/>
    <w:rsid w:val="00FB5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A33A8"/>
  <w15:docId w15:val="{8D8DC192-0063-4D53-A856-A435BDABB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 w:line="304" w:lineRule="auto"/>
      <w:ind w:left="926"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4" w:line="270" w:lineRule="auto"/>
      <w:ind w:left="1222"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4" w:line="270" w:lineRule="auto"/>
      <w:ind w:left="1222"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customStyle="1" w:styleId="footnotedescription">
    <w:name w:val="footnote description"/>
    <w:next w:val="a"/>
    <w:link w:val="footnotedescriptionChar"/>
    <w:hidden/>
    <w:pPr>
      <w:spacing w:after="0" w:line="289" w:lineRule="auto"/>
      <w:ind w:left="284" w:firstLine="228"/>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46">
    <w:name w:val="Сетка таблицы46"/>
    <w:basedOn w:val="a1"/>
    <w:next w:val="a3"/>
    <w:uiPriority w:val="99"/>
    <w:rsid w:val="00312F4A"/>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312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95FE2"/>
    <w:pPr>
      <w:ind w:left="720"/>
      <w:contextualSpacing/>
    </w:pPr>
  </w:style>
  <w:style w:type="character" w:styleId="a5">
    <w:name w:val="Hyperlink"/>
    <w:basedOn w:val="a0"/>
    <w:uiPriority w:val="99"/>
    <w:unhideWhenUsed/>
    <w:rsid w:val="00610AC8"/>
    <w:rPr>
      <w:color w:val="0563C1" w:themeColor="hyperlink"/>
      <w:u w:val="single"/>
    </w:rPr>
  </w:style>
  <w:style w:type="table" w:customStyle="1" w:styleId="11">
    <w:name w:val="Сетка таблицы1"/>
    <w:basedOn w:val="a1"/>
    <w:next w:val="a3"/>
    <w:uiPriority w:val="39"/>
    <w:rsid w:val="00610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ag11">
    <w:name w:val="Zag_11"/>
    <w:qFormat/>
    <w:rsid w:val="00455FA4"/>
  </w:style>
  <w:style w:type="table" w:customStyle="1" w:styleId="302">
    <w:name w:val="Сетка таблицы302"/>
    <w:basedOn w:val="a1"/>
    <w:uiPriority w:val="59"/>
    <w:rsid w:val="00455FA4"/>
    <w:pPr>
      <w:spacing w:after="0" w:line="240" w:lineRule="auto"/>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300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lassmag.ru/" TargetMode="External"/><Relationship Id="rId671" Type="http://schemas.openxmlformats.org/officeDocument/2006/relationships/hyperlink" Target="https://nsportal.ru/video/2019/10/virtualnaya-progulka-siti-fermy-v-mire" TargetMode="External"/><Relationship Id="rId769" Type="http://schemas.openxmlformats.org/officeDocument/2006/relationships/footer" Target="footer22.xml"/><Relationship Id="rId21" Type="http://schemas.openxmlformats.org/officeDocument/2006/relationships/footer" Target="footer1.xml"/><Relationship Id="rId324" Type="http://schemas.openxmlformats.org/officeDocument/2006/relationships/hyperlink" Target="https://youtu.be/lZ5JTbXgUxE?list=PLbtbBtGwBb3YtJzKgZliBJlrLH4aq62QA" TargetMode="External"/><Relationship Id="rId531" Type="http://schemas.openxmlformats.org/officeDocument/2006/relationships/hyperlink" Target="https://youtu.be/uNkADHZStDE?list=PLbtbBtGwBb3YtJzKgZliBJlrLH4aq62QA" TargetMode="External"/><Relationship Id="rId629" Type="http://schemas.openxmlformats.org/officeDocument/2006/relationships/hyperlink" Target="https://youtu.be/A-qduf8aiQE" TargetMode="External"/><Relationship Id="rId170" Type="http://schemas.openxmlformats.org/officeDocument/2006/relationships/hyperlink" Target="https://www.google.com/url?q=http://windows.edu/ru&amp;sa=D&amp;source=editors&amp;ust=1643755333063506&amp;usg=AOvVaw01RkATGKBKM7G4oWEhlbMx" TargetMode="External"/><Relationship Id="rId268" Type="http://schemas.openxmlformats.org/officeDocument/2006/relationships/hyperlink" Target="https://youtu.be/A-qduf8aiQE" TargetMode="External"/><Relationship Id="rId475" Type="http://schemas.openxmlformats.org/officeDocument/2006/relationships/hyperlink" Target="http://stranamasterov.ru/" TargetMode="External"/><Relationship Id="rId682" Type="http://schemas.openxmlformats.org/officeDocument/2006/relationships/hyperlink" Target="https://youtu.be/uNkADHZStDE?list=PLbtbBtGwBb3YtJzKgZliBJlrLH4aq62QA" TargetMode="External"/><Relationship Id="rId32" Type="http://schemas.openxmlformats.org/officeDocument/2006/relationships/header" Target="header8.xml"/><Relationship Id="rId128" Type="http://schemas.openxmlformats.org/officeDocument/2006/relationships/hyperlink" Target="http://center-imc.ru/wp-content/uploads/2020/02/10120.pdf" TargetMode="External"/><Relationship Id="rId335" Type="http://schemas.openxmlformats.org/officeDocument/2006/relationships/hyperlink" Target="https://youtu.be/sy2OoTkBpfo?list=PLagHIN0mjUuU0ykUOG5iGKvgURXA-AeHI" TargetMode="External"/><Relationship Id="rId542" Type="http://schemas.openxmlformats.org/officeDocument/2006/relationships/hyperlink" Target="https://youtu.be/sy2OoTkBpfo?list=PLagHIN0mjUuU0ykUOG5iGKvgURXA-AeHI" TargetMode="External"/><Relationship Id="rId5" Type="http://schemas.openxmlformats.org/officeDocument/2006/relationships/footnotes" Target="footnotes.xml"/><Relationship Id="rId181" Type="http://schemas.openxmlformats.org/officeDocument/2006/relationships/hyperlink" Target="https://www.google.com/url?q=http://fcior.edu.ru/&amp;sa=D&amp;source=editors&amp;ust=1643755333064501&amp;usg=AOvVaw2pq2139y4-wK5ATtlK-oOg" TargetMode="External"/><Relationship Id="rId237" Type="http://schemas.openxmlformats.org/officeDocument/2006/relationships/hyperlink" Target="https://youtu.be/A-qduf8aiQE" TargetMode="External"/><Relationship Id="rId402" Type="http://schemas.openxmlformats.org/officeDocument/2006/relationships/hyperlink" Target="https://nsportal.ru/video/2019/10/virtualnaya-progulka-siti-fermy-v-mire" TargetMode="External"/><Relationship Id="rId791" Type="http://schemas.openxmlformats.org/officeDocument/2006/relationships/header" Target="header28.xml"/><Relationship Id="rId279" Type="http://schemas.openxmlformats.org/officeDocument/2006/relationships/hyperlink" Target="https://nsportal.ru/video/2019/10/virtualnaya-progulka-siti-fermy-v-mire" TargetMode="External"/><Relationship Id="rId444" Type="http://schemas.openxmlformats.org/officeDocument/2006/relationships/hyperlink" Target="https://youtu.be/lZ5JTbXgUxE?list=PLbtbBtGwBb3YtJzKgZliBJlrLH4aq62QA" TargetMode="External"/><Relationship Id="rId486" Type="http://schemas.openxmlformats.org/officeDocument/2006/relationships/hyperlink" Target="https://nsportal.ru/video/2019/10/virtualnaya-progulka-siti-fermy-v-mire" TargetMode="External"/><Relationship Id="rId651" Type="http://schemas.openxmlformats.org/officeDocument/2006/relationships/hyperlink" Target="https://youtu.be/uNkADHZStDE?list=PLbtbBtGwBb3YtJzKgZliBJlrLH4aq62QA" TargetMode="External"/><Relationship Id="rId693" Type="http://schemas.openxmlformats.org/officeDocument/2006/relationships/hyperlink" Target="https://youtu.be/sy2OoTkBpfo?list=PLagHIN0mjUuU0ykUOG5iGKvgURXA-AeHI" TargetMode="External"/><Relationship Id="rId707" Type="http://schemas.openxmlformats.org/officeDocument/2006/relationships/hyperlink" Target="https://nsportal.ru/video/2019/10/virtualnaya-progulka-siti-fermy-v-mire" TargetMode="External"/><Relationship Id="rId749" Type="http://schemas.openxmlformats.org/officeDocument/2006/relationships/header" Target="header13.xml"/><Relationship Id="rId43" Type="http://schemas.openxmlformats.org/officeDocument/2006/relationships/image" Target="media/image2.png"/><Relationship Id="rId139" Type="http://schemas.openxmlformats.org/officeDocument/2006/relationships/hyperlink" Target="https://www.google.com/url?q=http://fcior.edu.ru/&amp;sa=D&amp;source=editors&amp;ust=1643755333064501&amp;usg=AOvVaw2pq2139y4-wK5ATtlK-oOg" TargetMode="External"/><Relationship Id="rId290" Type="http://schemas.openxmlformats.org/officeDocument/2006/relationships/hyperlink" Target="https://youtu.be/uNkADHZStDE?list=PLbtbBtGwBb3YtJzKgZliBJlrLH4aq62QA" TargetMode="External"/><Relationship Id="rId304" Type="http://schemas.openxmlformats.org/officeDocument/2006/relationships/hyperlink" Target="https://youtu.be/sy2OoTkBpfo?list=PLagHIN0mjUuU0ykUOG5iGKvgURXA-AeHI" TargetMode="External"/><Relationship Id="rId346" Type="http://schemas.openxmlformats.org/officeDocument/2006/relationships/hyperlink" Target="https://nsportal.ru/video/2019/10/virtualnaya-progulka-siti-fermy-v-mire" TargetMode="External"/><Relationship Id="rId388" Type="http://schemas.openxmlformats.org/officeDocument/2006/relationships/hyperlink" Target="https://youtu.be/A-qduf8aiQE" TargetMode="External"/><Relationship Id="rId511" Type="http://schemas.openxmlformats.org/officeDocument/2006/relationships/hyperlink" Target="https://youtu.be/sy2OoTkBpfo?list=PLagHIN0mjUuU0ykUOG5iGKvgURXA-AeHI" TargetMode="External"/><Relationship Id="rId553" Type="http://schemas.openxmlformats.org/officeDocument/2006/relationships/hyperlink" Target="https://nsportal.ru/video/2019/10/virtualnaya-progulka-siti-fermy-v-mire" TargetMode="External"/><Relationship Id="rId609" Type="http://schemas.openxmlformats.org/officeDocument/2006/relationships/hyperlink" Target="https://nsportal.ru/video/2019/10/virtualnaya-progulka-siti-fermy-v-mire" TargetMode="External"/><Relationship Id="rId760" Type="http://schemas.openxmlformats.org/officeDocument/2006/relationships/footer" Target="footer18.xml"/><Relationship Id="rId85" Type="http://schemas.openxmlformats.org/officeDocument/2006/relationships/hyperlink" Target="http://center-imc.ru/wp-content/uploads/2020/02/10120.pdf" TargetMode="External"/><Relationship Id="rId150" Type="http://schemas.openxmlformats.org/officeDocument/2006/relationships/hyperlink" Target="http://www.n-shkola.ru/" TargetMode="External"/><Relationship Id="rId192" Type="http://schemas.openxmlformats.org/officeDocument/2006/relationships/hyperlink" Target="http://www.n-shkola.ru/" TargetMode="External"/><Relationship Id="rId206" Type="http://schemas.openxmlformats.org/officeDocument/2006/relationships/hyperlink" Target="https://fg.resh.edu.ru/" TargetMode="External"/><Relationship Id="rId413" Type="http://schemas.openxmlformats.org/officeDocument/2006/relationships/hyperlink" Target="https://youtu.be/lZ5JTbXgUxE?list=PLbtbBtGwBb3YtJzKgZliBJlrLH4aq62QA" TargetMode="External"/><Relationship Id="rId595" Type="http://schemas.openxmlformats.org/officeDocument/2006/relationships/hyperlink" Target="http://stranamasterov.ru/" TargetMode="External"/><Relationship Id="rId248" Type="http://schemas.openxmlformats.org/officeDocument/2006/relationships/hyperlink" Target="https://nsportal.ru/video/2019/10/virtualnaya-progulka-siti-fermy-v-mire" TargetMode="External"/><Relationship Id="rId455" Type="http://schemas.openxmlformats.org/officeDocument/2006/relationships/hyperlink" Target="https://youtu.be/sy2OoTkBpfo?list=PLagHIN0mjUuU0ykUOG5iGKvgURXA-AeHI" TargetMode="External"/><Relationship Id="rId497" Type="http://schemas.openxmlformats.org/officeDocument/2006/relationships/hyperlink" Target="https://nsportal.ru/video/2019/10/virtualnaya-progulka-siti-fermy-v-mire" TargetMode="External"/><Relationship Id="rId620" Type="http://schemas.openxmlformats.org/officeDocument/2006/relationships/hyperlink" Target="https://youtu.be/uNkADHZStDE?list=PLbtbBtGwBb3YtJzKgZliBJlrLH4aq62QA" TargetMode="External"/><Relationship Id="rId662" Type="http://schemas.openxmlformats.org/officeDocument/2006/relationships/hyperlink" Target="https://youtu.be/sy2OoTkBpfo?list=PLagHIN0mjUuU0ykUOG5iGKvgURXA-AeHI" TargetMode="External"/><Relationship Id="rId718" Type="http://schemas.openxmlformats.org/officeDocument/2006/relationships/hyperlink" Target="http://stranamasterov.ru/" TargetMode="External"/><Relationship Id="rId12" Type="http://schemas.openxmlformats.org/officeDocument/2006/relationships/hyperlink" Target="http://login.consultant.ru/link/?req=doc&amp;base=LAW&amp;n=486034&amp;date=26.03.2025&amp;dst=100047&amp;field=134" TargetMode="External"/><Relationship Id="rId108" Type="http://schemas.openxmlformats.org/officeDocument/2006/relationships/hyperlink" Target="http://www.n-shkola.ru/" TargetMode="External"/><Relationship Id="rId315" Type="http://schemas.openxmlformats.org/officeDocument/2006/relationships/hyperlink" Target="https://nsportal.ru/video/2019/10/virtualnaya-progulka-siti-fermy-v-mire" TargetMode="External"/><Relationship Id="rId357" Type="http://schemas.openxmlformats.org/officeDocument/2006/relationships/hyperlink" Target="https://youtu.be/A-qduf8aiQE" TargetMode="External"/><Relationship Id="rId522" Type="http://schemas.openxmlformats.org/officeDocument/2006/relationships/hyperlink" Target="https://nsportal.ru/video/2019/10/virtualnaya-progulka-siti-fermy-v-mire" TargetMode="External"/><Relationship Id="rId54" Type="http://schemas.openxmlformats.org/officeDocument/2006/relationships/hyperlink" Target="https://www.google.com/url?q=http://school-collektion.edu/ru&amp;sa=D&amp;source=editors&amp;ust=1643755333064046&amp;usg=AOvVaw14K9NK_oVShImM8EtOd48d" TargetMode="External"/><Relationship Id="rId96" Type="http://schemas.openxmlformats.org/officeDocument/2006/relationships/hyperlink" Target="https://www.google.com/url?q=http://school-collektion.edu/ru&amp;sa=D&amp;source=editors&amp;ust=1643755333064046&amp;usg=AOvVaw14K9NK_oVShImM8EtOd48d" TargetMode="External"/><Relationship Id="rId161" Type="http://schemas.openxmlformats.org/officeDocument/2006/relationships/hyperlink" Target="https://my-shop.ru/shop/search/a/sort/z/page/1.html?f14_6=%D1%84%D1%83%D0%BD%D0%BA%D1%86%D0%B8%D0%BE%D0%BD%D0%B0%D0%BB%D1%8C%D0%BD%D0%B0%D1%8F%20%D0%B3%D1%80%D0%B0%D0%BC%D0%BE%D1%82%D0%BD%D0%BE%D1%81%D1%82%D1%8C%20%D1%83%D1%87%D0%B8%D0%BC%D1%81%D1%8F%20%D0%B4%D0%BB%D1%8F%20%D0%B6%D0%B8%D0%B7%D0%BD%D0%B8&amp;f14_39=0&amp;f14_16=4&amp;next=1" TargetMode="External"/><Relationship Id="rId217" Type="http://schemas.openxmlformats.org/officeDocument/2006/relationships/hyperlink" Target="https://myshop.ru/shop/" TargetMode="External"/><Relationship Id="rId399" Type="http://schemas.openxmlformats.org/officeDocument/2006/relationships/hyperlink" Target="https://nsportal.ru/video/2019/10/virtualnaya-progulka-siti-fermy-v-mire" TargetMode="External"/><Relationship Id="rId564" Type="http://schemas.openxmlformats.org/officeDocument/2006/relationships/hyperlink" Target="https://youtu.be/lZ5JTbXgUxE?list=PLbtbBtGwBb3YtJzKgZliBJlrLH4aq62QA" TargetMode="External"/><Relationship Id="rId771" Type="http://schemas.openxmlformats.org/officeDocument/2006/relationships/header" Target="header24.xml"/><Relationship Id="rId259" Type="http://schemas.openxmlformats.org/officeDocument/2006/relationships/hyperlink" Target="https://youtu.be/uNkADHZStDE?list=PLbtbBtGwBb3YtJzKgZliBJlrLH4aq62QA" TargetMode="External"/><Relationship Id="rId424" Type="http://schemas.openxmlformats.org/officeDocument/2006/relationships/hyperlink" Target="https://youtu.be/sy2OoTkBpfo?list=PLagHIN0mjUuU0ykUOG5iGKvgURXA-AeHI" TargetMode="External"/><Relationship Id="rId466" Type="http://schemas.openxmlformats.org/officeDocument/2006/relationships/hyperlink" Target="https://nsportal.ru/video/2019/10/virtualnaya-progulka-siti-fermy-v-mire" TargetMode="External"/><Relationship Id="rId631" Type="http://schemas.openxmlformats.org/officeDocument/2006/relationships/hyperlink" Target="https://youtu.be/sy2OoTkBpfo?list=PLagHIN0mjUuU0ykUOG5iGKvgURXA-AeHI" TargetMode="External"/><Relationship Id="rId673" Type="http://schemas.openxmlformats.org/officeDocument/2006/relationships/hyperlink" Target="https://nsportal.ru/video/2019/10/virtualnaya-progulka-siti-fermy-v-mire" TargetMode="External"/><Relationship Id="rId729" Type="http://schemas.openxmlformats.org/officeDocument/2006/relationships/hyperlink" Target="https://nsportal.ru/video/2019/10/virtualnaya-progulka-siti-fermy-v-mire" TargetMode="External"/><Relationship Id="rId23" Type="http://schemas.openxmlformats.org/officeDocument/2006/relationships/header" Target="header3.xml"/><Relationship Id="rId119" Type="http://schemas.openxmlformats.org/officeDocument/2006/relationships/hyperlink" Target="https://fg.resh.edu.ru/" TargetMode="External"/><Relationship Id="rId270" Type="http://schemas.openxmlformats.org/officeDocument/2006/relationships/hyperlink" Target="https://youtu.be/A-qduf8aiQE" TargetMode="External"/><Relationship Id="rId326" Type="http://schemas.openxmlformats.org/officeDocument/2006/relationships/hyperlink" Target="http://stranamasterov.ru/" TargetMode="External"/><Relationship Id="rId533" Type="http://schemas.openxmlformats.org/officeDocument/2006/relationships/hyperlink" Target="https://youtu.be/lZ5JTbXgUxE?list=PLbtbBtGwBb3YtJzKgZliBJlrLH4aq62QA" TargetMode="External"/><Relationship Id="rId65" Type="http://schemas.openxmlformats.org/officeDocument/2006/relationships/hyperlink" Target="http://ru.wikipedia.org/" TargetMode="External"/><Relationship Id="rId130" Type="http://schemas.openxmlformats.org/officeDocument/2006/relationships/hyperlink" Target="https://www.google.com/url?q=http://windows.edu/ru&amp;sa=D&amp;source=editors&amp;ust=1643755333063506&amp;usg=AOvVaw01RkATGKBKM7G4oWEhlbMx" TargetMode="External"/><Relationship Id="rId368" Type="http://schemas.openxmlformats.org/officeDocument/2006/relationships/hyperlink" Target="https://nsportal.ru/video/2019/10/virtualnaya-progulka-siti-fermy-v-mire" TargetMode="External"/><Relationship Id="rId575" Type="http://schemas.openxmlformats.org/officeDocument/2006/relationships/hyperlink" Target="https://youtu.be/sy2OoTkBpfo?list=PLagHIN0mjUuU0ykUOG5iGKvgURXA-AeHI" TargetMode="External"/><Relationship Id="rId740" Type="http://schemas.openxmlformats.org/officeDocument/2006/relationships/hyperlink" Target="https://nsportal.ru/video/2019/10/virtualnaya-progulka-siti-fermy-v-mire" TargetMode="External"/><Relationship Id="rId782" Type="http://schemas.openxmlformats.org/officeDocument/2006/relationships/hyperlink" Target="http://topuch.ru/poyasnitelenaya-zapiska-3-1-celevie-orientiri-i-planiruemie-re/index.html" TargetMode="External"/><Relationship Id="rId172" Type="http://schemas.openxmlformats.org/officeDocument/2006/relationships/hyperlink" Target="https://www.google.com/url?q=http://windows.edu/ru&amp;sa=D&amp;source=editors&amp;ust=1643755333063506&amp;usg=AOvVaw01RkATGKBKM7G4oWEhlbMx" TargetMode="External"/><Relationship Id="rId228" Type="http://schemas.openxmlformats.org/officeDocument/2006/relationships/hyperlink" Target="http://center-imc.ru/wp-content/uploads/2020/02/10120" TargetMode="External"/><Relationship Id="rId435" Type="http://schemas.openxmlformats.org/officeDocument/2006/relationships/hyperlink" Target="https://nsportal.ru/video/2019/10/virtualnaya-progulka-siti-fermy-v-mire" TargetMode="External"/><Relationship Id="rId477" Type="http://schemas.openxmlformats.org/officeDocument/2006/relationships/hyperlink" Target="https://youtu.be/A-qduf8aiQE" TargetMode="External"/><Relationship Id="rId600" Type="http://schemas.openxmlformats.org/officeDocument/2006/relationships/hyperlink" Target="https://youtu.be/A-qduf8aiQE" TargetMode="External"/><Relationship Id="rId642" Type="http://schemas.openxmlformats.org/officeDocument/2006/relationships/hyperlink" Target="https://nsportal.ru/video/2019/10/virtualnaya-progulka-siti-fermy-v-mire" TargetMode="External"/><Relationship Id="rId684" Type="http://schemas.openxmlformats.org/officeDocument/2006/relationships/hyperlink" Target="https://youtu.be/lZ5JTbXgUxE?list=PLbtbBtGwBb3YtJzKgZliBJlrLH4aq62QA" TargetMode="External"/><Relationship Id="rId281" Type="http://schemas.openxmlformats.org/officeDocument/2006/relationships/hyperlink" Target="https://nsportal.ru/video/2019/10/virtualnaya-progulka-siti-fermy-v-mire" TargetMode="External"/><Relationship Id="rId337" Type="http://schemas.openxmlformats.org/officeDocument/2006/relationships/hyperlink" Target="https://nsportal.ru/video/2019/10/virtualnaya-progulka-siti-fermy-v-mire" TargetMode="External"/><Relationship Id="rId502" Type="http://schemas.openxmlformats.org/officeDocument/2006/relationships/hyperlink" Target="https://youtu.be/lZ5JTbXgUxE?list=PLbtbBtGwBb3YtJzKgZliBJlrLH4aq62QA" TargetMode="External"/><Relationship Id="rId34" Type="http://schemas.openxmlformats.org/officeDocument/2006/relationships/footer" Target="footer8.xml"/><Relationship Id="rId76" Type="http://schemas.openxmlformats.org/officeDocument/2006/relationships/hyperlink" Target="https://fg.resh.edu.ru/" TargetMode="External"/><Relationship Id="rId141" Type="http://schemas.openxmlformats.org/officeDocument/2006/relationships/hyperlink" Target="https://www.google.com/url?q=http://eor.edu.ru/&amp;sa=D&amp;source=editors&amp;ust=1643755333064790&amp;usg=AOvVaw1Uz33ffEBcrQOrm3zSRQQ3" TargetMode="External"/><Relationship Id="rId379" Type="http://schemas.openxmlformats.org/officeDocument/2006/relationships/hyperlink" Target="https://youtu.be/uNkADHZStDE?list=PLbtbBtGwBb3YtJzKgZliBJlrLH4aq62QA" TargetMode="External"/><Relationship Id="rId544" Type="http://schemas.openxmlformats.org/officeDocument/2006/relationships/hyperlink" Target="https://youtu.be/sy2OoTkBpfo?list=PLagHIN0mjUuU0ykUOG5iGKvgURXA-AeHI" TargetMode="External"/><Relationship Id="rId586" Type="http://schemas.openxmlformats.org/officeDocument/2006/relationships/hyperlink" Target="https://nsportal.ru/video/2019/10/virtualnaya-progulka-siti-fermy-v-mire" TargetMode="External"/><Relationship Id="rId751" Type="http://schemas.openxmlformats.org/officeDocument/2006/relationships/footer" Target="footer13.xml"/><Relationship Id="rId793" Type="http://schemas.openxmlformats.org/officeDocument/2006/relationships/footer" Target="footer28.xml"/><Relationship Id="rId7" Type="http://schemas.openxmlformats.org/officeDocument/2006/relationships/image" Target="media/image1.png"/><Relationship Id="rId183" Type="http://schemas.openxmlformats.org/officeDocument/2006/relationships/hyperlink" Target="https://www.google.com/url?q=http://eor.edu.ru/&amp;sa=D&amp;source=editors&amp;ust=1643755333064790&amp;usg=AOvVaw1Uz33ffEBcrQOrm3zSRQQ3" TargetMode="External"/><Relationship Id="rId239" Type="http://schemas.openxmlformats.org/officeDocument/2006/relationships/hyperlink" Target="https://youtu.be/A-qduf8aiQE" TargetMode="External"/><Relationship Id="rId390" Type="http://schemas.openxmlformats.org/officeDocument/2006/relationships/hyperlink" Target="https://youtu.be/A-qduf8aiQE" TargetMode="External"/><Relationship Id="rId404" Type="http://schemas.openxmlformats.org/officeDocument/2006/relationships/hyperlink" Target="https://nsportal.ru/video/2019/10/virtualnaya-progulka-siti-fermy-v-mire" TargetMode="External"/><Relationship Id="rId446" Type="http://schemas.openxmlformats.org/officeDocument/2006/relationships/hyperlink" Target="http://stranamasterov.ru/" TargetMode="External"/><Relationship Id="rId611" Type="http://schemas.openxmlformats.org/officeDocument/2006/relationships/hyperlink" Target="https://nsportal.ru/video/2019/10/virtualnaya-progulka-siti-fermy-v-mire" TargetMode="External"/><Relationship Id="rId653" Type="http://schemas.openxmlformats.org/officeDocument/2006/relationships/hyperlink" Target="https://youtu.be/lZ5JTbXgUxE?list=PLbtbBtGwBb3YtJzKgZliBJlrLH4aq62QA" TargetMode="External"/><Relationship Id="rId250" Type="http://schemas.openxmlformats.org/officeDocument/2006/relationships/hyperlink" Target="https://nsportal.ru/video/2019/10/virtualnaya-progulka-siti-fermy-v-mire" TargetMode="External"/><Relationship Id="rId292" Type="http://schemas.openxmlformats.org/officeDocument/2006/relationships/hyperlink" Target="https://youtu.be/lZ5JTbXgUxE?list=PLbtbBtGwBb3YtJzKgZliBJlrLH4aq62QA" TargetMode="External"/><Relationship Id="rId306" Type="http://schemas.openxmlformats.org/officeDocument/2006/relationships/hyperlink" Target="https://nsportal.ru/video/2019/10/virtualnaya-progulka-siti-fermy-v-mire" TargetMode="External"/><Relationship Id="rId488" Type="http://schemas.openxmlformats.org/officeDocument/2006/relationships/hyperlink" Target="https://nsportal.ru/video/2019/10/virtualnaya-progulka-siti-fermy-v-mire" TargetMode="External"/><Relationship Id="rId695" Type="http://schemas.openxmlformats.org/officeDocument/2006/relationships/hyperlink" Target="https://youtu.be/sy2OoTkBpfo?list=PLagHIN0mjUuU0ykUOG5iGKvgURXA-AeHI" TargetMode="External"/><Relationship Id="rId709" Type="http://schemas.openxmlformats.org/officeDocument/2006/relationships/hyperlink" Target="https://nsportal.ru/video/2019/10/virtualnaya-progulka-siti-fermy-v-mire" TargetMode="External"/><Relationship Id="rId45" Type="http://schemas.openxmlformats.org/officeDocument/2006/relationships/hyperlink" Target="http://login.consultant.ru/link/?req=doc&amp;base=LAW&amp;n=2875&amp;date=26.03.2025" TargetMode="External"/><Relationship Id="rId87" Type="http://schemas.openxmlformats.org/officeDocument/2006/relationships/hyperlink" Target="https://www.google.com/url?q=http://windows.edu/ru&amp;sa=D&amp;source=editors&amp;ust=1643755333063506&amp;usg=AOvVaw01RkATGKBKM7G4oWEhlbMx" TargetMode="External"/><Relationship Id="rId110" Type="http://schemas.openxmlformats.org/officeDocument/2006/relationships/hyperlink" Target="http://www.n-shkola.ru/" TargetMode="External"/><Relationship Id="rId348" Type="http://schemas.openxmlformats.org/officeDocument/2006/relationships/hyperlink" Target="https://nsportal.ru/video/2019/10/virtualnaya-progulka-siti-fermy-v-mire" TargetMode="External"/><Relationship Id="rId513" Type="http://schemas.openxmlformats.org/officeDocument/2006/relationships/hyperlink" Target="https://youtu.be/sy2OoTkBpfo?list=PLagHIN0mjUuU0ykUOG5iGKvgURXA-AeHI" TargetMode="External"/><Relationship Id="rId555" Type="http://schemas.openxmlformats.org/officeDocument/2006/relationships/hyperlink" Target="https://nsportal.ru/video/2019/10/virtualnaya-progulka-siti-fermy-v-mire" TargetMode="External"/><Relationship Id="rId597" Type="http://schemas.openxmlformats.org/officeDocument/2006/relationships/hyperlink" Target="https://youtu.be/A-qduf8aiQE" TargetMode="External"/><Relationship Id="rId720" Type="http://schemas.openxmlformats.org/officeDocument/2006/relationships/hyperlink" Target="https://youtu.be/A-qduf8aiQE" TargetMode="External"/><Relationship Id="rId762" Type="http://schemas.openxmlformats.org/officeDocument/2006/relationships/header" Target="header20.xml"/><Relationship Id="rId152" Type="http://schemas.openxmlformats.org/officeDocument/2006/relationships/hyperlink" Target="http://www.openclass.ru/" TargetMode="External"/><Relationship Id="rId194" Type="http://schemas.openxmlformats.org/officeDocument/2006/relationships/hyperlink" Target="http://www.openclass.ru/" TargetMode="External"/><Relationship Id="rId208" Type="http://schemas.openxmlformats.org/officeDocument/2006/relationships/hyperlink" Target="https://fg.resh.edu.ru/" TargetMode="External"/><Relationship Id="rId415" Type="http://schemas.openxmlformats.org/officeDocument/2006/relationships/hyperlink" Target="http://stranamasterov.ru/" TargetMode="External"/><Relationship Id="rId457" Type="http://schemas.openxmlformats.org/officeDocument/2006/relationships/hyperlink" Target="https://nsportal.ru/video/2019/10/virtualnaya-progulka-siti-fermy-v-mire" TargetMode="External"/><Relationship Id="rId622" Type="http://schemas.openxmlformats.org/officeDocument/2006/relationships/hyperlink" Target="https://youtu.be/lZ5JTbXgUxE?list=PLbtbBtGwBb3YtJzKgZliBJlrLH4aq62QA" TargetMode="External"/><Relationship Id="rId261" Type="http://schemas.openxmlformats.org/officeDocument/2006/relationships/hyperlink" Target="https://youtu.be/uNkADHZStDE?list=PLbtbBtGwBb3YtJzKgZliBJlrLH4aq62QA" TargetMode="External"/><Relationship Id="rId499" Type="http://schemas.openxmlformats.org/officeDocument/2006/relationships/hyperlink" Target="https://youtu.be/uNkADHZStDE?list=PLbtbBtGwBb3YtJzKgZliBJlrLH4aq62QA" TargetMode="External"/><Relationship Id="rId664" Type="http://schemas.openxmlformats.org/officeDocument/2006/relationships/hyperlink" Target="https://youtu.be/sy2OoTkBpfo?list=PLagHIN0mjUuU0ykUOG5iGKvgURXA-AeHI" TargetMode="External"/><Relationship Id="rId14" Type="http://schemas.openxmlformats.org/officeDocument/2006/relationships/hyperlink" Target="http://login.consultant.ru/link/?req=doc&amp;base=LAW&amp;n=486034&amp;date=26.03.2025&amp;dst=100047&amp;field=134" TargetMode="External"/><Relationship Id="rId56" Type="http://schemas.openxmlformats.org/officeDocument/2006/relationships/hyperlink" Target="https://www.google.com/url?q=http://fcior.edu.ru/&amp;sa=D&amp;source=editors&amp;ust=1643755333064501&amp;usg=AOvVaw2pq2139y4-wK5ATtlK-oOg" TargetMode="External"/><Relationship Id="rId317" Type="http://schemas.openxmlformats.org/officeDocument/2006/relationships/hyperlink" Target="https://nsportal.ru/video/2019/10/virtualnaya-progulka-siti-fermy-v-mire" TargetMode="External"/><Relationship Id="rId359" Type="http://schemas.openxmlformats.org/officeDocument/2006/relationships/hyperlink" Target="https://youtu.be/A-qduf8aiQE" TargetMode="External"/><Relationship Id="rId524" Type="http://schemas.openxmlformats.org/officeDocument/2006/relationships/hyperlink" Target="https://nsportal.ru/video/2019/10/virtualnaya-progulka-siti-fermy-v-mire" TargetMode="External"/><Relationship Id="rId566" Type="http://schemas.openxmlformats.org/officeDocument/2006/relationships/hyperlink" Target="http://stranamasterov.ru/" TargetMode="External"/><Relationship Id="rId731" Type="http://schemas.openxmlformats.org/officeDocument/2006/relationships/hyperlink" Target="https://nsportal.ru/video/2019/10/virtualnaya-progulka-siti-fermy-v-mire" TargetMode="External"/><Relationship Id="rId773" Type="http://schemas.openxmlformats.org/officeDocument/2006/relationships/header" Target="header25.xml"/><Relationship Id="rId98" Type="http://schemas.openxmlformats.org/officeDocument/2006/relationships/hyperlink" Target="https://www.google.com/url?q=http://fcior.edu.ru/&amp;sa=D&amp;source=editors&amp;ust=1643755333064501&amp;usg=AOvVaw2pq2139y4-wK5ATtlK-oOg" TargetMode="External"/><Relationship Id="rId121" Type="http://schemas.openxmlformats.org/officeDocument/2006/relationships/hyperlink" Target="https://my-shop.ru/shop/search/a/sort/z/page/1.html?f14_6=%D1%84%D1%83%D0%BD%D0%BA%D1%86%D0%B8%D0%BE%D0%BD%D0%B0%D0%BB%D1%8C%D0%BD%D0%B0%D1%8F%20%D0%B3%D1%80%D0%B0%D0%BC%D0%BE%D1%82%D0%BD%D0%BE%D1%81%D1%82%D1%8C%20%D1%83%D1%87%D0%B8%D0%BC%D1%81%D1%8F%20%D0%B4%D0%BB%D1%8F%20%D0%B6%D0%B8%D0%B7%D0%BD%D0%B8&amp;f14_39=0&amp;f14_16=4&amp;next=1" TargetMode="External"/><Relationship Id="rId163" Type="http://schemas.openxmlformats.org/officeDocument/2006/relationships/hyperlink" Target="http://center-imc.ru/wp-content/uploads/2020/02/10120.pdf" TargetMode="External"/><Relationship Id="rId219" Type="http://schemas.openxmlformats.org/officeDocument/2006/relationships/hyperlink" Target="http://center-imc.ru/wp-content/uploads/2020/02/10120" TargetMode="External"/><Relationship Id="rId370" Type="http://schemas.openxmlformats.org/officeDocument/2006/relationships/hyperlink" Target="https://nsportal.ru/video/2019/10/virtualnaya-progulka-siti-fermy-v-mire" TargetMode="External"/><Relationship Id="rId426" Type="http://schemas.openxmlformats.org/officeDocument/2006/relationships/hyperlink" Target="https://nsportal.ru/video/2019/10/virtualnaya-progulka-siti-fermy-v-mire" TargetMode="External"/><Relationship Id="rId633" Type="http://schemas.openxmlformats.org/officeDocument/2006/relationships/hyperlink" Target="https://youtu.be/sy2OoTkBpfo?list=PLagHIN0mjUuU0ykUOG5iGKvgURXA-AeHI" TargetMode="External"/><Relationship Id="rId230" Type="http://schemas.openxmlformats.org/officeDocument/2006/relationships/hyperlink" Target="http://center-imc.ru/wp-content/uploads/2020/02/10120" TargetMode="External"/><Relationship Id="rId468" Type="http://schemas.openxmlformats.org/officeDocument/2006/relationships/hyperlink" Target="https://nsportal.ru/video/2019/10/virtualnaya-progulka-siti-fermy-v-mire" TargetMode="External"/><Relationship Id="rId675" Type="http://schemas.openxmlformats.org/officeDocument/2006/relationships/hyperlink" Target="https://nsportal.ru/video/2019/10/virtualnaya-progulka-siti-fermy-v-mire" TargetMode="External"/><Relationship Id="rId25" Type="http://schemas.openxmlformats.org/officeDocument/2006/relationships/header" Target="header4.xml"/><Relationship Id="rId67" Type="http://schemas.openxmlformats.org/officeDocument/2006/relationships/hyperlink" Target="http://www.n-shkola.ru/" TargetMode="External"/><Relationship Id="rId272" Type="http://schemas.openxmlformats.org/officeDocument/2006/relationships/hyperlink" Target="https://youtu.be/sy2OoTkBpfo?list=PLagHIN0mjUuU0ykUOG5iGKvgURXA-AeHI" TargetMode="External"/><Relationship Id="rId328" Type="http://schemas.openxmlformats.org/officeDocument/2006/relationships/hyperlink" Target="https://youtu.be/A-qduf8aiQE" TargetMode="External"/><Relationship Id="rId535" Type="http://schemas.openxmlformats.org/officeDocument/2006/relationships/hyperlink" Target="http://stranamasterov.ru/" TargetMode="External"/><Relationship Id="rId577" Type="http://schemas.openxmlformats.org/officeDocument/2006/relationships/hyperlink" Target="https://nsportal.ru/video/2019/10/virtualnaya-progulka-siti-fermy-v-mire" TargetMode="External"/><Relationship Id="rId700" Type="http://schemas.openxmlformats.org/officeDocument/2006/relationships/hyperlink" Target="https://nsportal.ru/video/2019/10/virtualnaya-progulka-siti-fermy-v-mire" TargetMode="External"/><Relationship Id="rId742" Type="http://schemas.openxmlformats.org/officeDocument/2006/relationships/hyperlink" Target="https://youtu.be/uNkADHZStDE?list=PLbtbBtGwBb3YtJzKgZliBJlrLH4aq62QA" TargetMode="External"/><Relationship Id="rId132" Type="http://schemas.openxmlformats.org/officeDocument/2006/relationships/hyperlink" Target="https://www.google.com/url?q=http://windows.edu/ru&amp;sa=D&amp;source=editors&amp;ust=1643755333063506&amp;usg=AOvVaw01RkATGKBKM7G4oWEhlbMx" TargetMode="External"/><Relationship Id="rId174" Type="http://schemas.openxmlformats.org/officeDocument/2006/relationships/hyperlink" Target="https://www.google.com/url?q=http://school-collektion.edu/ru&amp;sa=D&amp;source=editors&amp;ust=1643755333064046&amp;usg=AOvVaw14K9NK_oVShImM8EtOd48d" TargetMode="External"/><Relationship Id="rId381" Type="http://schemas.openxmlformats.org/officeDocument/2006/relationships/hyperlink" Target="https://youtu.be/uNkADHZStDE?list=PLbtbBtGwBb3YtJzKgZliBJlrLH4aq62QA" TargetMode="External"/><Relationship Id="rId602" Type="http://schemas.openxmlformats.org/officeDocument/2006/relationships/hyperlink" Target="https://youtu.be/sy2OoTkBpfo?list=PLagHIN0mjUuU0ykUOG5iGKvgURXA-AeHI" TargetMode="External"/><Relationship Id="rId784" Type="http://schemas.openxmlformats.org/officeDocument/2006/relationships/hyperlink" Target="http://topuch.ru/poyasnitelenaya-zapiska-3-1-celevie-orientiri-i-planiruemie-re/index.html" TargetMode="External"/><Relationship Id="rId241" Type="http://schemas.openxmlformats.org/officeDocument/2006/relationships/hyperlink" Target="https://youtu.be/sy2OoTkBpfo?list=PLagHIN0mjUuU0ykUOG5iGKvgURXA-AeHI" TargetMode="External"/><Relationship Id="rId437" Type="http://schemas.openxmlformats.org/officeDocument/2006/relationships/hyperlink" Target="https://nsportal.ru/video/2019/10/virtualnaya-progulka-siti-fermy-v-mire" TargetMode="External"/><Relationship Id="rId479" Type="http://schemas.openxmlformats.org/officeDocument/2006/relationships/hyperlink" Target="https://youtu.be/A-qduf8aiQE" TargetMode="External"/><Relationship Id="rId644" Type="http://schemas.openxmlformats.org/officeDocument/2006/relationships/hyperlink" Target="https://nsportal.ru/video/2019/10/virtualnaya-progulka-siti-fermy-v-mire" TargetMode="External"/><Relationship Id="rId686" Type="http://schemas.openxmlformats.org/officeDocument/2006/relationships/hyperlink" Target="https://youtu.be/lZ5JTbXgUxE?list=PLbtbBtGwBb3YtJzKgZliBJlrLH4aq62QA" TargetMode="External"/><Relationship Id="rId36" Type="http://schemas.openxmlformats.org/officeDocument/2006/relationships/footer" Target="footer9.xml"/><Relationship Id="rId283" Type="http://schemas.openxmlformats.org/officeDocument/2006/relationships/hyperlink" Target="https://nsportal.ru/video/2019/10/virtualnaya-progulka-siti-fermy-v-mire" TargetMode="External"/><Relationship Id="rId339" Type="http://schemas.openxmlformats.org/officeDocument/2006/relationships/hyperlink" Target="https://nsportal.ru/video/2019/10/virtualnaya-progulka-siti-fermy-v-mire" TargetMode="External"/><Relationship Id="rId490" Type="http://schemas.openxmlformats.org/officeDocument/2006/relationships/hyperlink" Target="https://nsportal.ru/video/2019/10/virtualnaya-progulka-siti-fermy-v-mire" TargetMode="External"/><Relationship Id="rId504" Type="http://schemas.openxmlformats.org/officeDocument/2006/relationships/hyperlink" Target="https://youtu.be/lZ5JTbXgUxE?list=PLbtbBtGwBb3YtJzKgZliBJlrLH4aq62QA" TargetMode="External"/><Relationship Id="rId546" Type="http://schemas.openxmlformats.org/officeDocument/2006/relationships/hyperlink" Target="https://nsportal.ru/video/2019/10/virtualnaya-progulka-siti-fermy-v-mire" TargetMode="External"/><Relationship Id="rId711" Type="http://schemas.openxmlformats.org/officeDocument/2006/relationships/hyperlink" Target="https://youtu.be/uNkADHZStDE?list=PLbtbBtGwBb3YtJzKgZliBJlrLH4aq62QA" TargetMode="External"/><Relationship Id="rId753" Type="http://schemas.openxmlformats.org/officeDocument/2006/relationships/header" Target="header15.xml"/><Relationship Id="rId78" Type="http://schemas.openxmlformats.org/officeDocument/2006/relationships/hyperlink" Target="https://my-shop.ru/shop/search/a/sort/z/page/1.html?f14_6=%D1%84%D1%83%D0%BD%D0%BA%D1%86%D0%B8%D0%BE%D0%BD%D0%B0%D0%BB%D1%8C%D0%BD%D0%B0%D1%8F%20%D0%B3%D1%80%D0%B0%D0%BC%D0%BE%D1%82%D0%BD%D0%BE%D1%81%D1%82%D1%8C%20%D1%83%D1%87%D0%B8%D0%BC%D1%81%D1%8F%20%D0%B4%D0%BB%D1%8F%20%D0%B6%D0%B8%D0%B7%D0%BD%D0%B8&amp;f14_39=0&amp;f14_16=4&amp;next=1" TargetMode="External"/><Relationship Id="rId101" Type="http://schemas.openxmlformats.org/officeDocument/2006/relationships/hyperlink" Target="https://www.google.com/url?q=http://eor.edu.ru/&amp;sa=D&amp;source=editors&amp;ust=1643755333064790&amp;usg=AOvVaw1Uz33ffEBcrQOrm3zSRQQ3" TargetMode="External"/><Relationship Id="rId143" Type="http://schemas.openxmlformats.org/officeDocument/2006/relationships/hyperlink" Target="https://www.google.com/url?q=http://eor.edu.ru/&amp;sa=D&amp;source=editors&amp;ust=1643755333064790&amp;usg=AOvVaw1Uz33ffEBcrQOrm3zSRQQ3" TargetMode="External"/><Relationship Id="rId185" Type="http://schemas.openxmlformats.org/officeDocument/2006/relationships/hyperlink" Target="https://www.google.com/url?q=http://eor.edu.ru/&amp;sa=D&amp;source=editors&amp;ust=1643755333064790&amp;usg=AOvVaw1Uz33ffEBcrQOrm3zSRQQ3" TargetMode="External"/><Relationship Id="rId350" Type="http://schemas.openxmlformats.org/officeDocument/2006/relationships/hyperlink" Target="https://youtu.be/uNkADHZStDE?list=PLbtbBtGwBb3YtJzKgZliBJlrLH4aq62QA" TargetMode="External"/><Relationship Id="rId406" Type="http://schemas.openxmlformats.org/officeDocument/2006/relationships/hyperlink" Target="https://nsportal.ru/video/2019/10/virtualnaya-progulka-siti-fermy-v-mire" TargetMode="External"/><Relationship Id="rId588" Type="http://schemas.openxmlformats.org/officeDocument/2006/relationships/hyperlink" Target="https://nsportal.ru/video/2019/10/virtualnaya-progulka-siti-fermy-v-mire" TargetMode="External"/><Relationship Id="rId795" Type="http://schemas.openxmlformats.org/officeDocument/2006/relationships/header" Target="header30.xml"/><Relationship Id="rId9" Type="http://schemas.openxmlformats.org/officeDocument/2006/relationships/hyperlink" Target="http://login.consultant.ru/link/?req=doc&amp;base=LAW&amp;n=441707&amp;date=26.03.2025&amp;dst=100137&amp;field=134" TargetMode="External"/><Relationship Id="rId210" Type="http://schemas.openxmlformats.org/officeDocument/2006/relationships/hyperlink" Target="https://myshop.ru/shop/" TargetMode="External"/><Relationship Id="rId392" Type="http://schemas.openxmlformats.org/officeDocument/2006/relationships/hyperlink" Target="https://youtu.be/sy2OoTkBpfo?list=PLagHIN0mjUuU0ykUOG5iGKvgURXA-AeHI" TargetMode="External"/><Relationship Id="rId448" Type="http://schemas.openxmlformats.org/officeDocument/2006/relationships/hyperlink" Target="https://youtu.be/A-qduf8aiQE" TargetMode="External"/><Relationship Id="rId613" Type="http://schemas.openxmlformats.org/officeDocument/2006/relationships/hyperlink" Target="https://nsportal.ru/video/2019/10/virtualnaya-progulka-siti-fermy-v-mire" TargetMode="External"/><Relationship Id="rId655" Type="http://schemas.openxmlformats.org/officeDocument/2006/relationships/hyperlink" Target="https://youtu.be/lZ5JTbXgUxE?list=PLbtbBtGwBb3YtJzKgZliBJlrLH4aq62QA" TargetMode="External"/><Relationship Id="rId697" Type="http://schemas.openxmlformats.org/officeDocument/2006/relationships/hyperlink" Target="https://youtu.be/sy2OoTkBpfo?list=PLagHIN0mjUuU0ykUOG5iGKvgURXA-AeHI" TargetMode="External"/><Relationship Id="rId252" Type="http://schemas.openxmlformats.org/officeDocument/2006/relationships/hyperlink" Target="https://nsportal.ru/video/2019/10/virtualnaya-progulka-siti-fermy-v-mire" TargetMode="External"/><Relationship Id="rId294" Type="http://schemas.openxmlformats.org/officeDocument/2006/relationships/hyperlink" Target="https://youtu.be/lZ5JTbXgUxE?list=PLbtbBtGwBb3YtJzKgZliBJlrLH4aq62QA" TargetMode="External"/><Relationship Id="rId308" Type="http://schemas.openxmlformats.org/officeDocument/2006/relationships/hyperlink" Target="https://nsportal.ru/video/2019/10/virtualnaya-progulka-siti-fermy-v-mire" TargetMode="External"/><Relationship Id="rId515" Type="http://schemas.openxmlformats.org/officeDocument/2006/relationships/hyperlink" Target="https://youtu.be/sy2OoTkBpfo?list=PLagHIN0mjUuU0ykUOG5iGKvgURXA-AeHI" TargetMode="External"/><Relationship Id="rId722" Type="http://schemas.openxmlformats.org/officeDocument/2006/relationships/hyperlink" Target="https://youtu.be/A-qduf8aiQE" TargetMode="External"/><Relationship Id="rId47" Type="http://schemas.openxmlformats.org/officeDocument/2006/relationships/hyperlink" Target="http://login.consultant.ru/link/?req=doc&amp;base=LAW&amp;n=2875&amp;date=26.03.2025" TargetMode="External"/><Relationship Id="rId89" Type="http://schemas.openxmlformats.org/officeDocument/2006/relationships/hyperlink" Target="https://www.google.com/url?q=http://windows.edu/ru&amp;sa=D&amp;source=editors&amp;ust=1643755333063506&amp;usg=AOvVaw01RkATGKBKM7G4oWEhlbMx" TargetMode="External"/><Relationship Id="rId112" Type="http://schemas.openxmlformats.org/officeDocument/2006/relationships/hyperlink" Target="http://www.openclass.ru/" TargetMode="External"/><Relationship Id="rId154" Type="http://schemas.openxmlformats.org/officeDocument/2006/relationships/hyperlink" Target="http://www.openclass.ru/" TargetMode="External"/><Relationship Id="rId361" Type="http://schemas.openxmlformats.org/officeDocument/2006/relationships/hyperlink" Target="https://youtu.be/sy2OoTkBpfo?list=PLagHIN0mjUuU0ykUOG5iGKvgURXA-AeHI" TargetMode="External"/><Relationship Id="rId557" Type="http://schemas.openxmlformats.org/officeDocument/2006/relationships/hyperlink" Target="https://nsportal.ru/video/2019/10/virtualnaya-progulka-siti-fermy-v-mire" TargetMode="External"/><Relationship Id="rId599" Type="http://schemas.openxmlformats.org/officeDocument/2006/relationships/hyperlink" Target="https://youtu.be/A-qduf8aiQE" TargetMode="External"/><Relationship Id="rId764" Type="http://schemas.openxmlformats.org/officeDocument/2006/relationships/footer" Target="footer20.xml"/><Relationship Id="rId196" Type="http://schemas.openxmlformats.org/officeDocument/2006/relationships/hyperlink" Target="http://www.classmag.ru/" TargetMode="External"/><Relationship Id="rId417" Type="http://schemas.openxmlformats.org/officeDocument/2006/relationships/hyperlink" Target="https://youtu.be/A-qduf8aiQE" TargetMode="External"/><Relationship Id="rId459" Type="http://schemas.openxmlformats.org/officeDocument/2006/relationships/hyperlink" Target="https://nsportal.ru/video/2019/10/virtualnaya-progulka-siti-fermy-v-mire" TargetMode="External"/><Relationship Id="rId624" Type="http://schemas.openxmlformats.org/officeDocument/2006/relationships/hyperlink" Target="https://youtu.be/lZ5JTbXgUxE?list=PLbtbBtGwBb3YtJzKgZliBJlrLH4aq62QA" TargetMode="External"/><Relationship Id="rId666" Type="http://schemas.openxmlformats.org/officeDocument/2006/relationships/hyperlink" Target="https://youtu.be/sy2OoTkBpfo?list=PLagHIN0mjUuU0ykUOG5iGKvgURXA-AeHI" TargetMode="External"/><Relationship Id="rId16" Type="http://schemas.openxmlformats.org/officeDocument/2006/relationships/hyperlink" Target="http://login.consultant.ru/link/?req=doc&amp;base=LAW&amp;n=486034&amp;date=26.03.2025&amp;dst=100047&amp;field=134" TargetMode="External"/><Relationship Id="rId221" Type="http://schemas.openxmlformats.org/officeDocument/2006/relationships/hyperlink" Target="http://center-imc.ru/wp-content/uploads/2020/02/10120" TargetMode="External"/><Relationship Id="rId263" Type="http://schemas.openxmlformats.org/officeDocument/2006/relationships/hyperlink" Target="https://youtu.be/lZ5JTbXgUxE?list=PLbtbBtGwBb3YtJzKgZliBJlrLH4aq62QA" TargetMode="External"/><Relationship Id="rId319" Type="http://schemas.openxmlformats.org/officeDocument/2006/relationships/hyperlink" Target="https://youtu.be/uNkADHZStDE?list=PLbtbBtGwBb3YtJzKgZliBJlrLH4aq62QA" TargetMode="External"/><Relationship Id="rId470" Type="http://schemas.openxmlformats.org/officeDocument/2006/relationships/hyperlink" Target="https://youtu.be/uNkADHZStDE?list=PLbtbBtGwBb3YtJzKgZliBJlrLH4aq62QA" TargetMode="External"/><Relationship Id="rId526" Type="http://schemas.openxmlformats.org/officeDocument/2006/relationships/hyperlink" Target="https://nsportal.ru/video/2019/10/virtualnaya-progulka-siti-fermy-v-mire" TargetMode="External"/><Relationship Id="rId58" Type="http://schemas.openxmlformats.org/officeDocument/2006/relationships/hyperlink" Target="https://www.google.com/url?q=http://fcior.edu.ru/&amp;sa=D&amp;source=editors&amp;ust=1643755333064501&amp;usg=AOvVaw2pq2139y4-wK5ATtlK-oOg" TargetMode="External"/><Relationship Id="rId123" Type="http://schemas.openxmlformats.org/officeDocument/2006/relationships/hyperlink" Target="http://center-imc.ru/wp-content/uploads/2020/02/10120.pdf" TargetMode="External"/><Relationship Id="rId330" Type="http://schemas.openxmlformats.org/officeDocument/2006/relationships/hyperlink" Target="https://youtu.be/A-qduf8aiQE" TargetMode="External"/><Relationship Id="rId568" Type="http://schemas.openxmlformats.org/officeDocument/2006/relationships/hyperlink" Target="https://youtu.be/A-qduf8aiQE" TargetMode="External"/><Relationship Id="rId733" Type="http://schemas.openxmlformats.org/officeDocument/2006/relationships/hyperlink" Target="https://nsportal.ru/video/2019/10/virtualnaya-progulka-siti-fermy-v-mire" TargetMode="External"/><Relationship Id="rId775" Type="http://schemas.openxmlformats.org/officeDocument/2006/relationships/footer" Target="footer25.xml"/><Relationship Id="rId165" Type="http://schemas.openxmlformats.org/officeDocument/2006/relationships/hyperlink" Target="http://center-imc.ru/wp-content/uploads/2020/02/10120.pdf" TargetMode="External"/><Relationship Id="rId372" Type="http://schemas.openxmlformats.org/officeDocument/2006/relationships/hyperlink" Target="https://nsportal.ru/video/2019/10/virtualnaya-progulka-siti-fermy-v-mire" TargetMode="External"/><Relationship Id="rId428" Type="http://schemas.openxmlformats.org/officeDocument/2006/relationships/hyperlink" Target="https://nsportal.ru/video/2019/10/virtualnaya-progulka-siti-fermy-v-mire" TargetMode="External"/><Relationship Id="rId635" Type="http://schemas.openxmlformats.org/officeDocument/2006/relationships/hyperlink" Target="https://youtu.be/sy2OoTkBpfo?list=PLagHIN0mjUuU0ykUOG5iGKvgURXA-AeHI" TargetMode="External"/><Relationship Id="rId677" Type="http://schemas.openxmlformats.org/officeDocument/2006/relationships/hyperlink" Target="https://nsportal.ru/video/2019/10/virtualnaya-progulka-siti-fermy-v-mire" TargetMode="External"/><Relationship Id="rId232" Type="http://schemas.openxmlformats.org/officeDocument/2006/relationships/hyperlink" Target="http://center-imc.ru/wp-content/uploads/2020/02/10120" TargetMode="External"/><Relationship Id="rId274" Type="http://schemas.openxmlformats.org/officeDocument/2006/relationships/hyperlink" Target="https://youtu.be/sy2OoTkBpfo?list=PLagHIN0mjUuU0ykUOG5iGKvgURXA-AeHI" TargetMode="External"/><Relationship Id="rId481" Type="http://schemas.openxmlformats.org/officeDocument/2006/relationships/hyperlink" Target="https://youtu.be/sy2OoTkBpfo?list=PLagHIN0mjUuU0ykUOG5iGKvgURXA-AeHI" TargetMode="External"/><Relationship Id="rId702" Type="http://schemas.openxmlformats.org/officeDocument/2006/relationships/hyperlink" Target="https://nsportal.ru/video/2019/10/virtualnaya-progulka-siti-fermy-v-mire" TargetMode="External"/><Relationship Id="rId27" Type="http://schemas.openxmlformats.org/officeDocument/2006/relationships/footer" Target="footer4.xml"/><Relationship Id="rId69" Type="http://schemas.openxmlformats.org/officeDocument/2006/relationships/hyperlink" Target="http://www.n-shkola.ru/" TargetMode="External"/><Relationship Id="rId134" Type="http://schemas.openxmlformats.org/officeDocument/2006/relationships/hyperlink" Target="https://www.google.com/url?q=http://school-collektion.edu/ru&amp;sa=D&amp;source=editors&amp;ust=1643755333064046&amp;usg=AOvVaw14K9NK_oVShImM8EtOd48d" TargetMode="External"/><Relationship Id="rId537" Type="http://schemas.openxmlformats.org/officeDocument/2006/relationships/hyperlink" Target="https://youtu.be/A-qduf8aiQE" TargetMode="External"/><Relationship Id="rId579" Type="http://schemas.openxmlformats.org/officeDocument/2006/relationships/hyperlink" Target="https://nsportal.ru/video/2019/10/virtualnaya-progulka-siti-fermy-v-mire" TargetMode="External"/><Relationship Id="rId744" Type="http://schemas.openxmlformats.org/officeDocument/2006/relationships/hyperlink" Target="https://youtu.be/uNkADHZStDE?list=PLbtbBtGwBb3YtJzKgZliBJlrLH4aq62QA" TargetMode="External"/><Relationship Id="rId786" Type="http://schemas.openxmlformats.org/officeDocument/2006/relationships/hyperlink" Target="https://publication.pravo.gov.ru/document/0001202512250003" TargetMode="External"/><Relationship Id="rId80" Type="http://schemas.openxmlformats.org/officeDocument/2006/relationships/hyperlink" Target="http://center-imc.ru/wp-content/uploads/2020/02/10120.pdf" TargetMode="External"/><Relationship Id="rId176" Type="http://schemas.openxmlformats.org/officeDocument/2006/relationships/hyperlink" Target="https://www.google.com/url?q=http://school-collektion.edu/ru&amp;sa=D&amp;source=editors&amp;ust=1643755333064046&amp;usg=AOvVaw14K9NK_oVShImM8EtOd48d" TargetMode="External"/><Relationship Id="rId341" Type="http://schemas.openxmlformats.org/officeDocument/2006/relationships/hyperlink" Target="https://nsportal.ru/video/2019/10/virtualnaya-progulka-siti-fermy-v-mire" TargetMode="External"/><Relationship Id="rId383" Type="http://schemas.openxmlformats.org/officeDocument/2006/relationships/hyperlink" Target="https://youtu.be/lZ5JTbXgUxE?list=PLbtbBtGwBb3YtJzKgZliBJlrLH4aq62QA" TargetMode="External"/><Relationship Id="rId439" Type="http://schemas.openxmlformats.org/officeDocument/2006/relationships/hyperlink" Target="https://youtu.be/uNkADHZStDE?list=PLbtbBtGwBb3YtJzKgZliBJlrLH4aq62QA" TargetMode="External"/><Relationship Id="rId590" Type="http://schemas.openxmlformats.org/officeDocument/2006/relationships/hyperlink" Target="https://youtu.be/uNkADHZStDE?list=PLbtbBtGwBb3YtJzKgZliBJlrLH4aq62QA" TargetMode="External"/><Relationship Id="rId604" Type="http://schemas.openxmlformats.org/officeDocument/2006/relationships/hyperlink" Target="https://youtu.be/sy2OoTkBpfo?list=PLagHIN0mjUuU0ykUOG5iGKvgURXA-AeHI" TargetMode="External"/><Relationship Id="rId646" Type="http://schemas.openxmlformats.org/officeDocument/2006/relationships/hyperlink" Target="https://nsportal.ru/video/2019/10/virtualnaya-progulka-siti-fermy-v-mire" TargetMode="External"/><Relationship Id="rId201" Type="http://schemas.openxmlformats.org/officeDocument/2006/relationships/hyperlink" Target="https://fg.resh.edu.ru/" TargetMode="External"/><Relationship Id="rId243" Type="http://schemas.openxmlformats.org/officeDocument/2006/relationships/hyperlink" Target="https://youtu.be/sy2OoTkBpfo?list=PLagHIN0mjUuU0ykUOG5iGKvgURXA-AeHI" TargetMode="External"/><Relationship Id="rId285" Type="http://schemas.openxmlformats.org/officeDocument/2006/relationships/hyperlink" Target="https://nsportal.ru/video/2019/10/virtualnaya-progulka-siti-fermy-v-mire" TargetMode="External"/><Relationship Id="rId450" Type="http://schemas.openxmlformats.org/officeDocument/2006/relationships/hyperlink" Target="https://youtu.be/A-qduf8aiQE" TargetMode="External"/><Relationship Id="rId506" Type="http://schemas.openxmlformats.org/officeDocument/2006/relationships/hyperlink" Target="http://stranamasterov.ru/" TargetMode="External"/><Relationship Id="rId688" Type="http://schemas.openxmlformats.org/officeDocument/2006/relationships/hyperlink" Target="http://stranamasterov.ru/" TargetMode="External"/><Relationship Id="rId38" Type="http://schemas.openxmlformats.org/officeDocument/2006/relationships/header" Target="header11.xml"/><Relationship Id="rId103" Type="http://schemas.openxmlformats.org/officeDocument/2006/relationships/hyperlink" Target="https://www.google.com/url?q=http://eor.edu.ru/&amp;sa=D&amp;source=editors&amp;ust=1643755333064790&amp;usg=AOvVaw1Uz33ffEBcrQOrm3zSRQQ3" TargetMode="External"/><Relationship Id="rId310" Type="http://schemas.openxmlformats.org/officeDocument/2006/relationships/hyperlink" Target="https://nsportal.ru/video/2019/10/virtualnaya-progulka-siti-fermy-v-mire" TargetMode="External"/><Relationship Id="rId492" Type="http://schemas.openxmlformats.org/officeDocument/2006/relationships/hyperlink" Target="https://nsportal.ru/video/2019/10/virtualnaya-progulka-siti-fermy-v-mire" TargetMode="External"/><Relationship Id="rId548" Type="http://schemas.openxmlformats.org/officeDocument/2006/relationships/hyperlink" Target="https://nsportal.ru/video/2019/10/virtualnaya-progulka-siti-fermy-v-mire" TargetMode="External"/><Relationship Id="rId713" Type="http://schemas.openxmlformats.org/officeDocument/2006/relationships/hyperlink" Target="https://youtu.be/uNkADHZStDE?list=PLbtbBtGwBb3YtJzKgZliBJlrLH4aq62QA" TargetMode="External"/><Relationship Id="rId755" Type="http://schemas.openxmlformats.org/officeDocument/2006/relationships/header" Target="header16.xml"/><Relationship Id="rId797" Type="http://schemas.openxmlformats.org/officeDocument/2006/relationships/fontTable" Target="fontTable.xml"/><Relationship Id="rId91" Type="http://schemas.openxmlformats.org/officeDocument/2006/relationships/hyperlink" Target="https://www.google.com/url?q=http://school-collektion.edu/ru&amp;sa=D&amp;source=editors&amp;ust=1643755333064046&amp;usg=AOvVaw14K9NK_oVShImM8EtOd48d" TargetMode="External"/><Relationship Id="rId145" Type="http://schemas.openxmlformats.org/officeDocument/2006/relationships/hyperlink" Target="http://ru.wikipedia.org/" TargetMode="External"/><Relationship Id="rId187" Type="http://schemas.openxmlformats.org/officeDocument/2006/relationships/hyperlink" Target="http://ru.wikipedia.org/" TargetMode="External"/><Relationship Id="rId352" Type="http://schemas.openxmlformats.org/officeDocument/2006/relationships/hyperlink" Target="https://youtu.be/lZ5JTbXgUxE?list=PLbtbBtGwBb3YtJzKgZliBJlrLH4aq62QA" TargetMode="External"/><Relationship Id="rId394" Type="http://schemas.openxmlformats.org/officeDocument/2006/relationships/hyperlink" Target="https://youtu.be/sy2OoTkBpfo?list=PLagHIN0mjUuU0ykUOG5iGKvgURXA-AeHI" TargetMode="External"/><Relationship Id="rId408" Type="http://schemas.openxmlformats.org/officeDocument/2006/relationships/hyperlink" Target="https://nsportal.ru/video/2019/10/virtualnaya-progulka-siti-fermy-v-mire" TargetMode="External"/><Relationship Id="rId615" Type="http://schemas.openxmlformats.org/officeDocument/2006/relationships/hyperlink" Target="https://nsportal.ru/video/2019/10/virtualnaya-progulka-siti-fermy-v-mire" TargetMode="External"/><Relationship Id="rId212" Type="http://schemas.openxmlformats.org/officeDocument/2006/relationships/hyperlink" Target="https://myshop.ru/shop/" TargetMode="External"/><Relationship Id="rId254" Type="http://schemas.openxmlformats.org/officeDocument/2006/relationships/hyperlink" Target="https://nsportal.ru/video/2019/10/virtualnaya-progulka-siti-fermy-v-mire" TargetMode="External"/><Relationship Id="rId657" Type="http://schemas.openxmlformats.org/officeDocument/2006/relationships/hyperlink" Target="http://stranamasterov.ru/" TargetMode="External"/><Relationship Id="rId699" Type="http://schemas.openxmlformats.org/officeDocument/2006/relationships/hyperlink" Target="https://nsportal.ru/video/2019/10/virtualnaya-progulka-siti-fermy-v-mire" TargetMode="External"/><Relationship Id="rId49" Type="http://schemas.openxmlformats.org/officeDocument/2006/relationships/hyperlink" Target="https://www.google.com/url?q=http://windows.edu/ru&amp;sa=D&amp;source=editors&amp;ust=1643755333063506&amp;usg=AOvVaw01RkATGKBKM7G4oWEhlbMx" TargetMode="External"/><Relationship Id="rId114" Type="http://schemas.openxmlformats.org/officeDocument/2006/relationships/hyperlink" Target="http://www.openclass.ru/" TargetMode="External"/><Relationship Id="rId296" Type="http://schemas.openxmlformats.org/officeDocument/2006/relationships/hyperlink" Target="http://stranamasterov.ru/" TargetMode="External"/><Relationship Id="rId461" Type="http://schemas.openxmlformats.org/officeDocument/2006/relationships/hyperlink" Target="https://nsportal.ru/video/2019/10/virtualnaya-progulka-siti-fermy-v-mire" TargetMode="External"/><Relationship Id="rId517" Type="http://schemas.openxmlformats.org/officeDocument/2006/relationships/hyperlink" Target="https://nsportal.ru/video/2019/10/virtualnaya-progulka-siti-fermy-v-mire" TargetMode="External"/><Relationship Id="rId559" Type="http://schemas.openxmlformats.org/officeDocument/2006/relationships/hyperlink" Target="https://youtu.be/uNkADHZStDE?list=PLbtbBtGwBb3YtJzKgZliBJlrLH4aq62QA" TargetMode="External"/><Relationship Id="rId724" Type="http://schemas.openxmlformats.org/officeDocument/2006/relationships/hyperlink" Target="https://youtu.be/sy2OoTkBpfo?list=PLagHIN0mjUuU0ykUOG5iGKvgURXA-AeHI" TargetMode="External"/><Relationship Id="rId766" Type="http://schemas.openxmlformats.org/officeDocument/2006/relationships/footer" Target="footer21.xml"/><Relationship Id="rId60" Type="http://schemas.openxmlformats.org/officeDocument/2006/relationships/hyperlink" Target="https://www.google.com/url?q=http://eor.edu.ru/&amp;sa=D&amp;source=editors&amp;ust=1643755333064790&amp;usg=AOvVaw1Uz33ffEBcrQOrm3zSRQQ3" TargetMode="External"/><Relationship Id="rId156" Type="http://schemas.openxmlformats.org/officeDocument/2006/relationships/hyperlink" Target="http://www.classmag.ru/" TargetMode="External"/><Relationship Id="rId198" Type="http://schemas.openxmlformats.org/officeDocument/2006/relationships/hyperlink" Target="http://www.classmag.ru/" TargetMode="External"/><Relationship Id="rId321" Type="http://schemas.openxmlformats.org/officeDocument/2006/relationships/hyperlink" Target="https://youtu.be/uNkADHZStDE?list=PLbtbBtGwBb3YtJzKgZliBJlrLH4aq62QA" TargetMode="External"/><Relationship Id="rId363" Type="http://schemas.openxmlformats.org/officeDocument/2006/relationships/hyperlink" Target="https://youtu.be/sy2OoTkBpfo?list=PLagHIN0mjUuU0ykUOG5iGKvgURXA-AeHI" TargetMode="External"/><Relationship Id="rId419" Type="http://schemas.openxmlformats.org/officeDocument/2006/relationships/hyperlink" Target="https://youtu.be/A-qduf8aiQE" TargetMode="External"/><Relationship Id="rId570" Type="http://schemas.openxmlformats.org/officeDocument/2006/relationships/hyperlink" Target="https://youtu.be/A-qduf8aiQE" TargetMode="External"/><Relationship Id="rId626" Type="http://schemas.openxmlformats.org/officeDocument/2006/relationships/hyperlink" Target="http://stranamasterov.ru/" TargetMode="External"/><Relationship Id="rId223" Type="http://schemas.openxmlformats.org/officeDocument/2006/relationships/hyperlink" Target="http://center-imc.ru/wp-content/uploads/2020/02/10120" TargetMode="External"/><Relationship Id="rId430" Type="http://schemas.openxmlformats.org/officeDocument/2006/relationships/hyperlink" Target="https://nsportal.ru/video/2019/10/virtualnaya-progulka-siti-fermy-v-mire" TargetMode="External"/><Relationship Id="rId668" Type="http://schemas.openxmlformats.org/officeDocument/2006/relationships/hyperlink" Target="https://nsportal.ru/video/2019/10/virtualnaya-progulka-siti-fermy-v-mire" TargetMode="External"/><Relationship Id="rId18" Type="http://schemas.openxmlformats.org/officeDocument/2006/relationships/hyperlink" Target="https://base.garant.ru/71770012/53f89421bbdaf741eb2d1ecc4ddb4c33/" TargetMode="External"/><Relationship Id="rId265" Type="http://schemas.openxmlformats.org/officeDocument/2006/relationships/hyperlink" Target="http://stranamasterov.ru/" TargetMode="External"/><Relationship Id="rId472" Type="http://schemas.openxmlformats.org/officeDocument/2006/relationships/hyperlink" Target="https://youtu.be/lZ5JTbXgUxE?list=PLbtbBtGwBb3YtJzKgZliBJlrLH4aq62QA" TargetMode="External"/><Relationship Id="rId528" Type="http://schemas.openxmlformats.org/officeDocument/2006/relationships/hyperlink" Target="https://nsportal.ru/video/2019/10/virtualnaya-progulka-siti-fermy-v-mire" TargetMode="External"/><Relationship Id="rId735" Type="http://schemas.openxmlformats.org/officeDocument/2006/relationships/hyperlink" Target="https://nsportal.ru/video/2019/10/virtualnaya-progulka-siti-fermy-v-mire" TargetMode="External"/><Relationship Id="rId125" Type="http://schemas.openxmlformats.org/officeDocument/2006/relationships/hyperlink" Target="http://center-imc.ru/wp-content/uploads/2020/02/10120.pdf" TargetMode="External"/><Relationship Id="rId167" Type="http://schemas.openxmlformats.org/officeDocument/2006/relationships/hyperlink" Target="http://center-imc.ru/wp-content/uploads/2020/02/10120.pdf" TargetMode="External"/><Relationship Id="rId332" Type="http://schemas.openxmlformats.org/officeDocument/2006/relationships/hyperlink" Target="https://youtu.be/sy2OoTkBpfo?list=PLagHIN0mjUuU0ykUOG5iGKvgURXA-AeHI" TargetMode="External"/><Relationship Id="rId374" Type="http://schemas.openxmlformats.org/officeDocument/2006/relationships/hyperlink" Target="https://nsportal.ru/video/2019/10/virtualnaya-progulka-siti-fermy-v-mire" TargetMode="External"/><Relationship Id="rId581" Type="http://schemas.openxmlformats.org/officeDocument/2006/relationships/hyperlink" Target="https://nsportal.ru/video/2019/10/virtualnaya-progulka-siti-fermy-v-mire" TargetMode="External"/><Relationship Id="rId777" Type="http://schemas.openxmlformats.org/officeDocument/2006/relationships/header" Target="header27.xml"/><Relationship Id="rId71" Type="http://schemas.openxmlformats.org/officeDocument/2006/relationships/hyperlink" Target="http://www.openclass.ru/" TargetMode="External"/><Relationship Id="rId234" Type="http://schemas.openxmlformats.org/officeDocument/2006/relationships/hyperlink" Target="http://center-imc.ru/wp-content/uploads/2020/02/10120" TargetMode="External"/><Relationship Id="rId637" Type="http://schemas.openxmlformats.org/officeDocument/2006/relationships/hyperlink" Target="https://nsportal.ru/video/2019/10/virtualnaya-progulka-siti-fermy-v-mire" TargetMode="External"/><Relationship Id="rId679" Type="http://schemas.openxmlformats.org/officeDocument/2006/relationships/hyperlink" Target="https://nsportal.ru/video/2019/10/virtualnaya-progulka-siti-fermy-v-mire" TargetMode="External"/><Relationship Id="rId2" Type="http://schemas.openxmlformats.org/officeDocument/2006/relationships/styles" Target="styles.xml"/><Relationship Id="rId29" Type="http://schemas.openxmlformats.org/officeDocument/2006/relationships/header" Target="header6.xml"/><Relationship Id="rId276" Type="http://schemas.openxmlformats.org/officeDocument/2006/relationships/hyperlink" Target="https://nsportal.ru/video/2019/10/virtualnaya-progulka-siti-fermy-v-mire" TargetMode="External"/><Relationship Id="rId441" Type="http://schemas.openxmlformats.org/officeDocument/2006/relationships/hyperlink" Target="https://youtu.be/uNkADHZStDE?list=PLbtbBtGwBb3YtJzKgZliBJlrLH4aq62QA" TargetMode="External"/><Relationship Id="rId483" Type="http://schemas.openxmlformats.org/officeDocument/2006/relationships/hyperlink" Target="https://youtu.be/sy2OoTkBpfo?list=PLagHIN0mjUuU0ykUOG5iGKvgURXA-AeHI" TargetMode="External"/><Relationship Id="rId539" Type="http://schemas.openxmlformats.org/officeDocument/2006/relationships/hyperlink" Target="https://youtu.be/A-qduf8aiQE" TargetMode="External"/><Relationship Id="rId690" Type="http://schemas.openxmlformats.org/officeDocument/2006/relationships/hyperlink" Target="https://youtu.be/A-qduf8aiQE" TargetMode="External"/><Relationship Id="rId704" Type="http://schemas.openxmlformats.org/officeDocument/2006/relationships/hyperlink" Target="https://nsportal.ru/video/2019/10/virtualnaya-progulka-siti-fermy-v-mire" TargetMode="External"/><Relationship Id="rId746" Type="http://schemas.openxmlformats.org/officeDocument/2006/relationships/hyperlink" Target="https://youtu.be/lZ5JTbXgUxE?list=PLbtbBtGwBb3YtJzKgZliBJlrLH4aq62QA" TargetMode="External"/><Relationship Id="rId40" Type="http://schemas.openxmlformats.org/officeDocument/2006/relationships/footer" Target="footer11.xml"/><Relationship Id="rId136" Type="http://schemas.openxmlformats.org/officeDocument/2006/relationships/hyperlink" Target="https://www.google.com/url?q=http://school-collektion.edu/ru&amp;sa=D&amp;source=editors&amp;ust=1643755333064046&amp;usg=AOvVaw14K9NK_oVShImM8EtOd48d" TargetMode="External"/><Relationship Id="rId178" Type="http://schemas.openxmlformats.org/officeDocument/2006/relationships/hyperlink" Target="https://www.google.com/url?q=http://school-collektion.edu/ru&amp;sa=D&amp;source=editors&amp;ust=1643755333064046&amp;usg=AOvVaw14K9NK_oVShImM8EtOd48d" TargetMode="External"/><Relationship Id="rId301" Type="http://schemas.openxmlformats.org/officeDocument/2006/relationships/hyperlink" Target="https://youtu.be/sy2OoTkBpfo?list=PLagHIN0mjUuU0ykUOG5iGKvgURXA-AeHI" TargetMode="External"/><Relationship Id="rId343" Type="http://schemas.openxmlformats.org/officeDocument/2006/relationships/hyperlink" Target="https://nsportal.ru/video/2019/10/virtualnaya-progulka-siti-fermy-v-mire" TargetMode="External"/><Relationship Id="rId550" Type="http://schemas.openxmlformats.org/officeDocument/2006/relationships/hyperlink" Target="https://nsportal.ru/video/2019/10/virtualnaya-progulka-siti-fermy-v-mire" TargetMode="External"/><Relationship Id="rId788" Type="http://schemas.openxmlformats.org/officeDocument/2006/relationships/hyperlink" Target="https://publication.pravo.gov.ru/document/0001202512250003" TargetMode="External"/><Relationship Id="rId82" Type="http://schemas.openxmlformats.org/officeDocument/2006/relationships/hyperlink" Target="http://center-imc.ru/wp-content/uploads/2020/02/10120.pdf" TargetMode="External"/><Relationship Id="rId203" Type="http://schemas.openxmlformats.org/officeDocument/2006/relationships/hyperlink" Target="https://fg.resh.edu.ru/" TargetMode="External"/><Relationship Id="rId385" Type="http://schemas.openxmlformats.org/officeDocument/2006/relationships/hyperlink" Target="http://stranamasterov.ru/" TargetMode="External"/><Relationship Id="rId592" Type="http://schemas.openxmlformats.org/officeDocument/2006/relationships/hyperlink" Target="https://youtu.be/lZ5JTbXgUxE?list=PLbtbBtGwBb3YtJzKgZliBJlrLH4aq62QA" TargetMode="External"/><Relationship Id="rId606" Type="http://schemas.openxmlformats.org/officeDocument/2006/relationships/hyperlink" Target="https://nsportal.ru/video/2019/10/virtualnaya-progulka-siti-fermy-v-mire" TargetMode="External"/><Relationship Id="rId648" Type="http://schemas.openxmlformats.org/officeDocument/2006/relationships/hyperlink" Target="https://nsportal.ru/video/2019/10/virtualnaya-progulka-siti-fermy-v-mire" TargetMode="External"/><Relationship Id="rId245" Type="http://schemas.openxmlformats.org/officeDocument/2006/relationships/hyperlink" Target="https://youtu.be/sy2OoTkBpfo?list=PLagHIN0mjUuU0ykUOG5iGKvgURXA-AeHI" TargetMode="External"/><Relationship Id="rId287" Type="http://schemas.openxmlformats.org/officeDocument/2006/relationships/hyperlink" Target="https://nsportal.ru/video/2019/10/virtualnaya-progulka-siti-fermy-v-mire" TargetMode="External"/><Relationship Id="rId410" Type="http://schemas.openxmlformats.org/officeDocument/2006/relationships/hyperlink" Target="https://youtu.be/uNkADHZStDE?list=PLbtbBtGwBb3YtJzKgZliBJlrLH4aq62QA" TargetMode="External"/><Relationship Id="rId452" Type="http://schemas.openxmlformats.org/officeDocument/2006/relationships/hyperlink" Target="https://youtu.be/sy2OoTkBpfo?list=PLagHIN0mjUuU0ykUOG5iGKvgURXA-AeHI" TargetMode="External"/><Relationship Id="rId494" Type="http://schemas.openxmlformats.org/officeDocument/2006/relationships/hyperlink" Target="https://nsportal.ru/video/2019/10/virtualnaya-progulka-siti-fermy-v-mire" TargetMode="External"/><Relationship Id="rId508" Type="http://schemas.openxmlformats.org/officeDocument/2006/relationships/hyperlink" Target="https://youtu.be/A-qduf8aiQE" TargetMode="External"/><Relationship Id="rId715" Type="http://schemas.openxmlformats.org/officeDocument/2006/relationships/hyperlink" Target="https://youtu.be/lZ5JTbXgUxE?list=PLbtbBtGwBb3YtJzKgZliBJlrLH4aq62QA" TargetMode="External"/><Relationship Id="rId105" Type="http://schemas.openxmlformats.org/officeDocument/2006/relationships/hyperlink" Target="http://ru.wikipedia.org/" TargetMode="External"/><Relationship Id="rId147" Type="http://schemas.openxmlformats.org/officeDocument/2006/relationships/hyperlink" Target="http://ru.wikipedia.org/" TargetMode="External"/><Relationship Id="rId312" Type="http://schemas.openxmlformats.org/officeDocument/2006/relationships/hyperlink" Target="https://nsportal.ru/video/2019/10/virtualnaya-progulka-siti-fermy-v-mire" TargetMode="External"/><Relationship Id="rId354" Type="http://schemas.openxmlformats.org/officeDocument/2006/relationships/hyperlink" Target="https://youtu.be/lZ5JTbXgUxE?list=PLbtbBtGwBb3YtJzKgZliBJlrLH4aq62QA" TargetMode="External"/><Relationship Id="rId757" Type="http://schemas.openxmlformats.org/officeDocument/2006/relationships/footer" Target="footer16.xml"/><Relationship Id="rId51" Type="http://schemas.openxmlformats.org/officeDocument/2006/relationships/hyperlink" Target="https://www.google.com/url?q=http://school-collektion.edu/ru&amp;sa=D&amp;source=editors&amp;ust=1643755333064046&amp;usg=AOvVaw14K9NK_oVShImM8EtOd48d" TargetMode="External"/><Relationship Id="rId93" Type="http://schemas.openxmlformats.org/officeDocument/2006/relationships/hyperlink" Target="https://www.google.com/url?q=http://school-collektion.edu/ru&amp;sa=D&amp;source=editors&amp;ust=1643755333064046&amp;usg=AOvVaw14K9NK_oVShImM8EtOd48d" TargetMode="External"/><Relationship Id="rId189" Type="http://schemas.openxmlformats.org/officeDocument/2006/relationships/hyperlink" Target="http://www.n-shkola.ru/" TargetMode="External"/><Relationship Id="rId396" Type="http://schemas.openxmlformats.org/officeDocument/2006/relationships/hyperlink" Target="https://nsportal.ru/video/2019/10/virtualnaya-progulka-siti-fermy-v-mire" TargetMode="External"/><Relationship Id="rId561" Type="http://schemas.openxmlformats.org/officeDocument/2006/relationships/hyperlink" Target="https://youtu.be/uNkADHZStDE?list=PLbtbBtGwBb3YtJzKgZliBJlrLH4aq62QA" TargetMode="External"/><Relationship Id="rId617" Type="http://schemas.openxmlformats.org/officeDocument/2006/relationships/hyperlink" Target="https://nsportal.ru/video/2019/10/virtualnaya-progulka-siti-fermy-v-mire" TargetMode="External"/><Relationship Id="rId659" Type="http://schemas.openxmlformats.org/officeDocument/2006/relationships/hyperlink" Target="https://youtu.be/A-qduf8aiQE" TargetMode="External"/><Relationship Id="rId214" Type="http://schemas.openxmlformats.org/officeDocument/2006/relationships/hyperlink" Target="https://myshop.ru/shop/" TargetMode="External"/><Relationship Id="rId256" Type="http://schemas.openxmlformats.org/officeDocument/2006/relationships/hyperlink" Target="https://nsportal.ru/video/2019/10/virtualnaya-progulka-siti-fermy-v-mire" TargetMode="External"/><Relationship Id="rId298" Type="http://schemas.openxmlformats.org/officeDocument/2006/relationships/hyperlink" Target="https://youtu.be/A-qduf8aiQE" TargetMode="External"/><Relationship Id="rId421" Type="http://schemas.openxmlformats.org/officeDocument/2006/relationships/hyperlink" Target="https://youtu.be/sy2OoTkBpfo?list=PLagHIN0mjUuU0ykUOG5iGKvgURXA-AeHI" TargetMode="External"/><Relationship Id="rId463" Type="http://schemas.openxmlformats.org/officeDocument/2006/relationships/hyperlink" Target="https://nsportal.ru/video/2019/10/virtualnaya-progulka-siti-fermy-v-mire" TargetMode="External"/><Relationship Id="rId519" Type="http://schemas.openxmlformats.org/officeDocument/2006/relationships/hyperlink" Target="https://nsportal.ru/video/2019/10/virtualnaya-progulka-siti-fermy-v-mire" TargetMode="External"/><Relationship Id="rId670" Type="http://schemas.openxmlformats.org/officeDocument/2006/relationships/hyperlink" Target="https://nsportal.ru/video/2019/10/virtualnaya-progulka-siti-fermy-v-mire" TargetMode="External"/><Relationship Id="rId116" Type="http://schemas.openxmlformats.org/officeDocument/2006/relationships/hyperlink" Target="http://www.classmag.ru/" TargetMode="External"/><Relationship Id="rId158" Type="http://schemas.openxmlformats.org/officeDocument/2006/relationships/hyperlink" Target="https://fg.resh.edu.ru/" TargetMode="External"/><Relationship Id="rId323" Type="http://schemas.openxmlformats.org/officeDocument/2006/relationships/hyperlink" Target="https://youtu.be/lZ5JTbXgUxE?list=PLbtbBtGwBb3YtJzKgZliBJlrLH4aq62QA" TargetMode="External"/><Relationship Id="rId530" Type="http://schemas.openxmlformats.org/officeDocument/2006/relationships/hyperlink" Target="https://youtu.be/uNkADHZStDE?list=PLbtbBtGwBb3YtJzKgZliBJlrLH4aq62QA" TargetMode="External"/><Relationship Id="rId726" Type="http://schemas.openxmlformats.org/officeDocument/2006/relationships/hyperlink" Target="https://youtu.be/sy2OoTkBpfo?list=PLagHIN0mjUuU0ykUOG5iGKvgURXA-AeHI" TargetMode="External"/><Relationship Id="rId768" Type="http://schemas.openxmlformats.org/officeDocument/2006/relationships/header" Target="header23.xml"/><Relationship Id="rId20" Type="http://schemas.openxmlformats.org/officeDocument/2006/relationships/header" Target="header2.xml"/><Relationship Id="rId62" Type="http://schemas.openxmlformats.org/officeDocument/2006/relationships/hyperlink" Target="https://www.google.com/url?q=http://eor.edu.ru/&amp;sa=D&amp;source=editors&amp;ust=1643755333064790&amp;usg=AOvVaw1Uz33ffEBcrQOrm3zSRQQ3" TargetMode="External"/><Relationship Id="rId365" Type="http://schemas.openxmlformats.org/officeDocument/2006/relationships/hyperlink" Target="https://youtu.be/sy2OoTkBpfo?list=PLagHIN0mjUuU0ykUOG5iGKvgURXA-AeHI" TargetMode="External"/><Relationship Id="rId572" Type="http://schemas.openxmlformats.org/officeDocument/2006/relationships/hyperlink" Target="https://youtu.be/sy2OoTkBpfo?list=PLagHIN0mjUuU0ykUOG5iGKvgURXA-AeHI" TargetMode="External"/><Relationship Id="rId628" Type="http://schemas.openxmlformats.org/officeDocument/2006/relationships/hyperlink" Target="https://youtu.be/A-qduf8aiQE" TargetMode="External"/><Relationship Id="rId225" Type="http://schemas.openxmlformats.org/officeDocument/2006/relationships/hyperlink" Target="http://center-imc.ru/wp-content/uploads/2020/02/10120" TargetMode="External"/><Relationship Id="rId267" Type="http://schemas.openxmlformats.org/officeDocument/2006/relationships/hyperlink" Target="https://youtu.be/A-qduf8aiQE" TargetMode="External"/><Relationship Id="rId432" Type="http://schemas.openxmlformats.org/officeDocument/2006/relationships/hyperlink" Target="https://nsportal.ru/video/2019/10/virtualnaya-progulka-siti-fermy-v-mire" TargetMode="External"/><Relationship Id="rId474" Type="http://schemas.openxmlformats.org/officeDocument/2006/relationships/hyperlink" Target="https://youtu.be/lZ5JTbXgUxE?list=PLbtbBtGwBb3YtJzKgZliBJlrLH4aq62QA" TargetMode="External"/><Relationship Id="rId127" Type="http://schemas.openxmlformats.org/officeDocument/2006/relationships/hyperlink" Target="http://center-imc.ru/wp-content/uploads/2020/02/10120.pdf" TargetMode="External"/><Relationship Id="rId681" Type="http://schemas.openxmlformats.org/officeDocument/2006/relationships/hyperlink" Target="https://youtu.be/uNkADHZStDE?list=PLbtbBtGwBb3YtJzKgZliBJlrLH4aq62QA" TargetMode="External"/><Relationship Id="rId737" Type="http://schemas.openxmlformats.org/officeDocument/2006/relationships/hyperlink" Target="https://nsportal.ru/video/2019/10/virtualnaya-progulka-siti-fermy-v-mire" TargetMode="External"/><Relationship Id="rId779" Type="http://schemas.openxmlformats.org/officeDocument/2006/relationships/hyperlink" Target="https://edu-gov.ru/" TargetMode="External"/><Relationship Id="rId31" Type="http://schemas.openxmlformats.org/officeDocument/2006/relationships/header" Target="header7.xml"/><Relationship Id="rId73" Type="http://schemas.openxmlformats.org/officeDocument/2006/relationships/hyperlink" Target="http://www.classmag.ru/" TargetMode="External"/><Relationship Id="rId169" Type="http://schemas.openxmlformats.org/officeDocument/2006/relationships/hyperlink" Target="http://center-imc.ru/wp-content/uploads/2020/02/10120.pdf" TargetMode="External"/><Relationship Id="rId334" Type="http://schemas.openxmlformats.org/officeDocument/2006/relationships/hyperlink" Target="https://youtu.be/sy2OoTkBpfo?list=PLagHIN0mjUuU0ykUOG5iGKvgURXA-AeHI" TargetMode="External"/><Relationship Id="rId376" Type="http://schemas.openxmlformats.org/officeDocument/2006/relationships/hyperlink" Target="https://nsportal.ru/video/2019/10/virtualnaya-progulka-siti-fermy-v-mire" TargetMode="External"/><Relationship Id="rId541" Type="http://schemas.openxmlformats.org/officeDocument/2006/relationships/hyperlink" Target="https://youtu.be/sy2OoTkBpfo?list=PLagHIN0mjUuU0ykUOG5iGKvgURXA-AeHI" TargetMode="External"/><Relationship Id="rId583" Type="http://schemas.openxmlformats.org/officeDocument/2006/relationships/hyperlink" Target="https://nsportal.ru/video/2019/10/virtualnaya-progulka-siti-fermy-v-mire" TargetMode="External"/><Relationship Id="rId639" Type="http://schemas.openxmlformats.org/officeDocument/2006/relationships/hyperlink" Target="https://nsportal.ru/video/2019/10/virtualnaya-progulka-siti-fermy-v-mire" TargetMode="External"/><Relationship Id="rId790" Type="http://schemas.openxmlformats.org/officeDocument/2006/relationships/hyperlink" Target="https://publication.pravo.gov.ru/document/0001202512250003" TargetMode="External"/><Relationship Id="rId4" Type="http://schemas.openxmlformats.org/officeDocument/2006/relationships/webSettings" Target="webSettings.xml"/><Relationship Id="rId180" Type="http://schemas.openxmlformats.org/officeDocument/2006/relationships/hyperlink" Target="https://www.google.com/url?q=http://fcior.edu.ru/&amp;sa=D&amp;source=editors&amp;ust=1643755333064501&amp;usg=AOvVaw2pq2139y4-wK5ATtlK-oOg" TargetMode="External"/><Relationship Id="rId236" Type="http://schemas.openxmlformats.org/officeDocument/2006/relationships/hyperlink" Target="http://stranamasterov.ru/" TargetMode="External"/><Relationship Id="rId278" Type="http://schemas.openxmlformats.org/officeDocument/2006/relationships/hyperlink" Target="https://nsportal.ru/video/2019/10/virtualnaya-progulka-siti-fermy-v-mire" TargetMode="External"/><Relationship Id="rId401" Type="http://schemas.openxmlformats.org/officeDocument/2006/relationships/hyperlink" Target="https://nsportal.ru/video/2019/10/virtualnaya-progulka-siti-fermy-v-mire" TargetMode="External"/><Relationship Id="rId443" Type="http://schemas.openxmlformats.org/officeDocument/2006/relationships/hyperlink" Target="https://youtu.be/lZ5JTbXgUxE?list=PLbtbBtGwBb3YtJzKgZliBJlrLH4aq62QA" TargetMode="External"/><Relationship Id="rId650" Type="http://schemas.openxmlformats.org/officeDocument/2006/relationships/hyperlink" Target="https://youtu.be/uNkADHZStDE?list=PLbtbBtGwBb3YtJzKgZliBJlrLH4aq62QA" TargetMode="External"/><Relationship Id="rId303" Type="http://schemas.openxmlformats.org/officeDocument/2006/relationships/hyperlink" Target="https://youtu.be/sy2OoTkBpfo?list=PLagHIN0mjUuU0ykUOG5iGKvgURXA-AeHI" TargetMode="External"/><Relationship Id="rId485" Type="http://schemas.openxmlformats.org/officeDocument/2006/relationships/hyperlink" Target="https://youtu.be/sy2OoTkBpfo?list=PLagHIN0mjUuU0ykUOG5iGKvgURXA-AeHI" TargetMode="External"/><Relationship Id="rId692" Type="http://schemas.openxmlformats.org/officeDocument/2006/relationships/hyperlink" Target="https://youtu.be/A-qduf8aiQE" TargetMode="External"/><Relationship Id="rId706" Type="http://schemas.openxmlformats.org/officeDocument/2006/relationships/hyperlink" Target="https://nsportal.ru/video/2019/10/virtualnaya-progulka-siti-fermy-v-mire" TargetMode="External"/><Relationship Id="rId748" Type="http://schemas.openxmlformats.org/officeDocument/2006/relationships/hyperlink" Target="https://youtu.be/lZ5JTbXgUxE?list=PLbtbBtGwBb3YtJzKgZliBJlrLH4aq62QA" TargetMode="External"/><Relationship Id="rId42" Type="http://schemas.openxmlformats.org/officeDocument/2006/relationships/footer" Target="footer12.xml"/><Relationship Id="rId84" Type="http://schemas.openxmlformats.org/officeDocument/2006/relationships/hyperlink" Target="http://center-imc.ru/wp-content/uploads/2020/02/10120.pdf" TargetMode="External"/><Relationship Id="rId138" Type="http://schemas.openxmlformats.org/officeDocument/2006/relationships/hyperlink" Target="https://www.google.com/url?q=http://fcior.edu.ru/&amp;sa=D&amp;source=editors&amp;ust=1643755333064501&amp;usg=AOvVaw2pq2139y4-wK5ATtlK-oOg" TargetMode="External"/><Relationship Id="rId345" Type="http://schemas.openxmlformats.org/officeDocument/2006/relationships/hyperlink" Target="https://nsportal.ru/video/2019/10/virtualnaya-progulka-siti-fermy-v-mire" TargetMode="External"/><Relationship Id="rId387" Type="http://schemas.openxmlformats.org/officeDocument/2006/relationships/hyperlink" Target="https://youtu.be/A-qduf8aiQE" TargetMode="External"/><Relationship Id="rId510" Type="http://schemas.openxmlformats.org/officeDocument/2006/relationships/hyperlink" Target="https://youtu.be/A-qduf8aiQE" TargetMode="External"/><Relationship Id="rId552" Type="http://schemas.openxmlformats.org/officeDocument/2006/relationships/hyperlink" Target="https://nsportal.ru/video/2019/10/virtualnaya-progulka-siti-fermy-v-mire" TargetMode="External"/><Relationship Id="rId594" Type="http://schemas.openxmlformats.org/officeDocument/2006/relationships/hyperlink" Target="https://youtu.be/lZ5JTbXgUxE?list=PLbtbBtGwBb3YtJzKgZliBJlrLH4aq62QA" TargetMode="External"/><Relationship Id="rId608" Type="http://schemas.openxmlformats.org/officeDocument/2006/relationships/hyperlink" Target="https://nsportal.ru/video/2019/10/virtualnaya-progulka-siti-fermy-v-mire" TargetMode="External"/><Relationship Id="rId191" Type="http://schemas.openxmlformats.org/officeDocument/2006/relationships/hyperlink" Target="http://www.n-shkola.ru/" TargetMode="External"/><Relationship Id="rId205" Type="http://schemas.openxmlformats.org/officeDocument/2006/relationships/hyperlink" Target="https://fg.resh.edu.ru/" TargetMode="External"/><Relationship Id="rId247" Type="http://schemas.openxmlformats.org/officeDocument/2006/relationships/hyperlink" Target="https://nsportal.ru/video/2019/10/virtualnaya-progulka-siti-fermy-v-mire" TargetMode="External"/><Relationship Id="rId412" Type="http://schemas.openxmlformats.org/officeDocument/2006/relationships/hyperlink" Target="https://youtu.be/lZ5JTbXgUxE?list=PLbtbBtGwBb3YtJzKgZliBJlrLH4aq62QA" TargetMode="External"/><Relationship Id="rId107" Type="http://schemas.openxmlformats.org/officeDocument/2006/relationships/hyperlink" Target="http://ru.wikipedia.org/" TargetMode="External"/><Relationship Id="rId289" Type="http://schemas.openxmlformats.org/officeDocument/2006/relationships/hyperlink" Target="https://youtu.be/uNkADHZStDE?list=PLbtbBtGwBb3YtJzKgZliBJlrLH4aq62QA" TargetMode="External"/><Relationship Id="rId454" Type="http://schemas.openxmlformats.org/officeDocument/2006/relationships/hyperlink" Target="https://youtu.be/sy2OoTkBpfo?list=PLagHIN0mjUuU0ykUOG5iGKvgURXA-AeHI" TargetMode="External"/><Relationship Id="rId496" Type="http://schemas.openxmlformats.org/officeDocument/2006/relationships/hyperlink" Target="https://nsportal.ru/video/2019/10/virtualnaya-progulka-siti-fermy-v-mire" TargetMode="External"/><Relationship Id="rId661" Type="http://schemas.openxmlformats.org/officeDocument/2006/relationships/hyperlink" Target="https://youtu.be/A-qduf8aiQE" TargetMode="External"/><Relationship Id="rId717" Type="http://schemas.openxmlformats.org/officeDocument/2006/relationships/hyperlink" Target="https://youtu.be/lZ5JTbXgUxE?list=PLbtbBtGwBb3YtJzKgZliBJlrLH4aq62QA" TargetMode="External"/><Relationship Id="rId759" Type="http://schemas.openxmlformats.org/officeDocument/2006/relationships/header" Target="header18.xml"/><Relationship Id="rId11" Type="http://schemas.openxmlformats.org/officeDocument/2006/relationships/hyperlink" Target="http://login.consultant.ru/link/?req=doc&amp;base=LAW&amp;n=441707&amp;date=26.03.2025&amp;dst=100137&amp;field=134" TargetMode="External"/><Relationship Id="rId53" Type="http://schemas.openxmlformats.org/officeDocument/2006/relationships/hyperlink" Target="https://www.google.com/url?q=http://school-collektion.edu/ru&amp;sa=D&amp;source=editors&amp;ust=1643755333064046&amp;usg=AOvVaw14K9NK_oVShImM8EtOd48d" TargetMode="External"/><Relationship Id="rId149" Type="http://schemas.openxmlformats.org/officeDocument/2006/relationships/hyperlink" Target="http://www.n-shkola.ru/" TargetMode="External"/><Relationship Id="rId314" Type="http://schemas.openxmlformats.org/officeDocument/2006/relationships/hyperlink" Target="https://nsportal.ru/video/2019/10/virtualnaya-progulka-siti-fermy-v-mire" TargetMode="External"/><Relationship Id="rId356" Type="http://schemas.openxmlformats.org/officeDocument/2006/relationships/hyperlink" Target="http://stranamasterov.ru/" TargetMode="External"/><Relationship Id="rId398" Type="http://schemas.openxmlformats.org/officeDocument/2006/relationships/hyperlink" Target="https://nsportal.ru/video/2019/10/virtualnaya-progulka-siti-fermy-v-mire" TargetMode="External"/><Relationship Id="rId521" Type="http://schemas.openxmlformats.org/officeDocument/2006/relationships/hyperlink" Target="https://nsportal.ru/video/2019/10/virtualnaya-progulka-siti-fermy-v-mire" TargetMode="External"/><Relationship Id="rId563" Type="http://schemas.openxmlformats.org/officeDocument/2006/relationships/hyperlink" Target="https://youtu.be/lZ5JTbXgUxE?list=PLbtbBtGwBb3YtJzKgZliBJlrLH4aq62QA" TargetMode="External"/><Relationship Id="rId619" Type="http://schemas.openxmlformats.org/officeDocument/2006/relationships/hyperlink" Target="https://youtu.be/uNkADHZStDE?list=PLbtbBtGwBb3YtJzKgZliBJlrLH4aq62QA" TargetMode="External"/><Relationship Id="rId770" Type="http://schemas.openxmlformats.org/officeDocument/2006/relationships/footer" Target="footer23.xml"/><Relationship Id="rId95" Type="http://schemas.openxmlformats.org/officeDocument/2006/relationships/hyperlink" Target="https://www.google.com/url?q=http://school-collektion.edu/ru&amp;sa=D&amp;source=editors&amp;ust=1643755333064046&amp;usg=AOvVaw14K9NK_oVShImM8EtOd48d" TargetMode="External"/><Relationship Id="rId160" Type="http://schemas.openxmlformats.org/officeDocument/2006/relationships/hyperlink" Target="https://my-shop.ru/shop/search/a/sort/z/page/1.html?f14_6=%D1%84%D1%83%D0%BD%D0%BA%D1%86%D0%B8%D0%BE%D0%BD%D0%B0%D0%BB%D1%8C%D0%BD%D0%B0%D1%8F%20%D0%B3%D1%80%D0%B0%D0%BC%D0%BE%D1%82%D0%BD%D0%BE%D1%81%D1%82%D1%8C%20%D1%83%D1%87%D0%B8%D0%BC%D1%81%D1%8F%20%D0%B4%D0%BB%D1%8F%20%D0%B6%D0%B8%D0%B7%D0%BD%D0%B8&amp;f14_39=0&amp;f14_16=4&amp;next=1" TargetMode="External"/><Relationship Id="rId216" Type="http://schemas.openxmlformats.org/officeDocument/2006/relationships/hyperlink" Target="https://myshop.ru/shop/" TargetMode="External"/><Relationship Id="rId423" Type="http://schemas.openxmlformats.org/officeDocument/2006/relationships/hyperlink" Target="https://youtu.be/sy2OoTkBpfo?list=PLagHIN0mjUuU0ykUOG5iGKvgURXA-AeHI" TargetMode="External"/><Relationship Id="rId258" Type="http://schemas.openxmlformats.org/officeDocument/2006/relationships/hyperlink" Target="https://nsportal.ru/video/2019/10/virtualnaya-progulka-siti-fermy-v-mire" TargetMode="External"/><Relationship Id="rId465" Type="http://schemas.openxmlformats.org/officeDocument/2006/relationships/hyperlink" Target="https://nsportal.ru/video/2019/10/virtualnaya-progulka-siti-fermy-v-mire" TargetMode="External"/><Relationship Id="rId630" Type="http://schemas.openxmlformats.org/officeDocument/2006/relationships/hyperlink" Target="https://youtu.be/A-qduf8aiQE" TargetMode="External"/><Relationship Id="rId672" Type="http://schemas.openxmlformats.org/officeDocument/2006/relationships/hyperlink" Target="https://nsportal.ru/video/2019/10/virtualnaya-progulka-siti-fermy-v-mire" TargetMode="External"/><Relationship Id="rId728" Type="http://schemas.openxmlformats.org/officeDocument/2006/relationships/hyperlink" Target="https://youtu.be/sy2OoTkBpfo?list=PLagHIN0mjUuU0ykUOG5iGKvgURXA-AeHI" TargetMode="External"/><Relationship Id="rId22" Type="http://schemas.openxmlformats.org/officeDocument/2006/relationships/footer" Target="footer2.xml"/><Relationship Id="rId64" Type="http://schemas.openxmlformats.org/officeDocument/2006/relationships/hyperlink" Target="http://ru.wikipedia.org/" TargetMode="External"/><Relationship Id="rId118" Type="http://schemas.openxmlformats.org/officeDocument/2006/relationships/hyperlink" Target="https://fg.resh.edu.ru/" TargetMode="External"/><Relationship Id="rId325" Type="http://schemas.openxmlformats.org/officeDocument/2006/relationships/hyperlink" Target="http://stranamasterov.ru/" TargetMode="External"/><Relationship Id="rId367" Type="http://schemas.openxmlformats.org/officeDocument/2006/relationships/hyperlink" Target="https://nsportal.ru/video/2019/10/virtualnaya-progulka-siti-fermy-v-mire" TargetMode="External"/><Relationship Id="rId532" Type="http://schemas.openxmlformats.org/officeDocument/2006/relationships/hyperlink" Target="https://youtu.be/lZ5JTbXgUxE?list=PLbtbBtGwBb3YtJzKgZliBJlrLH4aq62QA" TargetMode="External"/><Relationship Id="rId574" Type="http://schemas.openxmlformats.org/officeDocument/2006/relationships/hyperlink" Target="https://youtu.be/sy2OoTkBpfo?list=PLagHIN0mjUuU0ykUOG5iGKvgURXA-AeHI" TargetMode="External"/><Relationship Id="rId171" Type="http://schemas.openxmlformats.org/officeDocument/2006/relationships/hyperlink" Target="https://www.google.com/url?q=http://windows.edu/ru&amp;sa=D&amp;source=editors&amp;ust=1643755333063506&amp;usg=AOvVaw01RkATGKBKM7G4oWEhlbMx" TargetMode="External"/><Relationship Id="rId227" Type="http://schemas.openxmlformats.org/officeDocument/2006/relationships/hyperlink" Target="http://center-imc.ru/wp-content/uploads/2020/02/10120" TargetMode="External"/><Relationship Id="rId781" Type="http://schemas.openxmlformats.org/officeDocument/2006/relationships/hyperlink" Target="http://topuch.ru/poyasnitelenaya-zapiska-3-1-celevie-orientiri-i-planiruemie-re/index.html" TargetMode="External"/><Relationship Id="rId269" Type="http://schemas.openxmlformats.org/officeDocument/2006/relationships/hyperlink" Target="https://youtu.be/A-qduf8aiQE" TargetMode="External"/><Relationship Id="rId434" Type="http://schemas.openxmlformats.org/officeDocument/2006/relationships/hyperlink" Target="https://nsportal.ru/video/2019/10/virtualnaya-progulka-siti-fermy-v-mire" TargetMode="External"/><Relationship Id="rId476" Type="http://schemas.openxmlformats.org/officeDocument/2006/relationships/hyperlink" Target="http://stranamasterov.ru/" TargetMode="External"/><Relationship Id="rId641" Type="http://schemas.openxmlformats.org/officeDocument/2006/relationships/hyperlink" Target="https://nsportal.ru/video/2019/10/virtualnaya-progulka-siti-fermy-v-mire" TargetMode="External"/><Relationship Id="rId683" Type="http://schemas.openxmlformats.org/officeDocument/2006/relationships/hyperlink" Target="https://youtu.be/uNkADHZStDE?list=PLbtbBtGwBb3YtJzKgZliBJlrLH4aq62QA" TargetMode="External"/><Relationship Id="rId739" Type="http://schemas.openxmlformats.org/officeDocument/2006/relationships/hyperlink" Target="https://nsportal.ru/video/2019/10/virtualnaya-progulka-siti-fermy-v-mire" TargetMode="External"/><Relationship Id="rId33" Type="http://schemas.openxmlformats.org/officeDocument/2006/relationships/footer" Target="footer7.xml"/><Relationship Id="rId129" Type="http://schemas.openxmlformats.org/officeDocument/2006/relationships/hyperlink" Target="https://www.google.com/url?q=http://windows.edu/ru&amp;sa=D&amp;source=editors&amp;ust=1643755333063506&amp;usg=AOvVaw01RkATGKBKM7G4oWEhlbMx" TargetMode="External"/><Relationship Id="rId280" Type="http://schemas.openxmlformats.org/officeDocument/2006/relationships/hyperlink" Target="https://nsportal.ru/video/2019/10/virtualnaya-progulka-siti-fermy-v-mire" TargetMode="External"/><Relationship Id="rId336" Type="http://schemas.openxmlformats.org/officeDocument/2006/relationships/hyperlink" Target="https://nsportal.ru/video/2019/10/virtualnaya-progulka-siti-fermy-v-mire" TargetMode="External"/><Relationship Id="rId501" Type="http://schemas.openxmlformats.org/officeDocument/2006/relationships/hyperlink" Target="https://youtu.be/uNkADHZStDE?list=PLbtbBtGwBb3YtJzKgZliBJlrLH4aq62QA" TargetMode="External"/><Relationship Id="rId543" Type="http://schemas.openxmlformats.org/officeDocument/2006/relationships/hyperlink" Target="https://youtu.be/sy2OoTkBpfo?list=PLagHIN0mjUuU0ykUOG5iGKvgURXA-AeHI" TargetMode="External"/><Relationship Id="rId75" Type="http://schemas.openxmlformats.org/officeDocument/2006/relationships/hyperlink" Target="http://www.classmag.ru/" TargetMode="External"/><Relationship Id="rId140" Type="http://schemas.openxmlformats.org/officeDocument/2006/relationships/hyperlink" Target="https://www.google.com/url?q=http://fcior.edu.ru/&amp;sa=D&amp;source=editors&amp;ust=1643755333064501&amp;usg=AOvVaw2pq2139y4-wK5ATtlK-oOg" TargetMode="External"/><Relationship Id="rId182" Type="http://schemas.openxmlformats.org/officeDocument/2006/relationships/hyperlink" Target="https://www.google.com/url?q=http://eor.edu.ru/&amp;sa=D&amp;source=editors&amp;ust=1643755333064790&amp;usg=AOvVaw1Uz33ffEBcrQOrm3zSRQQ3" TargetMode="External"/><Relationship Id="rId378" Type="http://schemas.openxmlformats.org/officeDocument/2006/relationships/hyperlink" Target="https://nsportal.ru/video/2019/10/virtualnaya-progulka-siti-fermy-v-mire" TargetMode="External"/><Relationship Id="rId403" Type="http://schemas.openxmlformats.org/officeDocument/2006/relationships/hyperlink" Target="https://nsportal.ru/video/2019/10/virtualnaya-progulka-siti-fermy-v-mire" TargetMode="External"/><Relationship Id="rId585" Type="http://schemas.openxmlformats.org/officeDocument/2006/relationships/hyperlink" Target="https://nsportal.ru/video/2019/10/virtualnaya-progulka-siti-fermy-v-mire" TargetMode="External"/><Relationship Id="rId750" Type="http://schemas.openxmlformats.org/officeDocument/2006/relationships/header" Target="header14.xml"/><Relationship Id="rId792" Type="http://schemas.openxmlformats.org/officeDocument/2006/relationships/header" Target="header29.xml"/><Relationship Id="rId6" Type="http://schemas.openxmlformats.org/officeDocument/2006/relationships/endnotes" Target="endnotes.xml"/><Relationship Id="rId238" Type="http://schemas.openxmlformats.org/officeDocument/2006/relationships/hyperlink" Target="https://youtu.be/A-qduf8aiQE" TargetMode="External"/><Relationship Id="rId445" Type="http://schemas.openxmlformats.org/officeDocument/2006/relationships/hyperlink" Target="http://stranamasterov.ru/" TargetMode="External"/><Relationship Id="rId487" Type="http://schemas.openxmlformats.org/officeDocument/2006/relationships/hyperlink" Target="https://nsportal.ru/video/2019/10/virtualnaya-progulka-siti-fermy-v-mire" TargetMode="External"/><Relationship Id="rId610" Type="http://schemas.openxmlformats.org/officeDocument/2006/relationships/hyperlink" Target="https://nsportal.ru/video/2019/10/virtualnaya-progulka-siti-fermy-v-mire" TargetMode="External"/><Relationship Id="rId652" Type="http://schemas.openxmlformats.org/officeDocument/2006/relationships/hyperlink" Target="https://youtu.be/uNkADHZStDE?list=PLbtbBtGwBb3YtJzKgZliBJlrLH4aq62QA" TargetMode="External"/><Relationship Id="rId694" Type="http://schemas.openxmlformats.org/officeDocument/2006/relationships/hyperlink" Target="https://youtu.be/sy2OoTkBpfo?list=PLagHIN0mjUuU0ykUOG5iGKvgURXA-AeHI" TargetMode="External"/><Relationship Id="rId708" Type="http://schemas.openxmlformats.org/officeDocument/2006/relationships/hyperlink" Target="https://nsportal.ru/video/2019/10/virtualnaya-progulka-siti-fermy-v-mire" TargetMode="External"/><Relationship Id="rId291" Type="http://schemas.openxmlformats.org/officeDocument/2006/relationships/hyperlink" Target="https://youtu.be/uNkADHZStDE?list=PLbtbBtGwBb3YtJzKgZliBJlrLH4aq62QA" TargetMode="External"/><Relationship Id="rId305" Type="http://schemas.openxmlformats.org/officeDocument/2006/relationships/hyperlink" Target="https://youtu.be/sy2OoTkBpfo?list=PLagHIN0mjUuU0ykUOG5iGKvgURXA-AeHI" TargetMode="External"/><Relationship Id="rId347" Type="http://schemas.openxmlformats.org/officeDocument/2006/relationships/hyperlink" Target="https://nsportal.ru/video/2019/10/virtualnaya-progulka-siti-fermy-v-mire" TargetMode="External"/><Relationship Id="rId512" Type="http://schemas.openxmlformats.org/officeDocument/2006/relationships/hyperlink" Target="https://youtu.be/sy2OoTkBpfo?list=PLagHIN0mjUuU0ykUOG5iGKvgURXA-AeHI" TargetMode="External"/><Relationship Id="rId44" Type="http://schemas.openxmlformats.org/officeDocument/2006/relationships/hyperlink" Target="http://login.consultant.ru/link/?req=doc&amp;base=LAW&amp;n=2875&amp;date=26.03.2025" TargetMode="External"/><Relationship Id="rId86" Type="http://schemas.openxmlformats.org/officeDocument/2006/relationships/hyperlink" Target="http://center-imc.ru/wp-content/uploads/2020/02/10120.pdf" TargetMode="External"/><Relationship Id="rId151" Type="http://schemas.openxmlformats.org/officeDocument/2006/relationships/hyperlink" Target="http://www.n-shkola.ru/" TargetMode="External"/><Relationship Id="rId389" Type="http://schemas.openxmlformats.org/officeDocument/2006/relationships/hyperlink" Target="https://youtu.be/A-qduf8aiQE" TargetMode="External"/><Relationship Id="rId554" Type="http://schemas.openxmlformats.org/officeDocument/2006/relationships/hyperlink" Target="https://nsportal.ru/video/2019/10/virtualnaya-progulka-siti-fermy-v-mire" TargetMode="External"/><Relationship Id="rId596" Type="http://schemas.openxmlformats.org/officeDocument/2006/relationships/hyperlink" Target="http://stranamasterov.ru/" TargetMode="External"/><Relationship Id="rId761" Type="http://schemas.openxmlformats.org/officeDocument/2006/relationships/header" Target="header19.xml"/><Relationship Id="rId193" Type="http://schemas.openxmlformats.org/officeDocument/2006/relationships/hyperlink" Target="http://www.openclass.ru/" TargetMode="External"/><Relationship Id="rId207" Type="http://schemas.openxmlformats.org/officeDocument/2006/relationships/hyperlink" Target="https://fg.resh.edu.ru/" TargetMode="External"/><Relationship Id="rId249" Type="http://schemas.openxmlformats.org/officeDocument/2006/relationships/hyperlink" Target="https://nsportal.ru/video/2019/10/virtualnaya-progulka-siti-fermy-v-mire" TargetMode="External"/><Relationship Id="rId414" Type="http://schemas.openxmlformats.org/officeDocument/2006/relationships/hyperlink" Target="https://youtu.be/lZ5JTbXgUxE?list=PLbtbBtGwBb3YtJzKgZliBJlrLH4aq62QA" TargetMode="External"/><Relationship Id="rId456" Type="http://schemas.openxmlformats.org/officeDocument/2006/relationships/hyperlink" Target="https://nsportal.ru/video/2019/10/virtualnaya-progulka-siti-fermy-v-mire" TargetMode="External"/><Relationship Id="rId498" Type="http://schemas.openxmlformats.org/officeDocument/2006/relationships/hyperlink" Target="https://nsportal.ru/video/2019/10/virtualnaya-progulka-siti-fermy-v-mire" TargetMode="External"/><Relationship Id="rId621" Type="http://schemas.openxmlformats.org/officeDocument/2006/relationships/hyperlink" Target="https://youtu.be/uNkADHZStDE?list=PLbtbBtGwBb3YtJzKgZliBJlrLH4aq62QA" TargetMode="External"/><Relationship Id="rId663" Type="http://schemas.openxmlformats.org/officeDocument/2006/relationships/hyperlink" Target="https://youtu.be/sy2OoTkBpfo?list=PLagHIN0mjUuU0ykUOG5iGKvgURXA-AeHI" TargetMode="External"/><Relationship Id="rId13" Type="http://schemas.openxmlformats.org/officeDocument/2006/relationships/hyperlink" Target="http://login.consultant.ru/link/?req=doc&amp;base=LAW&amp;n=486034&amp;date=26.03.2025&amp;dst=100047&amp;field=134" TargetMode="External"/><Relationship Id="rId109" Type="http://schemas.openxmlformats.org/officeDocument/2006/relationships/hyperlink" Target="http://www.n-shkola.ru/" TargetMode="External"/><Relationship Id="rId260" Type="http://schemas.openxmlformats.org/officeDocument/2006/relationships/hyperlink" Target="https://youtu.be/uNkADHZStDE?list=PLbtbBtGwBb3YtJzKgZliBJlrLH4aq62QA" TargetMode="External"/><Relationship Id="rId316" Type="http://schemas.openxmlformats.org/officeDocument/2006/relationships/hyperlink" Target="https://nsportal.ru/video/2019/10/virtualnaya-progulka-siti-fermy-v-mire" TargetMode="External"/><Relationship Id="rId523" Type="http://schemas.openxmlformats.org/officeDocument/2006/relationships/hyperlink" Target="https://nsportal.ru/video/2019/10/virtualnaya-progulka-siti-fermy-v-mire" TargetMode="External"/><Relationship Id="rId719" Type="http://schemas.openxmlformats.org/officeDocument/2006/relationships/hyperlink" Target="http://stranamasterov.ru/" TargetMode="External"/><Relationship Id="rId55" Type="http://schemas.openxmlformats.org/officeDocument/2006/relationships/hyperlink" Target="https://www.google.com/url?q=http://school-collektion.edu/ru&amp;sa=D&amp;source=editors&amp;ust=1643755333064046&amp;usg=AOvVaw14K9NK_oVShImM8EtOd48d" TargetMode="External"/><Relationship Id="rId97" Type="http://schemas.openxmlformats.org/officeDocument/2006/relationships/hyperlink" Target="https://www.google.com/url?q=http://fcior.edu.ru/&amp;sa=D&amp;source=editors&amp;ust=1643755333064501&amp;usg=AOvVaw2pq2139y4-wK5ATtlK-oOg" TargetMode="External"/><Relationship Id="rId120" Type="http://schemas.openxmlformats.org/officeDocument/2006/relationships/hyperlink" Target="https://my-shop.ru/shop/search/a/sort/z/page/1.html?f14_6=%D1%84%D1%83%D0%BD%D0%BA%D1%86%D0%B8%D0%BE%D0%BD%D0%B0%D0%BB%D1%8C%D0%BD%D0%B0%D1%8F%20%D0%B3%D1%80%D0%B0%D0%BC%D0%BE%D1%82%D0%BD%D0%BE%D1%81%D1%82%D1%8C%20%D1%83%D1%87%D0%B8%D0%BC%D1%81%D1%8F%20%D0%B4%D0%BB%D1%8F%20%D0%B6%D0%B8%D0%B7%D0%BD%D0%B8&amp;f14_39=0&amp;f14_16=4&amp;next=1" TargetMode="External"/><Relationship Id="rId358" Type="http://schemas.openxmlformats.org/officeDocument/2006/relationships/hyperlink" Target="https://youtu.be/A-qduf8aiQE" TargetMode="External"/><Relationship Id="rId565" Type="http://schemas.openxmlformats.org/officeDocument/2006/relationships/hyperlink" Target="http://stranamasterov.ru/" TargetMode="External"/><Relationship Id="rId730" Type="http://schemas.openxmlformats.org/officeDocument/2006/relationships/hyperlink" Target="https://nsportal.ru/video/2019/10/virtualnaya-progulka-siti-fermy-v-mire" TargetMode="External"/><Relationship Id="rId772" Type="http://schemas.openxmlformats.org/officeDocument/2006/relationships/footer" Target="footer24.xml"/><Relationship Id="rId162" Type="http://schemas.openxmlformats.org/officeDocument/2006/relationships/hyperlink" Target="https://my-shop.ru/shop/search/a/sort/z/page/1.html?f14_6=%D1%84%D1%83%D0%BD%D0%BA%D1%86%D0%B8%D0%BE%D0%BD%D0%B0%D0%BB%D1%8C%D0%BD%D0%B0%D1%8F%20%D0%B3%D1%80%D0%B0%D0%BC%D0%BE%D1%82%D0%BD%D0%BE%D1%81%D1%82%D1%8C%20%D1%83%D1%87%D0%B8%D0%BC%D1%81%D1%8F%20%D0%B4%D0%BB%D1%8F%20%D0%B6%D0%B8%D0%B7%D0%BD%D0%B8&amp;f14_39=0&amp;f14_16=4&amp;next=1" TargetMode="External"/><Relationship Id="rId218" Type="http://schemas.openxmlformats.org/officeDocument/2006/relationships/hyperlink" Target="https://myshop.ru/shop/" TargetMode="External"/><Relationship Id="rId425" Type="http://schemas.openxmlformats.org/officeDocument/2006/relationships/hyperlink" Target="https://youtu.be/sy2OoTkBpfo?list=PLagHIN0mjUuU0ykUOG5iGKvgURXA-AeHI" TargetMode="External"/><Relationship Id="rId467" Type="http://schemas.openxmlformats.org/officeDocument/2006/relationships/hyperlink" Target="https://nsportal.ru/video/2019/10/virtualnaya-progulka-siti-fermy-v-mire" TargetMode="External"/><Relationship Id="rId632" Type="http://schemas.openxmlformats.org/officeDocument/2006/relationships/hyperlink" Target="https://youtu.be/sy2OoTkBpfo?list=PLagHIN0mjUuU0ykUOG5iGKvgURXA-AeHI" TargetMode="External"/><Relationship Id="rId271" Type="http://schemas.openxmlformats.org/officeDocument/2006/relationships/hyperlink" Target="https://youtu.be/sy2OoTkBpfo?list=PLagHIN0mjUuU0ykUOG5iGKvgURXA-AeHI" TargetMode="External"/><Relationship Id="rId674" Type="http://schemas.openxmlformats.org/officeDocument/2006/relationships/hyperlink" Target="https://nsportal.ru/video/2019/10/virtualnaya-progulka-siti-fermy-v-mire" TargetMode="External"/><Relationship Id="rId24" Type="http://schemas.openxmlformats.org/officeDocument/2006/relationships/footer" Target="footer3.xml"/><Relationship Id="rId66" Type="http://schemas.openxmlformats.org/officeDocument/2006/relationships/hyperlink" Target="http://www.n-shkola.ru/" TargetMode="External"/><Relationship Id="rId131" Type="http://schemas.openxmlformats.org/officeDocument/2006/relationships/hyperlink" Target="https://www.google.com/url?q=http://windows.edu/ru&amp;sa=D&amp;source=editors&amp;ust=1643755333063506&amp;usg=AOvVaw01RkATGKBKM7G4oWEhlbMx" TargetMode="External"/><Relationship Id="rId327" Type="http://schemas.openxmlformats.org/officeDocument/2006/relationships/hyperlink" Target="https://youtu.be/A-qduf8aiQE" TargetMode="External"/><Relationship Id="rId369" Type="http://schemas.openxmlformats.org/officeDocument/2006/relationships/hyperlink" Target="https://nsportal.ru/video/2019/10/virtualnaya-progulka-siti-fermy-v-mire" TargetMode="External"/><Relationship Id="rId534" Type="http://schemas.openxmlformats.org/officeDocument/2006/relationships/hyperlink" Target="https://youtu.be/lZ5JTbXgUxE?list=PLbtbBtGwBb3YtJzKgZliBJlrLH4aq62QA" TargetMode="External"/><Relationship Id="rId576" Type="http://schemas.openxmlformats.org/officeDocument/2006/relationships/hyperlink" Target="https://nsportal.ru/video/2019/10/virtualnaya-progulka-siti-fermy-v-mire" TargetMode="External"/><Relationship Id="rId741" Type="http://schemas.openxmlformats.org/officeDocument/2006/relationships/hyperlink" Target="https://nsportal.ru/video/2019/10/virtualnaya-progulka-siti-fermy-v-mire" TargetMode="External"/><Relationship Id="rId783" Type="http://schemas.openxmlformats.org/officeDocument/2006/relationships/hyperlink" Target="http://topuch.ru/poyasnitelenaya-zapiska-3-1-celevie-orientiri-i-planiruemie-re/index.html" TargetMode="External"/><Relationship Id="rId173" Type="http://schemas.openxmlformats.org/officeDocument/2006/relationships/hyperlink" Target="https://www.google.com/url?q=http://windows.edu/ru&amp;sa=D&amp;source=editors&amp;ust=1643755333063506&amp;usg=AOvVaw01RkATGKBKM7G4oWEhlbMx" TargetMode="External"/><Relationship Id="rId229" Type="http://schemas.openxmlformats.org/officeDocument/2006/relationships/hyperlink" Target="http://center-imc.ru/wp-content/uploads/2020/02/10120" TargetMode="External"/><Relationship Id="rId380" Type="http://schemas.openxmlformats.org/officeDocument/2006/relationships/hyperlink" Target="https://youtu.be/uNkADHZStDE?list=PLbtbBtGwBb3YtJzKgZliBJlrLH4aq62QA" TargetMode="External"/><Relationship Id="rId436" Type="http://schemas.openxmlformats.org/officeDocument/2006/relationships/hyperlink" Target="https://nsportal.ru/video/2019/10/virtualnaya-progulka-siti-fermy-v-mire" TargetMode="External"/><Relationship Id="rId601" Type="http://schemas.openxmlformats.org/officeDocument/2006/relationships/hyperlink" Target="https://youtu.be/sy2OoTkBpfo?list=PLagHIN0mjUuU0ykUOG5iGKvgURXA-AeHI" TargetMode="External"/><Relationship Id="rId643" Type="http://schemas.openxmlformats.org/officeDocument/2006/relationships/hyperlink" Target="https://nsportal.ru/video/2019/10/virtualnaya-progulka-siti-fermy-v-mire" TargetMode="External"/><Relationship Id="rId240" Type="http://schemas.openxmlformats.org/officeDocument/2006/relationships/hyperlink" Target="https://youtu.be/A-qduf8aiQE" TargetMode="External"/><Relationship Id="rId478" Type="http://schemas.openxmlformats.org/officeDocument/2006/relationships/hyperlink" Target="https://youtu.be/A-qduf8aiQE" TargetMode="External"/><Relationship Id="rId685" Type="http://schemas.openxmlformats.org/officeDocument/2006/relationships/hyperlink" Target="https://youtu.be/lZ5JTbXgUxE?list=PLbtbBtGwBb3YtJzKgZliBJlrLH4aq62QA" TargetMode="External"/><Relationship Id="rId35" Type="http://schemas.openxmlformats.org/officeDocument/2006/relationships/header" Target="header9.xml"/><Relationship Id="rId77" Type="http://schemas.openxmlformats.org/officeDocument/2006/relationships/hyperlink" Target="https://fg.resh.edu.ru/" TargetMode="External"/><Relationship Id="rId100" Type="http://schemas.openxmlformats.org/officeDocument/2006/relationships/hyperlink" Target="https://www.google.com/url?q=http://fcior.edu.ru/&amp;sa=D&amp;source=editors&amp;ust=1643755333064501&amp;usg=AOvVaw2pq2139y4-wK5ATtlK-oOg" TargetMode="External"/><Relationship Id="rId282" Type="http://schemas.openxmlformats.org/officeDocument/2006/relationships/hyperlink" Target="https://nsportal.ru/video/2019/10/virtualnaya-progulka-siti-fermy-v-mire" TargetMode="External"/><Relationship Id="rId338" Type="http://schemas.openxmlformats.org/officeDocument/2006/relationships/hyperlink" Target="https://nsportal.ru/video/2019/10/virtualnaya-progulka-siti-fermy-v-mire" TargetMode="External"/><Relationship Id="rId503" Type="http://schemas.openxmlformats.org/officeDocument/2006/relationships/hyperlink" Target="https://youtu.be/lZ5JTbXgUxE?list=PLbtbBtGwBb3YtJzKgZliBJlrLH4aq62QA" TargetMode="External"/><Relationship Id="rId545" Type="http://schemas.openxmlformats.org/officeDocument/2006/relationships/hyperlink" Target="https://youtu.be/sy2OoTkBpfo?list=PLagHIN0mjUuU0ykUOG5iGKvgURXA-AeHI" TargetMode="External"/><Relationship Id="rId587" Type="http://schemas.openxmlformats.org/officeDocument/2006/relationships/hyperlink" Target="https://nsportal.ru/video/2019/10/virtualnaya-progulka-siti-fermy-v-mire" TargetMode="External"/><Relationship Id="rId710" Type="http://schemas.openxmlformats.org/officeDocument/2006/relationships/hyperlink" Target="https://nsportal.ru/video/2019/10/virtualnaya-progulka-siti-fermy-v-mire" TargetMode="External"/><Relationship Id="rId752" Type="http://schemas.openxmlformats.org/officeDocument/2006/relationships/footer" Target="footer14.xml"/><Relationship Id="rId8" Type="http://schemas.openxmlformats.org/officeDocument/2006/relationships/hyperlink" Target="http://login.consultant.ru/link/?req=doc&amp;base=LAW&amp;n=441707&amp;date=26.03.2025&amp;dst=100137&amp;field=134" TargetMode="External"/><Relationship Id="rId142" Type="http://schemas.openxmlformats.org/officeDocument/2006/relationships/hyperlink" Target="https://www.google.com/url?q=http://eor.edu.ru/&amp;sa=D&amp;source=editors&amp;ust=1643755333064790&amp;usg=AOvVaw1Uz33ffEBcrQOrm3zSRQQ3" TargetMode="External"/><Relationship Id="rId184" Type="http://schemas.openxmlformats.org/officeDocument/2006/relationships/hyperlink" Target="https://www.google.com/url?q=http://eor.edu.ru/&amp;sa=D&amp;source=editors&amp;ust=1643755333064790&amp;usg=AOvVaw1Uz33ffEBcrQOrm3zSRQQ3" TargetMode="External"/><Relationship Id="rId391" Type="http://schemas.openxmlformats.org/officeDocument/2006/relationships/hyperlink" Target="https://youtu.be/sy2OoTkBpfo?list=PLagHIN0mjUuU0ykUOG5iGKvgURXA-AeHI" TargetMode="External"/><Relationship Id="rId405" Type="http://schemas.openxmlformats.org/officeDocument/2006/relationships/hyperlink" Target="https://nsportal.ru/video/2019/10/virtualnaya-progulka-siti-fermy-v-mire" TargetMode="External"/><Relationship Id="rId447" Type="http://schemas.openxmlformats.org/officeDocument/2006/relationships/hyperlink" Target="https://youtu.be/A-qduf8aiQE" TargetMode="External"/><Relationship Id="rId612" Type="http://schemas.openxmlformats.org/officeDocument/2006/relationships/hyperlink" Target="https://nsportal.ru/video/2019/10/virtualnaya-progulka-siti-fermy-v-mire" TargetMode="External"/><Relationship Id="rId794" Type="http://schemas.openxmlformats.org/officeDocument/2006/relationships/footer" Target="footer29.xml"/><Relationship Id="rId251" Type="http://schemas.openxmlformats.org/officeDocument/2006/relationships/hyperlink" Target="https://nsportal.ru/video/2019/10/virtualnaya-progulka-siti-fermy-v-mire" TargetMode="External"/><Relationship Id="rId489" Type="http://schemas.openxmlformats.org/officeDocument/2006/relationships/hyperlink" Target="https://nsportal.ru/video/2019/10/virtualnaya-progulka-siti-fermy-v-mire" TargetMode="External"/><Relationship Id="rId654" Type="http://schemas.openxmlformats.org/officeDocument/2006/relationships/hyperlink" Target="https://youtu.be/lZ5JTbXgUxE?list=PLbtbBtGwBb3YtJzKgZliBJlrLH4aq62QA" TargetMode="External"/><Relationship Id="rId696" Type="http://schemas.openxmlformats.org/officeDocument/2006/relationships/hyperlink" Target="https://youtu.be/sy2OoTkBpfo?list=PLagHIN0mjUuU0ykUOG5iGKvgURXA-AeHI" TargetMode="External"/><Relationship Id="rId46" Type="http://schemas.openxmlformats.org/officeDocument/2006/relationships/hyperlink" Target="http://login.consultant.ru/link/?req=doc&amp;base=LAW&amp;n=2875&amp;date=26.03.2025" TargetMode="External"/><Relationship Id="rId293" Type="http://schemas.openxmlformats.org/officeDocument/2006/relationships/hyperlink" Target="https://youtu.be/lZ5JTbXgUxE?list=PLbtbBtGwBb3YtJzKgZliBJlrLH4aq62QA" TargetMode="External"/><Relationship Id="rId307" Type="http://schemas.openxmlformats.org/officeDocument/2006/relationships/hyperlink" Target="https://nsportal.ru/video/2019/10/virtualnaya-progulka-siti-fermy-v-mire" TargetMode="External"/><Relationship Id="rId349" Type="http://schemas.openxmlformats.org/officeDocument/2006/relationships/hyperlink" Target="https://youtu.be/uNkADHZStDE?list=PLbtbBtGwBb3YtJzKgZliBJlrLH4aq62QA" TargetMode="External"/><Relationship Id="rId514" Type="http://schemas.openxmlformats.org/officeDocument/2006/relationships/hyperlink" Target="https://youtu.be/sy2OoTkBpfo?list=PLagHIN0mjUuU0ykUOG5iGKvgURXA-AeHI" TargetMode="External"/><Relationship Id="rId556" Type="http://schemas.openxmlformats.org/officeDocument/2006/relationships/hyperlink" Target="https://nsportal.ru/video/2019/10/virtualnaya-progulka-siti-fermy-v-mire" TargetMode="External"/><Relationship Id="rId721" Type="http://schemas.openxmlformats.org/officeDocument/2006/relationships/hyperlink" Target="https://youtu.be/A-qduf8aiQE" TargetMode="External"/><Relationship Id="rId763" Type="http://schemas.openxmlformats.org/officeDocument/2006/relationships/footer" Target="footer19.xml"/><Relationship Id="rId88" Type="http://schemas.openxmlformats.org/officeDocument/2006/relationships/hyperlink" Target="https://www.google.com/url?q=http://windows.edu/ru&amp;sa=D&amp;source=editors&amp;ust=1643755333063506&amp;usg=AOvVaw01RkATGKBKM7G4oWEhlbMx" TargetMode="External"/><Relationship Id="rId111" Type="http://schemas.openxmlformats.org/officeDocument/2006/relationships/hyperlink" Target="http://www.n-shkola.ru/" TargetMode="External"/><Relationship Id="rId153" Type="http://schemas.openxmlformats.org/officeDocument/2006/relationships/hyperlink" Target="http://www.openclass.ru/" TargetMode="External"/><Relationship Id="rId195" Type="http://schemas.openxmlformats.org/officeDocument/2006/relationships/hyperlink" Target="http://www.openclass.ru/" TargetMode="External"/><Relationship Id="rId209" Type="http://schemas.openxmlformats.org/officeDocument/2006/relationships/hyperlink" Target="https://fg.resh.edu.ru/" TargetMode="External"/><Relationship Id="rId360" Type="http://schemas.openxmlformats.org/officeDocument/2006/relationships/hyperlink" Target="https://youtu.be/A-qduf8aiQE" TargetMode="External"/><Relationship Id="rId416" Type="http://schemas.openxmlformats.org/officeDocument/2006/relationships/hyperlink" Target="http://stranamasterov.ru/" TargetMode="External"/><Relationship Id="rId598" Type="http://schemas.openxmlformats.org/officeDocument/2006/relationships/hyperlink" Target="https://youtu.be/A-qduf8aiQE" TargetMode="External"/><Relationship Id="rId220" Type="http://schemas.openxmlformats.org/officeDocument/2006/relationships/hyperlink" Target="http://center-imc.ru/wp-content/uploads/2020/02/10120" TargetMode="External"/><Relationship Id="rId458" Type="http://schemas.openxmlformats.org/officeDocument/2006/relationships/hyperlink" Target="https://nsportal.ru/video/2019/10/virtualnaya-progulka-siti-fermy-v-mire" TargetMode="External"/><Relationship Id="rId623" Type="http://schemas.openxmlformats.org/officeDocument/2006/relationships/hyperlink" Target="https://youtu.be/lZ5JTbXgUxE?list=PLbtbBtGwBb3YtJzKgZliBJlrLH4aq62QA" TargetMode="External"/><Relationship Id="rId665" Type="http://schemas.openxmlformats.org/officeDocument/2006/relationships/hyperlink" Target="https://youtu.be/sy2OoTkBpfo?list=PLagHIN0mjUuU0ykUOG5iGKvgURXA-AeHI" TargetMode="External"/><Relationship Id="rId15" Type="http://schemas.openxmlformats.org/officeDocument/2006/relationships/hyperlink" Target="http://login.consultant.ru/link/?req=doc&amp;base=LAW&amp;n=486034&amp;date=26.03.2025&amp;dst=100047&amp;field=134" TargetMode="External"/><Relationship Id="rId57" Type="http://schemas.openxmlformats.org/officeDocument/2006/relationships/hyperlink" Target="https://www.google.com/url?q=http://fcior.edu.ru/&amp;sa=D&amp;source=editors&amp;ust=1643755333064501&amp;usg=AOvVaw2pq2139y4-wK5ATtlK-oOg" TargetMode="External"/><Relationship Id="rId262" Type="http://schemas.openxmlformats.org/officeDocument/2006/relationships/hyperlink" Target="https://youtu.be/lZ5JTbXgUxE?list=PLbtbBtGwBb3YtJzKgZliBJlrLH4aq62QA" TargetMode="External"/><Relationship Id="rId318" Type="http://schemas.openxmlformats.org/officeDocument/2006/relationships/hyperlink" Target="https://nsportal.ru/video/2019/10/virtualnaya-progulka-siti-fermy-v-mire" TargetMode="External"/><Relationship Id="rId525" Type="http://schemas.openxmlformats.org/officeDocument/2006/relationships/hyperlink" Target="https://nsportal.ru/video/2019/10/virtualnaya-progulka-siti-fermy-v-mire" TargetMode="External"/><Relationship Id="rId567" Type="http://schemas.openxmlformats.org/officeDocument/2006/relationships/hyperlink" Target="https://youtu.be/A-qduf8aiQE" TargetMode="External"/><Relationship Id="rId732" Type="http://schemas.openxmlformats.org/officeDocument/2006/relationships/hyperlink" Target="https://nsportal.ru/video/2019/10/virtualnaya-progulka-siti-fermy-v-mire" TargetMode="External"/><Relationship Id="rId99" Type="http://schemas.openxmlformats.org/officeDocument/2006/relationships/hyperlink" Target="https://www.google.com/url?q=http://fcior.edu.ru/&amp;sa=D&amp;source=editors&amp;ust=1643755333064501&amp;usg=AOvVaw2pq2139y4-wK5ATtlK-oOg" TargetMode="External"/><Relationship Id="rId122" Type="http://schemas.openxmlformats.org/officeDocument/2006/relationships/hyperlink" Target="http://center-imc.ru/wp-content/uploads/2020/02/10120.pdf" TargetMode="External"/><Relationship Id="rId164" Type="http://schemas.openxmlformats.org/officeDocument/2006/relationships/hyperlink" Target="http://center-imc.ru/wp-content/uploads/2020/02/10120.pdf" TargetMode="External"/><Relationship Id="rId371" Type="http://schemas.openxmlformats.org/officeDocument/2006/relationships/hyperlink" Target="https://nsportal.ru/video/2019/10/virtualnaya-progulka-siti-fermy-v-mire" TargetMode="External"/><Relationship Id="rId774" Type="http://schemas.openxmlformats.org/officeDocument/2006/relationships/header" Target="header26.xml"/><Relationship Id="rId427" Type="http://schemas.openxmlformats.org/officeDocument/2006/relationships/hyperlink" Target="https://nsportal.ru/video/2019/10/virtualnaya-progulka-siti-fermy-v-mire" TargetMode="External"/><Relationship Id="rId469" Type="http://schemas.openxmlformats.org/officeDocument/2006/relationships/hyperlink" Target="https://youtu.be/uNkADHZStDE?list=PLbtbBtGwBb3YtJzKgZliBJlrLH4aq62QA" TargetMode="External"/><Relationship Id="rId634" Type="http://schemas.openxmlformats.org/officeDocument/2006/relationships/hyperlink" Target="https://youtu.be/sy2OoTkBpfo?list=PLagHIN0mjUuU0ykUOG5iGKvgURXA-AeHI" TargetMode="External"/><Relationship Id="rId676" Type="http://schemas.openxmlformats.org/officeDocument/2006/relationships/hyperlink" Target="https://nsportal.ru/video/2019/10/virtualnaya-progulka-siti-fermy-v-mire" TargetMode="External"/><Relationship Id="rId26" Type="http://schemas.openxmlformats.org/officeDocument/2006/relationships/header" Target="header5.xml"/><Relationship Id="rId231" Type="http://schemas.openxmlformats.org/officeDocument/2006/relationships/hyperlink" Target="http://center-imc.ru/wp-content/uploads/2020/02/10120" TargetMode="External"/><Relationship Id="rId273" Type="http://schemas.openxmlformats.org/officeDocument/2006/relationships/hyperlink" Target="https://youtu.be/sy2OoTkBpfo?list=PLagHIN0mjUuU0ykUOG5iGKvgURXA-AeHI" TargetMode="External"/><Relationship Id="rId329" Type="http://schemas.openxmlformats.org/officeDocument/2006/relationships/hyperlink" Target="https://youtu.be/A-qduf8aiQE" TargetMode="External"/><Relationship Id="rId480" Type="http://schemas.openxmlformats.org/officeDocument/2006/relationships/hyperlink" Target="https://youtu.be/A-qduf8aiQE" TargetMode="External"/><Relationship Id="rId536" Type="http://schemas.openxmlformats.org/officeDocument/2006/relationships/hyperlink" Target="http://stranamasterov.ru/" TargetMode="External"/><Relationship Id="rId701" Type="http://schemas.openxmlformats.org/officeDocument/2006/relationships/hyperlink" Target="https://nsportal.ru/video/2019/10/virtualnaya-progulka-siti-fermy-v-mire" TargetMode="External"/><Relationship Id="rId68" Type="http://schemas.openxmlformats.org/officeDocument/2006/relationships/hyperlink" Target="http://www.n-shkola.ru/" TargetMode="External"/><Relationship Id="rId133" Type="http://schemas.openxmlformats.org/officeDocument/2006/relationships/hyperlink" Target="https://www.google.com/url?q=http://school-collektion.edu/ru&amp;sa=D&amp;source=editors&amp;ust=1643755333064046&amp;usg=AOvVaw14K9NK_oVShImM8EtOd48d" TargetMode="External"/><Relationship Id="rId175" Type="http://schemas.openxmlformats.org/officeDocument/2006/relationships/hyperlink" Target="https://www.google.com/url?q=http://school-collektion.edu/ru&amp;sa=D&amp;source=editors&amp;ust=1643755333064046&amp;usg=AOvVaw14K9NK_oVShImM8EtOd48d" TargetMode="External"/><Relationship Id="rId340" Type="http://schemas.openxmlformats.org/officeDocument/2006/relationships/hyperlink" Target="https://nsportal.ru/video/2019/10/virtualnaya-progulka-siti-fermy-v-mire" TargetMode="External"/><Relationship Id="rId578" Type="http://schemas.openxmlformats.org/officeDocument/2006/relationships/hyperlink" Target="https://nsportal.ru/video/2019/10/virtualnaya-progulka-siti-fermy-v-mire" TargetMode="External"/><Relationship Id="rId743" Type="http://schemas.openxmlformats.org/officeDocument/2006/relationships/hyperlink" Target="https://youtu.be/uNkADHZStDE?list=PLbtbBtGwBb3YtJzKgZliBJlrLH4aq62QA" TargetMode="External"/><Relationship Id="rId785" Type="http://schemas.openxmlformats.org/officeDocument/2006/relationships/hyperlink" Target="http://topuch.ru/poyasnitelenaya-zapiska-3-1-celevie-orientiri-i-planiruemie-re/index.html" TargetMode="External"/><Relationship Id="rId200" Type="http://schemas.openxmlformats.org/officeDocument/2006/relationships/hyperlink" Target="https://fg.resh.edu.ru/" TargetMode="External"/><Relationship Id="rId382" Type="http://schemas.openxmlformats.org/officeDocument/2006/relationships/hyperlink" Target="https://youtu.be/lZ5JTbXgUxE?list=PLbtbBtGwBb3YtJzKgZliBJlrLH4aq62QA" TargetMode="External"/><Relationship Id="rId438" Type="http://schemas.openxmlformats.org/officeDocument/2006/relationships/hyperlink" Target="https://nsportal.ru/video/2019/10/virtualnaya-progulka-siti-fermy-v-mire" TargetMode="External"/><Relationship Id="rId603" Type="http://schemas.openxmlformats.org/officeDocument/2006/relationships/hyperlink" Target="https://youtu.be/sy2OoTkBpfo?list=PLagHIN0mjUuU0ykUOG5iGKvgURXA-AeHI" TargetMode="External"/><Relationship Id="rId645" Type="http://schemas.openxmlformats.org/officeDocument/2006/relationships/hyperlink" Target="https://nsportal.ru/video/2019/10/virtualnaya-progulka-siti-fermy-v-mire" TargetMode="External"/><Relationship Id="rId687" Type="http://schemas.openxmlformats.org/officeDocument/2006/relationships/hyperlink" Target="http://stranamasterov.ru/" TargetMode="External"/><Relationship Id="rId242" Type="http://schemas.openxmlformats.org/officeDocument/2006/relationships/hyperlink" Target="https://youtu.be/sy2OoTkBpfo?list=PLagHIN0mjUuU0ykUOG5iGKvgURXA-AeHI" TargetMode="External"/><Relationship Id="rId284" Type="http://schemas.openxmlformats.org/officeDocument/2006/relationships/hyperlink" Target="https://nsportal.ru/video/2019/10/virtualnaya-progulka-siti-fermy-v-mire" TargetMode="External"/><Relationship Id="rId491" Type="http://schemas.openxmlformats.org/officeDocument/2006/relationships/hyperlink" Target="https://nsportal.ru/video/2019/10/virtualnaya-progulka-siti-fermy-v-mire" TargetMode="External"/><Relationship Id="rId505" Type="http://schemas.openxmlformats.org/officeDocument/2006/relationships/hyperlink" Target="http://stranamasterov.ru/" TargetMode="External"/><Relationship Id="rId712" Type="http://schemas.openxmlformats.org/officeDocument/2006/relationships/hyperlink" Target="https://youtu.be/uNkADHZStDE?list=PLbtbBtGwBb3YtJzKgZliBJlrLH4aq62QA" TargetMode="External"/><Relationship Id="rId37" Type="http://schemas.openxmlformats.org/officeDocument/2006/relationships/header" Target="header10.xml"/><Relationship Id="rId79" Type="http://schemas.openxmlformats.org/officeDocument/2006/relationships/hyperlink" Target="https://my-shop.ru/shop/search/a/sort/z/page/1.html?f14_6=%D1%84%D1%83%D0%BD%D0%BA%D1%86%D0%B8%D0%BE%D0%BD%D0%B0%D0%BB%D1%8C%D0%BD%D0%B0%D1%8F%20%D0%B3%D1%80%D0%B0%D0%BC%D0%BE%D1%82%D0%BD%D0%BE%D1%81%D1%82%D1%8C%20%D1%83%D1%87%D0%B8%D0%BC%D1%81%D1%8F%20%D0%B4%D0%BB%D1%8F%20%D0%B6%D0%B8%D0%B7%D0%BD%D0%B8&amp;f14_39=0&amp;f14_16=4&amp;next=1" TargetMode="External"/><Relationship Id="rId102" Type="http://schemas.openxmlformats.org/officeDocument/2006/relationships/hyperlink" Target="https://www.google.com/url?q=http://eor.edu.ru/&amp;sa=D&amp;source=editors&amp;ust=1643755333064790&amp;usg=AOvVaw1Uz33ffEBcrQOrm3zSRQQ3" TargetMode="External"/><Relationship Id="rId144" Type="http://schemas.openxmlformats.org/officeDocument/2006/relationships/hyperlink" Target="https://www.google.com/url?q=http://eor.edu.ru/&amp;sa=D&amp;source=editors&amp;ust=1643755333064790&amp;usg=AOvVaw1Uz33ffEBcrQOrm3zSRQQ3" TargetMode="External"/><Relationship Id="rId547" Type="http://schemas.openxmlformats.org/officeDocument/2006/relationships/hyperlink" Target="https://nsportal.ru/video/2019/10/virtualnaya-progulka-siti-fermy-v-mire" TargetMode="External"/><Relationship Id="rId589" Type="http://schemas.openxmlformats.org/officeDocument/2006/relationships/hyperlink" Target="https://youtu.be/uNkADHZStDE?list=PLbtbBtGwBb3YtJzKgZliBJlrLH4aq62QA" TargetMode="External"/><Relationship Id="rId754" Type="http://schemas.openxmlformats.org/officeDocument/2006/relationships/footer" Target="footer15.xml"/><Relationship Id="rId796" Type="http://schemas.openxmlformats.org/officeDocument/2006/relationships/footer" Target="footer30.xml"/><Relationship Id="rId90" Type="http://schemas.openxmlformats.org/officeDocument/2006/relationships/hyperlink" Target="https://www.google.com/url?q=http://windows.edu/ru&amp;sa=D&amp;source=editors&amp;ust=1643755333063506&amp;usg=AOvVaw01RkATGKBKM7G4oWEhlbMx" TargetMode="External"/><Relationship Id="rId186" Type="http://schemas.openxmlformats.org/officeDocument/2006/relationships/hyperlink" Target="http://ru.wikipedia.org/" TargetMode="External"/><Relationship Id="rId351" Type="http://schemas.openxmlformats.org/officeDocument/2006/relationships/hyperlink" Target="https://youtu.be/uNkADHZStDE?list=PLbtbBtGwBb3YtJzKgZliBJlrLH4aq62QA" TargetMode="External"/><Relationship Id="rId393" Type="http://schemas.openxmlformats.org/officeDocument/2006/relationships/hyperlink" Target="https://youtu.be/sy2OoTkBpfo?list=PLagHIN0mjUuU0ykUOG5iGKvgURXA-AeHI" TargetMode="External"/><Relationship Id="rId407" Type="http://schemas.openxmlformats.org/officeDocument/2006/relationships/hyperlink" Target="https://nsportal.ru/video/2019/10/virtualnaya-progulka-siti-fermy-v-mire" TargetMode="External"/><Relationship Id="rId449" Type="http://schemas.openxmlformats.org/officeDocument/2006/relationships/hyperlink" Target="https://youtu.be/A-qduf8aiQE" TargetMode="External"/><Relationship Id="rId614" Type="http://schemas.openxmlformats.org/officeDocument/2006/relationships/hyperlink" Target="https://nsportal.ru/video/2019/10/virtualnaya-progulka-siti-fermy-v-mire" TargetMode="External"/><Relationship Id="rId656" Type="http://schemas.openxmlformats.org/officeDocument/2006/relationships/hyperlink" Target="http://stranamasterov.ru/" TargetMode="External"/><Relationship Id="rId211" Type="http://schemas.openxmlformats.org/officeDocument/2006/relationships/hyperlink" Target="https://myshop.ru/shop/" TargetMode="External"/><Relationship Id="rId253" Type="http://schemas.openxmlformats.org/officeDocument/2006/relationships/hyperlink" Target="https://nsportal.ru/video/2019/10/virtualnaya-progulka-siti-fermy-v-mire" TargetMode="External"/><Relationship Id="rId295" Type="http://schemas.openxmlformats.org/officeDocument/2006/relationships/hyperlink" Target="http://stranamasterov.ru/" TargetMode="External"/><Relationship Id="rId309" Type="http://schemas.openxmlformats.org/officeDocument/2006/relationships/hyperlink" Target="https://nsportal.ru/video/2019/10/virtualnaya-progulka-siti-fermy-v-mire" TargetMode="External"/><Relationship Id="rId460" Type="http://schemas.openxmlformats.org/officeDocument/2006/relationships/hyperlink" Target="https://nsportal.ru/video/2019/10/virtualnaya-progulka-siti-fermy-v-mire" TargetMode="External"/><Relationship Id="rId516" Type="http://schemas.openxmlformats.org/officeDocument/2006/relationships/hyperlink" Target="https://nsportal.ru/video/2019/10/virtualnaya-progulka-siti-fermy-v-mire" TargetMode="External"/><Relationship Id="rId698" Type="http://schemas.openxmlformats.org/officeDocument/2006/relationships/hyperlink" Target="https://nsportal.ru/video/2019/10/virtualnaya-progulka-siti-fermy-v-mire" TargetMode="External"/><Relationship Id="rId48" Type="http://schemas.openxmlformats.org/officeDocument/2006/relationships/hyperlink" Target="https://www.google.com/url?q=http://windows.edu/ru&amp;sa=D&amp;source=editors&amp;ust=1643755333063506&amp;usg=AOvVaw01RkATGKBKM7G4oWEhlbMx" TargetMode="External"/><Relationship Id="rId113" Type="http://schemas.openxmlformats.org/officeDocument/2006/relationships/hyperlink" Target="http://www.openclass.ru/" TargetMode="External"/><Relationship Id="rId320" Type="http://schemas.openxmlformats.org/officeDocument/2006/relationships/hyperlink" Target="https://youtu.be/uNkADHZStDE?list=PLbtbBtGwBb3YtJzKgZliBJlrLH4aq62QA" TargetMode="External"/><Relationship Id="rId558" Type="http://schemas.openxmlformats.org/officeDocument/2006/relationships/hyperlink" Target="https://nsportal.ru/video/2019/10/virtualnaya-progulka-siti-fermy-v-mire" TargetMode="External"/><Relationship Id="rId723" Type="http://schemas.openxmlformats.org/officeDocument/2006/relationships/hyperlink" Target="https://youtu.be/A-qduf8aiQE" TargetMode="External"/><Relationship Id="rId765" Type="http://schemas.openxmlformats.org/officeDocument/2006/relationships/header" Target="header21.xml"/><Relationship Id="rId155" Type="http://schemas.openxmlformats.org/officeDocument/2006/relationships/hyperlink" Target="http://www.classmag.ru/" TargetMode="External"/><Relationship Id="rId197" Type="http://schemas.openxmlformats.org/officeDocument/2006/relationships/hyperlink" Target="http://www.classmag.ru/" TargetMode="External"/><Relationship Id="rId362" Type="http://schemas.openxmlformats.org/officeDocument/2006/relationships/hyperlink" Target="https://youtu.be/sy2OoTkBpfo?list=PLagHIN0mjUuU0ykUOG5iGKvgURXA-AeHI" TargetMode="External"/><Relationship Id="rId418" Type="http://schemas.openxmlformats.org/officeDocument/2006/relationships/hyperlink" Target="https://youtu.be/A-qduf8aiQE" TargetMode="External"/><Relationship Id="rId625" Type="http://schemas.openxmlformats.org/officeDocument/2006/relationships/hyperlink" Target="http://stranamasterov.ru/" TargetMode="External"/><Relationship Id="rId222" Type="http://schemas.openxmlformats.org/officeDocument/2006/relationships/hyperlink" Target="http://center-imc.ru/wp-content/uploads/2020/02/10120" TargetMode="External"/><Relationship Id="rId264" Type="http://schemas.openxmlformats.org/officeDocument/2006/relationships/hyperlink" Target="https://youtu.be/lZ5JTbXgUxE?list=PLbtbBtGwBb3YtJzKgZliBJlrLH4aq62QA" TargetMode="External"/><Relationship Id="rId471" Type="http://schemas.openxmlformats.org/officeDocument/2006/relationships/hyperlink" Target="https://youtu.be/uNkADHZStDE?list=PLbtbBtGwBb3YtJzKgZliBJlrLH4aq62QA" TargetMode="External"/><Relationship Id="rId667" Type="http://schemas.openxmlformats.org/officeDocument/2006/relationships/hyperlink" Target="https://nsportal.ru/video/2019/10/virtualnaya-progulka-siti-fermy-v-mire" TargetMode="External"/><Relationship Id="rId17" Type="http://schemas.openxmlformats.org/officeDocument/2006/relationships/hyperlink" Target="https://base.garant.ru/71770012/53f89421bbdaf741eb2d1ecc4ddb4c33/" TargetMode="External"/><Relationship Id="rId59" Type="http://schemas.openxmlformats.org/officeDocument/2006/relationships/hyperlink" Target="https://www.google.com/url?q=http://eor.edu.ru/&amp;sa=D&amp;source=editors&amp;ust=1643755333064790&amp;usg=AOvVaw1Uz33ffEBcrQOrm3zSRQQ3" TargetMode="External"/><Relationship Id="rId124" Type="http://schemas.openxmlformats.org/officeDocument/2006/relationships/hyperlink" Target="http://center-imc.ru/wp-content/uploads/2020/02/10120.pdf" TargetMode="External"/><Relationship Id="rId527" Type="http://schemas.openxmlformats.org/officeDocument/2006/relationships/hyperlink" Target="https://nsportal.ru/video/2019/10/virtualnaya-progulka-siti-fermy-v-mire" TargetMode="External"/><Relationship Id="rId569" Type="http://schemas.openxmlformats.org/officeDocument/2006/relationships/hyperlink" Target="https://youtu.be/A-qduf8aiQE" TargetMode="External"/><Relationship Id="rId734" Type="http://schemas.openxmlformats.org/officeDocument/2006/relationships/hyperlink" Target="https://nsportal.ru/video/2019/10/virtualnaya-progulka-siti-fermy-v-mire" TargetMode="External"/><Relationship Id="rId776" Type="http://schemas.openxmlformats.org/officeDocument/2006/relationships/footer" Target="footer26.xml"/><Relationship Id="rId70" Type="http://schemas.openxmlformats.org/officeDocument/2006/relationships/hyperlink" Target="http://www.openclass.ru/" TargetMode="External"/><Relationship Id="rId166" Type="http://schemas.openxmlformats.org/officeDocument/2006/relationships/hyperlink" Target="http://center-imc.ru/wp-content/uploads/2020/02/10120.pdf" TargetMode="External"/><Relationship Id="rId331" Type="http://schemas.openxmlformats.org/officeDocument/2006/relationships/hyperlink" Target="https://youtu.be/sy2OoTkBpfo?list=PLagHIN0mjUuU0ykUOG5iGKvgURXA-AeHI" TargetMode="External"/><Relationship Id="rId373" Type="http://schemas.openxmlformats.org/officeDocument/2006/relationships/hyperlink" Target="https://nsportal.ru/video/2019/10/virtualnaya-progulka-siti-fermy-v-mire" TargetMode="External"/><Relationship Id="rId429" Type="http://schemas.openxmlformats.org/officeDocument/2006/relationships/hyperlink" Target="https://nsportal.ru/video/2019/10/virtualnaya-progulka-siti-fermy-v-mire" TargetMode="External"/><Relationship Id="rId580" Type="http://schemas.openxmlformats.org/officeDocument/2006/relationships/hyperlink" Target="https://nsportal.ru/video/2019/10/virtualnaya-progulka-siti-fermy-v-mire" TargetMode="External"/><Relationship Id="rId636" Type="http://schemas.openxmlformats.org/officeDocument/2006/relationships/hyperlink" Target="https://nsportal.ru/video/2019/10/virtualnaya-progulka-siti-fermy-v-mire" TargetMode="External"/><Relationship Id="rId1" Type="http://schemas.openxmlformats.org/officeDocument/2006/relationships/numbering" Target="numbering.xml"/><Relationship Id="rId233" Type="http://schemas.openxmlformats.org/officeDocument/2006/relationships/hyperlink" Target="http://center-imc.ru/wp-content/uploads/2020/02/10120" TargetMode="External"/><Relationship Id="rId440" Type="http://schemas.openxmlformats.org/officeDocument/2006/relationships/hyperlink" Target="https://youtu.be/uNkADHZStDE?list=PLbtbBtGwBb3YtJzKgZliBJlrLH4aq62QA" TargetMode="External"/><Relationship Id="rId678" Type="http://schemas.openxmlformats.org/officeDocument/2006/relationships/hyperlink" Target="https://nsportal.ru/video/2019/10/virtualnaya-progulka-siti-fermy-v-mire" TargetMode="External"/><Relationship Id="rId28" Type="http://schemas.openxmlformats.org/officeDocument/2006/relationships/footer" Target="footer5.xml"/><Relationship Id="rId275" Type="http://schemas.openxmlformats.org/officeDocument/2006/relationships/hyperlink" Target="https://youtu.be/sy2OoTkBpfo?list=PLagHIN0mjUuU0ykUOG5iGKvgURXA-AeHI" TargetMode="External"/><Relationship Id="rId300" Type="http://schemas.openxmlformats.org/officeDocument/2006/relationships/hyperlink" Target="https://youtu.be/A-qduf8aiQE" TargetMode="External"/><Relationship Id="rId482" Type="http://schemas.openxmlformats.org/officeDocument/2006/relationships/hyperlink" Target="https://youtu.be/sy2OoTkBpfo?list=PLagHIN0mjUuU0ykUOG5iGKvgURXA-AeHI" TargetMode="External"/><Relationship Id="rId538" Type="http://schemas.openxmlformats.org/officeDocument/2006/relationships/hyperlink" Target="https://youtu.be/A-qduf8aiQE" TargetMode="External"/><Relationship Id="rId703" Type="http://schemas.openxmlformats.org/officeDocument/2006/relationships/hyperlink" Target="https://nsportal.ru/video/2019/10/virtualnaya-progulka-siti-fermy-v-mire" TargetMode="External"/><Relationship Id="rId745" Type="http://schemas.openxmlformats.org/officeDocument/2006/relationships/hyperlink" Target="https://youtu.be/uNkADHZStDE?list=PLbtbBtGwBb3YtJzKgZliBJlrLH4aq62QA" TargetMode="External"/><Relationship Id="rId81" Type="http://schemas.openxmlformats.org/officeDocument/2006/relationships/hyperlink" Target="http://center-imc.ru/wp-content/uploads/2020/02/10120.pdf" TargetMode="External"/><Relationship Id="rId135" Type="http://schemas.openxmlformats.org/officeDocument/2006/relationships/hyperlink" Target="https://www.google.com/url?q=http://school-collektion.edu/ru&amp;sa=D&amp;source=editors&amp;ust=1643755333064046&amp;usg=AOvVaw14K9NK_oVShImM8EtOd48d" TargetMode="External"/><Relationship Id="rId177" Type="http://schemas.openxmlformats.org/officeDocument/2006/relationships/hyperlink" Target="https://www.google.com/url?q=http://school-collektion.edu/ru&amp;sa=D&amp;source=editors&amp;ust=1643755333064046&amp;usg=AOvVaw14K9NK_oVShImM8EtOd48d" TargetMode="External"/><Relationship Id="rId342" Type="http://schemas.openxmlformats.org/officeDocument/2006/relationships/hyperlink" Target="https://nsportal.ru/video/2019/10/virtualnaya-progulka-siti-fermy-v-mire" TargetMode="External"/><Relationship Id="rId384" Type="http://schemas.openxmlformats.org/officeDocument/2006/relationships/hyperlink" Target="https://youtu.be/lZ5JTbXgUxE?list=PLbtbBtGwBb3YtJzKgZliBJlrLH4aq62QA" TargetMode="External"/><Relationship Id="rId591" Type="http://schemas.openxmlformats.org/officeDocument/2006/relationships/hyperlink" Target="https://youtu.be/uNkADHZStDE?list=PLbtbBtGwBb3YtJzKgZliBJlrLH4aq62QA" TargetMode="External"/><Relationship Id="rId605" Type="http://schemas.openxmlformats.org/officeDocument/2006/relationships/hyperlink" Target="https://youtu.be/sy2OoTkBpfo?list=PLagHIN0mjUuU0ykUOG5iGKvgURXA-AeHI" TargetMode="External"/><Relationship Id="rId787" Type="http://schemas.openxmlformats.org/officeDocument/2006/relationships/hyperlink" Target="https://publication.pravo.gov.ru/document/0001202512250003" TargetMode="External"/><Relationship Id="rId202" Type="http://schemas.openxmlformats.org/officeDocument/2006/relationships/hyperlink" Target="https://fg.resh.edu.ru/" TargetMode="External"/><Relationship Id="rId244" Type="http://schemas.openxmlformats.org/officeDocument/2006/relationships/hyperlink" Target="https://youtu.be/sy2OoTkBpfo?list=PLagHIN0mjUuU0ykUOG5iGKvgURXA-AeHI" TargetMode="External"/><Relationship Id="rId647" Type="http://schemas.openxmlformats.org/officeDocument/2006/relationships/hyperlink" Target="https://nsportal.ru/video/2019/10/virtualnaya-progulka-siti-fermy-v-mire" TargetMode="External"/><Relationship Id="rId689" Type="http://schemas.openxmlformats.org/officeDocument/2006/relationships/hyperlink" Target="https://youtu.be/A-qduf8aiQE" TargetMode="External"/><Relationship Id="rId39" Type="http://schemas.openxmlformats.org/officeDocument/2006/relationships/footer" Target="footer10.xml"/><Relationship Id="rId286" Type="http://schemas.openxmlformats.org/officeDocument/2006/relationships/hyperlink" Target="https://nsportal.ru/video/2019/10/virtualnaya-progulka-siti-fermy-v-mire" TargetMode="External"/><Relationship Id="rId451" Type="http://schemas.openxmlformats.org/officeDocument/2006/relationships/hyperlink" Target="https://youtu.be/sy2OoTkBpfo?list=PLagHIN0mjUuU0ykUOG5iGKvgURXA-AeHI" TargetMode="External"/><Relationship Id="rId493" Type="http://schemas.openxmlformats.org/officeDocument/2006/relationships/hyperlink" Target="https://nsportal.ru/video/2019/10/virtualnaya-progulka-siti-fermy-v-mire" TargetMode="External"/><Relationship Id="rId507" Type="http://schemas.openxmlformats.org/officeDocument/2006/relationships/hyperlink" Target="https://youtu.be/A-qduf8aiQE" TargetMode="External"/><Relationship Id="rId549" Type="http://schemas.openxmlformats.org/officeDocument/2006/relationships/hyperlink" Target="https://nsportal.ru/video/2019/10/virtualnaya-progulka-siti-fermy-v-mire" TargetMode="External"/><Relationship Id="rId714" Type="http://schemas.openxmlformats.org/officeDocument/2006/relationships/hyperlink" Target="https://youtu.be/uNkADHZStDE?list=PLbtbBtGwBb3YtJzKgZliBJlrLH4aq62QA" TargetMode="External"/><Relationship Id="rId756" Type="http://schemas.openxmlformats.org/officeDocument/2006/relationships/header" Target="header17.xml"/><Relationship Id="rId50" Type="http://schemas.openxmlformats.org/officeDocument/2006/relationships/hyperlink" Target="https://www.google.com/url?q=http://windows.edu/ru&amp;sa=D&amp;source=editors&amp;ust=1643755333063506&amp;usg=AOvVaw01RkATGKBKM7G4oWEhlbMx" TargetMode="External"/><Relationship Id="rId104" Type="http://schemas.openxmlformats.org/officeDocument/2006/relationships/hyperlink" Target="https://www.google.com/url?q=http://eor.edu.ru/&amp;sa=D&amp;source=editors&amp;ust=1643755333064790&amp;usg=AOvVaw1Uz33ffEBcrQOrm3zSRQQ3" TargetMode="External"/><Relationship Id="rId146" Type="http://schemas.openxmlformats.org/officeDocument/2006/relationships/hyperlink" Target="http://ru.wikipedia.org/" TargetMode="External"/><Relationship Id="rId188" Type="http://schemas.openxmlformats.org/officeDocument/2006/relationships/hyperlink" Target="http://ru.wikipedia.org/" TargetMode="External"/><Relationship Id="rId311" Type="http://schemas.openxmlformats.org/officeDocument/2006/relationships/hyperlink" Target="https://nsportal.ru/video/2019/10/virtualnaya-progulka-siti-fermy-v-mire" TargetMode="External"/><Relationship Id="rId353" Type="http://schemas.openxmlformats.org/officeDocument/2006/relationships/hyperlink" Target="https://youtu.be/lZ5JTbXgUxE?list=PLbtbBtGwBb3YtJzKgZliBJlrLH4aq62QA" TargetMode="External"/><Relationship Id="rId395" Type="http://schemas.openxmlformats.org/officeDocument/2006/relationships/hyperlink" Target="https://youtu.be/sy2OoTkBpfo?list=PLagHIN0mjUuU0ykUOG5iGKvgURXA-AeHI" TargetMode="External"/><Relationship Id="rId409" Type="http://schemas.openxmlformats.org/officeDocument/2006/relationships/hyperlink" Target="https://youtu.be/uNkADHZStDE?list=PLbtbBtGwBb3YtJzKgZliBJlrLH4aq62QA" TargetMode="External"/><Relationship Id="rId560" Type="http://schemas.openxmlformats.org/officeDocument/2006/relationships/hyperlink" Target="https://youtu.be/uNkADHZStDE?list=PLbtbBtGwBb3YtJzKgZliBJlrLH4aq62QA" TargetMode="External"/><Relationship Id="rId798" Type="http://schemas.openxmlformats.org/officeDocument/2006/relationships/theme" Target="theme/theme1.xml"/><Relationship Id="rId92" Type="http://schemas.openxmlformats.org/officeDocument/2006/relationships/hyperlink" Target="https://www.google.com/url?q=http://school-collektion.edu/ru&amp;sa=D&amp;source=editors&amp;ust=1643755333064046&amp;usg=AOvVaw14K9NK_oVShImM8EtOd48d" TargetMode="External"/><Relationship Id="rId213" Type="http://schemas.openxmlformats.org/officeDocument/2006/relationships/hyperlink" Target="https://myshop.ru/shop/" TargetMode="External"/><Relationship Id="rId420" Type="http://schemas.openxmlformats.org/officeDocument/2006/relationships/hyperlink" Target="https://youtu.be/A-qduf8aiQE" TargetMode="External"/><Relationship Id="rId616" Type="http://schemas.openxmlformats.org/officeDocument/2006/relationships/hyperlink" Target="https://nsportal.ru/video/2019/10/virtualnaya-progulka-siti-fermy-v-mire" TargetMode="External"/><Relationship Id="rId658" Type="http://schemas.openxmlformats.org/officeDocument/2006/relationships/hyperlink" Target="https://youtu.be/A-qduf8aiQE" TargetMode="External"/><Relationship Id="rId255" Type="http://schemas.openxmlformats.org/officeDocument/2006/relationships/hyperlink" Target="https://nsportal.ru/video/2019/10/virtualnaya-progulka-siti-fermy-v-mire" TargetMode="External"/><Relationship Id="rId297" Type="http://schemas.openxmlformats.org/officeDocument/2006/relationships/hyperlink" Target="https://youtu.be/A-qduf8aiQE" TargetMode="External"/><Relationship Id="rId462" Type="http://schemas.openxmlformats.org/officeDocument/2006/relationships/hyperlink" Target="https://nsportal.ru/video/2019/10/virtualnaya-progulka-siti-fermy-v-mire" TargetMode="External"/><Relationship Id="rId518" Type="http://schemas.openxmlformats.org/officeDocument/2006/relationships/hyperlink" Target="https://nsportal.ru/video/2019/10/virtualnaya-progulka-siti-fermy-v-mire" TargetMode="External"/><Relationship Id="rId725" Type="http://schemas.openxmlformats.org/officeDocument/2006/relationships/hyperlink" Target="https://youtu.be/sy2OoTkBpfo?list=PLagHIN0mjUuU0ykUOG5iGKvgURXA-AeHI" TargetMode="External"/><Relationship Id="rId115" Type="http://schemas.openxmlformats.org/officeDocument/2006/relationships/hyperlink" Target="http://www.classmag.ru/" TargetMode="External"/><Relationship Id="rId157" Type="http://schemas.openxmlformats.org/officeDocument/2006/relationships/hyperlink" Target="http://www.classmag.ru/" TargetMode="External"/><Relationship Id="rId322" Type="http://schemas.openxmlformats.org/officeDocument/2006/relationships/hyperlink" Target="https://youtu.be/lZ5JTbXgUxE?list=PLbtbBtGwBb3YtJzKgZliBJlrLH4aq62QA" TargetMode="External"/><Relationship Id="rId364" Type="http://schemas.openxmlformats.org/officeDocument/2006/relationships/hyperlink" Target="https://youtu.be/sy2OoTkBpfo?list=PLagHIN0mjUuU0ykUOG5iGKvgURXA-AeHI" TargetMode="External"/><Relationship Id="rId767" Type="http://schemas.openxmlformats.org/officeDocument/2006/relationships/header" Target="header22.xml"/><Relationship Id="rId61" Type="http://schemas.openxmlformats.org/officeDocument/2006/relationships/hyperlink" Target="https://www.google.com/url?q=http://eor.edu.ru/&amp;sa=D&amp;source=editors&amp;ust=1643755333064790&amp;usg=AOvVaw1Uz33ffEBcrQOrm3zSRQQ3" TargetMode="External"/><Relationship Id="rId199" Type="http://schemas.openxmlformats.org/officeDocument/2006/relationships/hyperlink" Target="https://fg.resh.edu.ru/" TargetMode="External"/><Relationship Id="rId571" Type="http://schemas.openxmlformats.org/officeDocument/2006/relationships/hyperlink" Target="https://youtu.be/sy2OoTkBpfo?list=PLagHIN0mjUuU0ykUOG5iGKvgURXA-AeHI" TargetMode="External"/><Relationship Id="rId627" Type="http://schemas.openxmlformats.org/officeDocument/2006/relationships/hyperlink" Target="https://youtu.be/A-qduf8aiQE" TargetMode="External"/><Relationship Id="rId669" Type="http://schemas.openxmlformats.org/officeDocument/2006/relationships/hyperlink" Target="https://nsportal.ru/video/2019/10/virtualnaya-progulka-siti-fermy-v-mire" TargetMode="External"/><Relationship Id="rId19" Type="http://schemas.openxmlformats.org/officeDocument/2006/relationships/header" Target="header1.xml"/><Relationship Id="rId224" Type="http://schemas.openxmlformats.org/officeDocument/2006/relationships/hyperlink" Target="http://center-imc.ru/wp-content/uploads/2020/02/10120" TargetMode="External"/><Relationship Id="rId266" Type="http://schemas.openxmlformats.org/officeDocument/2006/relationships/hyperlink" Target="http://stranamasterov.ru/" TargetMode="External"/><Relationship Id="rId431" Type="http://schemas.openxmlformats.org/officeDocument/2006/relationships/hyperlink" Target="https://nsportal.ru/video/2019/10/virtualnaya-progulka-siti-fermy-v-mire" TargetMode="External"/><Relationship Id="rId473" Type="http://schemas.openxmlformats.org/officeDocument/2006/relationships/hyperlink" Target="https://youtu.be/lZ5JTbXgUxE?list=PLbtbBtGwBb3YtJzKgZliBJlrLH4aq62QA" TargetMode="External"/><Relationship Id="rId529" Type="http://schemas.openxmlformats.org/officeDocument/2006/relationships/hyperlink" Target="https://youtu.be/uNkADHZStDE?list=PLbtbBtGwBb3YtJzKgZliBJlrLH4aq62QA" TargetMode="External"/><Relationship Id="rId680" Type="http://schemas.openxmlformats.org/officeDocument/2006/relationships/hyperlink" Target="https://youtu.be/uNkADHZStDE?list=PLbtbBtGwBb3YtJzKgZliBJlrLH4aq62QA" TargetMode="External"/><Relationship Id="rId736" Type="http://schemas.openxmlformats.org/officeDocument/2006/relationships/hyperlink" Target="https://nsportal.ru/video/2019/10/virtualnaya-progulka-siti-fermy-v-mire" TargetMode="External"/><Relationship Id="rId30" Type="http://schemas.openxmlformats.org/officeDocument/2006/relationships/footer" Target="footer6.xml"/><Relationship Id="rId126" Type="http://schemas.openxmlformats.org/officeDocument/2006/relationships/hyperlink" Target="http://center-imc.ru/wp-content/uploads/2020/02/10120.pdf" TargetMode="External"/><Relationship Id="rId168" Type="http://schemas.openxmlformats.org/officeDocument/2006/relationships/hyperlink" Target="http://center-imc.ru/wp-content/uploads/2020/02/10120.pdf" TargetMode="External"/><Relationship Id="rId333" Type="http://schemas.openxmlformats.org/officeDocument/2006/relationships/hyperlink" Target="https://youtu.be/sy2OoTkBpfo?list=PLagHIN0mjUuU0ykUOG5iGKvgURXA-AeHI" TargetMode="External"/><Relationship Id="rId540" Type="http://schemas.openxmlformats.org/officeDocument/2006/relationships/hyperlink" Target="https://youtu.be/A-qduf8aiQE" TargetMode="External"/><Relationship Id="rId778" Type="http://schemas.openxmlformats.org/officeDocument/2006/relationships/footer" Target="footer27.xml"/><Relationship Id="rId72" Type="http://schemas.openxmlformats.org/officeDocument/2006/relationships/hyperlink" Target="http://www.openclass.ru/" TargetMode="External"/><Relationship Id="rId375" Type="http://schemas.openxmlformats.org/officeDocument/2006/relationships/hyperlink" Target="https://nsportal.ru/video/2019/10/virtualnaya-progulka-siti-fermy-v-mire" TargetMode="External"/><Relationship Id="rId582" Type="http://schemas.openxmlformats.org/officeDocument/2006/relationships/hyperlink" Target="https://nsportal.ru/video/2019/10/virtualnaya-progulka-siti-fermy-v-mire" TargetMode="External"/><Relationship Id="rId638" Type="http://schemas.openxmlformats.org/officeDocument/2006/relationships/hyperlink" Target="https://nsportal.ru/video/2019/10/virtualnaya-progulka-siti-fermy-v-mire" TargetMode="External"/><Relationship Id="rId3" Type="http://schemas.openxmlformats.org/officeDocument/2006/relationships/settings" Target="settings.xml"/><Relationship Id="rId235" Type="http://schemas.openxmlformats.org/officeDocument/2006/relationships/hyperlink" Target="http://stranamasterov.ru/" TargetMode="External"/><Relationship Id="rId277" Type="http://schemas.openxmlformats.org/officeDocument/2006/relationships/hyperlink" Target="https://nsportal.ru/video/2019/10/virtualnaya-progulka-siti-fermy-v-mire" TargetMode="External"/><Relationship Id="rId400" Type="http://schemas.openxmlformats.org/officeDocument/2006/relationships/hyperlink" Target="https://nsportal.ru/video/2019/10/virtualnaya-progulka-siti-fermy-v-mire" TargetMode="External"/><Relationship Id="rId442" Type="http://schemas.openxmlformats.org/officeDocument/2006/relationships/hyperlink" Target="https://youtu.be/lZ5JTbXgUxE?list=PLbtbBtGwBb3YtJzKgZliBJlrLH4aq62QA" TargetMode="External"/><Relationship Id="rId484" Type="http://schemas.openxmlformats.org/officeDocument/2006/relationships/hyperlink" Target="https://youtu.be/sy2OoTkBpfo?list=PLagHIN0mjUuU0ykUOG5iGKvgURXA-AeHI" TargetMode="External"/><Relationship Id="rId705" Type="http://schemas.openxmlformats.org/officeDocument/2006/relationships/hyperlink" Target="https://nsportal.ru/video/2019/10/virtualnaya-progulka-siti-fermy-v-mire" TargetMode="External"/><Relationship Id="rId137" Type="http://schemas.openxmlformats.org/officeDocument/2006/relationships/hyperlink" Target="https://www.google.com/url?q=http://school-collektion.edu/ru&amp;sa=D&amp;source=editors&amp;ust=1643755333064046&amp;usg=AOvVaw14K9NK_oVShImM8EtOd48d" TargetMode="External"/><Relationship Id="rId302" Type="http://schemas.openxmlformats.org/officeDocument/2006/relationships/hyperlink" Target="https://youtu.be/sy2OoTkBpfo?list=PLagHIN0mjUuU0ykUOG5iGKvgURXA-AeHI" TargetMode="External"/><Relationship Id="rId344" Type="http://schemas.openxmlformats.org/officeDocument/2006/relationships/hyperlink" Target="https://nsportal.ru/video/2019/10/virtualnaya-progulka-siti-fermy-v-mire" TargetMode="External"/><Relationship Id="rId691" Type="http://schemas.openxmlformats.org/officeDocument/2006/relationships/hyperlink" Target="https://youtu.be/A-qduf8aiQE" TargetMode="External"/><Relationship Id="rId747" Type="http://schemas.openxmlformats.org/officeDocument/2006/relationships/hyperlink" Target="https://youtu.be/lZ5JTbXgUxE?list=PLbtbBtGwBb3YtJzKgZliBJlrLH4aq62QA" TargetMode="External"/><Relationship Id="rId789" Type="http://schemas.openxmlformats.org/officeDocument/2006/relationships/hyperlink" Target="https://publication.pravo.gov.ru/document/0001202512250003" TargetMode="External"/><Relationship Id="rId41" Type="http://schemas.openxmlformats.org/officeDocument/2006/relationships/header" Target="header12.xml"/><Relationship Id="rId83" Type="http://schemas.openxmlformats.org/officeDocument/2006/relationships/hyperlink" Target="http://center-imc.ru/wp-content/uploads/2020/02/10120.pdf" TargetMode="External"/><Relationship Id="rId179" Type="http://schemas.openxmlformats.org/officeDocument/2006/relationships/hyperlink" Target="https://www.google.com/url?q=http://fcior.edu.ru/&amp;sa=D&amp;source=editors&amp;ust=1643755333064501&amp;usg=AOvVaw2pq2139y4-wK5ATtlK-oOg" TargetMode="External"/><Relationship Id="rId386" Type="http://schemas.openxmlformats.org/officeDocument/2006/relationships/hyperlink" Target="http://stranamasterov.ru/" TargetMode="External"/><Relationship Id="rId551" Type="http://schemas.openxmlformats.org/officeDocument/2006/relationships/hyperlink" Target="https://nsportal.ru/video/2019/10/virtualnaya-progulka-siti-fermy-v-mire" TargetMode="External"/><Relationship Id="rId593" Type="http://schemas.openxmlformats.org/officeDocument/2006/relationships/hyperlink" Target="https://youtu.be/lZ5JTbXgUxE?list=PLbtbBtGwBb3YtJzKgZliBJlrLH4aq62QA" TargetMode="External"/><Relationship Id="rId607" Type="http://schemas.openxmlformats.org/officeDocument/2006/relationships/hyperlink" Target="https://nsportal.ru/video/2019/10/virtualnaya-progulka-siti-fermy-v-mire" TargetMode="External"/><Relationship Id="rId649" Type="http://schemas.openxmlformats.org/officeDocument/2006/relationships/hyperlink" Target="https://youtu.be/uNkADHZStDE?list=PLbtbBtGwBb3YtJzKgZliBJlrLH4aq62QA" TargetMode="External"/><Relationship Id="rId190" Type="http://schemas.openxmlformats.org/officeDocument/2006/relationships/hyperlink" Target="http://www.n-shkola.ru/" TargetMode="External"/><Relationship Id="rId204" Type="http://schemas.openxmlformats.org/officeDocument/2006/relationships/hyperlink" Target="https://fg.resh.edu.ru/" TargetMode="External"/><Relationship Id="rId246" Type="http://schemas.openxmlformats.org/officeDocument/2006/relationships/hyperlink" Target="https://nsportal.ru/video/2019/10/virtualnaya-progulka-siti-fermy-v-mire" TargetMode="External"/><Relationship Id="rId288" Type="http://schemas.openxmlformats.org/officeDocument/2006/relationships/hyperlink" Target="https://nsportal.ru/video/2019/10/virtualnaya-progulka-siti-fermy-v-mire" TargetMode="External"/><Relationship Id="rId411" Type="http://schemas.openxmlformats.org/officeDocument/2006/relationships/hyperlink" Target="https://youtu.be/uNkADHZStDE?list=PLbtbBtGwBb3YtJzKgZliBJlrLH4aq62QA" TargetMode="External"/><Relationship Id="rId453" Type="http://schemas.openxmlformats.org/officeDocument/2006/relationships/hyperlink" Target="https://youtu.be/sy2OoTkBpfo?list=PLagHIN0mjUuU0ykUOG5iGKvgURXA-AeHI" TargetMode="External"/><Relationship Id="rId509" Type="http://schemas.openxmlformats.org/officeDocument/2006/relationships/hyperlink" Target="https://youtu.be/A-qduf8aiQE" TargetMode="External"/><Relationship Id="rId660" Type="http://schemas.openxmlformats.org/officeDocument/2006/relationships/hyperlink" Target="https://youtu.be/A-qduf8aiQE" TargetMode="External"/><Relationship Id="rId106" Type="http://schemas.openxmlformats.org/officeDocument/2006/relationships/hyperlink" Target="http://ru.wikipedia.org/" TargetMode="External"/><Relationship Id="rId313" Type="http://schemas.openxmlformats.org/officeDocument/2006/relationships/hyperlink" Target="https://nsportal.ru/video/2019/10/virtualnaya-progulka-siti-fermy-v-mire" TargetMode="External"/><Relationship Id="rId495" Type="http://schemas.openxmlformats.org/officeDocument/2006/relationships/hyperlink" Target="https://nsportal.ru/video/2019/10/virtualnaya-progulka-siti-fermy-v-mire" TargetMode="External"/><Relationship Id="rId716" Type="http://schemas.openxmlformats.org/officeDocument/2006/relationships/hyperlink" Target="https://youtu.be/lZ5JTbXgUxE?list=PLbtbBtGwBb3YtJzKgZliBJlrLH4aq62QA" TargetMode="External"/><Relationship Id="rId758" Type="http://schemas.openxmlformats.org/officeDocument/2006/relationships/footer" Target="footer17.xml"/><Relationship Id="rId10" Type="http://schemas.openxmlformats.org/officeDocument/2006/relationships/hyperlink" Target="http://login.consultant.ru/link/?req=doc&amp;base=LAW&amp;n=441707&amp;date=26.03.2025&amp;dst=100137&amp;field=134" TargetMode="External"/><Relationship Id="rId52" Type="http://schemas.openxmlformats.org/officeDocument/2006/relationships/hyperlink" Target="https://www.google.com/url?q=http://school-collektion.edu/ru&amp;sa=D&amp;source=editors&amp;ust=1643755333064046&amp;usg=AOvVaw14K9NK_oVShImM8EtOd48d" TargetMode="External"/><Relationship Id="rId94" Type="http://schemas.openxmlformats.org/officeDocument/2006/relationships/hyperlink" Target="https://www.google.com/url?q=http://school-collektion.edu/ru&amp;sa=D&amp;source=editors&amp;ust=1643755333064046&amp;usg=AOvVaw14K9NK_oVShImM8EtOd48d" TargetMode="External"/><Relationship Id="rId148" Type="http://schemas.openxmlformats.org/officeDocument/2006/relationships/hyperlink" Target="http://www.n-shkola.ru/" TargetMode="External"/><Relationship Id="rId355" Type="http://schemas.openxmlformats.org/officeDocument/2006/relationships/hyperlink" Target="http://stranamasterov.ru/" TargetMode="External"/><Relationship Id="rId397" Type="http://schemas.openxmlformats.org/officeDocument/2006/relationships/hyperlink" Target="https://nsportal.ru/video/2019/10/virtualnaya-progulka-siti-fermy-v-mire" TargetMode="External"/><Relationship Id="rId520" Type="http://schemas.openxmlformats.org/officeDocument/2006/relationships/hyperlink" Target="https://nsportal.ru/video/2019/10/virtualnaya-progulka-siti-fermy-v-mire" TargetMode="External"/><Relationship Id="rId562" Type="http://schemas.openxmlformats.org/officeDocument/2006/relationships/hyperlink" Target="https://youtu.be/lZ5JTbXgUxE?list=PLbtbBtGwBb3YtJzKgZliBJlrLH4aq62QA" TargetMode="External"/><Relationship Id="rId618" Type="http://schemas.openxmlformats.org/officeDocument/2006/relationships/hyperlink" Target="https://nsportal.ru/video/2019/10/virtualnaya-progulka-siti-fermy-v-mire" TargetMode="External"/><Relationship Id="rId215" Type="http://schemas.openxmlformats.org/officeDocument/2006/relationships/hyperlink" Target="https://myshop.ru/shop/" TargetMode="External"/><Relationship Id="rId257" Type="http://schemas.openxmlformats.org/officeDocument/2006/relationships/hyperlink" Target="https://nsportal.ru/video/2019/10/virtualnaya-progulka-siti-fermy-v-mire" TargetMode="External"/><Relationship Id="rId422" Type="http://schemas.openxmlformats.org/officeDocument/2006/relationships/hyperlink" Target="https://youtu.be/sy2OoTkBpfo?list=PLagHIN0mjUuU0ykUOG5iGKvgURXA-AeHI" TargetMode="External"/><Relationship Id="rId464" Type="http://schemas.openxmlformats.org/officeDocument/2006/relationships/hyperlink" Target="https://nsportal.ru/video/2019/10/virtualnaya-progulka-siti-fermy-v-mire" TargetMode="External"/><Relationship Id="rId299" Type="http://schemas.openxmlformats.org/officeDocument/2006/relationships/hyperlink" Target="https://youtu.be/A-qduf8aiQE" TargetMode="External"/><Relationship Id="rId727" Type="http://schemas.openxmlformats.org/officeDocument/2006/relationships/hyperlink" Target="https://youtu.be/sy2OoTkBpfo?list=PLagHIN0mjUuU0ykUOG5iGKvgURXA-AeHI" TargetMode="External"/><Relationship Id="rId63" Type="http://schemas.openxmlformats.org/officeDocument/2006/relationships/hyperlink" Target="http://ru.wikipedia.org/" TargetMode="External"/><Relationship Id="rId159" Type="http://schemas.openxmlformats.org/officeDocument/2006/relationships/hyperlink" Target="https://fg.resh.edu.ru/" TargetMode="External"/><Relationship Id="rId366" Type="http://schemas.openxmlformats.org/officeDocument/2006/relationships/hyperlink" Target="https://nsportal.ru/video/2019/10/virtualnaya-progulka-siti-fermy-v-mire" TargetMode="External"/><Relationship Id="rId573" Type="http://schemas.openxmlformats.org/officeDocument/2006/relationships/hyperlink" Target="https://youtu.be/sy2OoTkBpfo?list=PLagHIN0mjUuU0ykUOG5iGKvgURXA-AeHI" TargetMode="External"/><Relationship Id="rId780" Type="http://schemas.openxmlformats.org/officeDocument/2006/relationships/hyperlink" Target="mailto:alimbrij@mail.ru" TargetMode="External"/><Relationship Id="rId226" Type="http://schemas.openxmlformats.org/officeDocument/2006/relationships/hyperlink" Target="http://center-imc.ru/wp-content/uploads/2020/02/10120" TargetMode="External"/><Relationship Id="rId433" Type="http://schemas.openxmlformats.org/officeDocument/2006/relationships/hyperlink" Target="https://nsportal.ru/video/2019/10/virtualnaya-progulka-siti-fermy-v-mire" TargetMode="External"/><Relationship Id="rId640" Type="http://schemas.openxmlformats.org/officeDocument/2006/relationships/hyperlink" Target="https://nsportal.ru/video/2019/10/virtualnaya-progulka-siti-fermy-v-mire" TargetMode="External"/><Relationship Id="rId738" Type="http://schemas.openxmlformats.org/officeDocument/2006/relationships/hyperlink" Target="https://nsportal.ru/video/2019/10/virtualnaya-progulka-siti-fermy-v-mire" TargetMode="External"/><Relationship Id="rId74" Type="http://schemas.openxmlformats.org/officeDocument/2006/relationships/hyperlink" Target="http://www.classmag.ru/" TargetMode="External"/><Relationship Id="rId377" Type="http://schemas.openxmlformats.org/officeDocument/2006/relationships/hyperlink" Target="https://nsportal.ru/video/2019/10/virtualnaya-progulka-siti-fermy-v-mire" TargetMode="External"/><Relationship Id="rId500" Type="http://schemas.openxmlformats.org/officeDocument/2006/relationships/hyperlink" Target="https://youtu.be/uNkADHZStDE?list=PLbtbBtGwBb3YtJzKgZliBJlrLH4aq62QA" TargetMode="External"/><Relationship Id="rId584" Type="http://schemas.openxmlformats.org/officeDocument/2006/relationships/hyperlink" Target="https://nsportal.ru/video/2019/10/virtualnaya-progulka-siti-fermy-v-mi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1</Pages>
  <Words>274807</Words>
  <Characters>1566401</Characters>
  <Application>Microsoft Office Word</Application>
  <DocSecurity>0</DocSecurity>
  <Lines>13053</Lines>
  <Paragraphs>3675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Аникеев</dc:creator>
  <cp:keywords/>
  <cp:lastModifiedBy>Тома</cp:lastModifiedBy>
  <cp:revision>13</cp:revision>
  <dcterms:created xsi:type="dcterms:W3CDTF">2026-09-02T09:34:00Z</dcterms:created>
  <dcterms:modified xsi:type="dcterms:W3CDTF">2026-09-14T12:32:00Z</dcterms:modified>
</cp:coreProperties>
</file>